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EE" w:rsidRPr="00590482" w:rsidRDefault="00E52BEE" w:rsidP="00E52BEE">
      <w:pPr>
        <w:jc w:val="center"/>
        <w:rPr>
          <w:b/>
          <w:sz w:val="24"/>
          <w:szCs w:val="24"/>
        </w:rPr>
      </w:pPr>
      <w:r w:rsidRPr="00590482">
        <w:rPr>
          <w:b/>
          <w:sz w:val="24"/>
          <w:szCs w:val="24"/>
        </w:rPr>
        <w:t>СОВЕТ  МУНИЦИПАЛЬНОГО ОБРАЗОВАНИЯ «ГОРОД АГРЫЗ»</w:t>
      </w:r>
    </w:p>
    <w:p w:rsidR="00E52BEE" w:rsidRPr="00590482" w:rsidRDefault="00E52BEE" w:rsidP="00E52BEE">
      <w:pPr>
        <w:jc w:val="center"/>
        <w:rPr>
          <w:b/>
          <w:sz w:val="24"/>
          <w:szCs w:val="24"/>
        </w:rPr>
      </w:pPr>
      <w:r w:rsidRPr="00590482">
        <w:rPr>
          <w:b/>
          <w:sz w:val="24"/>
          <w:szCs w:val="24"/>
        </w:rPr>
        <w:t>АГРЫЗСКОГО МУНИЦИПАЛЬНОГО  РАЙОНА</w:t>
      </w:r>
    </w:p>
    <w:p w:rsidR="00E52BEE" w:rsidRPr="00590482" w:rsidRDefault="00E52BEE" w:rsidP="00E52BEE">
      <w:pPr>
        <w:jc w:val="center"/>
        <w:rPr>
          <w:b/>
          <w:sz w:val="24"/>
          <w:szCs w:val="24"/>
        </w:rPr>
      </w:pPr>
      <w:r w:rsidRPr="00590482">
        <w:rPr>
          <w:b/>
          <w:sz w:val="24"/>
          <w:szCs w:val="24"/>
        </w:rPr>
        <w:t>РЕСПУБЛИКИ  ТАТАРСТАН</w:t>
      </w:r>
    </w:p>
    <w:p w:rsidR="00E52BEE" w:rsidRPr="00590482" w:rsidRDefault="00E52BEE" w:rsidP="00E52BEE">
      <w:pPr>
        <w:jc w:val="center"/>
        <w:rPr>
          <w:b/>
          <w:sz w:val="24"/>
          <w:szCs w:val="24"/>
        </w:rPr>
      </w:pPr>
    </w:p>
    <w:p w:rsidR="00E52BEE" w:rsidRPr="00590482" w:rsidRDefault="00E52BEE" w:rsidP="00E52BEE">
      <w:pPr>
        <w:jc w:val="center"/>
        <w:rPr>
          <w:b/>
          <w:sz w:val="24"/>
          <w:szCs w:val="24"/>
        </w:rPr>
      </w:pPr>
      <w:r w:rsidRPr="00590482">
        <w:rPr>
          <w:b/>
          <w:sz w:val="24"/>
          <w:szCs w:val="24"/>
        </w:rPr>
        <w:t>РЕШЕНИЕ  № 32-4</w:t>
      </w:r>
    </w:p>
    <w:p w:rsidR="00E52BEE" w:rsidRPr="00590482" w:rsidRDefault="00E52BEE" w:rsidP="00E52BEE">
      <w:pPr>
        <w:widowControl w:val="0"/>
        <w:autoSpaceDE w:val="0"/>
        <w:autoSpaceDN w:val="0"/>
        <w:adjustRightInd w:val="0"/>
        <w:jc w:val="both"/>
        <w:rPr>
          <w:color w:val="262626" w:themeColor="text1" w:themeTint="D9"/>
          <w:sz w:val="24"/>
          <w:szCs w:val="24"/>
        </w:rPr>
      </w:pPr>
    </w:p>
    <w:p w:rsidR="00E52BEE" w:rsidRPr="00590482" w:rsidRDefault="002232DD" w:rsidP="00E52BEE">
      <w:pPr>
        <w:widowControl w:val="0"/>
        <w:autoSpaceDE w:val="0"/>
        <w:autoSpaceDN w:val="0"/>
        <w:adjustRightInd w:val="0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17</w:t>
      </w:r>
      <w:r w:rsidR="00E52BEE" w:rsidRPr="00590482">
        <w:rPr>
          <w:color w:val="262626" w:themeColor="text1" w:themeTint="D9"/>
          <w:sz w:val="24"/>
          <w:szCs w:val="24"/>
        </w:rPr>
        <w:t xml:space="preserve"> ноября  2014 года                                                                                   </w:t>
      </w:r>
    </w:p>
    <w:p w:rsidR="00E52BEE" w:rsidRPr="00590482" w:rsidRDefault="00E52BEE" w:rsidP="00E52BEE">
      <w:pPr>
        <w:widowControl w:val="0"/>
        <w:autoSpaceDE w:val="0"/>
        <w:autoSpaceDN w:val="0"/>
        <w:adjustRightInd w:val="0"/>
        <w:jc w:val="both"/>
        <w:rPr>
          <w:color w:val="262626" w:themeColor="text1" w:themeTint="D9"/>
          <w:sz w:val="24"/>
          <w:szCs w:val="24"/>
        </w:rPr>
      </w:pPr>
      <w:r w:rsidRPr="00590482">
        <w:rPr>
          <w:color w:val="262626" w:themeColor="text1" w:themeTint="D9"/>
          <w:sz w:val="24"/>
          <w:szCs w:val="24"/>
        </w:rPr>
        <w:t>г. Агрыз, Республика Татарстан</w:t>
      </w:r>
    </w:p>
    <w:p w:rsidR="00664ECD" w:rsidRPr="00590482" w:rsidRDefault="00664ECD" w:rsidP="00B31A08">
      <w:pPr>
        <w:widowControl w:val="0"/>
        <w:autoSpaceDE w:val="0"/>
        <w:autoSpaceDN w:val="0"/>
        <w:adjustRightInd w:val="0"/>
        <w:ind w:right="282"/>
        <w:jc w:val="center"/>
        <w:rPr>
          <w:rFonts w:cs="Times New Roman"/>
          <w:b/>
          <w:bCs/>
          <w:color w:val="262626" w:themeColor="text1" w:themeTint="D9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03"/>
      </w:tblGrid>
      <w:tr w:rsidR="00E33601" w:rsidRPr="00590482" w:rsidTr="00E336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33601" w:rsidRPr="00590482" w:rsidRDefault="00E33601" w:rsidP="00632D8B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rFonts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590482">
              <w:rPr>
                <w:rFonts w:cs="Times New Roman"/>
                <w:bCs/>
                <w:color w:val="262626" w:themeColor="text1" w:themeTint="D9"/>
                <w:sz w:val="24"/>
                <w:szCs w:val="24"/>
              </w:rPr>
              <w:t>О</w:t>
            </w:r>
            <w:r w:rsidR="00632D8B" w:rsidRPr="00590482">
              <w:rPr>
                <w:rFonts w:cs="Times New Roman"/>
                <w:bCs/>
                <w:color w:val="262626" w:themeColor="text1" w:themeTint="D9"/>
                <w:sz w:val="24"/>
                <w:szCs w:val="24"/>
              </w:rPr>
              <w:t xml:space="preserve">б утверждении </w:t>
            </w:r>
            <w:r w:rsidRPr="00590482">
              <w:rPr>
                <w:rFonts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AC75C6" w:rsidRPr="00590482">
              <w:rPr>
                <w:rFonts w:cs="Times New Roman"/>
                <w:bCs/>
                <w:color w:val="262626" w:themeColor="text1" w:themeTint="D9"/>
                <w:sz w:val="24"/>
                <w:szCs w:val="24"/>
              </w:rPr>
              <w:t>П</w:t>
            </w:r>
            <w:r w:rsidRPr="00590482">
              <w:rPr>
                <w:rFonts w:cs="Times New Roman"/>
                <w:bCs/>
                <w:color w:val="262626" w:themeColor="text1" w:themeTint="D9"/>
                <w:sz w:val="24"/>
                <w:szCs w:val="24"/>
              </w:rPr>
              <w:t>оложени</w:t>
            </w:r>
            <w:r w:rsidR="00632D8B" w:rsidRPr="00590482">
              <w:rPr>
                <w:rFonts w:cs="Times New Roman"/>
                <w:bCs/>
                <w:color w:val="262626" w:themeColor="text1" w:themeTint="D9"/>
                <w:sz w:val="24"/>
                <w:szCs w:val="24"/>
              </w:rPr>
              <w:t>я</w:t>
            </w:r>
            <w:r w:rsidRPr="00590482">
              <w:rPr>
                <w:rFonts w:cs="Times New Roman"/>
                <w:bCs/>
                <w:color w:val="262626" w:themeColor="text1" w:themeTint="D9"/>
                <w:sz w:val="24"/>
                <w:szCs w:val="24"/>
              </w:rPr>
              <w:t xml:space="preserve"> об И</w:t>
            </w:r>
            <w:r w:rsidRPr="00590482">
              <w:rPr>
                <w:rFonts w:cs="Times New Roman"/>
                <w:bCs/>
                <w:color w:val="262626" w:themeColor="text1" w:themeTint="D9"/>
                <w:sz w:val="24"/>
                <w:szCs w:val="24"/>
              </w:rPr>
              <w:t>с</w:t>
            </w:r>
            <w:r w:rsidRPr="00590482">
              <w:rPr>
                <w:rFonts w:cs="Times New Roman"/>
                <w:bCs/>
                <w:color w:val="262626" w:themeColor="text1" w:themeTint="D9"/>
                <w:sz w:val="24"/>
                <w:szCs w:val="24"/>
              </w:rPr>
              <w:t>полнительном комитете</w:t>
            </w:r>
            <w:r w:rsidR="00632D8B" w:rsidRPr="00590482">
              <w:rPr>
                <w:rFonts w:cs="Times New Roman"/>
                <w:bCs/>
                <w:color w:val="262626" w:themeColor="text1" w:themeTint="D9"/>
                <w:sz w:val="24"/>
                <w:szCs w:val="24"/>
              </w:rPr>
              <w:t xml:space="preserve"> муниципал</w:t>
            </w:r>
            <w:r w:rsidR="00632D8B" w:rsidRPr="00590482">
              <w:rPr>
                <w:rFonts w:cs="Times New Roman"/>
                <w:bCs/>
                <w:color w:val="262626" w:themeColor="text1" w:themeTint="D9"/>
                <w:sz w:val="24"/>
                <w:szCs w:val="24"/>
              </w:rPr>
              <w:t>ь</w:t>
            </w:r>
            <w:r w:rsidR="00632D8B" w:rsidRPr="00590482">
              <w:rPr>
                <w:rFonts w:cs="Times New Roman"/>
                <w:bCs/>
                <w:color w:val="262626" w:themeColor="text1" w:themeTint="D9"/>
                <w:sz w:val="24"/>
                <w:szCs w:val="24"/>
              </w:rPr>
              <w:t xml:space="preserve">ного образования «город Агрыз»  </w:t>
            </w:r>
            <w:r w:rsidRPr="00590482">
              <w:rPr>
                <w:rFonts w:cs="Times New Roman"/>
                <w:bCs/>
                <w:color w:val="262626" w:themeColor="text1" w:themeTint="D9"/>
                <w:sz w:val="24"/>
                <w:szCs w:val="24"/>
              </w:rPr>
              <w:t xml:space="preserve"> А</w:t>
            </w:r>
            <w:r w:rsidRPr="00590482">
              <w:rPr>
                <w:rFonts w:cs="Times New Roman"/>
                <w:bCs/>
                <w:color w:val="262626" w:themeColor="text1" w:themeTint="D9"/>
                <w:sz w:val="24"/>
                <w:szCs w:val="24"/>
              </w:rPr>
              <w:t>г</w:t>
            </w:r>
            <w:r w:rsidRPr="00590482">
              <w:rPr>
                <w:rFonts w:cs="Times New Roman"/>
                <w:bCs/>
                <w:color w:val="262626" w:themeColor="text1" w:themeTint="D9"/>
                <w:sz w:val="24"/>
                <w:szCs w:val="24"/>
              </w:rPr>
              <w:t>рызского муниципального района Республики Татарстан</w:t>
            </w:r>
          </w:p>
        </w:tc>
      </w:tr>
    </w:tbl>
    <w:p w:rsidR="00664ECD" w:rsidRPr="00590482" w:rsidRDefault="00664ECD" w:rsidP="00B31A08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</w:p>
    <w:p w:rsidR="00E33601" w:rsidRPr="00590482" w:rsidRDefault="00664ECD" w:rsidP="0053466B">
      <w:pPr>
        <w:ind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В соответствии с Федеральным </w:t>
      </w:r>
      <w:hyperlink r:id="rId6" w:history="1">
        <w:r w:rsidRPr="00590482">
          <w:rPr>
            <w:rFonts w:cs="Times New Roman"/>
            <w:color w:val="262626" w:themeColor="text1" w:themeTint="D9"/>
            <w:sz w:val="24"/>
            <w:szCs w:val="24"/>
          </w:rPr>
          <w:t>законом</w:t>
        </w:r>
      </w:hyperlink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от 06.10.2003 № 131-ФЗ  "Об общих принципах организации местного самоуправления в Российской Федерации",</w:t>
      </w:r>
      <w:r w:rsidR="00632D8B" w:rsidRPr="00590482">
        <w:rPr>
          <w:rFonts w:cs="Times New Roman"/>
          <w:color w:val="262626" w:themeColor="text1" w:themeTint="D9"/>
          <w:sz w:val="24"/>
          <w:szCs w:val="24"/>
        </w:rPr>
        <w:t xml:space="preserve"> </w:t>
      </w:r>
      <w:hyperlink r:id="rId7" w:history="1">
        <w:r w:rsidRPr="00590482">
          <w:rPr>
            <w:rFonts w:cs="Times New Roman"/>
            <w:color w:val="262626" w:themeColor="text1" w:themeTint="D9"/>
            <w:sz w:val="24"/>
            <w:szCs w:val="24"/>
          </w:rPr>
          <w:t>Законом</w:t>
        </w:r>
      </w:hyperlink>
      <w:bookmarkStart w:id="0" w:name="_GoBack"/>
      <w:bookmarkEnd w:id="0"/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Республики Т</w:t>
      </w:r>
      <w:r w:rsidRPr="00590482">
        <w:rPr>
          <w:rFonts w:cs="Times New Roman"/>
          <w:color w:val="262626" w:themeColor="text1" w:themeTint="D9"/>
          <w:sz w:val="24"/>
          <w:szCs w:val="24"/>
        </w:rPr>
        <w:t>а</w:t>
      </w:r>
      <w:r w:rsidRPr="00590482">
        <w:rPr>
          <w:rFonts w:cs="Times New Roman"/>
          <w:color w:val="262626" w:themeColor="text1" w:themeTint="D9"/>
          <w:sz w:val="24"/>
          <w:szCs w:val="24"/>
        </w:rPr>
        <w:t>тарстан от 28.07.2004 №</w:t>
      </w:r>
      <w:r w:rsidR="00632D8B" w:rsidRPr="00590482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45-ЗРТ "О местном самоуправлении в Республике Татарстан", </w:t>
      </w:r>
      <w:hyperlink r:id="rId8" w:history="1">
        <w:r w:rsidRPr="00590482">
          <w:rPr>
            <w:rFonts w:cs="Times New Roman"/>
            <w:color w:val="262626" w:themeColor="text1" w:themeTint="D9"/>
            <w:sz w:val="24"/>
            <w:szCs w:val="24"/>
          </w:rPr>
          <w:t>Уст</w:t>
        </w:r>
        <w:r w:rsidRPr="00590482">
          <w:rPr>
            <w:rFonts w:cs="Times New Roman"/>
            <w:color w:val="262626" w:themeColor="text1" w:themeTint="D9"/>
            <w:sz w:val="24"/>
            <w:szCs w:val="24"/>
          </w:rPr>
          <w:t>а</w:t>
        </w:r>
        <w:r w:rsidRPr="00590482">
          <w:rPr>
            <w:rFonts w:cs="Times New Roman"/>
            <w:color w:val="262626" w:themeColor="text1" w:themeTint="D9"/>
            <w:sz w:val="24"/>
            <w:szCs w:val="24"/>
          </w:rPr>
          <w:t>вом</w:t>
        </w:r>
      </w:hyperlink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="00632D8B" w:rsidRPr="00590482">
        <w:rPr>
          <w:rFonts w:cs="Times New Roman"/>
          <w:color w:val="262626" w:themeColor="text1" w:themeTint="D9"/>
          <w:sz w:val="24"/>
          <w:szCs w:val="24"/>
        </w:rPr>
        <w:t xml:space="preserve">муниципального образования «город Агрыз» </w:t>
      </w:r>
      <w:r w:rsidRPr="00590482">
        <w:rPr>
          <w:rFonts w:cs="Times New Roman"/>
          <w:color w:val="262626" w:themeColor="text1" w:themeTint="D9"/>
          <w:sz w:val="24"/>
          <w:szCs w:val="24"/>
        </w:rPr>
        <w:t>Агрызского муниципального района Ре</w:t>
      </w:r>
      <w:r w:rsidRPr="00590482">
        <w:rPr>
          <w:rFonts w:cs="Times New Roman"/>
          <w:color w:val="262626" w:themeColor="text1" w:themeTint="D9"/>
          <w:sz w:val="24"/>
          <w:szCs w:val="24"/>
        </w:rPr>
        <w:t>с</w:t>
      </w:r>
      <w:r w:rsidRPr="00590482">
        <w:rPr>
          <w:rFonts w:cs="Times New Roman"/>
          <w:color w:val="262626" w:themeColor="text1" w:themeTint="D9"/>
          <w:sz w:val="24"/>
          <w:szCs w:val="24"/>
        </w:rPr>
        <w:t>публики Татарстан</w:t>
      </w:r>
      <w:r w:rsidR="00E33601" w:rsidRPr="00590482">
        <w:rPr>
          <w:rFonts w:cs="Times New Roman"/>
          <w:color w:val="262626" w:themeColor="text1" w:themeTint="D9"/>
          <w:sz w:val="24"/>
          <w:szCs w:val="24"/>
        </w:rPr>
        <w:t>,</w:t>
      </w:r>
    </w:p>
    <w:p w:rsidR="00632D8B" w:rsidRPr="00590482" w:rsidRDefault="00632D8B" w:rsidP="00632D8B">
      <w:pPr>
        <w:jc w:val="center"/>
        <w:rPr>
          <w:b/>
          <w:sz w:val="24"/>
          <w:szCs w:val="24"/>
        </w:rPr>
      </w:pPr>
      <w:r w:rsidRPr="00590482">
        <w:rPr>
          <w:b/>
          <w:sz w:val="24"/>
          <w:szCs w:val="24"/>
        </w:rPr>
        <w:t>СОВЕТ  МУНИЦИПАЛЬНОГО ОБРАЗОВАНИЯ «ГОРОД АГРЫЗ»</w:t>
      </w:r>
    </w:p>
    <w:p w:rsidR="00632D8B" w:rsidRPr="00590482" w:rsidRDefault="00632D8B" w:rsidP="00632D8B">
      <w:pPr>
        <w:jc w:val="center"/>
        <w:rPr>
          <w:b/>
          <w:sz w:val="24"/>
          <w:szCs w:val="24"/>
        </w:rPr>
      </w:pPr>
      <w:r w:rsidRPr="00590482">
        <w:rPr>
          <w:b/>
          <w:sz w:val="24"/>
          <w:szCs w:val="24"/>
        </w:rPr>
        <w:t>АГРЫЗСКОГО МУНИЦИПАЛЬНОГО  РАЙОНА</w:t>
      </w:r>
    </w:p>
    <w:p w:rsidR="00632D8B" w:rsidRPr="00590482" w:rsidRDefault="00632D8B" w:rsidP="00632D8B">
      <w:pPr>
        <w:jc w:val="center"/>
        <w:rPr>
          <w:b/>
          <w:sz w:val="24"/>
          <w:szCs w:val="24"/>
        </w:rPr>
      </w:pPr>
      <w:r w:rsidRPr="00590482">
        <w:rPr>
          <w:b/>
          <w:sz w:val="24"/>
          <w:szCs w:val="24"/>
        </w:rPr>
        <w:t>РЕСПУБЛИКИ  ТАТАРСТАН</w:t>
      </w:r>
    </w:p>
    <w:p w:rsidR="00E33601" w:rsidRPr="00590482" w:rsidRDefault="00632D8B" w:rsidP="0053466B">
      <w:pPr>
        <w:jc w:val="center"/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</w:pPr>
      <w:r w:rsidRPr="00590482">
        <w:rPr>
          <w:b/>
          <w:sz w:val="24"/>
          <w:szCs w:val="24"/>
        </w:rPr>
        <w:t>РЕШИЛ:</w:t>
      </w:r>
    </w:p>
    <w:p w:rsidR="00664ECD" w:rsidRPr="00590482" w:rsidRDefault="00664ECD" w:rsidP="00B31A08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1. Утвердить </w:t>
      </w:r>
      <w:r w:rsidR="00EC3399" w:rsidRPr="00590482">
        <w:rPr>
          <w:rFonts w:cs="Times New Roman"/>
          <w:color w:val="262626" w:themeColor="text1" w:themeTint="D9"/>
          <w:sz w:val="24"/>
          <w:szCs w:val="24"/>
        </w:rPr>
        <w:t>прилагаемое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</w:t>
      </w:r>
      <w:hyperlink w:anchor="Par31" w:history="1">
        <w:r w:rsidRPr="00590482">
          <w:rPr>
            <w:rFonts w:cs="Times New Roman"/>
            <w:color w:val="262626" w:themeColor="text1" w:themeTint="D9"/>
            <w:sz w:val="24"/>
            <w:szCs w:val="24"/>
          </w:rPr>
          <w:t>Положение</w:t>
        </w:r>
      </w:hyperlink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об Исполнительном комитете </w:t>
      </w:r>
      <w:r w:rsidR="00632D8B" w:rsidRPr="00590482">
        <w:rPr>
          <w:rFonts w:cs="Times New Roman"/>
          <w:color w:val="262626" w:themeColor="text1" w:themeTint="D9"/>
          <w:sz w:val="24"/>
          <w:szCs w:val="24"/>
        </w:rPr>
        <w:t xml:space="preserve">муниципального образования «город Агрыз» 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Агрызского муниципального района Республики </w:t>
      </w:r>
      <w:r w:rsidR="00E33601" w:rsidRPr="00590482">
        <w:rPr>
          <w:rFonts w:cs="Times New Roman"/>
          <w:color w:val="262626" w:themeColor="text1" w:themeTint="D9"/>
          <w:sz w:val="24"/>
          <w:szCs w:val="24"/>
        </w:rPr>
        <w:t xml:space="preserve">Татарстан </w:t>
      </w:r>
      <w:r w:rsidR="00EC3399" w:rsidRPr="00590482">
        <w:rPr>
          <w:rFonts w:cs="Times New Roman"/>
          <w:color w:val="262626" w:themeColor="text1" w:themeTint="D9"/>
          <w:sz w:val="24"/>
          <w:szCs w:val="24"/>
        </w:rPr>
        <w:t>в новой редакции</w:t>
      </w:r>
      <w:r w:rsidR="00A944C4" w:rsidRPr="00590482">
        <w:rPr>
          <w:rFonts w:cs="Times New Roman"/>
          <w:color w:val="262626" w:themeColor="text1" w:themeTint="D9"/>
          <w:sz w:val="24"/>
          <w:szCs w:val="24"/>
        </w:rPr>
        <w:t>.</w:t>
      </w:r>
    </w:p>
    <w:p w:rsidR="00664ECD" w:rsidRPr="00590482" w:rsidRDefault="00664ECD" w:rsidP="0053466B">
      <w:pPr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2. </w:t>
      </w:r>
      <w:r w:rsidR="00E33601" w:rsidRPr="00590482">
        <w:rPr>
          <w:rFonts w:cs="Times New Roman"/>
          <w:color w:val="262626" w:themeColor="text1" w:themeTint="D9"/>
          <w:sz w:val="24"/>
          <w:szCs w:val="24"/>
        </w:rPr>
        <w:t>Р</w:t>
      </w:r>
      <w:r w:rsidRPr="00590482">
        <w:rPr>
          <w:rFonts w:cs="Times New Roman"/>
          <w:color w:val="262626" w:themeColor="text1" w:themeTint="D9"/>
          <w:sz w:val="24"/>
          <w:szCs w:val="24"/>
        </w:rPr>
        <w:t>уководител</w:t>
      </w:r>
      <w:r w:rsidR="0053466B" w:rsidRPr="00590482">
        <w:rPr>
          <w:rFonts w:cs="Times New Roman"/>
          <w:color w:val="262626" w:themeColor="text1" w:themeTint="D9"/>
          <w:sz w:val="24"/>
          <w:szCs w:val="24"/>
        </w:rPr>
        <w:t>ю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Исполнительного комитета </w:t>
      </w:r>
      <w:r w:rsidR="0053466B" w:rsidRPr="00590482">
        <w:rPr>
          <w:rFonts w:cs="Times New Roman"/>
          <w:color w:val="262626" w:themeColor="text1" w:themeTint="D9"/>
          <w:sz w:val="24"/>
          <w:szCs w:val="24"/>
        </w:rPr>
        <w:t xml:space="preserve">муниципального образования «город Агрыз»  </w:t>
      </w:r>
      <w:r w:rsidRPr="00590482">
        <w:rPr>
          <w:rFonts w:cs="Times New Roman"/>
          <w:color w:val="262626" w:themeColor="text1" w:themeTint="D9"/>
          <w:sz w:val="24"/>
          <w:szCs w:val="24"/>
        </w:rPr>
        <w:t>Агрызского муниципального района Республики Татарстан</w:t>
      </w:r>
      <w:proofErr w:type="gramStart"/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="00EE1A84" w:rsidRPr="00590482">
        <w:rPr>
          <w:rFonts w:cs="Times New Roman"/>
          <w:color w:val="262626" w:themeColor="text1" w:themeTint="D9"/>
          <w:sz w:val="24"/>
          <w:szCs w:val="24"/>
        </w:rPr>
        <w:t xml:space="preserve">() </w:t>
      </w:r>
      <w:proofErr w:type="gramEnd"/>
      <w:r w:rsidR="00EE1A84" w:rsidRPr="00590482">
        <w:rPr>
          <w:rFonts w:cs="Times New Roman"/>
          <w:color w:val="262626" w:themeColor="text1" w:themeTint="D9"/>
          <w:sz w:val="24"/>
          <w:szCs w:val="24"/>
        </w:rPr>
        <w:t>осуществить рег</w:t>
      </w:r>
      <w:r w:rsidR="00EE1A84" w:rsidRPr="00590482">
        <w:rPr>
          <w:rFonts w:cs="Times New Roman"/>
          <w:color w:val="262626" w:themeColor="text1" w:themeTint="D9"/>
          <w:sz w:val="24"/>
          <w:szCs w:val="24"/>
        </w:rPr>
        <w:t>и</w:t>
      </w:r>
      <w:r w:rsidR="00EE1A84" w:rsidRPr="00590482">
        <w:rPr>
          <w:rFonts w:cs="Times New Roman"/>
          <w:color w:val="262626" w:themeColor="text1" w:themeTint="D9"/>
          <w:sz w:val="24"/>
          <w:szCs w:val="24"/>
        </w:rPr>
        <w:t xml:space="preserve">страцию новой редакции Положения об Исполнительном комитете </w:t>
      </w:r>
      <w:r w:rsidR="0053466B" w:rsidRPr="00590482">
        <w:rPr>
          <w:rFonts w:cs="Times New Roman"/>
          <w:color w:val="262626" w:themeColor="text1" w:themeTint="D9"/>
          <w:sz w:val="24"/>
          <w:szCs w:val="24"/>
        </w:rPr>
        <w:t>муниципального обр</w:t>
      </w:r>
      <w:r w:rsidR="0053466B" w:rsidRPr="00590482">
        <w:rPr>
          <w:rFonts w:cs="Times New Roman"/>
          <w:color w:val="262626" w:themeColor="text1" w:themeTint="D9"/>
          <w:sz w:val="24"/>
          <w:szCs w:val="24"/>
        </w:rPr>
        <w:t>а</w:t>
      </w:r>
      <w:r w:rsidR="0053466B" w:rsidRPr="00590482">
        <w:rPr>
          <w:rFonts w:cs="Times New Roman"/>
          <w:color w:val="262626" w:themeColor="text1" w:themeTint="D9"/>
          <w:sz w:val="24"/>
          <w:szCs w:val="24"/>
        </w:rPr>
        <w:t xml:space="preserve">зования «город Агрыз» </w:t>
      </w:r>
      <w:r w:rsidR="00EE1A84" w:rsidRPr="00590482">
        <w:rPr>
          <w:rFonts w:cs="Times New Roman"/>
          <w:color w:val="262626" w:themeColor="text1" w:themeTint="D9"/>
          <w:sz w:val="24"/>
          <w:szCs w:val="24"/>
        </w:rPr>
        <w:t>Агрызского муниципального района Республики Татарстан в н</w:t>
      </w:r>
      <w:r w:rsidR="00EE1A84" w:rsidRPr="00590482">
        <w:rPr>
          <w:rFonts w:cs="Times New Roman"/>
          <w:color w:val="262626" w:themeColor="text1" w:themeTint="D9"/>
          <w:sz w:val="24"/>
          <w:szCs w:val="24"/>
        </w:rPr>
        <w:t>а</w:t>
      </w:r>
      <w:r w:rsidR="00EE1A84" w:rsidRPr="00590482">
        <w:rPr>
          <w:rFonts w:cs="Times New Roman"/>
          <w:color w:val="262626" w:themeColor="text1" w:themeTint="D9"/>
          <w:sz w:val="24"/>
          <w:szCs w:val="24"/>
        </w:rPr>
        <w:t>логовом органе</w:t>
      </w:r>
      <w:r w:rsidR="00A944C4" w:rsidRPr="00590482">
        <w:rPr>
          <w:rFonts w:cs="Times New Roman"/>
          <w:color w:val="262626" w:themeColor="text1" w:themeTint="D9"/>
          <w:sz w:val="24"/>
          <w:szCs w:val="24"/>
        </w:rPr>
        <w:t>.</w:t>
      </w:r>
    </w:p>
    <w:p w:rsidR="007C09B9" w:rsidRPr="00590482" w:rsidRDefault="00664ECD" w:rsidP="0053466B">
      <w:pPr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3. Признать утратившим силу</w:t>
      </w:r>
      <w:r w:rsidR="007C09B9" w:rsidRPr="00590482">
        <w:rPr>
          <w:rFonts w:cs="Times New Roman"/>
          <w:color w:val="262626" w:themeColor="text1" w:themeTint="D9"/>
          <w:sz w:val="24"/>
          <w:szCs w:val="24"/>
        </w:rPr>
        <w:t>:</w:t>
      </w:r>
    </w:p>
    <w:p w:rsidR="00664ECD" w:rsidRPr="00590482" w:rsidRDefault="007C09B9" w:rsidP="0053466B">
      <w:pPr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-</w:t>
      </w:r>
      <w:r w:rsidR="00664ECD" w:rsidRPr="00590482">
        <w:rPr>
          <w:rFonts w:cs="Times New Roman"/>
          <w:color w:val="262626" w:themeColor="text1" w:themeTint="D9"/>
          <w:sz w:val="24"/>
          <w:szCs w:val="24"/>
        </w:rPr>
        <w:t xml:space="preserve"> Решение Совета</w:t>
      </w:r>
      <w:r w:rsidR="0053466B" w:rsidRPr="00590482">
        <w:rPr>
          <w:rFonts w:cs="Times New Roman"/>
          <w:color w:val="262626" w:themeColor="text1" w:themeTint="D9"/>
          <w:sz w:val="24"/>
          <w:szCs w:val="24"/>
        </w:rPr>
        <w:t xml:space="preserve"> муниципального образования «город Агрыз» </w:t>
      </w:r>
      <w:r w:rsidR="00664ECD" w:rsidRPr="00590482">
        <w:rPr>
          <w:rFonts w:cs="Times New Roman"/>
          <w:color w:val="262626" w:themeColor="text1" w:themeTint="D9"/>
          <w:sz w:val="24"/>
          <w:szCs w:val="24"/>
        </w:rPr>
        <w:t xml:space="preserve"> Агрызского муниц</w:t>
      </w:r>
      <w:r w:rsidR="00664ECD" w:rsidRPr="00590482">
        <w:rPr>
          <w:rFonts w:cs="Times New Roman"/>
          <w:color w:val="262626" w:themeColor="text1" w:themeTint="D9"/>
          <w:sz w:val="24"/>
          <w:szCs w:val="24"/>
        </w:rPr>
        <w:t>и</w:t>
      </w:r>
      <w:r w:rsidR="00664ECD" w:rsidRPr="00590482">
        <w:rPr>
          <w:rFonts w:cs="Times New Roman"/>
          <w:color w:val="262626" w:themeColor="text1" w:themeTint="D9"/>
          <w:sz w:val="24"/>
          <w:szCs w:val="24"/>
        </w:rPr>
        <w:t>пального района Республики Татарстан от 2</w:t>
      </w:r>
      <w:r w:rsidR="0053466B" w:rsidRPr="00590482">
        <w:rPr>
          <w:rFonts w:cs="Times New Roman"/>
          <w:color w:val="262626" w:themeColor="text1" w:themeTint="D9"/>
          <w:sz w:val="24"/>
          <w:szCs w:val="24"/>
        </w:rPr>
        <w:t>3</w:t>
      </w:r>
      <w:r w:rsidR="00664ECD" w:rsidRPr="00590482">
        <w:rPr>
          <w:rFonts w:cs="Times New Roman"/>
          <w:color w:val="262626" w:themeColor="text1" w:themeTint="D9"/>
          <w:sz w:val="24"/>
          <w:szCs w:val="24"/>
        </w:rPr>
        <w:t xml:space="preserve"> января 2006 года № </w:t>
      </w:r>
      <w:r w:rsidR="0053466B" w:rsidRPr="00590482">
        <w:rPr>
          <w:rFonts w:cs="Times New Roman"/>
          <w:color w:val="262626" w:themeColor="text1" w:themeTint="D9"/>
          <w:sz w:val="24"/>
          <w:szCs w:val="24"/>
        </w:rPr>
        <w:t>1</w:t>
      </w:r>
      <w:r w:rsidR="00664ECD" w:rsidRPr="00590482">
        <w:rPr>
          <w:rFonts w:cs="Times New Roman"/>
          <w:color w:val="262626" w:themeColor="text1" w:themeTint="D9"/>
          <w:sz w:val="24"/>
          <w:szCs w:val="24"/>
        </w:rPr>
        <w:t>-</w:t>
      </w:r>
      <w:r w:rsidR="0053466B" w:rsidRPr="00590482">
        <w:rPr>
          <w:rFonts w:cs="Times New Roman"/>
          <w:color w:val="262626" w:themeColor="text1" w:themeTint="D9"/>
          <w:sz w:val="24"/>
          <w:szCs w:val="24"/>
        </w:rPr>
        <w:t>2</w:t>
      </w:r>
      <w:r w:rsidR="00664ECD" w:rsidRPr="00590482">
        <w:rPr>
          <w:rFonts w:cs="Times New Roman"/>
          <w:color w:val="262626" w:themeColor="text1" w:themeTint="D9"/>
          <w:sz w:val="24"/>
          <w:szCs w:val="24"/>
        </w:rPr>
        <w:t xml:space="preserve"> "О </w:t>
      </w:r>
      <w:proofErr w:type="gramStart"/>
      <w:r w:rsidR="00664ECD" w:rsidRPr="00590482">
        <w:rPr>
          <w:rFonts w:cs="Times New Roman"/>
          <w:color w:val="262626" w:themeColor="text1" w:themeTint="D9"/>
          <w:sz w:val="24"/>
          <w:szCs w:val="24"/>
        </w:rPr>
        <w:t>Положении</w:t>
      </w:r>
      <w:proofErr w:type="gramEnd"/>
      <w:r w:rsidR="00664ECD" w:rsidRPr="00590482">
        <w:rPr>
          <w:rFonts w:cs="Times New Roman"/>
          <w:color w:val="262626" w:themeColor="text1" w:themeTint="D9"/>
          <w:sz w:val="24"/>
          <w:szCs w:val="24"/>
        </w:rPr>
        <w:t xml:space="preserve"> об исполнительном комитете </w:t>
      </w:r>
      <w:r w:rsidR="0053466B" w:rsidRPr="00590482">
        <w:rPr>
          <w:rFonts w:cs="Times New Roman"/>
          <w:color w:val="262626" w:themeColor="text1" w:themeTint="D9"/>
          <w:sz w:val="24"/>
          <w:szCs w:val="24"/>
        </w:rPr>
        <w:t xml:space="preserve">муниципального образования «город Агрыз» </w:t>
      </w:r>
      <w:r w:rsidR="00664ECD" w:rsidRPr="00590482">
        <w:rPr>
          <w:rFonts w:cs="Times New Roman"/>
          <w:color w:val="262626" w:themeColor="text1" w:themeTint="D9"/>
          <w:sz w:val="24"/>
          <w:szCs w:val="24"/>
        </w:rPr>
        <w:t>Агрызского м</w:t>
      </w:r>
      <w:r w:rsidR="00664ECD" w:rsidRPr="00590482">
        <w:rPr>
          <w:rFonts w:cs="Times New Roman"/>
          <w:color w:val="262626" w:themeColor="text1" w:themeTint="D9"/>
          <w:sz w:val="24"/>
          <w:szCs w:val="24"/>
        </w:rPr>
        <w:t>у</w:t>
      </w:r>
      <w:r w:rsidR="00664ECD" w:rsidRPr="00590482">
        <w:rPr>
          <w:rFonts w:cs="Times New Roman"/>
          <w:color w:val="262626" w:themeColor="text1" w:themeTint="D9"/>
          <w:sz w:val="24"/>
          <w:szCs w:val="24"/>
        </w:rPr>
        <w:t>ниципального района Республики Татарстан"</w:t>
      </w:r>
    </w:p>
    <w:p w:rsidR="0053466B" w:rsidRPr="00590482" w:rsidRDefault="00413133" w:rsidP="0053466B">
      <w:pPr>
        <w:ind w:firstLine="426"/>
        <w:jc w:val="both"/>
        <w:rPr>
          <w:sz w:val="24"/>
          <w:szCs w:val="24"/>
        </w:rPr>
      </w:pPr>
      <w:r w:rsidRPr="00590482">
        <w:rPr>
          <w:sz w:val="24"/>
          <w:szCs w:val="24"/>
        </w:rPr>
        <w:t>3. Обнародовать настоящее Р</w:t>
      </w:r>
      <w:r w:rsidR="0053466B" w:rsidRPr="00590482">
        <w:rPr>
          <w:sz w:val="24"/>
          <w:szCs w:val="24"/>
        </w:rPr>
        <w:t xml:space="preserve">ешение, </w:t>
      </w:r>
      <w:proofErr w:type="gramStart"/>
      <w:r w:rsidR="0053466B" w:rsidRPr="00590482">
        <w:rPr>
          <w:sz w:val="24"/>
          <w:szCs w:val="24"/>
        </w:rPr>
        <w:t>разместив его</w:t>
      </w:r>
      <w:proofErr w:type="gramEnd"/>
      <w:r w:rsidR="0053466B" w:rsidRPr="00590482">
        <w:rPr>
          <w:sz w:val="24"/>
          <w:szCs w:val="24"/>
        </w:rPr>
        <w:t xml:space="preserve"> на информационных стендах  мун</w:t>
      </w:r>
      <w:r w:rsidR="0053466B" w:rsidRPr="00590482">
        <w:rPr>
          <w:sz w:val="24"/>
          <w:szCs w:val="24"/>
        </w:rPr>
        <w:t>и</w:t>
      </w:r>
      <w:r w:rsidR="0053466B" w:rsidRPr="00590482">
        <w:rPr>
          <w:sz w:val="24"/>
          <w:szCs w:val="24"/>
        </w:rPr>
        <w:t>ципального образования «город Агрыз» Агрызского муниципального района Республики Т</w:t>
      </w:r>
      <w:r w:rsidR="0053466B" w:rsidRPr="00590482">
        <w:rPr>
          <w:sz w:val="24"/>
          <w:szCs w:val="24"/>
        </w:rPr>
        <w:t>а</w:t>
      </w:r>
      <w:r w:rsidR="0053466B" w:rsidRPr="00590482">
        <w:rPr>
          <w:sz w:val="24"/>
          <w:szCs w:val="24"/>
        </w:rPr>
        <w:t>тарстан и на официальном сайте Агрызского муниципального района Республики Татарстан.</w:t>
      </w:r>
    </w:p>
    <w:p w:rsidR="0053466B" w:rsidRPr="00590482" w:rsidRDefault="0053466B" w:rsidP="0053466B">
      <w:pPr>
        <w:ind w:firstLine="426"/>
        <w:jc w:val="both"/>
        <w:rPr>
          <w:sz w:val="24"/>
          <w:szCs w:val="24"/>
        </w:rPr>
      </w:pPr>
      <w:r w:rsidRPr="00590482">
        <w:rPr>
          <w:sz w:val="24"/>
          <w:szCs w:val="24"/>
        </w:rPr>
        <w:t xml:space="preserve">4. </w:t>
      </w:r>
      <w:proofErr w:type="gramStart"/>
      <w:r w:rsidRPr="00590482">
        <w:rPr>
          <w:sz w:val="24"/>
          <w:szCs w:val="24"/>
        </w:rPr>
        <w:t>Контроль за</w:t>
      </w:r>
      <w:proofErr w:type="gramEnd"/>
      <w:r w:rsidRPr="00590482">
        <w:rPr>
          <w:sz w:val="24"/>
          <w:szCs w:val="24"/>
        </w:rPr>
        <w:t xml:space="preserve"> исполнением настоящего решения возложить на постоянную комиссию по законности и регламенту  Совета муниципального образования «город Агрыз» (</w:t>
      </w:r>
      <w:proofErr w:type="spellStart"/>
      <w:r w:rsidRPr="00590482">
        <w:rPr>
          <w:sz w:val="24"/>
          <w:szCs w:val="24"/>
        </w:rPr>
        <w:t>Ясавеев</w:t>
      </w:r>
      <w:proofErr w:type="spellEnd"/>
      <w:r w:rsidRPr="00590482">
        <w:rPr>
          <w:sz w:val="24"/>
          <w:szCs w:val="24"/>
        </w:rPr>
        <w:t xml:space="preserve"> Р.А.).</w:t>
      </w:r>
    </w:p>
    <w:p w:rsidR="00664ECD" w:rsidRPr="00590482" w:rsidRDefault="00664ECD" w:rsidP="00B31A08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</w:p>
    <w:p w:rsidR="0053466B" w:rsidRPr="00590482" w:rsidRDefault="0053466B" w:rsidP="0053466B">
      <w:pPr>
        <w:rPr>
          <w:sz w:val="24"/>
          <w:szCs w:val="24"/>
        </w:rPr>
      </w:pPr>
      <w:r w:rsidRPr="00590482">
        <w:rPr>
          <w:sz w:val="24"/>
          <w:szCs w:val="24"/>
        </w:rPr>
        <w:t>Глава муниципального образования «город Агрыз»,</w:t>
      </w:r>
    </w:p>
    <w:p w:rsidR="0053466B" w:rsidRPr="00590482" w:rsidRDefault="0053466B" w:rsidP="0053466B">
      <w:pPr>
        <w:rPr>
          <w:sz w:val="24"/>
          <w:szCs w:val="24"/>
        </w:rPr>
      </w:pPr>
      <w:r w:rsidRPr="00590482">
        <w:rPr>
          <w:sz w:val="24"/>
          <w:szCs w:val="24"/>
        </w:rPr>
        <w:t>Председатель Совета</w:t>
      </w:r>
    </w:p>
    <w:p w:rsidR="0053466B" w:rsidRPr="00590482" w:rsidRDefault="0053466B" w:rsidP="0053466B">
      <w:pPr>
        <w:rPr>
          <w:sz w:val="24"/>
          <w:szCs w:val="24"/>
        </w:rPr>
      </w:pPr>
      <w:r w:rsidRPr="00590482">
        <w:rPr>
          <w:sz w:val="24"/>
          <w:szCs w:val="24"/>
        </w:rPr>
        <w:t>муниципального образования «город Агрыз»</w:t>
      </w:r>
    </w:p>
    <w:p w:rsidR="0053466B" w:rsidRPr="00590482" w:rsidRDefault="0053466B" w:rsidP="0053466B">
      <w:pPr>
        <w:rPr>
          <w:sz w:val="24"/>
          <w:szCs w:val="24"/>
        </w:rPr>
      </w:pPr>
      <w:r w:rsidRPr="00590482">
        <w:rPr>
          <w:sz w:val="24"/>
          <w:szCs w:val="24"/>
        </w:rPr>
        <w:t xml:space="preserve">Агрызского муниципального  района </w:t>
      </w:r>
    </w:p>
    <w:p w:rsidR="0053466B" w:rsidRPr="00590482" w:rsidRDefault="0053466B" w:rsidP="0053466B">
      <w:pPr>
        <w:rPr>
          <w:sz w:val="24"/>
          <w:szCs w:val="24"/>
        </w:rPr>
      </w:pPr>
      <w:r w:rsidRPr="00590482">
        <w:rPr>
          <w:sz w:val="24"/>
          <w:szCs w:val="24"/>
        </w:rPr>
        <w:t xml:space="preserve">Республики  Татарстан                                                                                          В.В. МАКАРОВ </w:t>
      </w:r>
    </w:p>
    <w:p w:rsidR="00E33601" w:rsidRPr="00590482" w:rsidRDefault="00E33601" w:rsidP="00E33601">
      <w:pPr>
        <w:autoSpaceDE w:val="0"/>
        <w:autoSpaceDN w:val="0"/>
        <w:adjustRightInd w:val="0"/>
        <w:rPr>
          <w:rFonts w:cs="Times New Roman"/>
          <w:color w:val="262626" w:themeColor="text1" w:themeTint="D9"/>
          <w:sz w:val="24"/>
          <w:szCs w:val="24"/>
        </w:rPr>
      </w:pPr>
    </w:p>
    <w:p w:rsidR="0053466B" w:rsidRPr="00590482" w:rsidRDefault="0053466B" w:rsidP="00E33601">
      <w:pPr>
        <w:autoSpaceDE w:val="0"/>
        <w:autoSpaceDN w:val="0"/>
        <w:adjustRightInd w:val="0"/>
        <w:rPr>
          <w:rFonts w:cs="Times New Roman"/>
          <w:color w:val="262626" w:themeColor="text1" w:themeTint="D9"/>
          <w:sz w:val="24"/>
          <w:szCs w:val="24"/>
        </w:rPr>
      </w:pPr>
    </w:p>
    <w:p w:rsidR="0053466B" w:rsidRPr="00590482" w:rsidRDefault="0053466B" w:rsidP="00E33601">
      <w:pPr>
        <w:autoSpaceDE w:val="0"/>
        <w:autoSpaceDN w:val="0"/>
        <w:adjustRightInd w:val="0"/>
        <w:rPr>
          <w:rFonts w:cs="Times New Roman"/>
          <w:color w:val="262626" w:themeColor="text1" w:themeTint="D9"/>
          <w:sz w:val="24"/>
          <w:szCs w:val="24"/>
        </w:rPr>
      </w:pPr>
    </w:p>
    <w:p w:rsidR="0053466B" w:rsidRDefault="0053466B" w:rsidP="00E33601">
      <w:pPr>
        <w:autoSpaceDE w:val="0"/>
        <w:autoSpaceDN w:val="0"/>
        <w:adjustRightInd w:val="0"/>
        <w:rPr>
          <w:rFonts w:cs="Times New Roman"/>
          <w:color w:val="262626" w:themeColor="text1" w:themeTint="D9"/>
          <w:sz w:val="24"/>
          <w:szCs w:val="24"/>
        </w:rPr>
      </w:pPr>
    </w:p>
    <w:p w:rsidR="002232DD" w:rsidRDefault="002232DD" w:rsidP="00E33601">
      <w:pPr>
        <w:autoSpaceDE w:val="0"/>
        <w:autoSpaceDN w:val="0"/>
        <w:adjustRightInd w:val="0"/>
        <w:rPr>
          <w:rFonts w:cs="Times New Roman"/>
          <w:color w:val="262626" w:themeColor="text1" w:themeTint="D9"/>
          <w:sz w:val="24"/>
          <w:szCs w:val="24"/>
        </w:rPr>
      </w:pPr>
    </w:p>
    <w:p w:rsidR="002232DD" w:rsidRDefault="002232DD" w:rsidP="00E33601">
      <w:pPr>
        <w:autoSpaceDE w:val="0"/>
        <w:autoSpaceDN w:val="0"/>
        <w:adjustRightInd w:val="0"/>
        <w:rPr>
          <w:rFonts w:cs="Times New Roman"/>
          <w:color w:val="262626" w:themeColor="text1" w:themeTint="D9"/>
          <w:sz w:val="24"/>
          <w:szCs w:val="24"/>
        </w:rPr>
      </w:pPr>
    </w:p>
    <w:p w:rsidR="002232DD" w:rsidRPr="00590482" w:rsidRDefault="002232DD" w:rsidP="00E33601">
      <w:pPr>
        <w:autoSpaceDE w:val="0"/>
        <w:autoSpaceDN w:val="0"/>
        <w:adjustRightInd w:val="0"/>
        <w:rPr>
          <w:rFonts w:cs="Times New Roman"/>
          <w:color w:val="262626" w:themeColor="text1" w:themeTint="D9"/>
          <w:sz w:val="24"/>
          <w:szCs w:val="24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E33601" w:rsidRPr="00590482" w:rsidTr="00F74A95">
        <w:tc>
          <w:tcPr>
            <w:tcW w:w="4217" w:type="dxa"/>
          </w:tcPr>
          <w:p w:rsidR="0053466B" w:rsidRPr="00590482" w:rsidRDefault="00EC3399" w:rsidP="0053466B">
            <w:pPr>
              <w:widowControl w:val="0"/>
              <w:autoSpaceDE w:val="0"/>
              <w:autoSpaceDN w:val="0"/>
              <w:adjustRightInd w:val="0"/>
              <w:ind w:right="282"/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590482">
              <w:rPr>
                <w:rFonts w:cs="Times New Roman"/>
                <w:sz w:val="24"/>
                <w:szCs w:val="24"/>
              </w:rPr>
              <w:lastRenderedPageBreak/>
              <w:t>УТВЕРЖДЕНО</w:t>
            </w:r>
          </w:p>
          <w:p w:rsidR="00EC3399" w:rsidRPr="00590482" w:rsidRDefault="00413133" w:rsidP="0053466B">
            <w:pPr>
              <w:widowControl w:val="0"/>
              <w:autoSpaceDE w:val="0"/>
              <w:autoSpaceDN w:val="0"/>
              <w:adjustRightInd w:val="0"/>
              <w:ind w:right="282"/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590482">
              <w:rPr>
                <w:rFonts w:cs="Times New Roman"/>
                <w:sz w:val="24"/>
                <w:szCs w:val="24"/>
              </w:rPr>
              <w:t>Р</w:t>
            </w:r>
            <w:r w:rsidR="00E33601" w:rsidRPr="00590482">
              <w:rPr>
                <w:rFonts w:cs="Times New Roman"/>
                <w:sz w:val="24"/>
                <w:szCs w:val="24"/>
              </w:rPr>
              <w:t>ешени</w:t>
            </w:r>
            <w:r w:rsidR="00EC3399" w:rsidRPr="00590482">
              <w:rPr>
                <w:rFonts w:cs="Times New Roman"/>
                <w:sz w:val="24"/>
                <w:szCs w:val="24"/>
              </w:rPr>
              <w:t>ем</w:t>
            </w:r>
            <w:r w:rsidR="0053466B" w:rsidRPr="00590482">
              <w:rPr>
                <w:rFonts w:cs="Times New Roman"/>
                <w:sz w:val="24"/>
                <w:szCs w:val="24"/>
              </w:rPr>
              <w:t xml:space="preserve"> </w:t>
            </w:r>
            <w:r w:rsidR="00E33601" w:rsidRPr="00590482">
              <w:rPr>
                <w:rFonts w:cs="Times New Roman"/>
                <w:sz w:val="24"/>
                <w:szCs w:val="24"/>
              </w:rPr>
              <w:t xml:space="preserve"> Совета</w:t>
            </w:r>
            <w:r w:rsidR="0053466B" w:rsidRPr="005904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33601" w:rsidRPr="00590482" w:rsidRDefault="0053466B" w:rsidP="0053466B">
            <w:pPr>
              <w:widowControl w:val="0"/>
              <w:autoSpaceDE w:val="0"/>
              <w:autoSpaceDN w:val="0"/>
              <w:adjustRightInd w:val="0"/>
              <w:ind w:right="282"/>
              <w:jc w:val="right"/>
              <w:outlineLvl w:val="0"/>
              <w:rPr>
                <w:rFonts w:cs="Times New Roman"/>
                <w:sz w:val="24"/>
                <w:szCs w:val="24"/>
              </w:rPr>
            </w:pPr>
            <w:r w:rsidRPr="00590482">
              <w:rPr>
                <w:rFonts w:cs="Times New Roman"/>
                <w:sz w:val="24"/>
                <w:szCs w:val="24"/>
              </w:rPr>
              <w:t>муниципального образования «г</w:t>
            </w:r>
            <w:r w:rsidRPr="00590482">
              <w:rPr>
                <w:rFonts w:cs="Times New Roman"/>
                <w:sz w:val="24"/>
                <w:szCs w:val="24"/>
              </w:rPr>
              <w:t>о</w:t>
            </w:r>
            <w:r w:rsidRPr="00590482">
              <w:rPr>
                <w:rFonts w:cs="Times New Roman"/>
                <w:sz w:val="24"/>
                <w:szCs w:val="24"/>
              </w:rPr>
              <w:t xml:space="preserve">род Агрыз» </w:t>
            </w:r>
            <w:r w:rsidR="00E33601" w:rsidRPr="00590482">
              <w:rPr>
                <w:rFonts w:cs="Times New Roman"/>
                <w:sz w:val="24"/>
                <w:szCs w:val="24"/>
              </w:rPr>
              <w:t xml:space="preserve"> Агрызского муниц</w:t>
            </w:r>
            <w:r w:rsidR="00E33601" w:rsidRPr="00590482">
              <w:rPr>
                <w:rFonts w:cs="Times New Roman"/>
                <w:sz w:val="24"/>
                <w:szCs w:val="24"/>
              </w:rPr>
              <w:t>и</w:t>
            </w:r>
            <w:r w:rsidR="00E33601" w:rsidRPr="00590482">
              <w:rPr>
                <w:rFonts w:cs="Times New Roman"/>
                <w:sz w:val="24"/>
                <w:szCs w:val="24"/>
              </w:rPr>
              <w:t>пального района</w:t>
            </w:r>
          </w:p>
          <w:p w:rsidR="00E33601" w:rsidRPr="00590482" w:rsidRDefault="00E33601" w:rsidP="0053466B">
            <w:pPr>
              <w:widowControl w:val="0"/>
              <w:autoSpaceDE w:val="0"/>
              <w:autoSpaceDN w:val="0"/>
              <w:adjustRightInd w:val="0"/>
              <w:ind w:right="282"/>
              <w:jc w:val="right"/>
              <w:rPr>
                <w:rFonts w:cs="Times New Roman"/>
                <w:sz w:val="24"/>
                <w:szCs w:val="24"/>
              </w:rPr>
            </w:pPr>
            <w:r w:rsidRPr="00590482">
              <w:rPr>
                <w:rFonts w:cs="Times New Roman"/>
                <w:sz w:val="24"/>
                <w:szCs w:val="24"/>
              </w:rPr>
              <w:t>Республики Татарстан</w:t>
            </w:r>
          </w:p>
          <w:p w:rsidR="00E33601" w:rsidRPr="00590482" w:rsidRDefault="00E33601" w:rsidP="0053466B">
            <w:pPr>
              <w:widowControl w:val="0"/>
              <w:autoSpaceDE w:val="0"/>
              <w:autoSpaceDN w:val="0"/>
              <w:adjustRightInd w:val="0"/>
              <w:ind w:right="282"/>
              <w:jc w:val="right"/>
              <w:rPr>
                <w:rFonts w:cs="Times New Roman"/>
                <w:sz w:val="24"/>
                <w:szCs w:val="24"/>
              </w:rPr>
            </w:pPr>
            <w:r w:rsidRPr="00590482">
              <w:rPr>
                <w:rFonts w:cs="Times New Roman"/>
                <w:sz w:val="24"/>
                <w:szCs w:val="24"/>
              </w:rPr>
              <w:t>от   «</w:t>
            </w:r>
            <w:r w:rsidR="002232DD">
              <w:rPr>
                <w:rFonts w:cs="Times New Roman"/>
                <w:sz w:val="24"/>
                <w:szCs w:val="24"/>
              </w:rPr>
              <w:t>17</w:t>
            </w:r>
            <w:r w:rsidRPr="00590482">
              <w:rPr>
                <w:rFonts w:cs="Times New Roman"/>
                <w:sz w:val="24"/>
                <w:szCs w:val="24"/>
              </w:rPr>
              <w:t>» ноября 201</w:t>
            </w:r>
            <w:r w:rsidR="00413133" w:rsidRPr="00590482">
              <w:rPr>
                <w:rFonts w:cs="Times New Roman"/>
                <w:sz w:val="24"/>
                <w:szCs w:val="24"/>
              </w:rPr>
              <w:t>4</w:t>
            </w:r>
            <w:r w:rsidRPr="00590482">
              <w:rPr>
                <w:rFonts w:cs="Times New Roman"/>
                <w:sz w:val="24"/>
                <w:szCs w:val="24"/>
              </w:rPr>
              <w:t xml:space="preserve"> г. N </w:t>
            </w:r>
            <w:r w:rsidR="002232DD">
              <w:rPr>
                <w:rFonts w:cs="Times New Roman"/>
                <w:sz w:val="24"/>
                <w:szCs w:val="24"/>
              </w:rPr>
              <w:t>32-4</w:t>
            </w:r>
          </w:p>
          <w:p w:rsidR="00E33601" w:rsidRPr="00590482" w:rsidRDefault="00E33601" w:rsidP="00B31A08">
            <w:pPr>
              <w:widowControl w:val="0"/>
              <w:autoSpaceDE w:val="0"/>
              <w:autoSpaceDN w:val="0"/>
              <w:adjustRightInd w:val="0"/>
              <w:ind w:right="282"/>
              <w:jc w:val="right"/>
              <w:outlineLvl w:val="0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:rsidR="00664ECD" w:rsidRPr="00590482" w:rsidRDefault="00664ECD" w:rsidP="00B31A08">
      <w:pPr>
        <w:widowControl w:val="0"/>
        <w:autoSpaceDE w:val="0"/>
        <w:autoSpaceDN w:val="0"/>
        <w:adjustRightInd w:val="0"/>
        <w:ind w:right="282"/>
        <w:jc w:val="right"/>
        <w:rPr>
          <w:rFonts w:cs="Times New Roman"/>
          <w:color w:val="262626" w:themeColor="text1" w:themeTint="D9"/>
          <w:sz w:val="24"/>
          <w:szCs w:val="24"/>
        </w:rPr>
      </w:pPr>
    </w:p>
    <w:p w:rsidR="00664ECD" w:rsidRPr="00590482" w:rsidRDefault="00664ECD" w:rsidP="00B31A08">
      <w:pPr>
        <w:widowControl w:val="0"/>
        <w:autoSpaceDE w:val="0"/>
        <w:autoSpaceDN w:val="0"/>
        <w:adjustRightInd w:val="0"/>
        <w:ind w:right="282"/>
        <w:jc w:val="center"/>
        <w:rPr>
          <w:rFonts w:cs="Times New Roman"/>
          <w:b/>
          <w:bCs/>
          <w:color w:val="262626" w:themeColor="text1" w:themeTint="D9"/>
          <w:sz w:val="24"/>
          <w:szCs w:val="24"/>
        </w:rPr>
      </w:pPr>
      <w:bookmarkStart w:id="1" w:name="Par31"/>
      <w:bookmarkEnd w:id="1"/>
      <w:r w:rsidRPr="00590482">
        <w:rPr>
          <w:rFonts w:cs="Times New Roman"/>
          <w:b/>
          <w:bCs/>
          <w:color w:val="262626" w:themeColor="text1" w:themeTint="D9"/>
          <w:sz w:val="24"/>
          <w:szCs w:val="24"/>
        </w:rPr>
        <w:t>ПОЛОЖЕНИЕ</w:t>
      </w:r>
    </w:p>
    <w:p w:rsidR="0053466B" w:rsidRPr="00590482" w:rsidRDefault="00664ECD" w:rsidP="00B31A08">
      <w:pPr>
        <w:widowControl w:val="0"/>
        <w:autoSpaceDE w:val="0"/>
        <w:autoSpaceDN w:val="0"/>
        <w:adjustRightInd w:val="0"/>
        <w:ind w:right="282"/>
        <w:jc w:val="center"/>
        <w:rPr>
          <w:rFonts w:cs="Times New Roman"/>
          <w:b/>
          <w:bCs/>
          <w:color w:val="262626" w:themeColor="text1" w:themeTint="D9"/>
          <w:sz w:val="24"/>
          <w:szCs w:val="24"/>
        </w:rPr>
      </w:pPr>
      <w:r w:rsidRPr="00590482">
        <w:rPr>
          <w:rFonts w:cs="Times New Roman"/>
          <w:b/>
          <w:bCs/>
          <w:color w:val="262626" w:themeColor="text1" w:themeTint="D9"/>
          <w:sz w:val="24"/>
          <w:szCs w:val="24"/>
        </w:rPr>
        <w:t xml:space="preserve">ОБ ИСПОЛНИТЕЛЬНОМ КОМИТЕТЕ </w:t>
      </w:r>
      <w:r w:rsidR="0053466B" w:rsidRPr="00590482">
        <w:rPr>
          <w:rFonts w:cs="Times New Roman"/>
          <w:b/>
          <w:bCs/>
          <w:color w:val="262626" w:themeColor="text1" w:themeTint="D9"/>
          <w:sz w:val="24"/>
          <w:szCs w:val="24"/>
        </w:rPr>
        <w:t xml:space="preserve">МУНИЦИПАЛЬНОГО ОБРАЗОВАНИЯ «ГОРОД АГРЫЗ» </w:t>
      </w:r>
      <w:r w:rsidRPr="00590482">
        <w:rPr>
          <w:rFonts w:cs="Times New Roman"/>
          <w:b/>
          <w:bCs/>
          <w:color w:val="262626" w:themeColor="text1" w:themeTint="D9"/>
          <w:sz w:val="24"/>
          <w:szCs w:val="24"/>
        </w:rPr>
        <w:t xml:space="preserve">АГРЫЗСКОГО МУНИЦИПАЛЬНОГО </w:t>
      </w:r>
    </w:p>
    <w:p w:rsidR="00664ECD" w:rsidRPr="00590482" w:rsidRDefault="00664ECD" w:rsidP="00B31A08">
      <w:pPr>
        <w:widowControl w:val="0"/>
        <w:autoSpaceDE w:val="0"/>
        <w:autoSpaceDN w:val="0"/>
        <w:adjustRightInd w:val="0"/>
        <w:ind w:right="282"/>
        <w:jc w:val="center"/>
        <w:rPr>
          <w:rFonts w:cs="Times New Roman"/>
          <w:b/>
          <w:bCs/>
          <w:color w:val="262626" w:themeColor="text1" w:themeTint="D9"/>
          <w:sz w:val="24"/>
          <w:szCs w:val="24"/>
        </w:rPr>
      </w:pPr>
      <w:r w:rsidRPr="00590482">
        <w:rPr>
          <w:rFonts w:cs="Times New Roman"/>
          <w:b/>
          <w:bCs/>
          <w:color w:val="262626" w:themeColor="text1" w:themeTint="D9"/>
          <w:sz w:val="24"/>
          <w:szCs w:val="24"/>
        </w:rPr>
        <w:t>РАЙОНА</w:t>
      </w:r>
      <w:r w:rsidR="0053466B" w:rsidRPr="00590482">
        <w:rPr>
          <w:rFonts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590482">
        <w:rPr>
          <w:rFonts w:cs="Times New Roman"/>
          <w:b/>
          <w:bCs/>
          <w:color w:val="262626" w:themeColor="text1" w:themeTint="D9"/>
          <w:sz w:val="24"/>
          <w:szCs w:val="24"/>
        </w:rPr>
        <w:t>РЕСПУБЛИКИ ТАТАРСТАН</w:t>
      </w:r>
    </w:p>
    <w:p w:rsidR="00664ECD" w:rsidRPr="00590482" w:rsidRDefault="00664ECD" w:rsidP="00B31A08">
      <w:pPr>
        <w:widowControl w:val="0"/>
        <w:autoSpaceDE w:val="0"/>
        <w:autoSpaceDN w:val="0"/>
        <w:adjustRightInd w:val="0"/>
        <w:ind w:right="282"/>
        <w:jc w:val="center"/>
        <w:rPr>
          <w:rFonts w:cs="Times New Roman"/>
          <w:color w:val="262626" w:themeColor="text1" w:themeTint="D9"/>
          <w:sz w:val="24"/>
          <w:szCs w:val="24"/>
        </w:rPr>
      </w:pPr>
    </w:p>
    <w:p w:rsidR="009508BF" w:rsidRPr="00590482" w:rsidRDefault="009508BF" w:rsidP="0053466B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rFonts w:cs="Times New Roman"/>
          <w:color w:val="262626" w:themeColor="text1" w:themeTint="D9"/>
          <w:sz w:val="24"/>
          <w:szCs w:val="24"/>
        </w:rPr>
      </w:pPr>
      <w:bookmarkStart w:id="2" w:name="Par35"/>
      <w:bookmarkEnd w:id="2"/>
      <w:r w:rsidRPr="00590482">
        <w:rPr>
          <w:rFonts w:cs="Times New Roman"/>
          <w:b/>
          <w:color w:val="262626" w:themeColor="text1" w:themeTint="D9"/>
          <w:sz w:val="24"/>
          <w:szCs w:val="24"/>
        </w:rPr>
        <w:t>1. Общие положения</w:t>
      </w:r>
    </w:p>
    <w:p w:rsidR="009508BF" w:rsidRPr="00590482" w:rsidRDefault="0053466B" w:rsidP="009508B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right="282" w:firstLine="567"/>
        <w:jc w:val="both"/>
        <w:rPr>
          <w:rFonts w:cs="Times New Roman"/>
          <w:color w:val="262626" w:themeColor="text1" w:themeTint="D9"/>
          <w:sz w:val="24"/>
          <w:szCs w:val="24"/>
        </w:rPr>
      </w:pPr>
      <w:proofErr w:type="gramStart"/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Исполнительный комитет муниципального образования «город Агрыз» </w:t>
      </w:r>
      <w:r w:rsidR="009508BF" w:rsidRPr="00590482">
        <w:rPr>
          <w:rFonts w:cs="Times New Roman"/>
          <w:color w:val="262626" w:themeColor="text1" w:themeTint="D9"/>
          <w:sz w:val="24"/>
          <w:szCs w:val="24"/>
        </w:rPr>
        <w:t>А</w:t>
      </w:r>
      <w:r w:rsidR="009508BF" w:rsidRPr="00590482">
        <w:rPr>
          <w:rFonts w:cs="Times New Roman"/>
          <w:color w:val="262626" w:themeColor="text1" w:themeTint="D9"/>
          <w:sz w:val="24"/>
          <w:szCs w:val="24"/>
        </w:rPr>
        <w:t>г</w:t>
      </w:r>
      <w:r w:rsidR="009508BF" w:rsidRPr="00590482">
        <w:rPr>
          <w:rFonts w:cs="Times New Roman"/>
          <w:color w:val="262626" w:themeColor="text1" w:themeTint="D9"/>
          <w:sz w:val="24"/>
          <w:szCs w:val="24"/>
        </w:rPr>
        <w:t>рызского муниципального района Республики Татарстан (далее - Исполнительный ком</w:t>
      </w:r>
      <w:r w:rsidR="009508BF" w:rsidRPr="00590482">
        <w:rPr>
          <w:rFonts w:cs="Times New Roman"/>
          <w:color w:val="262626" w:themeColor="text1" w:themeTint="D9"/>
          <w:sz w:val="24"/>
          <w:szCs w:val="24"/>
        </w:rPr>
        <w:t>и</w:t>
      </w:r>
      <w:r w:rsidR="009508BF" w:rsidRPr="00590482">
        <w:rPr>
          <w:rFonts w:cs="Times New Roman"/>
          <w:color w:val="262626" w:themeColor="text1" w:themeTint="D9"/>
          <w:sz w:val="24"/>
          <w:szCs w:val="24"/>
        </w:rPr>
        <w:t xml:space="preserve">тет) является органом местного самоуправления 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>муниципального образования «город А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>г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 xml:space="preserve">рыз» </w:t>
      </w:r>
      <w:r w:rsidR="009508BF" w:rsidRPr="00590482">
        <w:rPr>
          <w:rFonts w:cs="Times New Roman"/>
          <w:color w:val="262626" w:themeColor="text1" w:themeTint="D9"/>
          <w:sz w:val="24"/>
          <w:szCs w:val="24"/>
        </w:rPr>
        <w:t xml:space="preserve">Агрызского муниципального района Республики Татарстан (далее </w:t>
      </w:r>
      <w:r w:rsidR="00413133" w:rsidRPr="00590482">
        <w:rPr>
          <w:rFonts w:cs="Times New Roman"/>
          <w:color w:val="262626" w:themeColor="text1" w:themeTint="D9"/>
          <w:sz w:val="24"/>
          <w:szCs w:val="24"/>
        </w:rPr>
        <w:t>–</w:t>
      </w:r>
      <w:r w:rsidR="009508BF" w:rsidRPr="00590482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="001F368C" w:rsidRPr="00590482">
        <w:rPr>
          <w:rFonts w:cs="Times New Roman"/>
          <w:color w:val="262626" w:themeColor="text1" w:themeTint="D9"/>
          <w:sz w:val="24"/>
          <w:szCs w:val="24"/>
        </w:rPr>
        <w:t>городского П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>о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>селени</w:t>
      </w:r>
      <w:r w:rsidR="00413133" w:rsidRPr="00590482">
        <w:rPr>
          <w:rFonts w:cs="Times New Roman"/>
          <w:color w:val="262626" w:themeColor="text1" w:themeTint="D9"/>
          <w:sz w:val="24"/>
          <w:szCs w:val="24"/>
        </w:rPr>
        <w:t>я</w:t>
      </w:r>
      <w:r w:rsidR="009508BF" w:rsidRPr="00590482">
        <w:rPr>
          <w:rFonts w:cs="Times New Roman"/>
          <w:color w:val="262626" w:themeColor="text1" w:themeTint="D9"/>
          <w:sz w:val="24"/>
          <w:szCs w:val="24"/>
        </w:rPr>
        <w:t>), осуществляющим исполнительно - распорядительные функции.</w:t>
      </w:r>
      <w:proofErr w:type="gramEnd"/>
    </w:p>
    <w:p w:rsidR="009508BF" w:rsidRPr="00590482" w:rsidRDefault="009508BF" w:rsidP="009508BF">
      <w:pPr>
        <w:autoSpaceDE w:val="0"/>
        <w:autoSpaceDN w:val="0"/>
        <w:adjustRightInd w:val="0"/>
        <w:ind w:right="282" w:firstLine="851"/>
        <w:jc w:val="both"/>
        <w:rPr>
          <w:rFonts w:eastAsia="Calibri" w:cs="Times New Roman"/>
          <w:color w:val="262626" w:themeColor="text1" w:themeTint="D9"/>
          <w:sz w:val="24"/>
          <w:szCs w:val="24"/>
        </w:rPr>
      </w:pP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Официальное наименование Исполнительного комитета </w:t>
      </w:r>
      <w:r w:rsidR="00413133" w:rsidRPr="00590482">
        <w:rPr>
          <w:rFonts w:eastAsia="Calibri" w:cs="Times New Roman"/>
          <w:color w:val="262626" w:themeColor="text1" w:themeTint="D9"/>
          <w:sz w:val="24"/>
          <w:szCs w:val="24"/>
        </w:rPr>
        <w:t>городского п</w:t>
      </w:r>
      <w:r w:rsidR="0051541F" w:rsidRPr="00590482">
        <w:rPr>
          <w:rFonts w:eastAsia="Calibri" w:cs="Times New Roman"/>
          <w:color w:val="262626" w:themeColor="text1" w:themeTint="D9"/>
          <w:sz w:val="24"/>
          <w:szCs w:val="24"/>
        </w:rPr>
        <w:t>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– «Исполнительный комитет </w:t>
      </w:r>
      <w:r w:rsidR="0051541F"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муниципального образования «город Агрыз» 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Агрызского м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у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ниципального района Республики Татарстан», сокращенное наименование – </w:t>
      </w:r>
      <w:r w:rsidRPr="00590482">
        <w:rPr>
          <w:color w:val="262626" w:themeColor="text1" w:themeTint="D9"/>
          <w:sz w:val="24"/>
          <w:szCs w:val="24"/>
        </w:rPr>
        <w:t>«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Исполком </w:t>
      </w:r>
      <w:r w:rsidR="0051541F" w:rsidRPr="00590482">
        <w:rPr>
          <w:rFonts w:eastAsia="Calibri" w:cs="Times New Roman"/>
          <w:color w:val="262626" w:themeColor="text1" w:themeTint="D9"/>
          <w:sz w:val="24"/>
          <w:szCs w:val="24"/>
        </w:rPr>
        <w:t>муниципального образования «город Агрыз»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.</w:t>
      </w:r>
    </w:p>
    <w:p w:rsidR="009508BF" w:rsidRPr="00590482" w:rsidRDefault="009508BF" w:rsidP="009508BF">
      <w:pPr>
        <w:autoSpaceDE w:val="0"/>
        <w:autoSpaceDN w:val="0"/>
        <w:adjustRightInd w:val="0"/>
        <w:ind w:right="282" w:firstLine="851"/>
        <w:jc w:val="both"/>
        <w:rPr>
          <w:rFonts w:eastAsia="Calibri" w:cs="Times New Roman"/>
          <w:color w:val="262626" w:themeColor="text1" w:themeTint="D9"/>
          <w:sz w:val="24"/>
          <w:szCs w:val="24"/>
        </w:rPr>
      </w:pP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Исполнительный комитет </w:t>
      </w:r>
      <w:r w:rsidR="00413133" w:rsidRPr="00590482">
        <w:rPr>
          <w:rFonts w:eastAsia="Calibri" w:cs="Times New Roman"/>
          <w:color w:val="262626" w:themeColor="text1" w:themeTint="D9"/>
          <w:sz w:val="24"/>
          <w:szCs w:val="24"/>
        </w:rPr>
        <w:t>городского п</w:t>
      </w:r>
      <w:r w:rsidR="0051541F" w:rsidRPr="00590482">
        <w:rPr>
          <w:rFonts w:eastAsia="Calibri" w:cs="Times New Roman"/>
          <w:color w:val="262626" w:themeColor="text1" w:themeTint="D9"/>
          <w:sz w:val="24"/>
          <w:szCs w:val="24"/>
        </w:rPr>
        <w:t>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подотчетен и подконтролен С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о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вету </w:t>
      </w:r>
      <w:r w:rsidR="001F368C" w:rsidRPr="00590482">
        <w:rPr>
          <w:rFonts w:eastAsia="Calibri" w:cs="Times New Roman"/>
          <w:color w:val="262626" w:themeColor="text1" w:themeTint="D9"/>
          <w:sz w:val="24"/>
          <w:szCs w:val="24"/>
        </w:rPr>
        <w:t>городского П</w:t>
      </w:r>
      <w:r w:rsidR="0051541F" w:rsidRPr="00590482">
        <w:rPr>
          <w:rFonts w:eastAsia="Calibri" w:cs="Times New Roman"/>
          <w:color w:val="262626" w:themeColor="text1" w:themeTint="D9"/>
          <w:sz w:val="24"/>
          <w:szCs w:val="24"/>
        </w:rPr>
        <w:t>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, Главе </w:t>
      </w:r>
      <w:r w:rsidR="001F368C" w:rsidRPr="00590482">
        <w:rPr>
          <w:rFonts w:eastAsia="Calibri" w:cs="Times New Roman"/>
          <w:color w:val="262626" w:themeColor="text1" w:themeTint="D9"/>
          <w:sz w:val="24"/>
          <w:szCs w:val="24"/>
        </w:rPr>
        <w:t>городского П</w:t>
      </w:r>
      <w:r w:rsidR="00413133" w:rsidRPr="00590482">
        <w:rPr>
          <w:rFonts w:eastAsia="Calibri" w:cs="Times New Roman"/>
          <w:color w:val="262626" w:themeColor="text1" w:themeTint="D9"/>
          <w:sz w:val="24"/>
          <w:szCs w:val="24"/>
        </w:rPr>
        <w:t>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и жителям </w:t>
      </w:r>
      <w:r w:rsidR="00413133" w:rsidRPr="00590482">
        <w:rPr>
          <w:rFonts w:eastAsia="Calibri" w:cs="Times New Roman"/>
          <w:color w:val="262626" w:themeColor="text1" w:themeTint="D9"/>
          <w:sz w:val="24"/>
          <w:szCs w:val="24"/>
        </w:rPr>
        <w:t>го</w:t>
      </w:r>
      <w:r w:rsidR="001F368C" w:rsidRPr="00590482">
        <w:rPr>
          <w:rFonts w:eastAsia="Calibri" w:cs="Times New Roman"/>
          <w:color w:val="262626" w:themeColor="text1" w:themeTint="D9"/>
          <w:sz w:val="24"/>
          <w:szCs w:val="24"/>
        </w:rPr>
        <w:t>родского П</w:t>
      </w:r>
      <w:r w:rsidR="00413133" w:rsidRPr="00590482">
        <w:rPr>
          <w:rFonts w:eastAsia="Calibri" w:cs="Times New Roman"/>
          <w:color w:val="262626" w:themeColor="text1" w:themeTint="D9"/>
          <w:sz w:val="24"/>
          <w:szCs w:val="24"/>
        </w:rPr>
        <w:t>осел</w:t>
      </w:r>
      <w:r w:rsidR="00413133" w:rsidRPr="00590482">
        <w:rPr>
          <w:rFonts w:eastAsia="Calibri" w:cs="Times New Roman"/>
          <w:color w:val="262626" w:themeColor="text1" w:themeTint="D9"/>
          <w:sz w:val="24"/>
          <w:szCs w:val="24"/>
        </w:rPr>
        <w:t>е</w:t>
      </w:r>
      <w:r w:rsidR="00413133" w:rsidRPr="00590482">
        <w:rPr>
          <w:rFonts w:eastAsia="Calibri" w:cs="Times New Roman"/>
          <w:color w:val="262626" w:themeColor="text1" w:themeTint="D9"/>
          <w:sz w:val="24"/>
          <w:szCs w:val="24"/>
        </w:rPr>
        <w:t>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1.2. Исполнительный комитет в своей деятельности руководствуется </w:t>
      </w:r>
      <w:hyperlink r:id="rId9" w:history="1">
        <w:r w:rsidRPr="00590482">
          <w:rPr>
            <w:rFonts w:cs="Times New Roman"/>
            <w:color w:val="262626" w:themeColor="text1" w:themeTint="D9"/>
            <w:sz w:val="24"/>
            <w:szCs w:val="24"/>
          </w:rPr>
          <w:t>Конституцией</w:t>
        </w:r>
      </w:hyperlink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Российской Федерации, федеральными законами и иными нормативно - правовыми акт</w:t>
      </w:r>
      <w:r w:rsidRPr="00590482">
        <w:rPr>
          <w:rFonts w:cs="Times New Roman"/>
          <w:color w:val="262626" w:themeColor="text1" w:themeTint="D9"/>
          <w:sz w:val="24"/>
          <w:szCs w:val="24"/>
        </w:rPr>
        <w:t>а</w:t>
      </w:r>
      <w:r w:rsidRPr="00590482">
        <w:rPr>
          <w:rFonts w:cs="Times New Roman"/>
          <w:color w:val="262626" w:themeColor="text1" w:themeTint="D9"/>
          <w:sz w:val="24"/>
          <w:szCs w:val="24"/>
        </w:rPr>
        <w:t>ми Российской Федерации, Республики Татарстан и нормативно-правовыми актами мун</w:t>
      </w:r>
      <w:r w:rsidRPr="00590482">
        <w:rPr>
          <w:rFonts w:cs="Times New Roman"/>
          <w:color w:val="262626" w:themeColor="text1" w:themeTint="D9"/>
          <w:sz w:val="24"/>
          <w:szCs w:val="24"/>
        </w:rPr>
        <w:t>и</w:t>
      </w:r>
      <w:r w:rsidRPr="00590482">
        <w:rPr>
          <w:rFonts w:cs="Times New Roman"/>
          <w:color w:val="262626" w:themeColor="text1" w:themeTint="D9"/>
          <w:sz w:val="24"/>
          <w:szCs w:val="24"/>
        </w:rPr>
        <w:t>ципального района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 xml:space="preserve"> и </w:t>
      </w:r>
      <w:r w:rsidR="00413133" w:rsidRPr="00590482">
        <w:rPr>
          <w:rFonts w:eastAsia="Calibri" w:cs="Times New Roman"/>
          <w:color w:val="262626" w:themeColor="text1" w:themeTint="D9"/>
          <w:sz w:val="24"/>
          <w:szCs w:val="24"/>
        </w:rPr>
        <w:t>городского поселения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, Уставом 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 xml:space="preserve">муниципального образования «город Агрыз» </w:t>
      </w:r>
      <w:r w:rsidRPr="00590482">
        <w:rPr>
          <w:rFonts w:cs="Times New Roman"/>
          <w:color w:val="262626" w:themeColor="text1" w:themeTint="D9"/>
          <w:sz w:val="24"/>
          <w:szCs w:val="24"/>
        </w:rPr>
        <w:t>Агрызского муниципального района Республики Татарстан, а также настоящим Положением.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1.3. Исполнительный комитет осуществляет свою деятельность на территории 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>горо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>д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 xml:space="preserve">ского </w:t>
      </w:r>
      <w:r w:rsidR="001F368C" w:rsidRPr="00590482">
        <w:rPr>
          <w:rFonts w:cs="Times New Roman"/>
          <w:color w:val="262626" w:themeColor="text1" w:themeTint="D9"/>
          <w:sz w:val="24"/>
          <w:szCs w:val="24"/>
        </w:rPr>
        <w:t>П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во взаимодействии с исполнительными органами государственной вл</w:t>
      </w:r>
      <w:r w:rsidRPr="00590482">
        <w:rPr>
          <w:rFonts w:cs="Times New Roman"/>
          <w:color w:val="262626" w:themeColor="text1" w:themeTint="D9"/>
          <w:sz w:val="24"/>
          <w:szCs w:val="24"/>
        </w:rPr>
        <w:t>а</w:t>
      </w:r>
      <w:r w:rsidRPr="00590482">
        <w:rPr>
          <w:rFonts w:cs="Times New Roman"/>
          <w:color w:val="262626" w:themeColor="text1" w:themeTint="D9"/>
          <w:sz w:val="24"/>
          <w:szCs w:val="24"/>
        </w:rPr>
        <w:t>сти Республики Татарстан, территориальными федеральными органами исполнительной власти, органами местного самоуправления муниципального района, организациями и общественными объединениями.</w:t>
      </w:r>
    </w:p>
    <w:p w:rsidR="0051541F" w:rsidRPr="00590482" w:rsidRDefault="0051541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</w:p>
    <w:p w:rsidR="009508BF" w:rsidRPr="00590482" w:rsidRDefault="009508BF" w:rsidP="0051541F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rFonts w:cs="Times New Roman"/>
          <w:color w:val="262626" w:themeColor="text1" w:themeTint="D9"/>
          <w:sz w:val="24"/>
          <w:szCs w:val="24"/>
        </w:rPr>
      </w:pPr>
      <w:bookmarkStart w:id="3" w:name="Par41"/>
      <w:bookmarkEnd w:id="3"/>
      <w:r w:rsidRPr="00590482">
        <w:rPr>
          <w:rFonts w:cs="Times New Roman"/>
          <w:b/>
          <w:color w:val="262626" w:themeColor="text1" w:themeTint="D9"/>
          <w:sz w:val="24"/>
          <w:szCs w:val="24"/>
        </w:rPr>
        <w:t>2. Юридический статус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426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2.1. Исполнительный комитет является </w:t>
      </w:r>
      <w:proofErr w:type="gramStart"/>
      <w:r w:rsidRPr="00590482">
        <w:rPr>
          <w:rFonts w:cs="Times New Roman"/>
          <w:color w:val="262626" w:themeColor="text1" w:themeTint="D9"/>
          <w:sz w:val="24"/>
          <w:szCs w:val="24"/>
        </w:rPr>
        <w:t>юридическим лицом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>,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созданным в форме м</w:t>
      </w:r>
      <w:r w:rsidRPr="00590482">
        <w:rPr>
          <w:rFonts w:cs="Times New Roman"/>
          <w:color w:val="262626" w:themeColor="text1" w:themeTint="D9"/>
          <w:sz w:val="24"/>
          <w:szCs w:val="24"/>
        </w:rPr>
        <w:t>у</w:t>
      </w:r>
      <w:r w:rsidRPr="00590482">
        <w:rPr>
          <w:rFonts w:cs="Times New Roman"/>
          <w:color w:val="262626" w:themeColor="text1" w:themeTint="D9"/>
          <w:sz w:val="24"/>
          <w:szCs w:val="24"/>
        </w:rPr>
        <w:t>ниципального казенного учреждения и подлежит</w:t>
      </w:r>
      <w:proofErr w:type="gramEnd"/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государственной регистрации.</w:t>
      </w:r>
    </w:p>
    <w:p w:rsidR="009508BF" w:rsidRPr="00590482" w:rsidRDefault="009508BF" w:rsidP="009508BF">
      <w:pPr>
        <w:autoSpaceDE w:val="0"/>
        <w:autoSpaceDN w:val="0"/>
        <w:adjustRightInd w:val="0"/>
        <w:ind w:firstLine="426"/>
        <w:jc w:val="both"/>
        <w:rPr>
          <w:rFonts w:cs="Times New Roman"/>
          <w:color w:val="262626" w:themeColor="text1" w:themeTint="D9"/>
          <w:sz w:val="24"/>
          <w:szCs w:val="24"/>
        </w:rPr>
      </w:pPr>
      <w:bookmarkStart w:id="4" w:name="sub_122"/>
      <w:r w:rsidRPr="00590482">
        <w:rPr>
          <w:rFonts w:cs="Times New Roman"/>
          <w:color w:val="262626" w:themeColor="text1" w:themeTint="D9"/>
          <w:sz w:val="24"/>
          <w:szCs w:val="24"/>
        </w:rPr>
        <w:t>2.2. Исполнительный комитет имеет печать, штампы, бланки со своим названием, лиц</w:t>
      </w:r>
      <w:r w:rsidRPr="00590482">
        <w:rPr>
          <w:rFonts w:cs="Times New Roman"/>
          <w:color w:val="262626" w:themeColor="text1" w:themeTint="D9"/>
          <w:sz w:val="24"/>
          <w:szCs w:val="24"/>
        </w:rPr>
        <w:t>е</w:t>
      </w:r>
      <w:r w:rsidRPr="00590482">
        <w:rPr>
          <w:rFonts w:cs="Times New Roman"/>
          <w:color w:val="262626" w:themeColor="text1" w:themeTint="D9"/>
          <w:sz w:val="24"/>
          <w:szCs w:val="24"/>
        </w:rPr>
        <w:t>вые счета в Территориальном отделении Департамента казначейства Министерства фина</w:t>
      </w:r>
      <w:r w:rsidRPr="00590482">
        <w:rPr>
          <w:rFonts w:cs="Times New Roman"/>
          <w:color w:val="262626" w:themeColor="text1" w:themeTint="D9"/>
          <w:sz w:val="24"/>
          <w:szCs w:val="24"/>
        </w:rPr>
        <w:t>н</w:t>
      </w:r>
      <w:r w:rsidRPr="00590482">
        <w:rPr>
          <w:rFonts w:cs="Times New Roman"/>
          <w:color w:val="262626" w:themeColor="text1" w:themeTint="D9"/>
          <w:sz w:val="24"/>
          <w:szCs w:val="24"/>
        </w:rPr>
        <w:t>сов РТ в соответствии с законодательством Российской Федерации. Исполнительный ком</w:t>
      </w:r>
      <w:r w:rsidRPr="00590482">
        <w:rPr>
          <w:rFonts w:cs="Times New Roman"/>
          <w:color w:val="262626" w:themeColor="text1" w:themeTint="D9"/>
          <w:sz w:val="24"/>
          <w:szCs w:val="24"/>
        </w:rPr>
        <w:t>и</w:t>
      </w:r>
      <w:r w:rsidRPr="00590482">
        <w:rPr>
          <w:rFonts w:cs="Times New Roman"/>
          <w:color w:val="262626" w:themeColor="text1" w:themeTint="D9"/>
          <w:sz w:val="24"/>
          <w:szCs w:val="24"/>
        </w:rPr>
        <w:t>тет имеет право приобретать и осуществлять имущественные и неимущественные права и обязанности, выступать истцом или ответчиком в суде, имеет самостоятельный баланс.</w:t>
      </w:r>
      <w:bookmarkEnd w:id="4"/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426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2.3. Местонахождение Исполнительного комитета: Российская Федерация, Республ</w:t>
      </w:r>
      <w:r w:rsidRPr="00590482">
        <w:rPr>
          <w:rFonts w:cs="Times New Roman"/>
          <w:color w:val="262626" w:themeColor="text1" w:themeTint="D9"/>
          <w:sz w:val="24"/>
          <w:szCs w:val="24"/>
        </w:rPr>
        <w:t>и</w:t>
      </w:r>
      <w:r w:rsidRPr="00590482">
        <w:rPr>
          <w:rFonts w:cs="Times New Roman"/>
          <w:color w:val="262626" w:themeColor="text1" w:themeTint="D9"/>
          <w:sz w:val="24"/>
          <w:szCs w:val="24"/>
        </w:rPr>
        <w:t>ка Татарстан, 422230, Агрызский район, город Агрыз, улица Гагарина, д. 13.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</w:p>
    <w:p w:rsidR="009508BF" w:rsidRPr="00590482" w:rsidRDefault="009508BF" w:rsidP="0051541F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rFonts w:cs="Times New Roman"/>
          <w:color w:val="262626" w:themeColor="text1" w:themeTint="D9"/>
          <w:sz w:val="24"/>
          <w:szCs w:val="24"/>
        </w:rPr>
      </w:pPr>
      <w:bookmarkStart w:id="5" w:name="Par47"/>
      <w:bookmarkEnd w:id="5"/>
      <w:r w:rsidRPr="00590482">
        <w:rPr>
          <w:rFonts w:cs="Times New Roman"/>
          <w:b/>
          <w:color w:val="262626" w:themeColor="text1" w:themeTint="D9"/>
          <w:sz w:val="24"/>
          <w:szCs w:val="24"/>
        </w:rPr>
        <w:t>3. Основные задачи и функции Исполнительного комитета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3.1. Исполнительный комитет организует на территории 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>муниципального образов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>а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>ния «город Агрыз»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реализацию задач по решению вопросов местного значения, осущест</w:t>
      </w:r>
      <w:r w:rsidRPr="00590482">
        <w:rPr>
          <w:rFonts w:cs="Times New Roman"/>
          <w:color w:val="262626" w:themeColor="text1" w:themeTint="D9"/>
          <w:sz w:val="24"/>
          <w:szCs w:val="24"/>
        </w:rPr>
        <w:t>в</w:t>
      </w:r>
      <w:r w:rsidRPr="00590482">
        <w:rPr>
          <w:rFonts w:cs="Times New Roman"/>
          <w:color w:val="262626" w:themeColor="text1" w:themeTint="D9"/>
          <w:sz w:val="24"/>
          <w:szCs w:val="24"/>
        </w:rPr>
        <w:t>лению отдельных государственных полномочий, переданных органам местного сам</w:t>
      </w:r>
      <w:r w:rsidRPr="00590482">
        <w:rPr>
          <w:rFonts w:cs="Times New Roman"/>
          <w:color w:val="262626" w:themeColor="text1" w:themeTint="D9"/>
          <w:sz w:val="24"/>
          <w:szCs w:val="24"/>
        </w:rPr>
        <w:t>о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управления </w:t>
      </w:r>
      <w:r w:rsidR="00F7694D" w:rsidRPr="00590482">
        <w:rPr>
          <w:rFonts w:cs="Times New Roman"/>
          <w:color w:val="262626" w:themeColor="text1" w:themeTint="D9"/>
          <w:sz w:val="24"/>
          <w:szCs w:val="24"/>
        </w:rPr>
        <w:t xml:space="preserve">городского </w:t>
      </w:r>
      <w:r w:rsidR="001F368C" w:rsidRPr="00590482">
        <w:rPr>
          <w:rFonts w:cs="Times New Roman"/>
          <w:color w:val="262626" w:themeColor="text1" w:themeTint="D9"/>
          <w:sz w:val="24"/>
          <w:szCs w:val="24"/>
        </w:rPr>
        <w:t>П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федеральными законами и законами Республики Т</w:t>
      </w:r>
      <w:r w:rsidRPr="00590482">
        <w:rPr>
          <w:rFonts w:cs="Times New Roman"/>
          <w:color w:val="262626" w:themeColor="text1" w:themeTint="D9"/>
          <w:sz w:val="24"/>
          <w:szCs w:val="24"/>
        </w:rPr>
        <w:t>а</w:t>
      </w:r>
      <w:r w:rsidRPr="00590482">
        <w:rPr>
          <w:rFonts w:cs="Times New Roman"/>
          <w:color w:val="262626" w:themeColor="text1" w:themeTint="D9"/>
          <w:sz w:val="24"/>
          <w:szCs w:val="24"/>
        </w:rPr>
        <w:t>тарстан.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lastRenderedPageBreak/>
        <w:t>3.2. В компетенцию Исполнительного комитета входят следующие вопросы местн</w:t>
      </w:r>
      <w:r w:rsidRPr="00590482">
        <w:rPr>
          <w:rFonts w:cs="Times New Roman"/>
          <w:color w:val="262626" w:themeColor="text1" w:themeTint="D9"/>
          <w:sz w:val="24"/>
          <w:szCs w:val="24"/>
        </w:rPr>
        <w:t>о</w:t>
      </w:r>
      <w:r w:rsidRPr="00590482">
        <w:rPr>
          <w:rFonts w:cs="Times New Roman"/>
          <w:color w:val="262626" w:themeColor="text1" w:themeTint="D9"/>
          <w:sz w:val="24"/>
          <w:szCs w:val="24"/>
        </w:rPr>
        <w:t>го значения: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организация исполнения решений, принятых в установленном порядке населением </w:t>
      </w:r>
      <w:r w:rsidR="00F7694D" w:rsidRPr="00590482">
        <w:rPr>
          <w:rFonts w:cs="Times New Roman"/>
          <w:color w:val="262626" w:themeColor="text1" w:themeTint="D9"/>
          <w:sz w:val="24"/>
          <w:szCs w:val="24"/>
        </w:rPr>
        <w:t>городского п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или представительным органом </w:t>
      </w:r>
      <w:r w:rsidR="00F7694D" w:rsidRPr="00590482">
        <w:rPr>
          <w:rFonts w:cs="Times New Roman"/>
          <w:color w:val="262626" w:themeColor="text1" w:themeTint="D9"/>
          <w:sz w:val="24"/>
          <w:szCs w:val="24"/>
        </w:rPr>
        <w:t xml:space="preserve">городского </w:t>
      </w:r>
      <w:r w:rsidR="001F368C" w:rsidRPr="00590482">
        <w:rPr>
          <w:rFonts w:cs="Times New Roman"/>
          <w:color w:val="262626" w:themeColor="text1" w:themeTint="D9"/>
          <w:sz w:val="24"/>
          <w:szCs w:val="24"/>
        </w:rPr>
        <w:t>П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, постановл</w:t>
      </w:r>
      <w:r w:rsidRPr="00590482">
        <w:rPr>
          <w:rFonts w:cs="Times New Roman"/>
          <w:color w:val="262626" w:themeColor="text1" w:themeTint="D9"/>
          <w:sz w:val="24"/>
          <w:szCs w:val="24"/>
        </w:rPr>
        <w:t>е</w:t>
      </w:r>
      <w:r w:rsidRPr="00590482">
        <w:rPr>
          <w:rFonts w:cs="Times New Roman"/>
          <w:color w:val="262626" w:themeColor="text1" w:themeTint="D9"/>
          <w:sz w:val="24"/>
          <w:szCs w:val="24"/>
        </w:rPr>
        <w:t>ний и распоряжений Руководителя Исполнительного комитета;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0539D8" w:rsidRPr="00590482">
        <w:rPr>
          <w:rFonts w:cs="Times New Roman"/>
          <w:color w:val="262626" w:themeColor="text1" w:themeTint="D9"/>
          <w:sz w:val="24"/>
          <w:szCs w:val="24"/>
        </w:rPr>
        <w:t>составление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, представление в представительный орган </w:t>
      </w:r>
      <w:r w:rsidR="00F7694D" w:rsidRPr="00590482">
        <w:rPr>
          <w:rFonts w:cs="Times New Roman"/>
          <w:color w:val="262626" w:themeColor="text1" w:themeTint="D9"/>
          <w:sz w:val="24"/>
          <w:szCs w:val="24"/>
        </w:rPr>
        <w:t xml:space="preserve">городского </w:t>
      </w:r>
      <w:r w:rsidR="001F368C" w:rsidRPr="00590482">
        <w:rPr>
          <w:rFonts w:cs="Times New Roman"/>
          <w:color w:val="262626" w:themeColor="text1" w:themeTint="D9"/>
          <w:sz w:val="24"/>
          <w:szCs w:val="24"/>
        </w:rPr>
        <w:t>П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для утверждения проекта бюджета </w:t>
      </w:r>
      <w:r w:rsidR="001F368C" w:rsidRPr="00590482">
        <w:rPr>
          <w:rFonts w:cs="Times New Roman"/>
          <w:color w:val="262626" w:themeColor="text1" w:themeTint="D9"/>
          <w:sz w:val="24"/>
          <w:szCs w:val="24"/>
        </w:rPr>
        <w:t>городского П</w:t>
      </w:r>
      <w:r w:rsidR="0051541F" w:rsidRPr="00590482">
        <w:rPr>
          <w:rFonts w:cs="Times New Roman"/>
          <w:color w:val="262626" w:themeColor="text1" w:themeTint="D9"/>
          <w:sz w:val="24"/>
          <w:szCs w:val="24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(за исключением средств по расх</w:t>
      </w:r>
      <w:r w:rsidRPr="00590482">
        <w:rPr>
          <w:rFonts w:cs="Times New Roman"/>
          <w:color w:val="262626" w:themeColor="text1" w:themeTint="D9"/>
          <w:sz w:val="24"/>
          <w:szCs w:val="24"/>
        </w:rPr>
        <w:t>о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дам, связанным с деятельностью представительного органа </w:t>
      </w:r>
      <w:r w:rsidR="00F7694D" w:rsidRPr="00590482">
        <w:rPr>
          <w:rFonts w:cs="Times New Roman"/>
          <w:color w:val="262626" w:themeColor="text1" w:themeTint="D9"/>
          <w:sz w:val="24"/>
          <w:szCs w:val="24"/>
        </w:rPr>
        <w:t>городского п</w:t>
      </w:r>
      <w:r w:rsidR="00404ACF" w:rsidRPr="00590482">
        <w:rPr>
          <w:rFonts w:cs="Times New Roman"/>
          <w:color w:val="262626" w:themeColor="text1" w:themeTint="D9"/>
          <w:sz w:val="24"/>
          <w:szCs w:val="24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и деп</w:t>
      </w:r>
      <w:r w:rsidRPr="00590482">
        <w:rPr>
          <w:rFonts w:cs="Times New Roman"/>
          <w:color w:val="262626" w:themeColor="text1" w:themeTint="D9"/>
          <w:sz w:val="24"/>
          <w:szCs w:val="24"/>
        </w:rPr>
        <w:t>у</w:t>
      </w:r>
      <w:r w:rsidRPr="00590482">
        <w:rPr>
          <w:rFonts w:cs="Times New Roman"/>
          <w:color w:val="262626" w:themeColor="text1" w:themeTint="D9"/>
          <w:sz w:val="24"/>
          <w:szCs w:val="24"/>
        </w:rPr>
        <w:t>татов);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исполнение бюджета </w:t>
      </w:r>
      <w:r w:rsidR="001F368C" w:rsidRPr="00590482">
        <w:rPr>
          <w:rFonts w:cs="Times New Roman"/>
          <w:color w:val="262626" w:themeColor="text1" w:themeTint="D9"/>
          <w:sz w:val="24"/>
          <w:szCs w:val="24"/>
        </w:rPr>
        <w:t>городского П</w:t>
      </w:r>
      <w:r w:rsidR="00833FA8" w:rsidRPr="00590482">
        <w:rPr>
          <w:rFonts w:cs="Times New Roman"/>
          <w:color w:val="262626" w:themeColor="text1" w:themeTint="D9"/>
          <w:sz w:val="24"/>
          <w:szCs w:val="24"/>
        </w:rPr>
        <w:t>оселения</w:t>
      </w:r>
      <w:r w:rsidR="000539D8" w:rsidRPr="00590482">
        <w:rPr>
          <w:rFonts w:cs="Times New Roman"/>
          <w:color w:val="262626" w:themeColor="text1" w:themeTint="D9"/>
          <w:sz w:val="24"/>
          <w:szCs w:val="24"/>
        </w:rPr>
        <w:t xml:space="preserve">, составление отчета об исполнении бюджета </w:t>
      </w:r>
      <w:r w:rsidR="00F7694D" w:rsidRPr="00590482">
        <w:rPr>
          <w:rFonts w:cs="Times New Roman"/>
          <w:color w:val="262626" w:themeColor="text1" w:themeTint="D9"/>
          <w:sz w:val="24"/>
          <w:szCs w:val="24"/>
        </w:rPr>
        <w:t xml:space="preserve">городского </w:t>
      </w:r>
      <w:r w:rsidR="001F368C" w:rsidRPr="00590482">
        <w:rPr>
          <w:rFonts w:cs="Times New Roman"/>
          <w:color w:val="262626" w:themeColor="text1" w:themeTint="D9"/>
          <w:sz w:val="24"/>
          <w:szCs w:val="24"/>
        </w:rPr>
        <w:t>П</w:t>
      </w:r>
      <w:r w:rsidR="000539D8" w:rsidRPr="00590482">
        <w:rPr>
          <w:rFonts w:cs="Times New Roman"/>
          <w:color w:val="262626" w:themeColor="text1" w:themeTint="D9"/>
          <w:sz w:val="24"/>
          <w:szCs w:val="24"/>
        </w:rPr>
        <w:t>оселения</w:t>
      </w:r>
      <w:r w:rsidR="00833FA8" w:rsidRPr="00590482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в соответствии с федеральными законами, законами Ре</w:t>
      </w:r>
      <w:r w:rsidRPr="00590482">
        <w:rPr>
          <w:rFonts w:cs="Times New Roman"/>
          <w:color w:val="262626" w:themeColor="text1" w:themeTint="D9"/>
          <w:sz w:val="24"/>
          <w:szCs w:val="24"/>
        </w:rPr>
        <w:t>с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публики Татарстан, Уставом муниципального </w:t>
      </w:r>
      <w:r w:rsidR="00833FA8" w:rsidRPr="00590482">
        <w:rPr>
          <w:rFonts w:cs="Times New Roman"/>
          <w:color w:val="262626" w:themeColor="text1" w:themeTint="D9"/>
          <w:sz w:val="24"/>
          <w:szCs w:val="24"/>
        </w:rPr>
        <w:t>образования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- пользование и распоряжение имуществом, находящимся в муниципальной собс</w:t>
      </w:r>
      <w:r w:rsidRPr="00590482">
        <w:rPr>
          <w:rFonts w:cs="Times New Roman"/>
          <w:color w:val="262626" w:themeColor="text1" w:themeTint="D9"/>
          <w:sz w:val="24"/>
          <w:szCs w:val="24"/>
        </w:rPr>
        <w:t>т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венности </w:t>
      </w:r>
      <w:r w:rsidR="00F7694D" w:rsidRPr="00590482">
        <w:rPr>
          <w:rFonts w:cs="Times New Roman"/>
          <w:color w:val="262626" w:themeColor="text1" w:themeTint="D9"/>
          <w:sz w:val="24"/>
          <w:szCs w:val="24"/>
        </w:rPr>
        <w:t xml:space="preserve">городского </w:t>
      </w:r>
      <w:r w:rsidR="001F368C" w:rsidRPr="00590482">
        <w:rPr>
          <w:rFonts w:cs="Times New Roman"/>
          <w:color w:val="262626" w:themeColor="text1" w:themeTint="D9"/>
          <w:sz w:val="24"/>
          <w:szCs w:val="24"/>
        </w:rPr>
        <w:t>П</w:t>
      </w:r>
      <w:r w:rsidR="00833FA8" w:rsidRPr="00590482">
        <w:rPr>
          <w:rFonts w:cs="Times New Roman"/>
          <w:color w:val="262626" w:themeColor="text1" w:themeTint="D9"/>
          <w:sz w:val="24"/>
          <w:szCs w:val="24"/>
        </w:rPr>
        <w:t xml:space="preserve">оселения 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в соответствии с Положением, утвержденным представ</w:t>
      </w:r>
      <w:r w:rsidRPr="00590482">
        <w:rPr>
          <w:rFonts w:cs="Times New Roman"/>
          <w:color w:val="262626" w:themeColor="text1" w:themeTint="D9"/>
          <w:sz w:val="24"/>
          <w:szCs w:val="24"/>
        </w:rPr>
        <w:t>и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тельным органом </w:t>
      </w:r>
      <w:r w:rsidR="00F7694D" w:rsidRPr="00590482">
        <w:rPr>
          <w:rFonts w:cs="Times New Roman"/>
          <w:color w:val="262626" w:themeColor="text1" w:themeTint="D9"/>
          <w:sz w:val="24"/>
          <w:szCs w:val="24"/>
        </w:rPr>
        <w:t>городского п</w:t>
      </w:r>
      <w:r w:rsidR="000F169D" w:rsidRPr="00590482">
        <w:rPr>
          <w:rFonts w:cs="Times New Roman"/>
          <w:color w:val="262626" w:themeColor="text1" w:themeTint="D9"/>
          <w:sz w:val="24"/>
          <w:szCs w:val="24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0F169D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организация в границах </w:t>
      </w:r>
      <w:r w:rsidR="001F368C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П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оселения </w:t>
      </w:r>
      <w:proofErr w:type="spellStart"/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-, тепл</w:t>
      </w:r>
      <w:proofErr w:type="gramStart"/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газо</w:t>
      </w:r>
      <w:proofErr w:type="spellEnd"/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- и водоснабж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ния населения, водоотведения, снабжения населения топливом в пределах полномочий, у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тановленных законодательством Российской Федерации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0F169D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proofErr w:type="gramStart"/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дорожная деятельность в отношении автомобильных дорог местного значения в гр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ницах населенных пунктов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п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 и обеспечение безопасности дорожного движения на них, включая создание и обеспечение функционирования парковок (парково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ч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поселения, а также осущест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</w:t>
      </w:r>
      <w:r w:rsidR="000F169D" w:rsidRPr="00590482">
        <w:rPr>
          <w:rFonts w:eastAsia="Times New Roman" w:cs="Times New Roman"/>
          <w:sz w:val="24"/>
          <w:szCs w:val="24"/>
          <w:lang w:eastAsia="ru-RU"/>
        </w:rPr>
        <w:t>законодательством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0F169D" w:rsidRPr="00590482" w:rsidRDefault="000F169D" w:rsidP="000F169D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- о</w:t>
      </w:r>
      <w:r w:rsidRPr="00590482">
        <w:rPr>
          <w:rFonts w:eastAsia="Times New Roman" w:cs="Times New Roman"/>
          <w:sz w:val="24"/>
          <w:szCs w:val="24"/>
          <w:lang w:eastAsia="ru-RU"/>
        </w:rPr>
        <w:t xml:space="preserve">беспечение проживающих в </w:t>
      </w:r>
      <w:r w:rsidR="00F7694D" w:rsidRPr="00590482">
        <w:rPr>
          <w:rFonts w:eastAsia="Times New Roman" w:cs="Times New Roman"/>
          <w:sz w:val="24"/>
          <w:szCs w:val="24"/>
          <w:lang w:eastAsia="ru-RU"/>
        </w:rPr>
        <w:t>городском п</w:t>
      </w:r>
      <w:r w:rsidRPr="00590482">
        <w:rPr>
          <w:rFonts w:eastAsia="Times New Roman" w:cs="Times New Roman"/>
          <w:sz w:val="24"/>
          <w:szCs w:val="24"/>
          <w:lang w:eastAsia="ru-RU"/>
        </w:rPr>
        <w:t>оселении и нуждающихся в жилых помещ</w:t>
      </w:r>
      <w:r w:rsidRPr="00590482">
        <w:rPr>
          <w:rFonts w:eastAsia="Times New Roman" w:cs="Times New Roman"/>
          <w:sz w:val="24"/>
          <w:szCs w:val="24"/>
          <w:lang w:eastAsia="ru-RU"/>
        </w:rPr>
        <w:t>е</w:t>
      </w:r>
      <w:r w:rsidRPr="00590482">
        <w:rPr>
          <w:rFonts w:eastAsia="Times New Roman" w:cs="Times New Roman"/>
          <w:sz w:val="24"/>
          <w:szCs w:val="24"/>
          <w:lang w:eastAsia="ru-RU"/>
        </w:rPr>
        <w:t>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</w:t>
      </w:r>
      <w:r w:rsidRPr="00590482">
        <w:rPr>
          <w:rFonts w:eastAsia="Times New Roman" w:cs="Times New Roman"/>
          <w:sz w:val="24"/>
          <w:szCs w:val="24"/>
          <w:lang w:eastAsia="ru-RU"/>
        </w:rPr>
        <w:t>е</w:t>
      </w:r>
      <w:r w:rsidRPr="00590482">
        <w:rPr>
          <w:rFonts w:eastAsia="Times New Roman" w:cs="Times New Roman"/>
          <w:sz w:val="24"/>
          <w:szCs w:val="24"/>
          <w:lang w:eastAsia="ru-RU"/>
        </w:rPr>
        <w:t>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508BF" w:rsidRPr="00590482" w:rsidRDefault="009508BF" w:rsidP="000F169D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п</w:t>
      </w:r>
      <w:r w:rsidR="000F169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9508BF">
      <w:pPr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участие в профилактике терроризма и экстремизма, а также в минимизации и (или) ликвидации последствий проявлений терроризма и экстремизма </w:t>
      </w:r>
      <w:r w:rsidR="000F169D" w:rsidRPr="00590482">
        <w:rPr>
          <w:rFonts w:cs="Times New Roman"/>
          <w:color w:val="262626" w:themeColor="text1" w:themeTint="D9"/>
          <w:sz w:val="24"/>
          <w:szCs w:val="24"/>
        </w:rPr>
        <w:t>в границах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="00F7694D" w:rsidRPr="00590482">
        <w:rPr>
          <w:rFonts w:cs="Times New Roman"/>
          <w:color w:val="262626" w:themeColor="text1" w:themeTint="D9"/>
          <w:sz w:val="24"/>
          <w:szCs w:val="24"/>
        </w:rPr>
        <w:t>городского п</w:t>
      </w:r>
      <w:r w:rsidR="000F169D" w:rsidRPr="00590482">
        <w:rPr>
          <w:rFonts w:cs="Times New Roman"/>
          <w:color w:val="262626" w:themeColor="text1" w:themeTint="D9"/>
          <w:sz w:val="24"/>
          <w:szCs w:val="24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0F169D" w:rsidRPr="00590482" w:rsidRDefault="000F169D" w:rsidP="000F169D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создание условий для реализации мер, направленных на укрепление межнациональн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городского п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оселения, социальную и культурную адаптацию мигрантов, профилактику межнациональных (межэтнических) ко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фликтов;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участие в предупреждении и ликвидации последствий чрезвычайных ситуаций </w:t>
      </w:r>
      <w:r w:rsidR="000F169D" w:rsidRPr="00590482">
        <w:rPr>
          <w:rFonts w:cs="Times New Roman"/>
          <w:color w:val="262626" w:themeColor="text1" w:themeTint="D9"/>
          <w:sz w:val="24"/>
          <w:szCs w:val="24"/>
        </w:rPr>
        <w:t xml:space="preserve">в границах </w:t>
      </w:r>
      <w:r w:rsidR="00806930" w:rsidRPr="00590482">
        <w:rPr>
          <w:rFonts w:cs="Times New Roman"/>
          <w:color w:val="262626" w:themeColor="text1" w:themeTint="D9"/>
          <w:sz w:val="24"/>
          <w:szCs w:val="24"/>
        </w:rPr>
        <w:t>городского п</w:t>
      </w:r>
      <w:r w:rsidR="000F169D" w:rsidRPr="00590482">
        <w:rPr>
          <w:rFonts w:cs="Times New Roman"/>
          <w:color w:val="262626" w:themeColor="text1" w:themeTint="D9"/>
          <w:sz w:val="24"/>
          <w:szCs w:val="24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EA4742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обеспечение первичных мер пожарной безопасности в границах населенных пунктов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п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EA4742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EA4742" w:rsidRPr="00590482">
        <w:rPr>
          <w:rFonts w:cs="Times New Roman"/>
          <w:color w:val="262626" w:themeColor="text1" w:themeTint="D9"/>
          <w:sz w:val="24"/>
          <w:szCs w:val="24"/>
        </w:rPr>
        <w:t>с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оздание условий для обеспечения жителей поселения услугами связи, общественного питания, торговли и бытового обслуживания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EA4742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организация библиотечного обслуживания населения, комплектование и обеспечение сохранности библиотечных фондов библиотек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п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EA4742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bCs/>
          <w:color w:val="262626" w:themeColor="text1" w:themeTint="D9"/>
          <w:sz w:val="24"/>
          <w:szCs w:val="24"/>
        </w:rPr>
        <w:t xml:space="preserve">- 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создание условий для организации досуга и обеспечения жителей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посел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ния услугами организаций культуры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EA4742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lastRenderedPageBreak/>
        <w:t xml:space="preserve">- </w:t>
      </w:r>
      <w:r w:rsidR="00806930" w:rsidRPr="00590482">
        <w:rPr>
          <w:rFonts w:cs="Times New Roman"/>
          <w:color w:val="262626" w:themeColor="text1" w:themeTint="D9"/>
          <w:sz w:val="24"/>
          <w:szCs w:val="24"/>
        </w:rPr>
        <w:t>с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охранение, использование и популяризация объектов культурного наследия (памя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ников истории и культуры), находящихся в собственности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п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оселения, охрана объектов культурного наследия (памятников истории и культуры) местного (муниципальн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го) значения, расположенных на территории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городского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EA4742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мыслов в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городском п</w:t>
      </w:r>
      <w:r w:rsidR="00EA4742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оселении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EA428F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обеспечение условий для развития на территории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п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п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EA428F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создание условий для массового отдыха жителей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п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EA428F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архивных фондов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п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EA428F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сбора и вывоза бытовых отходов и мусора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EA428F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806930" w:rsidRPr="00590482">
        <w:rPr>
          <w:rFonts w:cs="Times New Roman"/>
          <w:color w:val="262626" w:themeColor="text1" w:themeTint="D9"/>
          <w:sz w:val="24"/>
          <w:szCs w:val="24"/>
        </w:rPr>
        <w:t xml:space="preserve">осуществление мероприятий, связанных с 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утверждение</w:t>
      </w:r>
      <w:r w:rsidR="00806930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правил благоустройства те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ритории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п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оселения, </w:t>
      </w:r>
      <w:proofErr w:type="gramStart"/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устанавливающих</w:t>
      </w:r>
      <w:proofErr w:type="gramEnd"/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жены, к внешнему виду фасадов и ограждений соответствующих зданий и сооружений, п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речень работ по благоустройству и периодичность их выполнения; </w:t>
      </w:r>
      <w:proofErr w:type="gramStart"/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установление порядка участия собственников зданий (помещений в них) и сооружений в благоустройстве прил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гающих территорий; организация благоустройства территории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п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 (вкл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вания, охраны, защиты, воспроизводства городских лесов, лесов особо охраняемых приро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ных территорий, расположенных в границах населенных пунктов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</w:t>
      </w:r>
      <w:r w:rsidR="008E7463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 П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  <w:proofErr w:type="gramEnd"/>
    </w:p>
    <w:p w:rsidR="009508BF" w:rsidRPr="00590482" w:rsidRDefault="009508BF" w:rsidP="00EA428F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proofErr w:type="gramStart"/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806930" w:rsidRPr="00590482">
        <w:rPr>
          <w:rFonts w:cs="Times New Roman"/>
          <w:color w:val="262626" w:themeColor="text1" w:themeTint="D9"/>
          <w:sz w:val="24"/>
          <w:szCs w:val="24"/>
        </w:rPr>
        <w:t>осуществление мероприятий</w:t>
      </w:r>
      <w:r w:rsidR="00CB681C" w:rsidRPr="00590482">
        <w:rPr>
          <w:rFonts w:cs="Times New Roman"/>
          <w:color w:val="262626" w:themeColor="text1" w:themeTint="D9"/>
          <w:sz w:val="24"/>
          <w:szCs w:val="24"/>
        </w:rPr>
        <w:t xml:space="preserve">, связанных с 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утверждение</w:t>
      </w:r>
      <w:r w:rsidR="00CB681C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генеральных планов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ско</w:t>
      </w:r>
      <w:r w:rsidR="008E7463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 П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оселения, правил землепользования и застройки, утверждение подготовленной на о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нове генеральных планов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городского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 документации по планировке территории, выдача разрешений на строительство (за исключением случаев, предусмотренных Град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строительным </w:t>
      </w:r>
      <w:r w:rsidR="00EA428F" w:rsidRPr="00590482">
        <w:rPr>
          <w:rFonts w:eastAsia="Times New Roman" w:cs="Times New Roman"/>
          <w:sz w:val="24"/>
          <w:szCs w:val="24"/>
          <w:lang w:eastAsia="ru-RU"/>
        </w:rPr>
        <w:t>кодексом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Российской Федерации, иными федеральными законами), разреш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8E7463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П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оселения, утверждение местных</w:t>
      </w:r>
      <w:proofErr w:type="gramEnd"/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нормативов градостроительного проектирования </w:t>
      </w:r>
      <w:r w:rsidR="008E7463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оселений, резерв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рование земель и изъятие, в том числе путем выкупа, земельных участков в границах </w:t>
      </w:r>
      <w:r w:rsidR="008E7463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</w:t>
      </w:r>
      <w:r w:rsidR="008E7463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="008E7463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ского П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оселения для муниципальных нужд, осуществление муниципального земельного контроля </w:t>
      </w:r>
      <w:r w:rsidR="00F7694D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в границах городского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E7463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</w:t>
      </w:r>
      <w:r w:rsidR="008E7463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E7463" w:rsidRPr="0059048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(вступает в силу с 01.01.2015)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r w:rsidR="00EA428F" w:rsidRPr="00590482">
        <w:rPr>
          <w:rFonts w:eastAsia="Times New Roman" w:cs="Times New Roman"/>
          <w:sz w:val="24"/>
          <w:szCs w:val="24"/>
          <w:lang w:eastAsia="ru-RU"/>
        </w:rPr>
        <w:t>кодексом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="00EA428F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ров нарушений</w:t>
      </w:r>
      <w:r w:rsidR="00FB7E65" w:rsidRPr="00590482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9508BF" w:rsidRPr="00590482" w:rsidRDefault="009508BF" w:rsidP="0047326E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присвоение адресов объектам адресации, изменение, аннулирование адресов,  разм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щение информации в государственном адресном реестре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47326E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и осуществление мероприятий по территориальной обороне и гражда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ской обороне, защите населения и территории </w:t>
      </w:r>
      <w:r w:rsidR="00CB681C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="001F368C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 от чрезвычайных с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туаций природного и техногенного характера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47326E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1F368C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П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47326E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lastRenderedPageBreak/>
        <w:t xml:space="preserve">- 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осуществление мероприятий по обеспечению безопасности людей на водных объе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тах, охране их жизни и здоровья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47326E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 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создание, развитие и обеспечение охраны лечебно-оздоровительных местностей и к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рортов местного значения на территории </w:t>
      </w:r>
      <w:r w:rsidR="001F368C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П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оселения, а также осуществление м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ниципального контроля в области использования и охраны особо охраняемых природных территорий местного значения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47326E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47326E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организация и осуществление мероприятий по работе с детьми и молодежью в </w:t>
      </w:r>
      <w:r w:rsidR="001F368C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</w:t>
      </w:r>
      <w:r w:rsidR="001F368C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="001F368C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ском П</w:t>
      </w:r>
      <w:r w:rsidR="0047326E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оселении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B6752A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осуществление в пределах, установленных водным </w:t>
      </w:r>
      <w:hyperlink r:id="rId10" w:history="1">
        <w:r w:rsidRPr="00590482">
          <w:rPr>
            <w:rFonts w:cs="Times New Roman"/>
            <w:color w:val="262626" w:themeColor="text1" w:themeTint="D9"/>
            <w:sz w:val="24"/>
            <w:szCs w:val="24"/>
          </w:rPr>
          <w:t>законодательством</w:t>
        </w:r>
      </w:hyperlink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Российской Федерации, полномочий собственника водных объектов, </w:t>
      </w:r>
      <w:r w:rsidR="00B6752A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информирование населения об о</w:t>
      </w:r>
      <w:r w:rsidR="00B6752A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r w:rsidR="00B6752A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раничениях их использования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9508BF">
      <w:pPr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- осуществление муниципального лесного контроля;</w:t>
      </w:r>
    </w:p>
    <w:p w:rsidR="009508BF" w:rsidRPr="00590482" w:rsidRDefault="009508BF" w:rsidP="00B6752A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B6752A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оказание поддержки гражданам и их объединениям, участвующим в охране общес</w:t>
      </w:r>
      <w:r w:rsidR="00B6752A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="00B6752A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венного порядка, создание условий для деятельности народных дружин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B6752A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B6752A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B6752A">
      <w:pPr>
        <w:spacing w:line="288" w:lineRule="auto"/>
        <w:ind w:firstLine="54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B6752A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до 1 января 2017 года предоставление сотруднику, замещающему должность участк</w:t>
      </w:r>
      <w:r w:rsidR="00B6752A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="00B6752A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вого уполномоченного полиции, и членам его семьи жилого помещения на период выполн</w:t>
      </w:r>
      <w:r w:rsidR="00B6752A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B6752A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ния сотрудником обязанностей по указанной должности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B6752A" w:rsidRPr="00590482" w:rsidRDefault="009508BF" w:rsidP="00B6752A">
      <w:pPr>
        <w:spacing w:line="288" w:lineRule="auto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</w:t>
      </w:r>
      <w:r w:rsidR="00B6752A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r w:rsidR="00B6752A" w:rsidRPr="00590482">
        <w:rPr>
          <w:rFonts w:eastAsia="Times New Roman" w:cs="Times New Roman"/>
          <w:sz w:val="24"/>
          <w:szCs w:val="24"/>
          <w:lang w:eastAsia="ru-RU"/>
        </w:rPr>
        <w:t>статьями 31.1 и 31.3</w:t>
      </w:r>
      <w:r w:rsidR="00B6752A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Федерального закона от 12 янв</w:t>
      </w:r>
      <w:r w:rsidR="00B6752A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="00B6752A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ря 1996 года N 7-ФЗ "О некоммерческих организациях";</w:t>
      </w:r>
    </w:p>
    <w:p w:rsidR="00B6752A" w:rsidRPr="00590482" w:rsidRDefault="00B6752A" w:rsidP="00B6752A">
      <w:pPr>
        <w:spacing w:line="288" w:lineRule="auto"/>
        <w:ind w:firstLine="54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04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обеспечение выполнения работ, необходимых для создания искусственных земельных участков для нужд </w:t>
      </w:r>
      <w:r w:rsidR="001F368C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П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оселения, проведение открытого аукциона на право закл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чить договор о создании искусственного земельного участка в соответствии с федеральным </w:t>
      </w:r>
      <w:r w:rsidRPr="00590482">
        <w:rPr>
          <w:rFonts w:eastAsia="Times New Roman" w:cs="Times New Roman"/>
          <w:sz w:val="24"/>
          <w:szCs w:val="24"/>
          <w:lang w:eastAsia="ru-RU"/>
        </w:rPr>
        <w:t>законом;</w:t>
      </w:r>
    </w:p>
    <w:p w:rsidR="00B6752A" w:rsidRPr="00590482" w:rsidRDefault="00B6752A" w:rsidP="00B6752A">
      <w:pPr>
        <w:spacing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904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осуществление мер по противодействию коррупции в границах </w:t>
      </w:r>
      <w:r w:rsidR="00CB681C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городского</w:t>
      </w:r>
      <w:r w:rsidR="001F368C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осел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ния;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- прочие вопросы местного значения, отнесенные действующим законодательством к компетенции Исполнительного комитета.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rFonts w:cs="Times New Roman"/>
          <w:b/>
          <w:color w:val="262626" w:themeColor="text1" w:themeTint="D9"/>
          <w:sz w:val="24"/>
          <w:szCs w:val="24"/>
        </w:rPr>
      </w:pPr>
      <w:bookmarkStart w:id="6" w:name="Par77"/>
      <w:bookmarkEnd w:id="6"/>
      <w:r w:rsidRPr="00590482">
        <w:rPr>
          <w:rFonts w:cs="Times New Roman"/>
          <w:b/>
          <w:color w:val="262626" w:themeColor="text1" w:themeTint="D9"/>
          <w:sz w:val="24"/>
          <w:szCs w:val="24"/>
        </w:rPr>
        <w:t>4. Полномочия Исполнительного комитета</w:t>
      </w:r>
    </w:p>
    <w:p w:rsidR="009508BF" w:rsidRPr="00590482" w:rsidRDefault="009508BF" w:rsidP="009508BF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color w:val="262626" w:themeColor="text1" w:themeTint="D9"/>
          <w:sz w:val="24"/>
          <w:szCs w:val="24"/>
        </w:rPr>
      </w:pPr>
    </w:p>
    <w:p w:rsidR="00695D71" w:rsidRPr="00590482" w:rsidRDefault="00695D71" w:rsidP="00695D71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90482">
        <w:rPr>
          <w:rFonts w:ascii="Times New Roman" w:hAnsi="Times New Roman"/>
          <w:sz w:val="24"/>
          <w:szCs w:val="24"/>
        </w:rPr>
        <w:t>Исполнительный комитет для реализации поставленных задач и осуществления своих функций может осуществлять следующие полномочия.</w:t>
      </w:r>
    </w:p>
    <w:p w:rsidR="00695D71" w:rsidRPr="00590482" w:rsidRDefault="00695D71" w:rsidP="00695D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695D71" w:rsidRPr="00590482" w:rsidRDefault="00695D71" w:rsidP="00E536F1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590482">
        <w:rPr>
          <w:rFonts w:ascii="Times New Roman" w:hAnsi="Times New Roman"/>
          <w:sz w:val="24"/>
          <w:szCs w:val="24"/>
        </w:rPr>
        <w:t>4.1. Полномочия Исполнительного комитета в области планирования, бюджета, ф</w:t>
      </w:r>
      <w:r w:rsidRPr="00590482">
        <w:rPr>
          <w:rFonts w:ascii="Times New Roman" w:hAnsi="Times New Roman"/>
          <w:sz w:val="24"/>
          <w:szCs w:val="24"/>
        </w:rPr>
        <w:t>и</w:t>
      </w:r>
      <w:r w:rsidRPr="00590482">
        <w:rPr>
          <w:rFonts w:ascii="Times New Roman" w:hAnsi="Times New Roman"/>
          <w:sz w:val="24"/>
          <w:szCs w:val="24"/>
        </w:rPr>
        <w:t>нансов и учета</w:t>
      </w:r>
    </w:p>
    <w:p w:rsidR="00695D71" w:rsidRPr="00590482" w:rsidRDefault="00695D71" w:rsidP="00695D71">
      <w:pPr>
        <w:ind w:firstLine="840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</w:t>
      </w:r>
      <w:r w:rsidR="00CB681C" w:rsidRPr="00590482">
        <w:rPr>
          <w:rFonts w:eastAsia="Times New Roman" w:cs="Times New Roman"/>
          <w:sz w:val="24"/>
          <w:szCs w:val="24"/>
        </w:rPr>
        <w:t>составляет</w:t>
      </w:r>
      <w:r w:rsidRPr="00590482">
        <w:rPr>
          <w:rFonts w:eastAsia="Times New Roman" w:cs="Times New Roman"/>
          <w:sz w:val="24"/>
          <w:szCs w:val="24"/>
        </w:rPr>
        <w:t xml:space="preserve"> проект бюджета </w:t>
      </w:r>
      <w:r w:rsidR="001F368C" w:rsidRPr="00590482">
        <w:rPr>
          <w:rFonts w:eastAsia="Times New Roman" w:cs="Times New Roman"/>
          <w:sz w:val="24"/>
          <w:szCs w:val="24"/>
        </w:rPr>
        <w:t>городского П</w:t>
      </w:r>
      <w:r w:rsidRPr="00590482">
        <w:rPr>
          <w:rFonts w:eastAsia="Times New Roman" w:cs="Times New Roman"/>
          <w:sz w:val="24"/>
          <w:szCs w:val="24"/>
        </w:rPr>
        <w:t xml:space="preserve">оселения, проекты планов и программ комплексного социально-экономического развития </w:t>
      </w:r>
      <w:r w:rsidR="001F368C" w:rsidRPr="00590482">
        <w:rPr>
          <w:rFonts w:eastAsia="Times New Roman" w:cs="Times New Roman"/>
          <w:sz w:val="24"/>
          <w:szCs w:val="24"/>
        </w:rPr>
        <w:t>городского П</w:t>
      </w:r>
      <w:r w:rsidRPr="00590482">
        <w:rPr>
          <w:rFonts w:eastAsia="Times New Roman" w:cs="Times New Roman"/>
          <w:sz w:val="24"/>
          <w:szCs w:val="24"/>
        </w:rPr>
        <w:t xml:space="preserve">оселения; </w:t>
      </w:r>
    </w:p>
    <w:p w:rsidR="00695D71" w:rsidRPr="00590482" w:rsidRDefault="00695D71" w:rsidP="00695D71">
      <w:pPr>
        <w:ind w:firstLine="840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обеспечивает исполнение бюджета </w:t>
      </w:r>
      <w:r w:rsidR="00CB681C" w:rsidRPr="00590482">
        <w:rPr>
          <w:rFonts w:eastAsia="Times New Roman" w:cs="Times New Roman"/>
          <w:sz w:val="24"/>
          <w:szCs w:val="24"/>
        </w:rPr>
        <w:t>городского п</w:t>
      </w:r>
      <w:r w:rsidRPr="00590482">
        <w:rPr>
          <w:rFonts w:eastAsia="Times New Roman" w:cs="Times New Roman"/>
          <w:sz w:val="24"/>
          <w:szCs w:val="24"/>
        </w:rPr>
        <w:t xml:space="preserve">оселения, организует выполнение планов и программ комплексного социально-экономического развития </w:t>
      </w:r>
      <w:r w:rsidR="001F368C" w:rsidRPr="00590482">
        <w:rPr>
          <w:rFonts w:eastAsia="Times New Roman" w:cs="Times New Roman"/>
          <w:sz w:val="24"/>
          <w:szCs w:val="24"/>
        </w:rPr>
        <w:t>городского П</w:t>
      </w:r>
      <w:r w:rsidRPr="00590482">
        <w:rPr>
          <w:rFonts w:eastAsia="Times New Roman" w:cs="Times New Roman"/>
          <w:sz w:val="24"/>
          <w:szCs w:val="24"/>
        </w:rPr>
        <w:t>осел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 xml:space="preserve">ния; </w:t>
      </w:r>
    </w:p>
    <w:p w:rsidR="00695D71" w:rsidRPr="00590482" w:rsidRDefault="00695D71" w:rsidP="00695D71">
      <w:pPr>
        <w:ind w:firstLine="900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готовит отчет об исполнении бюджета </w:t>
      </w:r>
      <w:r w:rsidR="00AB499A" w:rsidRPr="00590482">
        <w:rPr>
          <w:rFonts w:eastAsia="Times New Roman" w:cs="Times New Roman"/>
          <w:sz w:val="24"/>
          <w:szCs w:val="24"/>
        </w:rPr>
        <w:t xml:space="preserve">городского </w:t>
      </w:r>
      <w:r w:rsidR="001F368C" w:rsidRPr="00590482">
        <w:rPr>
          <w:rFonts w:eastAsia="Times New Roman" w:cs="Times New Roman"/>
          <w:sz w:val="24"/>
          <w:szCs w:val="24"/>
        </w:rPr>
        <w:t>П</w:t>
      </w:r>
      <w:r w:rsidRPr="00590482">
        <w:rPr>
          <w:rFonts w:eastAsia="Times New Roman" w:cs="Times New Roman"/>
          <w:sz w:val="24"/>
          <w:szCs w:val="24"/>
        </w:rPr>
        <w:t>оселения, отчеты о выполн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 xml:space="preserve">нии планов и программ комплексного социально-экономического развития </w:t>
      </w:r>
      <w:r w:rsidR="001F368C" w:rsidRPr="00590482">
        <w:rPr>
          <w:rFonts w:eastAsia="Times New Roman" w:cs="Times New Roman"/>
          <w:sz w:val="24"/>
          <w:szCs w:val="24"/>
        </w:rPr>
        <w:t>городского П</w:t>
      </w:r>
      <w:r w:rsidRPr="00590482">
        <w:rPr>
          <w:rFonts w:eastAsia="Times New Roman" w:cs="Times New Roman"/>
          <w:sz w:val="24"/>
          <w:szCs w:val="24"/>
        </w:rPr>
        <w:t>ос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>ления;</w:t>
      </w:r>
    </w:p>
    <w:p w:rsidR="00E536F1" w:rsidRPr="00590482" w:rsidRDefault="00695D71" w:rsidP="00E536F1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lastRenderedPageBreak/>
        <w:t xml:space="preserve">- организует сбор статистических показателей, характеризующих состояние экономики и социальной сферы </w:t>
      </w:r>
      <w:r w:rsidR="00AB499A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>, и представление указанных данных органам г</w:t>
      </w:r>
      <w:r w:rsidRPr="00590482">
        <w:rPr>
          <w:rFonts w:eastAsia="Times New Roman" w:cs="Times New Roman"/>
          <w:sz w:val="24"/>
          <w:szCs w:val="24"/>
        </w:rPr>
        <w:t>о</w:t>
      </w:r>
      <w:r w:rsidRPr="00590482">
        <w:rPr>
          <w:rFonts w:eastAsia="Times New Roman" w:cs="Times New Roman"/>
          <w:sz w:val="24"/>
          <w:szCs w:val="24"/>
        </w:rPr>
        <w:t>сударственной власти в порядке, установленном законодательством</w:t>
      </w:r>
      <w:r w:rsidR="00E536F1" w:rsidRPr="00590482">
        <w:rPr>
          <w:rFonts w:eastAsia="Times New Roman" w:cs="Times New Roman"/>
          <w:sz w:val="24"/>
          <w:szCs w:val="24"/>
        </w:rPr>
        <w:t>.</w:t>
      </w:r>
    </w:p>
    <w:p w:rsidR="00695D71" w:rsidRPr="00590482" w:rsidRDefault="00E536F1" w:rsidP="00E536F1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4.2. В</w:t>
      </w:r>
      <w:r w:rsidR="00695D71" w:rsidRPr="00590482">
        <w:rPr>
          <w:rFonts w:eastAsia="Times New Roman" w:cs="Times New Roman"/>
          <w:sz w:val="24"/>
          <w:szCs w:val="24"/>
        </w:rPr>
        <w:t xml:space="preserve"> области управления муниципальной собственностью, взаимоотношений с пре</w:t>
      </w:r>
      <w:r w:rsidR="00695D71" w:rsidRPr="00590482">
        <w:rPr>
          <w:rFonts w:eastAsia="Times New Roman" w:cs="Times New Roman"/>
          <w:sz w:val="24"/>
          <w:szCs w:val="24"/>
        </w:rPr>
        <w:t>д</w:t>
      </w:r>
      <w:r w:rsidR="00695D71" w:rsidRPr="00590482">
        <w:rPr>
          <w:rFonts w:eastAsia="Times New Roman" w:cs="Times New Roman"/>
          <w:sz w:val="24"/>
          <w:szCs w:val="24"/>
        </w:rPr>
        <w:t xml:space="preserve">приятиями, учреждениями и организациями на территории </w:t>
      </w:r>
      <w:r w:rsidR="00FA62D0" w:rsidRPr="00590482">
        <w:rPr>
          <w:rFonts w:eastAsia="Times New Roman" w:cs="Times New Roman"/>
          <w:sz w:val="24"/>
          <w:szCs w:val="24"/>
        </w:rPr>
        <w:t>городск</w:t>
      </w:r>
      <w:r w:rsidR="001F368C" w:rsidRPr="00590482">
        <w:rPr>
          <w:rFonts w:eastAsia="Times New Roman" w:cs="Times New Roman"/>
          <w:sz w:val="24"/>
          <w:szCs w:val="24"/>
        </w:rPr>
        <w:t>ого П</w:t>
      </w:r>
      <w:r w:rsidR="00695D71" w:rsidRPr="00590482">
        <w:rPr>
          <w:rFonts w:eastAsia="Times New Roman" w:cs="Times New Roman"/>
          <w:sz w:val="24"/>
          <w:szCs w:val="24"/>
        </w:rPr>
        <w:t>оселения:</w:t>
      </w:r>
    </w:p>
    <w:p w:rsidR="00695D71" w:rsidRPr="00590482" w:rsidRDefault="00695D71" w:rsidP="00695D71">
      <w:pPr>
        <w:ind w:firstLine="900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управляет имуществом, находящимся в муниципальной собственности </w:t>
      </w:r>
      <w:r w:rsidR="001F368C" w:rsidRPr="00590482">
        <w:rPr>
          <w:rFonts w:eastAsia="Times New Roman" w:cs="Times New Roman"/>
          <w:sz w:val="24"/>
          <w:szCs w:val="24"/>
        </w:rPr>
        <w:t>городского П</w:t>
      </w:r>
      <w:r w:rsidR="00AB499A" w:rsidRPr="00590482">
        <w:rPr>
          <w:rFonts w:eastAsia="Times New Roman" w:cs="Times New Roman"/>
          <w:sz w:val="24"/>
          <w:szCs w:val="24"/>
        </w:rPr>
        <w:t>оселения</w:t>
      </w:r>
      <w:r w:rsidRPr="00590482">
        <w:rPr>
          <w:rFonts w:eastAsia="Times New Roman" w:cs="Times New Roman"/>
          <w:sz w:val="24"/>
          <w:szCs w:val="24"/>
        </w:rPr>
        <w:t xml:space="preserve">, решает вопросы по созданию, приобретению, использованию, распоряжению и аренде объектов муниципальной собственности, если иное не установлено решением Совета </w:t>
      </w:r>
      <w:r w:rsidR="001F368C" w:rsidRPr="00590482">
        <w:rPr>
          <w:rFonts w:eastAsia="Times New Roman" w:cs="Times New Roman"/>
          <w:sz w:val="24"/>
          <w:szCs w:val="24"/>
        </w:rPr>
        <w:t>городского П</w:t>
      </w:r>
      <w:r w:rsidR="00AB499A" w:rsidRPr="00590482">
        <w:rPr>
          <w:rFonts w:eastAsia="Times New Roman" w:cs="Times New Roman"/>
          <w:sz w:val="24"/>
          <w:szCs w:val="24"/>
        </w:rPr>
        <w:t>оселения</w:t>
      </w:r>
      <w:r w:rsidRPr="00590482">
        <w:rPr>
          <w:rFonts w:eastAsia="Times New Roman" w:cs="Times New Roman"/>
          <w:sz w:val="24"/>
          <w:szCs w:val="24"/>
        </w:rPr>
        <w:t>;</w:t>
      </w:r>
    </w:p>
    <w:p w:rsidR="00695D71" w:rsidRPr="00590482" w:rsidRDefault="00695D71" w:rsidP="00695D71">
      <w:pPr>
        <w:ind w:firstLine="900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в случаях, определяемых решением Совета </w:t>
      </w:r>
      <w:r w:rsidR="001F368C" w:rsidRPr="00590482">
        <w:rPr>
          <w:rFonts w:eastAsia="Times New Roman" w:cs="Times New Roman"/>
          <w:sz w:val="24"/>
          <w:szCs w:val="24"/>
        </w:rPr>
        <w:t>городского П</w:t>
      </w:r>
      <w:r w:rsidR="00AB499A" w:rsidRPr="00590482">
        <w:rPr>
          <w:rFonts w:eastAsia="Times New Roman" w:cs="Times New Roman"/>
          <w:sz w:val="24"/>
          <w:szCs w:val="24"/>
        </w:rPr>
        <w:t>оселения</w:t>
      </w:r>
      <w:r w:rsidRPr="00590482">
        <w:rPr>
          <w:rFonts w:eastAsia="Times New Roman" w:cs="Times New Roman"/>
          <w:sz w:val="24"/>
          <w:szCs w:val="24"/>
        </w:rPr>
        <w:t xml:space="preserve">, подготавливает и вносит на согласование (утверждение) Совета </w:t>
      </w:r>
      <w:r w:rsidR="00AB499A" w:rsidRPr="00590482">
        <w:rPr>
          <w:rFonts w:eastAsia="Times New Roman" w:cs="Times New Roman"/>
          <w:sz w:val="24"/>
          <w:szCs w:val="24"/>
        </w:rPr>
        <w:t xml:space="preserve">городского </w:t>
      </w:r>
      <w:r w:rsidR="001F368C" w:rsidRPr="00590482">
        <w:rPr>
          <w:rFonts w:eastAsia="Times New Roman" w:cs="Times New Roman"/>
          <w:sz w:val="24"/>
          <w:szCs w:val="24"/>
        </w:rPr>
        <w:t>П</w:t>
      </w:r>
      <w:r w:rsidR="00AB499A" w:rsidRPr="00590482">
        <w:rPr>
          <w:rFonts w:eastAsia="Times New Roman" w:cs="Times New Roman"/>
          <w:sz w:val="24"/>
          <w:szCs w:val="24"/>
        </w:rPr>
        <w:t>оселения</w:t>
      </w:r>
      <w:r w:rsidRPr="00590482">
        <w:rPr>
          <w:rFonts w:eastAsia="Times New Roman" w:cs="Times New Roman"/>
          <w:sz w:val="24"/>
          <w:szCs w:val="24"/>
        </w:rPr>
        <w:t xml:space="preserve"> предложения об о</w:t>
      </w:r>
      <w:r w:rsidRPr="00590482">
        <w:rPr>
          <w:rFonts w:eastAsia="Times New Roman" w:cs="Times New Roman"/>
          <w:sz w:val="24"/>
          <w:szCs w:val="24"/>
        </w:rPr>
        <w:t>т</w:t>
      </w:r>
      <w:r w:rsidRPr="00590482">
        <w:rPr>
          <w:rFonts w:eastAsia="Times New Roman" w:cs="Times New Roman"/>
          <w:sz w:val="24"/>
          <w:szCs w:val="24"/>
        </w:rPr>
        <w:t>чуждении муниципального имущества, в том числе о его приватизации;</w:t>
      </w:r>
    </w:p>
    <w:p w:rsidR="00695D71" w:rsidRPr="00590482" w:rsidRDefault="00695D71" w:rsidP="00695D71">
      <w:pPr>
        <w:ind w:firstLine="900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</w:t>
      </w:r>
      <w:r w:rsidR="00AB499A" w:rsidRPr="00590482">
        <w:rPr>
          <w:rFonts w:eastAsia="Times New Roman" w:cs="Times New Roman"/>
          <w:sz w:val="24"/>
          <w:szCs w:val="24"/>
        </w:rPr>
        <w:t>горо</w:t>
      </w:r>
      <w:r w:rsidR="00AB499A" w:rsidRPr="00590482">
        <w:rPr>
          <w:rFonts w:eastAsia="Times New Roman" w:cs="Times New Roman"/>
          <w:sz w:val="24"/>
          <w:szCs w:val="24"/>
        </w:rPr>
        <w:t>д</w:t>
      </w:r>
      <w:r w:rsidR="00AB499A" w:rsidRPr="00590482">
        <w:rPr>
          <w:rFonts w:eastAsia="Times New Roman" w:cs="Times New Roman"/>
          <w:sz w:val="24"/>
          <w:szCs w:val="24"/>
        </w:rPr>
        <w:t>ского поселения</w:t>
      </w:r>
      <w:r w:rsidRPr="00590482">
        <w:rPr>
          <w:rFonts w:eastAsia="Times New Roman" w:cs="Times New Roman"/>
          <w:sz w:val="24"/>
          <w:szCs w:val="24"/>
        </w:rPr>
        <w:t xml:space="preserve">; содействует созданию на территории </w:t>
      </w:r>
      <w:r w:rsidR="00AB499A" w:rsidRPr="00590482">
        <w:rPr>
          <w:rFonts w:eastAsia="Times New Roman" w:cs="Times New Roman"/>
          <w:sz w:val="24"/>
          <w:szCs w:val="24"/>
        </w:rPr>
        <w:t xml:space="preserve">городского </w:t>
      </w:r>
      <w:r w:rsidR="001F368C" w:rsidRPr="00590482">
        <w:rPr>
          <w:rFonts w:eastAsia="Times New Roman" w:cs="Times New Roman"/>
          <w:sz w:val="24"/>
          <w:szCs w:val="24"/>
        </w:rPr>
        <w:t>П</w:t>
      </w:r>
      <w:r w:rsidR="00AB499A" w:rsidRPr="00590482">
        <w:rPr>
          <w:rFonts w:eastAsia="Times New Roman" w:cs="Times New Roman"/>
          <w:sz w:val="24"/>
          <w:szCs w:val="24"/>
        </w:rPr>
        <w:t>оселения</w:t>
      </w:r>
      <w:r w:rsidRPr="00590482">
        <w:rPr>
          <w:rFonts w:eastAsia="Times New Roman" w:cs="Times New Roman"/>
          <w:sz w:val="24"/>
          <w:szCs w:val="24"/>
        </w:rPr>
        <w:t xml:space="preserve"> предприятий различных форм собственности в сфере обслуживания населения;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proofErr w:type="gramStart"/>
      <w:r w:rsidRPr="00590482">
        <w:rPr>
          <w:rFonts w:eastAsia="Times New Roman" w:cs="Times New Roman"/>
          <w:sz w:val="24"/>
          <w:szCs w:val="24"/>
        </w:rPr>
        <w:t xml:space="preserve">- в соответствии с установленном Советом </w:t>
      </w:r>
      <w:r w:rsidR="001F368C" w:rsidRPr="00590482">
        <w:rPr>
          <w:rFonts w:eastAsia="Times New Roman" w:cs="Times New Roman"/>
          <w:sz w:val="24"/>
          <w:szCs w:val="24"/>
        </w:rPr>
        <w:t>городского П</w:t>
      </w:r>
      <w:r w:rsidR="00AB499A" w:rsidRPr="00590482">
        <w:rPr>
          <w:rFonts w:eastAsia="Times New Roman" w:cs="Times New Roman"/>
          <w:sz w:val="24"/>
          <w:szCs w:val="24"/>
        </w:rPr>
        <w:t>оселения</w:t>
      </w:r>
      <w:r w:rsidRPr="00590482">
        <w:rPr>
          <w:rFonts w:eastAsia="Times New Roman" w:cs="Times New Roman"/>
          <w:sz w:val="24"/>
          <w:szCs w:val="24"/>
        </w:rPr>
        <w:t xml:space="preserve"> порядком, создает муниципальные предприятия и учреждения, определяет цели, условия и порядок их деятел</w:t>
      </w:r>
      <w:r w:rsidRPr="00590482">
        <w:rPr>
          <w:rFonts w:eastAsia="Times New Roman" w:cs="Times New Roman"/>
          <w:sz w:val="24"/>
          <w:szCs w:val="24"/>
        </w:rPr>
        <w:t>ь</w:t>
      </w:r>
      <w:r w:rsidRPr="00590482">
        <w:rPr>
          <w:rFonts w:eastAsia="Times New Roman" w:cs="Times New Roman"/>
          <w:sz w:val="24"/>
          <w:szCs w:val="24"/>
        </w:rPr>
        <w:t>ности, утверждает их уставы, обеспечивает финансирование муниципальных казенных у</w:t>
      </w:r>
      <w:r w:rsidRPr="00590482">
        <w:rPr>
          <w:rFonts w:eastAsia="Times New Roman" w:cs="Times New Roman"/>
          <w:sz w:val="24"/>
          <w:szCs w:val="24"/>
        </w:rPr>
        <w:t>ч</w:t>
      </w:r>
      <w:r w:rsidRPr="00590482">
        <w:rPr>
          <w:rFonts w:eastAsia="Times New Roman" w:cs="Times New Roman"/>
          <w:sz w:val="24"/>
          <w:szCs w:val="24"/>
        </w:rPr>
        <w:t>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695D71" w:rsidRPr="00590482" w:rsidRDefault="00695D71" w:rsidP="00695D71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</w:t>
      </w:r>
      <w:r w:rsidRPr="00590482">
        <w:rPr>
          <w:rFonts w:cs="Times New Roman"/>
          <w:sz w:val="24"/>
          <w:szCs w:val="24"/>
        </w:rPr>
        <w:t>осуществляет закупки товаров, работ, услуг для обеспечения муниципальных нужд;</w:t>
      </w:r>
      <w:r w:rsidRPr="00590482">
        <w:rPr>
          <w:rFonts w:eastAsia="Times New Roman" w:cs="Times New Roman"/>
          <w:sz w:val="24"/>
          <w:szCs w:val="24"/>
        </w:rPr>
        <w:t xml:space="preserve"> осуществляет финансовое обеспечение выполнения муниципального задания бюджетными и автономными муниципальными учреждениями; </w:t>
      </w:r>
      <w:proofErr w:type="gramStart"/>
      <w:r w:rsidRPr="00590482">
        <w:rPr>
          <w:rFonts w:eastAsia="Times New Roman" w:cs="Times New Roman"/>
          <w:sz w:val="24"/>
          <w:szCs w:val="24"/>
        </w:rPr>
        <w:t>выступает заказчиком работ по благоустро</w:t>
      </w:r>
      <w:r w:rsidRPr="00590482">
        <w:rPr>
          <w:rFonts w:eastAsia="Times New Roman" w:cs="Times New Roman"/>
          <w:sz w:val="24"/>
          <w:szCs w:val="24"/>
        </w:rPr>
        <w:t>й</w:t>
      </w:r>
      <w:r w:rsidRPr="00590482">
        <w:rPr>
          <w:rFonts w:eastAsia="Times New Roman" w:cs="Times New Roman"/>
          <w:sz w:val="24"/>
          <w:szCs w:val="24"/>
        </w:rPr>
        <w:t xml:space="preserve">ству </w:t>
      </w:r>
      <w:r w:rsidR="001F368C" w:rsidRPr="00590482">
        <w:rPr>
          <w:rFonts w:eastAsia="Times New Roman" w:cs="Times New Roman"/>
          <w:sz w:val="24"/>
          <w:szCs w:val="24"/>
        </w:rPr>
        <w:t>городского П</w:t>
      </w:r>
      <w:r w:rsidR="00AB499A" w:rsidRPr="00590482">
        <w:rPr>
          <w:rFonts w:eastAsia="Times New Roman" w:cs="Times New Roman"/>
          <w:sz w:val="24"/>
          <w:szCs w:val="24"/>
        </w:rPr>
        <w:t>оселения</w:t>
      </w:r>
      <w:r w:rsidRPr="00590482">
        <w:rPr>
          <w:rFonts w:eastAsia="Times New Roman" w:cs="Times New Roman"/>
          <w:sz w:val="24"/>
          <w:szCs w:val="24"/>
        </w:rPr>
        <w:t>, коммунальному обслуживанию населения, строительству и р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>монту объектов социальной инфраструктуры, производству продукции, оказанию услуг, н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>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</w:t>
      </w:r>
      <w:r w:rsidRPr="00590482">
        <w:rPr>
          <w:rFonts w:eastAsia="Times New Roman" w:cs="Times New Roman"/>
          <w:sz w:val="24"/>
          <w:szCs w:val="24"/>
        </w:rPr>
        <w:t>а</w:t>
      </w:r>
      <w:r w:rsidRPr="00590482">
        <w:rPr>
          <w:rFonts w:eastAsia="Times New Roman" w:cs="Times New Roman"/>
          <w:sz w:val="24"/>
          <w:szCs w:val="24"/>
        </w:rPr>
        <w:t xml:space="preserve">териальных и финансовых средств </w:t>
      </w:r>
      <w:r w:rsidR="001F368C" w:rsidRPr="00590482">
        <w:rPr>
          <w:rFonts w:eastAsia="Times New Roman" w:cs="Times New Roman"/>
          <w:sz w:val="24"/>
          <w:szCs w:val="24"/>
        </w:rPr>
        <w:t>городского П</w:t>
      </w:r>
      <w:r w:rsidR="00AB499A" w:rsidRPr="00590482">
        <w:rPr>
          <w:rFonts w:eastAsia="Times New Roman" w:cs="Times New Roman"/>
          <w:sz w:val="24"/>
          <w:szCs w:val="24"/>
        </w:rPr>
        <w:t>оселения</w:t>
      </w:r>
      <w:r w:rsidRPr="00590482">
        <w:rPr>
          <w:rFonts w:eastAsia="Times New Roman" w:cs="Times New Roman"/>
          <w:sz w:val="24"/>
          <w:szCs w:val="24"/>
        </w:rPr>
        <w:t>;</w:t>
      </w:r>
      <w:proofErr w:type="gramEnd"/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создает условия для развития малого и среднего предпринимательства;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 - оказывает поддержку социально ориентированным некоммерческим организациям в пределах полномочий, установленных статьями 31.1 и 31.3 Федерального закона от 12 янв</w:t>
      </w:r>
      <w:r w:rsidRPr="00590482">
        <w:rPr>
          <w:rFonts w:eastAsia="Times New Roman" w:cs="Times New Roman"/>
          <w:sz w:val="24"/>
          <w:szCs w:val="24"/>
        </w:rPr>
        <w:t>а</w:t>
      </w:r>
      <w:r w:rsidRPr="00590482">
        <w:rPr>
          <w:rFonts w:eastAsia="Times New Roman" w:cs="Times New Roman"/>
          <w:sz w:val="24"/>
          <w:szCs w:val="24"/>
        </w:rPr>
        <w:t>ря 1996 года № 7-ФЗ « О некоммерческих организациях»;</w:t>
      </w:r>
    </w:p>
    <w:p w:rsidR="00695D71" w:rsidRPr="00590482" w:rsidRDefault="00695D71" w:rsidP="00695D7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предоставление помещения для работы на обслуживаемом административном учас</w:t>
      </w:r>
      <w:r w:rsidRPr="00590482">
        <w:rPr>
          <w:rFonts w:eastAsia="Times New Roman" w:cs="Times New Roman"/>
          <w:sz w:val="24"/>
          <w:szCs w:val="24"/>
        </w:rPr>
        <w:t>т</w:t>
      </w:r>
      <w:r w:rsidRPr="00590482">
        <w:rPr>
          <w:rFonts w:eastAsia="Times New Roman" w:cs="Times New Roman"/>
          <w:sz w:val="24"/>
          <w:szCs w:val="24"/>
        </w:rPr>
        <w:t xml:space="preserve">ке </w:t>
      </w:r>
      <w:r w:rsidR="00AB499A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 xml:space="preserve"> сотруднику, замещающему должность участкового уполномоченн</w:t>
      </w:r>
      <w:r w:rsidRPr="00590482">
        <w:rPr>
          <w:rFonts w:eastAsia="Times New Roman" w:cs="Times New Roman"/>
          <w:sz w:val="24"/>
          <w:szCs w:val="24"/>
        </w:rPr>
        <w:t>о</w:t>
      </w:r>
      <w:r w:rsidRPr="00590482">
        <w:rPr>
          <w:rFonts w:eastAsia="Times New Roman" w:cs="Times New Roman"/>
          <w:sz w:val="24"/>
          <w:szCs w:val="24"/>
        </w:rPr>
        <w:t>го полиции;</w:t>
      </w:r>
    </w:p>
    <w:p w:rsidR="00695D71" w:rsidRPr="00590482" w:rsidRDefault="00695D71" w:rsidP="00695D7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до 1 января 2017 года предоставление сотруднику, замещающему должность учас</w:t>
      </w:r>
      <w:r w:rsidRPr="00590482">
        <w:rPr>
          <w:rFonts w:eastAsia="Times New Roman" w:cs="Times New Roman"/>
          <w:sz w:val="24"/>
          <w:szCs w:val="24"/>
        </w:rPr>
        <w:t>т</w:t>
      </w:r>
      <w:r w:rsidRPr="00590482">
        <w:rPr>
          <w:rFonts w:eastAsia="Times New Roman" w:cs="Times New Roman"/>
          <w:sz w:val="24"/>
          <w:szCs w:val="24"/>
        </w:rPr>
        <w:t>кового уполномоченного полиции, и членам его семьи жилого помещения на период выпо</w:t>
      </w:r>
      <w:r w:rsidRPr="00590482">
        <w:rPr>
          <w:rFonts w:eastAsia="Times New Roman" w:cs="Times New Roman"/>
          <w:sz w:val="24"/>
          <w:szCs w:val="24"/>
        </w:rPr>
        <w:t>л</w:t>
      </w:r>
      <w:r w:rsidRPr="00590482">
        <w:rPr>
          <w:rFonts w:eastAsia="Times New Roman" w:cs="Times New Roman"/>
          <w:sz w:val="24"/>
          <w:szCs w:val="24"/>
        </w:rPr>
        <w:t>нения сотрудником обязанностей по указанной должности</w:t>
      </w:r>
      <w:r w:rsidR="00E536F1" w:rsidRPr="00590482">
        <w:rPr>
          <w:rFonts w:eastAsia="Times New Roman" w:cs="Times New Roman"/>
          <w:sz w:val="24"/>
          <w:szCs w:val="24"/>
        </w:rPr>
        <w:t>.</w:t>
      </w:r>
    </w:p>
    <w:p w:rsidR="00695D71" w:rsidRPr="00590482" w:rsidRDefault="00E536F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4.3.</w:t>
      </w:r>
      <w:r w:rsidR="00695D71" w:rsidRPr="00590482">
        <w:rPr>
          <w:rFonts w:eastAsia="Times New Roman" w:cs="Times New Roman"/>
          <w:sz w:val="24"/>
          <w:szCs w:val="24"/>
        </w:rPr>
        <w:t xml:space="preserve"> </w:t>
      </w:r>
      <w:r w:rsidRPr="00590482">
        <w:rPr>
          <w:rFonts w:eastAsia="Times New Roman" w:cs="Times New Roman"/>
          <w:sz w:val="24"/>
          <w:szCs w:val="24"/>
        </w:rPr>
        <w:t xml:space="preserve">В </w:t>
      </w:r>
      <w:r w:rsidR="00695D71" w:rsidRPr="00590482">
        <w:rPr>
          <w:rFonts w:eastAsia="Times New Roman" w:cs="Times New Roman"/>
          <w:sz w:val="24"/>
          <w:szCs w:val="24"/>
        </w:rPr>
        <w:t xml:space="preserve"> области территориального планирования, использования земли и других пр</w:t>
      </w:r>
      <w:r w:rsidR="00695D71" w:rsidRPr="00590482">
        <w:rPr>
          <w:rFonts w:eastAsia="Times New Roman" w:cs="Times New Roman"/>
          <w:sz w:val="24"/>
          <w:szCs w:val="24"/>
        </w:rPr>
        <w:t>и</w:t>
      </w:r>
      <w:r w:rsidR="00695D71" w:rsidRPr="00590482">
        <w:rPr>
          <w:rFonts w:eastAsia="Times New Roman" w:cs="Times New Roman"/>
          <w:sz w:val="24"/>
          <w:szCs w:val="24"/>
        </w:rPr>
        <w:t>родных ресурсов, охраны окружающей природной среды: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 - разрабатывает и вносит на утверждение Совета </w:t>
      </w:r>
      <w:r w:rsidR="00AB499A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 xml:space="preserve"> проект ген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 xml:space="preserve">рального плана </w:t>
      </w:r>
      <w:r w:rsidR="00AB499A" w:rsidRPr="00590482">
        <w:rPr>
          <w:rFonts w:eastAsia="Times New Roman" w:cs="Times New Roman"/>
          <w:sz w:val="24"/>
          <w:szCs w:val="24"/>
        </w:rPr>
        <w:t xml:space="preserve">городского поселения </w:t>
      </w:r>
      <w:r w:rsidRPr="00590482">
        <w:rPr>
          <w:rFonts w:eastAsia="Times New Roman" w:cs="Times New Roman"/>
          <w:sz w:val="24"/>
          <w:szCs w:val="24"/>
        </w:rPr>
        <w:t xml:space="preserve">и проекты иной градостроительной документации </w:t>
      </w:r>
      <w:r w:rsidR="00AB499A" w:rsidRPr="00590482">
        <w:rPr>
          <w:rFonts w:eastAsia="Times New Roman" w:cs="Times New Roman"/>
          <w:sz w:val="24"/>
          <w:szCs w:val="24"/>
        </w:rPr>
        <w:t>г</w:t>
      </w:r>
      <w:r w:rsidR="00AB499A" w:rsidRPr="00590482">
        <w:rPr>
          <w:rFonts w:eastAsia="Times New Roman" w:cs="Times New Roman"/>
          <w:sz w:val="24"/>
          <w:szCs w:val="24"/>
        </w:rPr>
        <w:t>о</w:t>
      </w:r>
      <w:r w:rsidR="00AB499A" w:rsidRPr="00590482">
        <w:rPr>
          <w:rFonts w:eastAsia="Times New Roman" w:cs="Times New Roman"/>
          <w:sz w:val="24"/>
          <w:szCs w:val="24"/>
        </w:rPr>
        <w:t>родского поселения</w:t>
      </w:r>
      <w:r w:rsidRPr="00590482">
        <w:rPr>
          <w:rFonts w:eastAsia="Times New Roman" w:cs="Times New Roman"/>
          <w:sz w:val="24"/>
          <w:szCs w:val="24"/>
        </w:rPr>
        <w:t xml:space="preserve"> в соответствии с Градостроительным кодексом Российской Федерации, обеспечивает их реализацию;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</w:t>
      </w:r>
      <w:r w:rsidRPr="00590482">
        <w:rPr>
          <w:rFonts w:eastAsia="Times New Roman" w:cs="Times New Roman"/>
          <w:sz w:val="24"/>
          <w:szCs w:val="24"/>
        </w:rPr>
        <w:t>з</w:t>
      </w:r>
      <w:r w:rsidRPr="00590482">
        <w:rPr>
          <w:rFonts w:eastAsia="Times New Roman" w:cs="Times New Roman"/>
          <w:sz w:val="24"/>
          <w:szCs w:val="24"/>
        </w:rPr>
        <w:t>решения на ввод объектов в эксплуатацию при осуществлении муниципального строительс</w:t>
      </w:r>
      <w:r w:rsidRPr="00590482">
        <w:rPr>
          <w:rFonts w:eastAsia="Times New Roman" w:cs="Times New Roman"/>
          <w:sz w:val="24"/>
          <w:szCs w:val="24"/>
        </w:rPr>
        <w:t>т</w:t>
      </w:r>
      <w:r w:rsidRPr="00590482">
        <w:rPr>
          <w:rFonts w:eastAsia="Times New Roman" w:cs="Times New Roman"/>
          <w:sz w:val="24"/>
          <w:szCs w:val="24"/>
        </w:rPr>
        <w:t xml:space="preserve">ва, реконструкции объектов капитального строительства, расположенных на территории </w:t>
      </w:r>
      <w:r w:rsidR="00AB499A" w:rsidRPr="00590482">
        <w:rPr>
          <w:rFonts w:eastAsia="Times New Roman" w:cs="Times New Roman"/>
          <w:sz w:val="24"/>
          <w:szCs w:val="24"/>
        </w:rPr>
        <w:t>г</w:t>
      </w:r>
      <w:r w:rsidR="00AB499A" w:rsidRPr="00590482">
        <w:rPr>
          <w:rFonts w:eastAsia="Times New Roman" w:cs="Times New Roman"/>
          <w:sz w:val="24"/>
          <w:szCs w:val="24"/>
        </w:rPr>
        <w:t>о</w:t>
      </w:r>
      <w:r w:rsidR="00AB499A" w:rsidRPr="00590482">
        <w:rPr>
          <w:rFonts w:eastAsia="Times New Roman" w:cs="Times New Roman"/>
          <w:sz w:val="24"/>
          <w:szCs w:val="24"/>
        </w:rPr>
        <w:t>родского поселения</w:t>
      </w:r>
      <w:r w:rsidRPr="00590482">
        <w:rPr>
          <w:rFonts w:eastAsia="Times New Roman" w:cs="Times New Roman"/>
          <w:sz w:val="24"/>
          <w:szCs w:val="24"/>
        </w:rPr>
        <w:t>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 - в случаях, предусмотренных Градостроительным кодексом Российской Федерации, организует осмотр зданий, сооружений и выдачу рекомендаций об устранении выявленных в ходе таких осмотров нарушений;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lastRenderedPageBreak/>
        <w:t>- предоставляет и изымает, в том числе путем выкупа, в порядке, установленном зак</w:t>
      </w:r>
      <w:r w:rsidRPr="00590482">
        <w:rPr>
          <w:rFonts w:eastAsia="Times New Roman" w:cs="Times New Roman"/>
          <w:sz w:val="24"/>
          <w:szCs w:val="24"/>
        </w:rPr>
        <w:t>о</w:t>
      </w:r>
      <w:r w:rsidRPr="00590482">
        <w:rPr>
          <w:rFonts w:eastAsia="Times New Roman" w:cs="Times New Roman"/>
          <w:sz w:val="24"/>
          <w:szCs w:val="24"/>
        </w:rPr>
        <w:t xml:space="preserve">нодательством, земельные участки на территории </w:t>
      </w:r>
      <w:r w:rsidR="00AB499A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>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осуществляет муниципальный земельный контроль </w:t>
      </w:r>
      <w:r w:rsidR="00AB499A" w:rsidRPr="00590482">
        <w:rPr>
          <w:rFonts w:eastAsia="Times New Roman" w:cs="Times New Roman"/>
          <w:sz w:val="24"/>
          <w:szCs w:val="24"/>
        </w:rPr>
        <w:t>в границах городского</w:t>
      </w:r>
      <w:r w:rsidRPr="00590482">
        <w:rPr>
          <w:rFonts w:eastAsia="Times New Roman" w:cs="Times New Roman"/>
          <w:sz w:val="24"/>
          <w:szCs w:val="24"/>
        </w:rPr>
        <w:t xml:space="preserve"> </w:t>
      </w:r>
      <w:r w:rsidR="00AB499A" w:rsidRPr="00590482">
        <w:rPr>
          <w:rFonts w:eastAsia="Times New Roman" w:cs="Times New Roman"/>
          <w:sz w:val="24"/>
          <w:szCs w:val="24"/>
        </w:rPr>
        <w:t>п</w:t>
      </w:r>
      <w:r w:rsidRPr="00590482">
        <w:rPr>
          <w:rFonts w:eastAsia="Times New Roman" w:cs="Times New Roman"/>
          <w:sz w:val="24"/>
          <w:szCs w:val="24"/>
        </w:rPr>
        <w:t>осел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>ния;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590482">
        <w:rPr>
          <w:rFonts w:eastAsia="Times New Roman" w:cs="Times New Roman"/>
          <w:sz w:val="24"/>
          <w:szCs w:val="24"/>
        </w:rPr>
        <w:t>окр</w:t>
      </w:r>
      <w:r w:rsidRPr="00590482">
        <w:rPr>
          <w:rFonts w:eastAsia="Times New Roman" w:cs="Times New Roman"/>
          <w:sz w:val="24"/>
          <w:szCs w:val="24"/>
        </w:rPr>
        <w:t>у</w:t>
      </w:r>
      <w:r w:rsidRPr="00590482">
        <w:rPr>
          <w:rFonts w:eastAsia="Times New Roman" w:cs="Times New Roman"/>
          <w:sz w:val="24"/>
          <w:szCs w:val="24"/>
        </w:rPr>
        <w:t>жающий</w:t>
      </w:r>
      <w:proofErr w:type="gramEnd"/>
      <w:r w:rsidRPr="00590482">
        <w:rPr>
          <w:rFonts w:eastAsia="Times New Roman" w:cs="Times New Roman"/>
          <w:sz w:val="24"/>
          <w:szCs w:val="24"/>
        </w:rPr>
        <w:t xml:space="preserve"> среде, нарушающих законодательство о природопользовании;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осуществляет создание, развитие и обеспечение охраны лечебно- оздоровительных местностей и курортов местного значения на территории </w:t>
      </w:r>
      <w:r w:rsidR="00AB499A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>, а также осуществляет муниципальный контроль в области использования и охраны особо охраня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>мых природных территорий местного значения;</w:t>
      </w:r>
    </w:p>
    <w:p w:rsidR="00695D71" w:rsidRPr="00590482" w:rsidRDefault="00695D71" w:rsidP="00695D71">
      <w:pPr>
        <w:keepLines/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 - 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</w:t>
      </w:r>
      <w:r w:rsidRPr="00590482">
        <w:rPr>
          <w:rFonts w:eastAsia="Times New Roman" w:cs="Times New Roman"/>
          <w:sz w:val="24"/>
          <w:szCs w:val="24"/>
        </w:rPr>
        <w:t>г</w:t>
      </w:r>
      <w:r w:rsidRPr="00590482">
        <w:rPr>
          <w:rFonts w:eastAsia="Times New Roman" w:cs="Times New Roman"/>
          <w:sz w:val="24"/>
          <w:szCs w:val="24"/>
        </w:rPr>
        <w:t>раничениях их использования;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 - осуществляет муниципальный лесной контроль</w:t>
      </w:r>
      <w:r w:rsidR="00E536F1" w:rsidRPr="00590482">
        <w:rPr>
          <w:rFonts w:eastAsia="Times New Roman" w:cs="Times New Roman"/>
          <w:sz w:val="24"/>
          <w:szCs w:val="24"/>
        </w:rPr>
        <w:t>.</w:t>
      </w:r>
    </w:p>
    <w:p w:rsidR="00695D71" w:rsidRPr="00590482" w:rsidRDefault="00695D71" w:rsidP="00695D71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4</w:t>
      </w:r>
      <w:r w:rsidR="00E536F1" w:rsidRPr="00590482">
        <w:rPr>
          <w:rFonts w:eastAsia="Times New Roman" w:cs="Times New Roman"/>
          <w:sz w:val="24"/>
          <w:szCs w:val="24"/>
        </w:rPr>
        <w:t>.4.</w:t>
      </w:r>
      <w:r w:rsidRPr="00590482">
        <w:rPr>
          <w:rFonts w:eastAsia="Times New Roman" w:cs="Times New Roman"/>
          <w:sz w:val="24"/>
          <w:szCs w:val="24"/>
        </w:rPr>
        <w:t xml:space="preserve"> </w:t>
      </w:r>
      <w:r w:rsidR="00E536F1" w:rsidRPr="00590482">
        <w:rPr>
          <w:rFonts w:eastAsia="Times New Roman" w:cs="Times New Roman"/>
          <w:sz w:val="24"/>
          <w:szCs w:val="24"/>
        </w:rPr>
        <w:t>В</w:t>
      </w:r>
      <w:r w:rsidRPr="00590482">
        <w:rPr>
          <w:rFonts w:eastAsia="Times New Roman" w:cs="Times New Roman"/>
          <w:sz w:val="24"/>
          <w:szCs w:val="24"/>
        </w:rPr>
        <w:t xml:space="preserve"> области строительства, транспорта и связи: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организует строительство и содержание муниципального жилищного фонда, ведет его учет, обеспечивает создание условий для жилищного строительства на территории </w:t>
      </w:r>
      <w:r w:rsidR="00AB499A" w:rsidRPr="00590482">
        <w:rPr>
          <w:rFonts w:eastAsia="Times New Roman" w:cs="Times New Roman"/>
          <w:sz w:val="24"/>
          <w:szCs w:val="24"/>
        </w:rPr>
        <w:t>г</w:t>
      </w:r>
      <w:r w:rsidR="00AB499A" w:rsidRPr="00590482">
        <w:rPr>
          <w:rFonts w:eastAsia="Times New Roman" w:cs="Times New Roman"/>
          <w:sz w:val="24"/>
          <w:szCs w:val="24"/>
        </w:rPr>
        <w:t>о</w:t>
      </w:r>
      <w:r w:rsidR="00AB499A" w:rsidRPr="00590482">
        <w:rPr>
          <w:rFonts w:eastAsia="Times New Roman" w:cs="Times New Roman"/>
          <w:sz w:val="24"/>
          <w:szCs w:val="24"/>
        </w:rPr>
        <w:t>родского поселения</w:t>
      </w:r>
      <w:r w:rsidRPr="00590482">
        <w:rPr>
          <w:rFonts w:eastAsia="Times New Roman" w:cs="Times New Roman"/>
          <w:sz w:val="24"/>
          <w:szCs w:val="24"/>
        </w:rPr>
        <w:t>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ведет в установленном порядке учет граждан в качестве нуждающихся в жилых п</w:t>
      </w:r>
      <w:r w:rsidRPr="00590482">
        <w:rPr>
          <w:rFonts w:eastAsia="Times New Roman" w:cs="Times New Roman"/>
          <w:sz w:val="24"/>
          <w:szCs w:val="24"/>
        </w:rPr>
        <w:t>о</w:t>
      </w:r>
      <w:r w:rsidRPr="00590482">
        <w:rPr>
          <w:rFonts w:eastAsia="Times New Roman" w:cs="Times New Roman"/>
          <w:sz w:val="24"/>
          <w:szCs w:val="24"/>
        </w:rPr>
        <w:t>мещениях, предоставляемых по договорам социального найма;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принимает в установленном порядке решения о переводе жилых помещений в неж</w:t>
      </w:r>
      <w:r w:rsidRPr="00590482">
        <w:rPr>
          <w:rFonts w:eastAsia="Times New Roman" w:cs="Times New Roman"/>
          <w:sz w:val="24"/>
          <w:szCs w:val="24"/>
        </w:rPr>
        <w:t>и</w:t>
      </w:r>
      <w:r w:rsidRPr="00590482">
        <w:rPr>
          <w:rFonts w:eastAsia="Times New Roman" w:cs="Times New Roman"/>
          <w:sz w:val="24"/>
          <w:szCs w:val="24"/>
        </w:rPr>
        <w:t>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обеспечивает малоимущих граждан, проживающих в </w:t>
      </w:r>
      <w:r w:rsidR="00AB499A" w:rsidRPr="00590482">
        <w:rPr>
          <w:rFonts w:eastAsia="Times New Roman" w:cs="Times New Roman"/>
          <w:sz w:val="24"/>
          <w:szCs w:val="24"/>
        </w:rPr>
        <w:t>городском поселении</w:t>
      </w:r>
      <w:r w:rsidRPr="00590482">
        <w:rPr>
          <w:rFonts w:eastAsia="Times New Roman" w:cs="Times New Roman"/>
          <w:sz w:val="24"/>
          <w:szCs w:val="24"/>
        </w:rPr>
        <w:t xml:space="preserve"> и ну</w:t>
      </w:r>
      <w:r w:rsidRPr="00590482">
        <w:rPr>
          <w:rFonts w:eastAsia="Times New Roman" w:cs="Times New Roman"/>
          <w:sz w:val="24"/>
          <w:szCs w:val="24"/>
        </w:rPr>
        <w:t>ж</w:t>
      </w:r>
      <w:r w:rsidRPr="00590482">
        <w:rPr>
          <w:rFonts w:eastAsia="Times New Roman" w:cs="Times New Roman"/>
          <w:sz w:val="24"/>
          <w:szCs w:val="24"/>
        </w:rPr>
        <w:t>дающихся в улучшении жилищных условий, жилыми помещениями в соответствии с ж</w:t>
      </w:r>
      <w:r w:rsidRPr="00590482">
        <w:rPr>
          <w:rFonts w:eastAsia="Times New Roman" w:cs="Times New Roman"/>
          <w:sz w:val="24"/>
          <w:szCs w:val="24"/>
        </w:rPr>
        <w:t>и</w:t>
      </w:r>
      <w:r w:rsidRPr="00590482">
        <w:rPr>
          <w:rFonts w:eastAsia="Times New Roman" w:cs="Times New Roman"/>
          <w:sz w:val="24"/>
          <w:szCs w:val="24"/>
        </w:rPr>
        <w:t>лищным законодательством;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организует строительство и содержание муниципального жилищного фонда, созд</w:t>
      </w:r>
      <w:r w:rsidRPr="00590482">
        <w:rPr>
          <w:rFonts w:eastAsia="Times New Roman" w:cs="Times New Roman"/>
          <w:sz w:val="24"/>
          <w:szCs w:val="24"/>
        </w:rPr>
        <w:t>а</w:t>
      </w:r>
      <w:r w:rsidRPr="00590482">
        <w:rPr>
          <w:rFonts w:eastAsia="Times New Roman" w:cs="Times New Roman"/>
          <w:sz w:val="24"/>
          <w:szCs w:val="24"/>
        </w:rPr>
        <w:t>ние условий для жилищного строительства;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осуществляет муниципальный </w:t>
      </w:r>
      <w:proofErr w:type="gramStart"/>
      <w:r w:rsidRPr="00590482">
        <w:rPr>
          <w:rFonts w:eastAsia="Times New Roman" w:cs="Times New Roman"/>
          <w:sz w:val="24"/>
          <w:szCs w:val="24"/>
        </w:rPr>
        <w:t>контроль за</w:t>
      </w:r>
      <w:proofErr w:type="gramEnd"/>
      <w:r w:rsidRPr="00590482">
        <w:rPr>
          <w:rFonts w:eastAsia="Times New Roman" w:cs="Times New Roman"/>
          <w:sz w:val="24"/>
          <w:szCs w:val="24"/>
        </w:rPr>
        <w:t xml:space="preserve"> использованием и сохранностью муниц</w:t>
      </w:r>
      <w:r w:rsidRPr="00590482">
        <w:rPr>
          <w:rFonts w:eastAsia="Times New Roman" w:cs="Times New Roman"/>
          <w:sz w:val="24"/>
          <w:szCs w:val="24"/>
        </w:rPr>
        <w:t>и</w:t>
      </w:r>
      <w:r w:rsidRPr="00590482">
        <w:rPr>
          <w:rFonts w:eastAsia="Times New Roman" w:cs="Times New Roman"/>
          <w:sz w:val="24"/>
          <w:szCs w:val="24"/>
        </w:rPr>
        <w:t>пального жилищного фонда, соответствием жилых помещений данного фонда, установле</w:t>
      </w:r>
      <w:r w:rsidRPr="00590482">
        <w:rPr>
          <w:rFonts w:eastAsia="Times New Roman" w:cs="Times New Roman"/>
          <w:sz w:val="24"/>
          <w:szCs w:val="24"/>
        </w:rPr>
        <w:t>н</w:t>
      </w:r>
      <w:r w:rsidRPr="00590482">
        <w:rPr>
          <w:rFonts w:eastAsia="Times New Roman" w:cs="Times New Roman"/>
          <w:sz w:val="24"/>
          <w:szCs w:val="24"/>
        </w:rPr>
        <w:t>ным санитарным и техническим правилам и нормам, иным требованиям законодательства;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осуществляет дорожную деятельность в отношении автомобильных дорог местного значения в границах населенных пунктов </w:t>
      </w:r>
      <w:r w:rsidR="00AB499A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 xml:space="preserve">, обеспечения безопасности дорожного движения на них, включая создание и обеспечение  функционирования парковок (парковочных мест); осуществляет муниципальный </w:t>
      </w:r>
      <w:proofErr w:type="gramStart"/>
      <w:r w:rsidRPr="00590482">
        <w:rPr>
          <w:rFonts w:eastAsia="Times New Roman" w:cs="Times New Roman"/>
          <w:sz w:val="24"/>
          <w:szCs w:val="24"/>
        </w:rPr>
        <w:t>контроль за</w:t>
      </w:r>
      <w:proofErr w:type="gramEnd"/>
      <w:r w:rsidRPr="00590482">
        <w:rPr>
          <w:rFonts w:eastAsia="Times New Roman" w:cs="Times New Roman"/>
          <w:sz w:val="24"/>
          <w:szCs w:val="24"/>
        </w:rPr>
        <w:t xml:space="preserve"> сохранностью автомобил</w:t>
      </w:r>
      <w:r w:rsidRPr="00590482">
        <w:rPr>
          <w:rFonts w:eastAsia="Times New Roman" w:cs="Times New Roman"/>
          <w:sz w:val="24"/>
          <w:szCs w:val="24"/>
        </w:rPr>
        <w:t>ь</w:t>
      </w:r>
      <w:r w:rsidRPr="00590482">
        <w:rPr>
          <w:rFonts w:eastAsia="Times New Roman" w:cs="Times New Roman"/>
          <w:sz w:val="24"/>
          <w:szCs w:val="24"/>
        </w:rPr>
        <w:t xml:space="preserve">ных дорог местного значения в границах населенных пунктов </w:t>
      </w:r>
      <w:r w:rsidR="00AB499A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>; осущ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>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утверждает или согласовывает маршруты, графики движения, места остановок о</w:t>
      </w:r>
      <w:r w:rsidRPr="00590482">
        <w:rPr>
          <w:rFonts w:eastAsia="Times New Roman" w:cs="Times New Roman"/>
          <w:sz w:val="24"/>
          <w:szCs w:val="24"/>
        </w:rPr>
        <w:t>б</w:t>
      </w:r>
      <w:r w:rsidRPr="00590482">
        <w:rPr>
          <w:rFonts w:eastAsia="Times New Roman" w:cs="Times New Roman"/>
          <w:sz w:val="24"/>
          <w:szCs w:val="24"/>
        </w:rPr>
        <w:t xml:space="preserve">щественного транспорта, действующих на территории </w:t>
      </w:r>
      <w:r w:rsidR="00AB499A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>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обеспечивает благоустройство мест, отведенных для остановок общественного транспорта;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обеспечивает создание условий для обеспечения населения услугами связи;</w:t>
      </w:r>
    </w:p>
    <w:p w:rsidR="00695D71" w:rsidRPr="00590482" w:rsidRDefault="00E536F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4.</w:t>
      </w:r>
      <w:r w:rsidR="00695D71" w:rsidRPr="00590482">
        <w:rPr>
          <w:rFonts w:eastAsia="Times New Roman" w:cs="Times New Roman"/>
          <w:sz w:val="24"/>
          <w:szCs w:val="24"/>
        </w:rPr>
        <w:t>5</w:t>
      </w:r>
      <w:r w:rsidRPr="00590482">
        <w:rPr>
          <w:rFonts w:eastAsia="Times New Roman" w:cs="Times New Roman"/>
          <w:sz w:val="24"/>
          <w:szCs w:val="24"/>
        </w:rPr>
        <w:t>.</w:t>
      </w:r>
      <w:r w:rsidR="00695D71" w:rsidRPr="00590482">
        <w:rPr>
          <w:rFonts w:eastAsia="Times New Roman" w:cs="Times New Roman"/>
          <w:sz w:val="24"/>
          <w:szCs w:val="24"/>
        </w:rPr>
        <w:t xml:space="preserve"> </w:t>
      </w:r>
      <w:r w:rsidRPr="00590482">
        <w:rPr>
          <w:rFonts w:eastAsia="Times New Roman" w:cs="Times New Roman"/>
          <w:sz w:val="24"/>
          <w:szCs w:val="24"/>
        </w:rPr>
        <w:t>В</w:t>
      </w:r>
      <w:r w:rsidR="00695D71" w:rsidRPr="00590482">
        <w:rPr>
          <w:rFonts w:eastAsia="Times New Roman" w:cs="Times New Roman"/>
          <w:sz w:val="24"/>
          <w:szCs w:val="24"/>
        </w:rPr>
        <w:t xml:space="preserve"> области развития сельского хозяйства и предпринимательства: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</w:t>
      </w:r>
      <w:r w:rsidRPr="00590482">
        <w:rPr>
          <w:rFonts w:eastAsia="Times New Roman" w:cs="Times New Roman"/>
          <w:sz w:val="24"/>
          <w:szCs w:val="24"/>
        </w:rPr>
        <w:t>з</w:t>
      </w:r>
      <w:r w:rsidRPr="00590482">
        <w:rPr>
          <w:rFonts w:eastAsia="Times New Roman" w:cs="Times New Roman"/>
          <w:sz w:val="24"/>
          <w:szCs w:val="24"/>
        </w:rPr>
        <w:t>вития малого и среднего предпринимательства;</w:t>
      </w:r>
    </w:p>
    <w:p w:rsidR="00695D71" w:rsidRPr="00590482" w:rsidRDefault="00225ED8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4.</w:t>
      </w:r>
      <w:r w:rsidR="00695D71" w:rsidRPr="00590482">
        <w:rPr>
          <w:rFonts w:eastAsia="Times New Roman" w:cs="Times New Roman"/>
          <w:sz w:val="24"/>
          <w:szCs w:val="24"/>
        </w:rPr>
        <w:t>6</w:t>
      </w:r>
      <w:proofErr w:type="gramStart"/>
      <w:r w:rsidR="00695D71" w:rsidRPr="00590482">
        <w:rPr>
          <w:rFonts w:eastAsia="Times New Roman" w:cs="Times New Roman"/>
          <w:sz w:val="24"/>
          <w:szCs w:val="24"/>
        </w:rPr>
        <w:t xml:space="preserve"> </w:t>
      </w:r>
      <w:r w:rsidRPr="00590482">
        <w:rPr>
          <w:rFonts w:eastAsia="Times New Roman" w:cs="Times New Roman"/>
          <w:sz w:val="24"/>
          <w:szCs w:val="24"/>
        </w:rPr>
        <w:t>В</w:t>
      </w:r>
      <w:proofErr w:type="gramEnd"/>
      <w:r w:rsidR="00695D71" w:rsidRPr="00590482">
        <w:rPr>
          <w:rFonts w:eastAsia="Times New Roman" w:cs="Times New Roman"/>
          <w:sz w:val="24"/>
          <w:szCs w:val="24"/>
        </w:rPr>
        <w:t xml:space="preserve"> области жилищно-коммунального, бытового, торгового и иного обслуживания населения: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разрабатывает и реализует программы комплексного развития систем коммунальной инфраструктуры </w:t>
      </w:r>
      <w:r w:rsidR="00AB499A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>, требования к которым устанавливаются Правител</w:t>
      </w:r>
      <w:r w:rsidRPr="00590482">
        <w:rPr>
          <w:rFonts w:eastAsia="Times New Roman" w:cs="Times New Roman"/>
          <w:sz w:val="24"/>
          <w:szCs w:val="24"/>
        </w:rPr>
        <w:t>ь</w:t>
      </w:r>
      <w:r w:rsidRPr="00590482">
        <w:rPr>
          <w:rFonts w:eastAsia="Times New Roman" w:cs="Times New Roman"/>
          <w:sz w:val="24"/>
          <w:szCs w:val="24"/>
        </w:rPr>
        <w:t>ством Российской Федерации;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lastRenderedPageBreak/>
        <w:t xml:space="preserve">- организует в границах </w:t>
      </w:r>
      <w:r w:rsidR="00AB499A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90482">
        <w:rPr>
          <w:rFonts w:eastAsia="Times New Roman" w:cs="Times New Roman"/>
          <w:sz w:val="24"/>
          <w:szCs w:val="24"/>
        </w:rPr>
        <w:t>электро</w:t>
      </w:r>
      <w:proofErr w:type="spellEnd"/>
      <w:r w:rsidRPr="00590482">
        <w:rPr>
          <w:rFonts w:eastAsia="Times New Roman" w:cs="Times New Roman"/>
          <w:sz w:val="24"/>
          <w:szCs w:val="24"/>
        </w:rPr>
        <w:t>-, тепл</w:t>
      </w:r>
      <w:proofErr w:type="gramStart"/>
      <w:r w:rsidRPr="00590482">
        <w:rPr>
          <w:rFonts w:eastAsia="Times New Roman" w:cs="Times New Roman"/>
          <w:sz w:val="24"/>
          <w:szCs w:val="24"/>
        </w:rPr>
        <w:t>о-</w:t>
      </w:r>
      <w:proofErr w:type="gramEnd"/>
      <w:r w:rsidRPr="00590482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590482">
        <w:rPr>
          <w:rFonts w:eastAsia="Times New Roman" w:cs="Times New Roman"/>
          <w:sz w:val="24"/>
          <w:szCs w:val="24"/>
        </w:rPr>
        <w:t>газо</w:t>
      </w:r>
      <w:proofErr w:type="spellEnd"/>
      <w:r w:rsidRPr="00590482">
        <w:rPr>
          <w:rFonts w:eastAsia="Times New Roman" w:cs="Times New Roman"/>
          <w:sz w:val="24"/>
          <w:szCs w:val="24"/>
        </w:rPr>
        <w:t>- и водоснабжение населения, водоотведение, снабжение населения топливом в пределах полномочий, устано</w:t>
      </w:r>
      <w:r w:rsidRPr="00590482">
        <w:rPr>
          <w:rFonts w:eastAsia="Times New Roman" w:cs="Times New Roman"/>
          <w:sz w:val="24"/>
          <w:szCs w:val="24"/>
        </w:rPr>
        <w:t>в</w:t>
      </w:r>
      <w:r w:rsidRPr="00590482">
        <w:rPr>
          <w:rFonts w:eastAsia="Times New Roman" w:cs="Times New Roman"/>
          <w:sz w:val="24"/>
          <w:szCs w:val="24"/>
        </w:rPr>
        <w:t>ленных законодательством Российской Федерации;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создает условия для обеспечения населения услугами общественного питания, то</w:t>
      </w:r>
      <w:r w:rsidRPr="00590482">
        <w:rPr>
          <w:rFonts w:eastAsia="Times New Roman" w:cs="Times New Roman"/>
          <w:sz w:val="24"/>
          <w:szCs w:val="24"/>
        </w:rPr>
        <w:t>р</w:t>
      </w:r>
      <w:r w:rsidRPr="00590482">
        <w:rPr>
          <w:rFonts w:eastAsia="Times New Roman" w:cs="Times New Roman"/>
          <w:sz w:val="24"/>
          <w:szCs w:val="24"/>
        </w:rPr>
        <w:t>говли и бытового обслуживания; организует рынки и ярмарки;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</w:t>
      </w:r>
      <w:r w:rsidR="00AB499A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 xml:space="preserve">; 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создает условия для организации досуга и обеспечения населения услугами орган</w:t>
      </w:r>
      <w:r w:rsidRPr="00590482">
        <w:rPr>
          <w:rFonts w:eastAsia="Times New Roman" w:cs="Times New Roman"/>
          <w:sz w:val="24"/>
          <w:szCs w:val="24"/>
        </w:rPr>
        <w:t>и</w:t>
      </w:r>
      <w:r w:rsidRPr="00590482">
        <w:rPr>
          <w:rFonts w:eastAsia="Times New Roman" w:cs="Times New Roman"/>
          <w:sz w:val="24"/>
          <w:szCs w:val="24"/>
        </w:rPr>
        <w:t>заций культуры;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обеспечивает условия для развития на территории </w:t>
      </w:r>
      <w:r w:rsidR="00AB499A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мероприятий </w:t>
      </w:r>
      <w:r w:rsidR="00AB499A" w:rsidRPr="00590482">
        <w:rPr>
          <w:rFonts w:eastAsia="Times New Roman" w:cs="Times New Roman"/>
          <w:sz w:val="24"/>
          <w:szCs w:val="24"/>
        </w:rPr>
        <w:t>городского поселения;</w:t>
      </w:r>
      <w:r w:rsidRPr="00590482">
        <w:rPr>
          <w:rFonts w:eastAsia="Times New Roman" w:cs="Times New Roman"/>
          <w:sz w:val="24"/>
          <w:szCs w:val="24"/>
        </w:rPr>
        <w:t xml:space="preserve"> 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 - создает условия для массового отдыха жителей </w:t>
      </w:r>
      <w:r w:rsidR="00AB499A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 - организует оказание ритуальных услуг и обеспечивает содержание мест захорон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>ния;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 -организует и осуществляет мероприятия по работе с детьми и молодежью в </w:t>
      </w:r>
      <w:r w:rsidR="00AB499A" w:rsidRPr="00590482">
        <w:rPr>
          <w:rFonts w:eastAsia="Times New Roman" w:cs="Times New Roman"/>
          <w:sz w:val="24"/>
          <w:szCs w:val="24"/>
        </w:rPr>
        <w:t>горо</w:t>
      </w:r>
      <w:r w:rsidR="00AB499A" w:rsidRPr="00590482">
        <w:rPr>
          <w:rFonts w:eastAsia="Times New Roman" w:cs="Times New Roman"/>
          <w:sz w:val="24"/>
          <w:szCs w:val="24"/>
        </w:rPr>
        <w:t>д</w:t>
      </w:r>
      <w:r w:rsidR="00AB499A" w:rsidRPr="00590482">
        <w:rPr>
          <w:rFonts w:eastAsia="Times New Roman" w:cs="Times New Roman"/>
          <w:sz w:val="24"/>
          <w:szCs w:val="24"/>
        </w:rPr>
        <w:t>ском поселении</w:t>
      </w:r>
      <w:r w:rsidRPr="00590482">
        <w:rPr>
          <w:rFonts w:eastAsia="Times New Roman" w:cs="Times New Roman"/>
          <w:sz w:val="24"/>
          <w:szCs w:val="24"/>
        </w:rPr>
        <w:t>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</w:t>
      </w:r>
      <w:r w:rsidRPr="00590482">
        <w:rPr>
          <w:rFonts w:eastAsia="Times New Roman" w:cs="Times New Roman"/>
          <w:sz w:val="24"/>
          <w:szCs w:val="24"/>
        </w:rPr>
        <w:t>о</w:t>
      </w:r>
      <w:r w:rsidRPr="00590482">
        <w:rPr>
          <w:rFonts w:eastAsia="Times New Roman" w:cs="Times New Roman"/>
          <w:sz w:val="24"/>
          <w:szCs w:val="24"/>
        </w:rPr>
        <w:t>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</w:t>
      </w:r>
      <w:r w:rsidRPr="00590482">
        <w:rPr>
          <w:rFonts w:eastAsia="Times New Roman" w:cs="Times New Roman"/>
          <w:sz w:val="24"/>
          <w:szCs w:val="24"/>
        </w:rPr>
        <w:t>у</w:t>
      </w:r>
      <w:r w:rsidRPr="00590482">
        <w:rPr>
          <w:rFonts w:eastAsia="Times New Roman" w:cs="Times New Roman"/>
          <w:sz w:val="24"/>
          <w:szCs w:val="24"/>
        </w:rPr>
        <w:t>смотренных законодательством об энергосбережении и о повышении энергетической эффе</w:t>
      </w:r>
      <w:r w:rsidRPr="00590482">
        <w:rPr>
          <w:rFonts w:eastAsia="Times New Roman" w:cs="Times New Roman"/>
          <w:sz w:val="24"/>
          <w:szCs w:val="24"/>
        </w:rPr>
        <w:t>к</w:t>
      </w:r>
      <w:r w:rsidRPr="00590482">
        <w:rPr>
          <w:rFonts w:eastAsia="Times New Roman" w:cs="Times New Roman"/>
          <w:sz w:val="24"/>
          <w:szCs w:val="24"/>
        </w:rPr>
        <w:t>тивности;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осуществляет полномочия по организации теплоснабжения, предусмотренным фед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>ральным законом «О теплоснабжении»;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осуществляет полномочия в сфере водоснабжения и водоотведения, предусмотре</w:t>
      </w:r>
      <w:r w:rsidRPr="00590482">
        <w:rPr>
          <w:rFonts w:eastAsia="Times New Roman" w:cs="Times New Roman"/>
          <w:sz w:val="24"/>
          <w:szCs w:val="24"/>
        </w:rPr>
        <w:t>н</w:t>
      </w:r>
      <w:r w:rsidRPr="00590482">
        <w:rPr>
          <w:rFonts w:eastAsia="Times New Roman" w:cs="Times New Roman"/>
          <w:sz w:val="24"/>
          <w:szCs w:val="24"/>
        </w:rPr>
        <w:t>ные Федеральным законом «О водоснабжении и водоотведении»;</w:t>
      </w:r>
    </w:p>
    <w:p w:rsidR="00695D71" w:rsidRPr="00590482" w:rsidRDefault="00695D71" w:rsidP="00695D7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регулирует тарифы на подключение к системе коммунальной инфраструктуры, т</w:t>
      </w:r>
      <w:r w:rsidRPr="00590482">
        <w:rPr>
          <w:rFonts w:eastAsia="Times New Roman" w:cs="Times New Roman"/>
          <w:sz w:val="24"/>
          <w:szCs w:val="24"/>
        </w:rPr>
        <w:t>а</w:t>
      </w:r>
      <w:r w:rsidRPr="00590482">
        <w:rPr>
          <w:rFonts w:eastAsia="Times New Roman" w:cs="Times New Roman"/>
          <w:sz w:val="24"/>
          <w:szCs w:val="24"/>
        </w:rPr>
        <w:t>рифы организаций коммунального комплекса на подключение, надбавок к тарифам на тов</w:t>
      </w:r>
      <w:r w:rsidRPr="00590482">
        <w:rPr>
          <w:rFonts w:eastAsia="Times New Roman" w:cs="Times New Roman"/>
          <w:sz w:val="24"/>
          <w:szCs w:val="24"/>
        </w:rPr>
        <w:t>а</w:t>
      </w:r>
      <w:r w:rsidRPr="00590482">
        <w:rPr>
          <w:rFonts w:eastAsia="Times New Roman" w:cs="Times New Roman"/>
          <w:sz w:val="24"/>
          <w:szCs w:val="24"/>
        </w:rPr>
        <w:t>ры и услуги организаций коммунального комплекса, надбавок к ценам (тарифам) для потр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>бителей.</w:t>
      </w:r>
    </w:p>
    <w:p w:rsidR="00695D71" w:rsidRPr="00590482" w:rsidRDefault="004B70F7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4.7.</w:t>
      </w:r>
      <w:r w:rsidR="00695D71" w:rsidRPr="00590482">
        <w:rPr>
          <w:rFonts w:eastAsia="Times New Roman" w:cs="Times New Roman"/>
          <w:sz w:val="24"/>
          <w:szCs w:val="24"/>
        </w:rPr>
        <w:t xml:space="preserve"> </w:t>
      </w:r>
      <w:r w:rsidRPr="00590482">
        <w:rPr>
          <w:rFonts w:eastAsia="Times New Roman" w:cs="Times New Roman"/>
          <w:sz w:val="24"/>
          <w:szCs w:val="24"/>
        </w:rPr>
        <w:t>В</w:t>
      </w:r>
      <w:r w:rsidR="00695D71" w:rsidRPr="00590482">
        <w:rPr>
          <w:rFonts w:eastAsia="Times New Roman" w:cs="Times New Roman"/>
          <w:sz w:val="24"/>
          <w:szCs w:val="24"/>
        </w:rPr>
        <w:t xml:space="preserve"> сфере благоустройства: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организует сбор и вывоз бытовых отходов и мусора;</w:t>
      </w:r>
    </w:p>
    <w:p w:rsidR="00695D71" w:rsidRPr="00590482" w:rsidRDefault="00695D71" w:rsidP="00695D7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организует деятельность по благоустройству территории </w:t>
      </w:r>
      <w:r w:rsidR="00EC3399" w:rsidRPr="00590482">
        <w:rPr>
          <w:rFonts w:eastAsia="Times New Roman" w:cs="Times New Roman"/>
          <w:sz w:val="24"/>
          <w:szCs w:val="24"/>
        </w:rPr>
        <w:t>городского п</w:t>
      </w:r>
      <w:r w:rsidRPr="00590482">
        <w:rPr>
          <w:rFonts w:eastAsia="Times New Roman" w:cs="Times New Roman"/>
          <w:sz w:val="24"/>
          <w:szCs w:val="24"/>
        </w:rPr>
        <w:t>оселения (включая озеленение территории, размещение и содержание малых архитектурных форм), а также использованию, охраны, защиты, воспроизводства городских лесов, лесов особо охр</w:t>
      </w:r>
      <w:r w:rsidRPr="00590482">
        <w:rPr>
          <w:rFonts w:eastAsia="Times New Roman" w:cs="Times New Roman"/>
          <w:sz w:val="24"/>
          <w:szCs w:val="24"/>
        </w:rPr>
        <w:t>а</w:t>
      </w:r>
      <w:r w:rsidRPr="00590482">
        <w:rPr>
          <w:rFonts w:eastAsia="Times New Roman" w:cs="Times New Roman"/>
          <w:sz w:val="24"/>
          <w:szCs w:val="24"/>
        </w:rPr>
        <w:t xml:space="preserve">няемых природных территорий, расположенных в границах населенных пунктов </w:t>
      </w:r>
      <w:r w:rsidR="00EC3399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>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 организует освещение улиц и установку указателей с наименованиями улиц и ном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>рами домов.</w:t>
      </w:r>
    </w:p>
    <w:p w:rsidR="00695D71" w:rsidRPr="00590482" w:rsidRDefault="005C3BF4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4.8</w:t>
      </w:r>
      <w:proofErr w:type="gramStart"/>
      <w:r w:rsidR="00695D71" w:rsidRPr="00590482">
        <w:rPr>
          <w:rFonts w:eastAsia="Times New Roman" w:cs="Times New Roman"/>
          <w:sz w:val="24"/>
          <w:szCs w:val="24"/>
        </w:rPr>
        <w:t xml:space="preserve"> </w:t>
      </w:r>
      <w:r w:rsidRPr="00590482">
        <w:rPr>
          <w:rFonts w:eastAsia="Times New Roman" w:cs="Times New Roman"/>
          <w:sz w:val="24"/>
          <w:szCs w:val="24"/>
        </w:rPr>
        <w:t>В</w:t>
      </w:r>
      <w:proofErr w:type="gramEnd"/>
      <w:r w:rsidR="00695D71" w:rsidRPr="00590482">
        <w:rPr>
          <w:rFonts w:eastAsia="Times New Roman" w:cs="Times New Roman"/>
          <w:sz w:val="24"/>
          <w:szCs w:val="24"/>
        </w:rPr>
        <w:t xml:space="preserve"> области охраны прав и свобод граждан, обеспечения законности, защиты нас</w:t>
      </w:r>
      <w:r w:rsidR="00695D71" w:rsidRPr="00590482">
        <w:rPr>
          <w:rFonts w:eastAsia="Times New Roman" w:cs="Times New Roman"/>
          <w:sz w:val="24"/>
          <w:szCs w:val="24"/>
        </w:rPr>
        <w:t>е</w:t>
      </w:r>
      <w:r w:rsidR="00695D71" w:rsidRPr="00590482">
        <w:rPr>
          <w:rFonts w:eastAsia="Times New Roman" w:cs="Times New Roman"/>
          <w:sz w:val="24"/>
          <w:szCs w:val="24"/>
        </w:rPr>
        <w:t>ления и территории от чрезвычайных ситуаций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обеспечивает на территории </w:t>
      </w:r>
      <w:r w:rsidR="008E7463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 xml:space="preserve"> соблюдение законов, актов орг</w:t>
      </w:r>
      <w:r w:rsidRPr="00590482">
        <w:rPr>
          <w:rFonts w:eastAsia="Times New Roman" w:cs="Times New Roman"/>
          <w:sz w:val="24"/>
          <w:szCs w:val="24"/>
        </w:rPr>
        <w:t>а</w:t>
      </w:r>
      <w:r w:rsidRPr="00590482">
        <w:rPr>
          <w:rFonts w:eastAsia="Times New Roman" w:cs="Times New Roman"/>
          <w:sz w:val="24"/>
          <w:szCs w:val="24"/>
        </w:rPr>
        <w:t>нов государственной власти и местного самоуправления, охрану прав и свобод граждан;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обжалует в установленном порядке, в том числе в суде или арбитражном суде, н</w:t>
      </w:r>
      <w:r w:rsidRPr="00590482">
        <w:rPr>
          <w:rFonts w:eastAsia="Times New Roman" w:cs="Times New Roman"/>
          <w:sz w:val="24"/>
          <w:szCs w:val="24"/>
        </w:rPr>
        <w:t>а</w:t>
      </w:r>
      <w:r w:rsidRPr="00590482">
        <w:rPr>
          <w:rFonts w:eastAsia="Times New Roman" w:cs="Times New Roman"/>
          <w:sz w:val="24"/>
          <w:szCs w:val="24"/>
        </w:rPr>
        <w:t>рушающие права местного самоуправления акты органов государственной власти и госуда</w:t>
      </w:r>
      <w:r w:rsidRPr="00590482">
        <w:rPr>
          <w:rFonts w:eastAsia="Times New Roman" w:cs="Times New Roman"/>
          <w:sz w:val="24"/>
          <w:szCs w:val="24"/>
        </w:rPr>
        <w:t>р</w:t>
      </w:r>
      <w:r w:rsidRPr="00590482">
        <w:rPr>
          <w:rFonts w:eastAsia="Times New Roman" w:cs="Times New Roman"/>
          <w:sz w:val="24"/>
          <w:szCs w:val="24"/>
        </w:rPr>
        <w:t>ственных должностных лиц, предприятий, учреждений, организаций;</w:t>
      </w:r>
    </w:p>
    <w:p w:rsidR="004F249C" w:rsidRPr="00590482" w:rsidRDefault="004F249C" w:rsidP="004F249C">
      <w:pPr>
        <w:ind w:firstLine="544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создание условий для реализации мер, направленных на укрепление межнациональн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E7463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, социальную и культурную адаптацию мигрантов, профилактику межнациональных (межэтнических) ко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фликтов;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участвует в предупреждении и ликвидации последствий чрезвычайных ситуаций в границах </w:t>
      </w:r>
      <w:r w:rsidR="008E7463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>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lastRenderedPageBreak/>
        <w:t>- обеспечивает проведение первичных мер пожарной безопасности в границах нас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 xml:space="preserve">ленных пунктов </w:t>
      </w:r>
      <w:r w:rsidR="008E7463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 xml:space="preserve">; 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организует и обеспечивает осуществление мероприятий по гражданской обороне, защите населения и территории </w:t>
      </w:r>
      <w:r w:rsidR="008E7463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 xml:space="preserve"> от чрезвычайных ситуаций природн</w:t>
      </w:r>
      <w:r w:rsidRPr="00590482">
        <w:rPr>
          <w:rFonts w:eastAsia="Times New Roman" w:cs="Times New Roman"/>
          <w:sz w:val="24"/>
          <w:szCs w:val="24"/>
        </w:rPr>
        <w:t>о</w:t>
      </w:r>
      <w:r w:rsidRPr="00590482">
        <w:rPr>
          <w:rFonts w:eastAsia="Times New Roman" w:cs="Times New Roman"/>
          <w:sz w:val="24"/>
          <w:szCs w:val="24"/>
        </w:rPr>
        <w:t>го и техногенного характера; обеспечивает создание местных резервов финансовых и мат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>риальных ресурсов для ликвидации чрезвычайных ситуаций;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обеспечивает в пределах своих полномочий и в установленном порядке своевреме</w:t>
      </w:r>
      <w:r w:rsidRPr="00590482">
        <w:rPr>
          <w:rFonts w:eastAsia="Times New Roman" w:cs="Times New Roman"/>
          <w:sz w:val="24"/>
          <w:szCs w:val="24"/>
        </w:rPr>
        <w:t>н</w:t>
      </w:r>
      <w:r w:rsidRPr="00590482">
        <w:rPr>
          <w:rFonts w:eastAsia="Times New Roman" w:cs="Times New Roman"/>
          <w:sz w:val="24"/>
          <w:szCs w:val="24"/>
        </w:rPr>
        <w:t>ное оповещение и информирование населения об угрозе возникновения или о возникновении чрезвычайных ситуаций;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создает, обеспечивает содержание и организацию деятельности аварийно-спасательных служб и (или) аварийно-спасательных формирований на территории </w:t>
      </w:r>
      <w:r w:rsidR="008E7463" w:rsidRPr="00590482">
        <w:rPr>
          <w:rFonts w:eastAsia="Times New Roman" w:cs="Times New Roman"/>
          <w:sz w:val="24"/>
          <w:szCs w:val="24"/>
        </w:rPr>
        <w:t>городск</w:t>
      </w:r>
      <w:r w:rsidR="008E7463" w:rsidRPr="00590482">
        <w:rPr>
          <w:rFonts w:eastAsia="Times New Roman" w:cs="Times New Roman"/>
          <w:sz w:val="24"/>
          <w:szCs w:val="24"/>
        </w:rPr>
        <w:t>о</w:t>
      </w:r>
      <w:r w:rsidR="008E7463" w:rsidRPr="00590482">
        <w:rPr>
          <w:rFonts w:eastAsia="Times New Roman" w:cs="Times New Roman"/>
          <w:sz w:val="24"/>
          <w:szCs w:val="24"/>
        </w:rPr>
        <w:t>го поселения</w:t>
      </w:r>
      <w:r w:rsidRPr="00590482">
        <w:rPr>
          <w:rFonts w:eastAsia="Times New Roman" w:cs="Times New Roman"/>
          <w:sz w:val="24"/>
          <w:szCs w:val="24"/>
        </w:rPr>
        <w:t>;</w:t>
      </w:r>
    </w:p>
    <w:p w:rsidR="00695D71" w:rsidRPr="00590482" w:rsidRDefault="00695D71" w:rsidP="004F249C">
      <w:pPr>
        <w:ind w:firstLine="544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</w:t>
      </w:r>
      <w:r w:rsidR="004F249C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создание условий для массового отдыха жителей </w:t>
      </w:r>
      <w:r w:rsidR="008E7463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="004F249C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590482">
        <w:rPr>
          <w:rFonts w:eastAsia="Times New Roman" w:cs="Times New Roman"/>
          <w:sz w:val="24"/>
          <w:szCs w:val="24"/>
        </w:rPr>
        <w:t>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</w:t>
      </w:r>
      <w:r w:rsidRPr="00590482">
        <w:rPr>
          <w:rFonts w:eastAsia="Times New Roman" w:cs="Times New Roman"/>
          <w:sz w:val="24"/>
          <w:szCs w:val="24"/>
        </w:rPr>
        <w:t>у</w:t>
      </w:r>
      <w:r w:rsidRPr="00590482">
        <w:rPr>
          <w:rFonts w:eastAsia="Times New Roman" w:cs="Times New Roman"/>
          <w:sz w:val="24"/>
          <w:szCs w:val="24"/>
        </w:rPr>
        <w:t xml:space="preserve">тата </w:t>
      </w:r>
      <w:r w:rsidR="008E7463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 xml:space="preserve">, голосования по вопросам изменения границ </w:t>
      </w:r>
      <w:r w:rsidR="008E7463" w:rsidRPr="00590482">
        <w:rPr>
          <w:rFonts w:eastAsia="Times New Roman" w:cs="Times New Roman"/>
          <w:sz w:val="24"/>
          <w:szCs w:val="24"/>
        </w:rPr>
        <w:t>городского посел</w:t>
      </w:r>
      <w:r w:rsidR="008E7463" w:rsidRPr="00590482">
        <w:rPr>
          <w:rFonts w:eastAsia="Times New Roman" w:cs="Times New Roman"/>
          <w:sz w:val="24"/>
          <w:szCs w:val="24"/>
        </w:rPr>
        <w:t>е</w:t>
      </w:r>
      <w:r w:rsidR="008E7463" w:rsidRPr="00590482">
        <w:rPr>
          <w:rFonts w:eastAsia="Times New Roman" w:cs="Times New Roman"/>
          <w:sz w:val="24"/>
          <w:szCs w:val="24"/>
        </w:rPr>
        <w:t>ния</w:t>
      </w:r>
      <w:r w:rsidRPr="00590482">
        <w:rPr>
          <w:rFonts w:eastAsia="Times New Roman" w:cs="Times New Roman"/>
          <w:sz w:val="24"/>
          <w:szCs w:val="24"/>
        </w:rPr>
        <w:t xml:space="preserve">, преобразования </w:t>
      </w:r>
      <w:r w:rsidR="008E7463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>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организует подготовку, переподготовку и повышение квалификации выборных лиц местного самоуправления, членов выборных органов местного самоуправления, депутатов Совета </w:t>
      </w:r>
      <w:r w:rsidR="008E7463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>, а также профессиональную подготовку, переподготовку и п</w:t>
      </w:r>
      <w:r w:rsidRPr="00590482">
        <w:rPr>
          <w:rFonts w:eastAsia="Times New Roman" w:cs="Times New Roman"/>
          <w:sz w:val="24"/>
          <w:szCs w:val="24"/>
        </w:rPr>
        <w:t>о</w:t>
      </w:r>
      <w:r w:rsidRPr="00590482">
        <w:rPr>
          <w:rFonts w:eastAsia="Times New Roman" w:cs="Times New Roman"/>
          <w:sz w:val="24"/>
          <w:szCs w:val="24"/>
        </w:rPr>
        <w:t>вышение квалификации муниципальных служащих и работников муниципальных учрежд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>ний;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</w:t>
      </w:r>
      <w:r w:rsidRPr="00590482">
        <w:rPr>
          <w:rFonts w:eastAsia="Times New Roman" w:cs="Times New Roman"/>
          <w:sz w:val="24"/>
          <w:szCs w:val="24"/>
        </w:rPr>
        <w:t>р</w:t>
      </w:r>
      <w:r w:rsidRPr="00590482">
        <w:rPr>
          <w:rFonts w:eastAsia="Times New Roman" w:cs="Times New Roman"/>
          <w:sz w:val="24"/>
          <w:szCs w:val="24"/>
        </w:rPr>
        <w:t>тивных, зрелищных и других массовых общественных мероприятий;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8E7463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 xml:space="preserve">; </w:t>
      </w:r>
    </w:p>
    <w:p w:rsidR="00695D71" w:rsidRPr="00590482" w:rsidRDefault="00695D71" w:rsidP="005C3BF4">
      <w:pPr>
        <w:spacing w:line="288" w:lineRule="auto"/>
        <w:ind w:firstLine="547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 - </w:t>
      </w:r>
      <w:r w:rsidR="005C3BF4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оказание поддержки гражданам и их объединениям, участвующим в охране общес</w:t>
      </w:r>
      <w:r w:rsidR="005C3BF4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="005C3BF4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венного порядка, создание условий для деятельности народных дружин</w:t>
      </w:r>
      <w:r w:rsidRPr="00590482">
        <w:rPr>
          <w:rFonts w:eastAsia="Times New Roman" w:cs="Times New Roman"/>
          <w:sz w:val="24"/>
          <w:szCs w:val="24"/>
        </w:rPr>
        <w:t>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осуществляет меры по противодействию коррупции в границах </w:t>
      </w:r>
      <w:r w:rsidR="008E7463" w:rsidRPr="00590482">
        <w:rPr>
          <w:rFonts w:eastAsia="Times New Roman" w:cs="Times New Roman"/>
          <w:sz w:val="24"/>
          <w:szCs w:val="24"/>
        </w:rPr>
        <w:t>городского посел</w:t>
      </w:r>
      <w:r w:rsidR="008E7463" w:rsidRPr="00590482">
        <w:rPr>
          <w:rFonts w:eastAsia="Times New Roman" w:cs="Times New Roman"/>
          <w:sz w:val="24"/>
          <w:szCs w:val="24"/>
        </w:rPr>
        <w:t>е</w:t>
      </w:r>
      <w:r w:rsidR="008E7463" w:rsidRPr="00590482">
        <w:rPr>
          <w:rFonts w:eastAsia="Times New Roman" w:cs="Times New Roman"/>
          <w:sz w:val="24"/>
          <w:szCs w:val="24"/>
        </w:rPr>
        <w:t>ния</w:t>
      </w:r>
      <w:r w:rsidRPr="00590482">
        <w:rPr>
          <w:rFonts w:eastAsia="Times New Roman" w:cs="Times New Roman"/>
          <w:sz w:val="24"/>
          <w:szCs w:val="24"/>
        </w:rPr>
        <w:t>.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9) в области культуры, спорта и работы с детьми и молодежью: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 обеспечивает сохранение, использование и популяризацию объектов культурного наследия (памятников истории и культуры), находящихся в собственности </w:t>
      </w:r>
      <w:r w:rsidR="008E7463" w:rsidRPr="00590482">
        <w:rPr>
          <w:rFonts w:eastAsia="Times New Roman" w:cs="Times New Roman"/>
          <w:sz w:val="24"/>
          <w:szCs w:val="24"/>
        </w:rPr>
        <w:t>городского пос</w:t>
      </w:r>
      <w:r w:rsidR="008E7463" w:rsidRPr="00590482">
        <w:rPr>
          <w:rFonts w:eastAsia="Times New Roman" w:cs="Times New Roman"/>
          <w:sz w:val="24"/>
          <w:szCs w:val="24"/>
        </w:rPr>
        <w:t>е</w:t>
      </w:r>
      <w:r w:rsidR="008E7463" w:rsidRPr="00590482">
        <w:rPr>
          <w:rFonts w:eastAsia="Times New Roman" w:cs="Times New Roman"/>
          <w:sz w:val="24"/>
          <w:szCs w:val="24"/>
        </w:rPr>
        <w:t>ления</w:t>
      </w:r>
      <w:r w:rsidRPr="00590482">
        <w:rPr>
          <w:rFonts w:eastAsia="Times New Roman" w:cs="Times New Roman"/>
          <w:sz w:val="24"/>
          <w:szCs w:val="24"/>
        </w:rPr>
        <w:t xml:space="preserve">, охрана объектов культурного населения (памятников истории и культуры) местного (муниципального) значения, расположенных на территории </w:t>
      </w:r>
      <w:r w:rsidR="008E7463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>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создает условия для развития местного традиционного народного художественного творчества, условия в сохранении, возрождении и развития народных художественных пр</w:t>
      </w:r>
      <w:r w:rsidRPr="00590482">
        <w:rPr>
          <w:rFonts w:eastAsia="Times New Roman" w:cs="Times New Roman"/>
          <w:sz w:val="24"/>
          <w:szCs w:val="24"/>
        </w:rPr>
        <w:t>о</w:t>
      </w:r>
      <w:r w:rsidRPr="00590482">
        <w:rPr>
          <w:rFonts w:eastAsia="Times New Roman" w:cs="Times New Roman"/>
          <w:sz w:val="24"/>
          <w:szCs w:val="24"/>
        </w:rPr>
        <w:t xml:space="preserve">мыслов в </w:t>
      </w:r>
      <w:r w:rsidR="008E7463" w:rsidRPr="00590482">
        <w:rPr>
          <w:rFonts w:eastAsia="Times New Roman" w:cs="Times New Roman"/>
          <w:sz w:val="24"/>
          <w:szCs w:val="24"/>
        </w:rPr>
        <w:t>городском Поселении</w:t>
      </w:r>
      <w:r w:rsidRPr="00590482">
        <w:rPr>
          <w:rFonts w:eastAsia="Times New Roman" w:cs="Times New Roman"/>
          <w:sz w:val="24"/>
          <w:szCs w:val="24"/>
        </w:rPr>
        <w:t>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обеспечивает содержание муниципальных музеев, расположенных на территории </w:t>
      </w:r>
      <w:r w:rsidR="008E7463" w:rsidRPr="00590482">
        <w:rPr>
          <w:rFonts w:eastAsia="Times New Roman" w:cs="Times New Roman"/>
          <w:sz w:val="24"/>
          <w:szCs w:val="24"/>
        </w:rPr>
        <w:t>городского Поселения</w:t>
      </w:r>
      <w:r w:rsidRPr="00590482">
        <w:rPr>
          <w:rFonts w:eastAsia="Times New Roman" w:cs="Times New Roman"/>
          <w:sz w:val="24"/>
          <w:szCs w:val="24"/>
        </w:rPr>
        <w:t>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организует и осуществляет мероприятий по работе с детьми и молодежью.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10) в сфере исполнения отдельных государственных полномочий, переданных орг</w:t>
      </w:r>
      <w:r w:rsidRPr="00590482">
        <w:rPr>
          <w:rFonts w:eastAsia="Times New Roman" w:cs="Times New Roman"/>
          <w:sz w:val="24"/>
          <w:szCs w:val="24"/>
        </w:rPr>
        <w:t>а</w:t>
      </w:r>
      <w:r w:rsidRPr="00590482">
        <w:rPr>
          <w:rFonts w:eastAsia="Times New Roman" w:cs="Times New Roman"/>
          <w:sz w:val="24"/>
          <w:szCs w:val="24"/>
        </w:rPr>
        <w:t xml:space="preserve">нам местного самоуправления </w:t>
      </w:r>
      <w:r w:rsidR="008E7463" w:rsidRPr="00590482">
        <w:rPr>
          <w:rFonts w:eastAsia="Times New Roman" w:cs="Times New Roman"/>
          <w:sz w:val="24"/>
          <w:szCs w:val="24"/>
        </w:rPr>
        <w:t xml:space="preserve">городского </w:t>
      </w:r>
      <w:r w:rsidRPr="00590482">
        <w:rPr>
          <w:rFonts w:eastAsia="Times New Roman" w:cs="Times New Roman"/>
          <w:sz w:val="24"/>
          <w:szCs w:val="24"/>
        </w:rPr>
        <w:t>Поселения федеральными законами и законами Республики Татарстан;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осуществляет отдельные государственные полномочия, переданные органам местн</w:t>
      </w:r>
      <w:r w:rsidRPr="00590482">
        <w:rPr>
          <w:rFonts w:eastAsia="Times New Roman" w:cs="Times New Roman"/>
          <w:sz w:val="24"/>
          <w:szCs w:val="24"/>
        </w:rPr>
        <w:t>о</w:t>
      </w:r>
      <w:r w:rsidRPr="00590482">
        <w:rPr>
          <w:rFonts w:eastAsia="Times New Roman" w:cs="Times New Roman"/>
          <w:sz w:val="24"/>
          <w:szCs w:val="24"/>
        </w:rPr>
        <w:t xml:space="preserve">го самоуправления </w:t>
      </w:r>
      <w:r w:rsidR="008E7463" w:rsidRPr="00590482">
        <w:rPr>
          <w:rFonts w:eastAsia="Times New Roman" w:cs="Times New Roman"/>
          <w:sz w:val="24"/>
          <w:szCs w:val="24"/>
        </w:rPr>
        <w:t xml:space="preserve">городского </w:t>
      </w:r>
      <w:r w:rsidRPr="00590482">
        <w:rPr>
          <w:rFonts w:eastAsia="Times New Roman" w:cs="Times New Roman"/>
          <w:sz w:val="24"/>
          <w:szCs w:val="24"/>
        </w:rPr>
        <w:t>Поселения, в соответствии с федеральными законами и зак</w:t>
      </w:r>
      <w:r w:rsidRPr="00590482">
        <w:rPr>
          <w:rFonts w:eastAsia="Times New Roman" w:cs="Times New Roman"/>
          <w:sz w:val="24"/>
          <w:szCs w:val="24"/>
        </w:rPr>
        <w:t>о</w:t>
      </w:r>
      <w:r w:rsidRPr="00590482">
        <w:rPr>
          <w:rFonts w:eastAsia="Times New Roman" w:cs="Times New Roman"/>
          <w:sz w:val="24"/>
          <w:szCs w:val="24"/>
        </w:rPr>
        <w:t>нами Республики Татарстан;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lastRenderedPageBreak/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</w:t>
      </w:r>
      <w:r w:rsidR="008E7463" w:rsidRPr="00590482">
        <w:rPr>
          <w:rFonts w:eastAsia="Times New Roman" w:cs="Times New Roman"/>
          <w:sz w:val="24"/>
          <w:szCs w:val="24"/>
        </w:rPr>
        <w:t xml:space="preserve">городского </w:t>
      </w:r>
      <w:r w:rsidRPr="00590482">
        <w:rPr>
          <w:rFonts w:eastAsia="Times New Roman" w:cs="Times New Roman"/>
          <w:sz w:val="24"/>
          <w:szCs w:val="24"/>
        </w:rPr>
        <w:t>Пос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>ления, для осуществления переданных им отдельных государственных полномочий, в соо</w:t>
      </w:r>
      <w:r w:rsidRPr="00590482">
        <w:rPr>
          <w:rFonts w:eastAsia="Times New Roman" w:cs="Times New Roman"/>
          <w:sz w:val="24"/>
          <w:szCs w:val="24"/>
        </w:rPr>
        <w:t>т</w:t>
      </w:r>
      <w:r w:rsidRPr="00590482">
        <w:rPr>
          <w:rFonts w:eastAsia="Times New Roman" w:cs="Times New Roman"/>
          <w:sz w:val="24"/>
          <w:szCs w:val="24"/>
        </w:rPr>
        <w:t xml:space="preserve">ветствии с решениями Совета </w:t>
      </w:r>
      <w:r w:rsidR="008E7463" w:rsidRPr="00590482">
        <w:rPr>
          <w:rFonts w:eastAsia="Times New Roman" w:cs="Times New Roman"/>
          <w:sz w:val="24"/>
          <w:szCs w:val="24"/>
        </w:rPr>
        <w:t xml:space="preserve">городского </w:t>
      </w:r>
      <w:r w:rsidRPr="00590482">
        <w:rPr>
          <w:rFonts w:eastAsia="Times New Roman" w:cs="Times New Roman"/>
          <w:sz w:val="24"/>
          <w:szCs w:val="24"/>
        </w:rPr>
        <w:t xml:space="preserve">Поселения; 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11) иные полномочия: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обеспечивает выполнение работ, необходимых для создания искусственных земел</w:t>
      </w:r>
      <w:r w:rsidRPr="00590482">
        <w:rPr>
          <w:rFonts w:eastAsia="Times New Roman" w:cs="Times New Roman"/>
          <w:sz w:val="24"/>
          <w:szCs w:val="24"/>
        </w:rPr>
        <w:t>ь</w:t>
      </w:r>
      <w:r w:rsidRPr="00590482">
        <w:rPr>
          <w:rFonts w:eastAsia="Times New Roman" w:cs="Times New Roman"/>
          <w:sz w:val="24"/>
          <w:szCs w:val="24"/>
        </w:rPr>
        <w:t xml:space="preserve">ных участков для нужд </w:t>
      </w:r>
      <w:r w:rsidR="008E7463" w:rsidRPr="00590482">
        <w:rPr>
          <w:rFonts w:eastAsia="Times New Roman" w:cs="Times New Roman"/>
          <w:sz w:val="24"/>
          <w:szCs w:val="24"/>
        </w:rPr>
        <w:t xml:space="preserve">городского </w:t>
      </w:r>
      <w:r w:rsidRPr="00590482">
        <w:rPr>
          <w:rFonts w:eastAsia="Times New Roman" w:cs="Times New Roman"/>
          <w:sz w:val="24"/>
          <w:szCs w:val="24"/>
        </w:rPr>
        <w:t>Поселения, проведение открытого аукциона на право з</w:t>
      </w:r>
      <w:r w:rsidRPr="00590482">
        <w:rPr>
          <w:rFonts w:eastAsia="Times New Roman" w:cs="Times New Roman"/>
          <w:sz w:val="24"/>
          <w:szCs w:val="24"/>
        </w:rPr>
        <w:t>а</w:t>
      </w:r>
      <w:r w:rsidRPr="00590482">
        <w:rPr>
          <w:rFonts w:eastAsia="Times New Roman" w:cs="Times New Roman"/>
          <w:sz w:val="24"/>
          <w:szCs w:val="24"/>
        </w:rPr>
        <w:t>ключать договор о создании искусственного земельного участка в соответствии с федерал</w:t>
      </w:r>
      <w:r w:rsidRPr="00590482">
        <w:rPr>
          <w:rFonts w:eastAsia="Times New Roman" w:cs="Times New Roman"/>
          <w:sz w:val="24"/>
          <w:szCs w:val="24"/>
        </w:rPr>
        <w:t>ь</w:t>
      </w:r>
      <w:r w:rsidRPr="00590482">
        <w:rPr>
          <w:rFonts w:eastAsia="Times New Roman" w:cs="Times New Roman"/>
          <w:sz w:val="24"/>
          <w:szCs w:val="24"/>
        </w:rPr>
        <w:t>ным законом;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 - обеспечивает формирование архивных фондов </w:t>
      </w:r>
      <w:r w:rsidR="008E7463" w:rsidRPr="00590482">
        <w:rPr>
          <w:rFonts w:eastAsia="Times New Roman" w:cs="Times New Roman"/>
          <w:sz w:val="24"/>
          <w:szCs w:val="24"/>
        </w:rPr>
        <w:t xml:space="preserve">городского </w:t>
      </w:r>
      <w:r w:rsidRPr="00590482">
        <w:rPr>
          <w:rFonts w:eastAsia="Times New Roman" w:cs="Times New Roman"/>
          <w:sz w:val="24"/>
          <w:szCs w:val="24"/>
        </w:rPr>
        <w:t>Поселения;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принимает решение о привлечении граждан к выполнению на добровольной основе социально значимых для </w:t>
      </w:r>
      <w:r w:rsidR="008E7463" w:rsidRPr="00590482">
        <w:rPr>
          <w:rFonts w:eastAsia="Times New Roman" w:cs="Times New Roman"/>
          <w:sz w:val="24"/>
          <w:szCs w:val="24"/>
        </w:rPr>
        <w:t xml:space="preserve">городского </w:t>
      </w:r>
      <w:r w:rsidRPr="00590482">
        <w:rPr>
          <w:rFonts w:eastAsia="Times New Roman" w:cs="Times New Roman"/>
          <w:sz w:val="24"/>
          <w:szCs w:val="24"/>
        </w:rPr>
        <w:t>Поселения работ (в том числе дежурств) в целях реш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 xml:space="preserve">ния вопросов местного значения </w:t>
      </w:r>
      <w:r w:rsidR="008E7463" w:rsidRPr="00590482">
        <w:rPr>
          <w:rFonts w:eastAsia="Times New Roman" w:cs="Times New Roman"/>
          <w:sz w:val="24"/>
          <w:szCs w:val="24"/>
        </w:rPr>
        <w:t xml:space="preserve">городского </w:t>
      </w:r>
      <w:r w:rsidRPr="00590482">
        <w:rPr>
          <w:rFonts w:eastAsia="Times New Roman" w:cs="Times New Roman"/>
          <w:sz w:val="24"/>
          <w:szCs w:val="24"/>
        </w:rPr>
        <w:t>Поселения, и организует их проведение;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осуществляет иные полномочия по вопросам местного значения </w:t>
      </w:r>
      <w:r w:rsidR="008E7463" w:rsidRPr="00590482">
        <w:rPr>
          <w:rFonts w:eastAsia="Times New Roman" w:cs="Times New Roman"/>
          <w:sz w:val="24"/>
          <w:szCs w:val="24"/>
        </w:rPr>
        <w:t xml:space="preserve">городского </w:t>
      </w:r>
      <w:r w:rsidRPr="00590482">
        <w:rPr>
          <w:rFonts w:eastAsia="Times New Roman" w:cs="Times New Roman"/>
          <w:sz w:val="24"/>
          <w:szCs w:val="24"/>
        </w:rPr>
        <w:t>Посел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 xml:space="preserve">ния, за исключением полномочий, отнесенных законодательством, Уставом муниципального образования, решениями Совета </w:t>
      </w:r>
      <w:r w:rsidR="008E7463" w:rsidRPr="00590482">
        <w:rPr>
          <w:rFonts w:eastAsia="Times New Roman" w:cs="Times New Roman"/>
          <w:sz w:val="24"/>
          <w:szCs w:val="24"/>
        </w:rPr>
        <w:t xml:space="preserve">городского </w:t>
      </w:r>
      <w:r w:rsidRPr="00590482">
        <w:rPr>
          <w:rFonts w:eastAsia="Times New Roman" w:cs="Times New Roman"/>
          <w:sz w:val="24"/>
          <w:szCs w:val="24"/>
        </w:rPr>
        <w:t xml:space="preserve">Поселения к компетенции Совета </w:t>
      </w:r>
      <w:r w:rsidR="008E7463" w:rsidRPr="00590482">
        <w:rPr>
          <w:rFonts w:eastAsia="Times New Roman" w:cs="Times New Roman"/>
          <w:sz w:val="24"/>
          <w:szCs w:val="24"/>
        </w:rPr>
        <w:t xml:space="preserve">городского </w:t>
      </w:r>
      <w:r w:rsidRPr="00590482">
        <w:rPr>
          <w:rFonts w:eastAsia="Times New Roman" w:cs="Times New Roman"/>
          <w:sz w:val="24"/>
          <w:szCs w:val="24"/>
        </w:rPr>
        <w:t xml:space="preserve">Поселения или иных органов местного самоуправления </w:t>
      </w:r>
      <w:r w:rsidR="008E7463" w:rsidRPr="00590482">
        <w:rPr>
          <w:rFonts w:eastAsia="Times New Roman" w:cs="Times New Roman"/>
          <w:sz w:val="24"/>
          <w:szCs w:val="24"/>
        </w:rPr>
        <w:t xml:space="preserve">городского </w:t>
      </w:r>
      <w:r w:rsidRPr="00590482">
        <w:rPr>
          <w:rFonts w:eastAsia="Times New Roman" w:cs="Times New Roman"/>
          <w:sz w:val="24"/>
          <w:szCs w:val="24"/>
        </w:rPr>
        <w:t xml:space="preserve">Поселения. </w:t>
      </w:r>
    </w:p>
    <w:p w:rsidR="00695D71" w:rsidRPr="00590482" w:rsidRDefault="00695D71" w:rsidP="00695D7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2. Исполнительный комитет осуществляет следующие полномочия по решению в</w:t>
      </w:r>
      <w:r w:rsidRPr="00590482">
        <w:rPr>
          <w:rFonts w:eastAsia="Times New Roman" w:cs="Times New Roman"/>
          <w:sz w:val="24"/>
          <w:szCs w:val="24"/>
        </w:rPr>
        <w:t>о</w:t>
      </w:r>
      <w:r w:rsidRPr="00590482">
        <w:rPr>
          <w:rFonts w:eastAsia="Times New Roman" w:cs="Times New Roman"/>
          <w:sz w:val="24"/>
          <w:szCs w:val="24"/>
        </w:rPr>
        <w:t xml:space="preserve">просов, не отнесенных к вопросам местного значения </w:t>
      </w:r>
      <w:r w:rsidR="008E7463" w:rsidRPr="00590482">
        <w:rPr>
          <w:rFonts w:eastAsia="Times New Roman" w:cs="Times New Roman"/>
          <w:sz w:val="24"/>
          <w:szCs w:val="24"/>
        </w:rPr>
        <w:t xml:space="preserve">городского </w:t>
      </w:r>
      <w:r w:rsidRPr="00590482">
        <w:rPr>
          <w:rFonts w:eastAsia="Times New Roman" w:cs="Times New Roman"/>
          <w:sz w:val="24"/>
          <w:szCs w:val="24"/>
        </w:rPr>
        <w:t>Поселения:</w:t>
      </w:r>
    </w:p>
    <w:p w:rsidR="00695D71" w:rsidRPr="00590482" w:rsidRDefault="00695D71" w:rsidP="00695D7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создает музеи </w:t>
      </w:r>
      <w:r w:rsidR="008E7463" w:rsidRPr="00590482">
        <w:rPr>
          <w:rFonts w:eastAsia="Times New Roman" w:cs="Times New Roman"/>
          <w:sz w:val="24"/>
          <w:szCs w:val="24"/>
        </w:rPr>
        <w:t xml:space="preserve">городского </w:t>
      </w:r>
      <w:r w:rsidRPr="00590482">
        <w:rPr>
          <w:rFonts w:eastAsia="Times New Roman" w:cs="Times New Roman"/>
          <w:sz w:val="24"/>
          <w:szCs w:val="24"/>
        </w:rPr>
        <w:t>Поселения;</w:t>
      </w:r>
    </w:p>
    <w:p w:rsidR="00695D71" w:rsidRPr="00590482" w:rsidRDefault="00695D71" w:rsidP="00695D7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совершает нотариальные действия, предусмотренные законодательством в случае отсутствия в </w:t>
      </w:r>
      <w:r w:rsidR="008E7463" w:rsidRPr="00590482">
        <w:rPr>
          <w:rFonts w:eastAsia="Times New Roman" w:cs="Times New Roman"/>
          <w:sz w:val="24"/>
          <w:szCs w:val="24"/>
        </w:rPr>
        <w:t xml:space="preserve">городском </w:t>
      </w:r>
      <w:r w:rsidRPr="00590482">
        <w:rPr>
          <w:rFonts w:eastAsia="Times New Roman" w:cs="Times New Roman"/>
          <w:sz w:val="24"/>
          <w:szCs w:val="24"/>
        </w:rPr>
        <w:t>Поселении нотариуса;</w:t>
      </w:r>
    </w:p>
    <w:p w:rsidR="00695D71" w:rsidRPr="00590482" w:rsidRDefault="00695D71" w:rsidP="00695D7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участвует в осуществлении деятельности по опеке и попечительству;</w:t>
      </w:r>
    </w:p>
    <w:p w:rsidR="00695D71" w:rsidRPr="00590482" w:rsidRDefault="00695D71" w:rsidP="00695D7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создает условия для осуществления деятельности, связанной с реализацией прав м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>стных национально-культурных автономий на территории</w:t>
      </w:r>
      <w:r w:rsidR="008E7463" w:rsidRPr="00590482">
        <w:rPr>
          <w:rFonts w:eastAsia="Times New Roman" w:cs="Times New Roman"/>
          <w:sz w:val="24"/>
          <w:szCs w:val="24"/>
        </w:rPr>
        <w:t xml:space="preserve"> городского</w:t>
      </w:r>
      <w:r w:rsidRPr="00590482">
        <w:rPr>
          <w:rFonts w:eastAsia="Times New Roman" w:cs="Times New Roman"/>
          <w:sz w:val="24"/>
          <w:szCs w:val="24"/>
        </w:rPr>
        <w:t xml:space="preserve"> Поселения;</w:t>
      </w:r>
    </w:p>
    <w:p w:rsidR="00695D71" w:rsidRPr="00590482" w:rsidRDefault="00695D71" w:rsidP="00695D7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оказывает содействие национально-культурному развитию народов Российской Ф</w:t>
      </w:r>
      <w:r w:rsidRPr="00590482">
        <w:rPr>
          <w:rFonts w:eastAsia="Times New Roman" w:cs="Times New Roman"/>
          <w:sz w:val="24"/>
          <w:szCs w:val="24"/>
        </w:rPr>
        <w:t>е</w:t>
      </w:r>
      <w:r w:rsidRPr="00590482">
        <w:rPr>
          <w:rFonts w:eastAsia="Times New Roman" w:cs="Times New Roman"/>
          <w:sz w:val="24"/>
          <w:szCs w:val="24"/>
        </w:rPr>
        <w:t xml:space="preserve">дерации и реализации мероприятий в сфере межнациональных отношений на территории </w:t>
      </w:r>
      <w:r w:rsidR="008E7463" w:rsidRPr="00590482">
        <w:rPr>
          <w:rFonts w:eastAsia="Times New Roman" w:cs="Times New Roman"/>
          <w:sz w:val="24"/>
          <w:szCs w:val="24"/>
        </w:rPr>
        <w:t>г</w:t>
      </w:r>
      <w:r w:rsidR="008E7463" w:rsidRPr="00590482">
        <w:rPr>
          <w:rFonts w:eastAsia="Times New Roman" w:cs="Times New Roman"/>
          <w:sz w:val="24"/>
          <w:szCs w:val="24"/>
        </w:rPr>
        <w:t>о</w:t>
      </w:r>
      <w:r w:rsidR="008E7463" w:rsidRPr="00590482">
        <w:rPr>
          <w:rFonts w:eastAsia="Times New Roman" w:cs="Times New Roman"/>
          <w:sz w:val="24"/>
          <w:szCs w:val="24"/>
        </w:rPr>
        <w:t xml:space="preserve">родского </w:t>
      </w:r>
      <w:r w:rsidRPr="00590482">
        <w:rPr>
          <w:rFonts w:eastAsia="Times New Roman" w:cs="Times New Roman"/>
          <w:sz w:val="24"/>
          <w:szCs w:val="24"/>
        </w:rPr>
        <w:t>Поселения;</w:t>
      </w:r>
    </w:p>
    <w:p w:rsidR="00695D71" w:rsidRPr="00590482" w:rsidRDefault="00695D71" w:rsidP="00605D98">
      <w:pPr>
        <w:spacing w:line="288" w:lineRule="auto"/>
        <w:ind w:firstLine="547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</w:t>
      </w:r>
      <w:r w:rsidR="00605D98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участие в организации и осуществлении мероприятий по мобилизационной подгото</w:t>
      </w:r>
      <w:r w:rsidR="00605D98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605D98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ке муниципальных предприятий и учреждений, находящихся на территории </w:t>
      </w:r>
      <w:r w:rsidR="008E7463" w:rsidRPr="00590482">
        <w:rPr>
          <w:rFonts w:eastAsia="Times New Roman" w:cs="Times New Roman"/>
          <w:sz w:val="24"/>
          <w:szCs w:val="24"/>
        </w:rPr>
        <w:t>городского</w:t>
      </w:r>
      <w:r w:rsidR="008E7463"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05D98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605D98" w:rsidRPr="00590482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="00605D98" w:rsidRPr="00590482">
        <w:rPr>
          <w:rFonts w:eastAsia="Times New Roman" w:cs="Times New Roman"/>
          <w:color w:val="000000"/>
          <w:sz w:val="24"/>
          <w:szCs w:val="24"/>
          <w:lang w:eastAsia="ru-RU"/>
        </w:rPr>
        <w:t>селения</w:t>
      </w:r>
      <w:r w:rsidRPr="00590482">
        <w:rPr>
          <w:rFonts w:eastAsia="Times New Roman" w:cs="Times New Roman"/>
          <w:sz w:val="24"/>
          <w:szCs w:val="24"/>
        </w:rPr>
        <w:t>;</w:t>
      </w:r>
    </w:p>
    <w:p w:rsidR="00695D71" w:rsidRPr="00590482" w:rsidRDefault="00695D71" w:rsidP="00695D7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создает муниципальную пожарную охрану;</w:t>
      </w:r>
    </w:p>
    <w:p w:rsidR="00695D71" w:rsidRPr="00590482" w:rsidRDefault="00695D71" w:rsidP="00695D7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создает условия для развития туризма;</w:t>
      </w:r>
    </w:p>
    <w:p w:rsidR="00695D71" w:rsidRPr="00590482" w:rsidRDefault="00695D71" w:rsidP="00695D7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590482">
        <w:rPr>
          <w:rFonts w:eastAsia="Times New Roman" w:cs="Times New Roman"/>
          <w:sz w:val="24"/>
          <w:szCs w:val="24"/>
        </w:rPr>
        <w:t>контроль за</w:t>
      </w:r>
      <w:proofErr w:type="gramEnd"/>
      <w:r w:rsidRPr="00590482">
        <w:rPr>
          <w:rFonts w:eastAsia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695D71" w:rsidRPr="00590482" w:rsidRDefault="00695D7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</w:t>
      </w:r>
      <w:r w:rsidR="00E536F1" w:rsidRPr="00590482">
        <w:rPr>
          <w:rFonts w:eastAsia="Times New Roman" w:cs="Times New Roman"/>
          <w:sz w:val="24"/>
          <w:szCs w:val="24"/>
        </w:rPr>
        <w:t>;</w:t>
      </w:r>
    </w:p>
    <w:p w:rsidR="00E536F1" w:rsidRPr="00590482" w:rsidRDefault="00E536F1" w:rsidP="00695D7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- создание условий для организации </w:t>
      </w:r>
      <w:proofErr w:type="gramStart"/>
      <w:r w:rsidRPr="00590482">
        <w:rPr>
          <w:rFonts w:eastAsia="Times New Roman" w:cs="Times New Roman"/>
          <w:sz w:val="24"/>
          <w:szCs w:val="24"/>
        </w:rPr>
        <w:t>проведения независимой оценки качества оказ</w:t>
      </w:r>
      <w:r w:rsidRPr="00590482">
        <w:rPr>
          <w:rFonts w:eastAsia="Times New Roman" w:cs="Times New Roman"/>
          <w:sz w:val="24"/>
          <w:szCs w:val="24"/>
        </w:rPr>
        <w:t>а</w:t>
      </w:r>
      <w:r w:rsidRPr="00590482">
        <w:rPr>
          <w:rFonts w:eastAsia="Times New Roman" w:cs="Times New Roman"/>
          <w:sz w:val="24"/>
          <w:szCs w:val="24"/>
        </w:rPr>
        <w:t>ния услуг</w:t>
      </w:r>
      <w:proofErr w:type="gramEnd"/>
      <w:r w:rsidRPr="00590482">
        <w:rPr>
          <w:rFonts w:eastAsia="Times New Roman" w:cs="Times New Roman"/>
          <w:sz w:val="24"/>
          <w:szCs w:val="24"/>
        </w:rPr>
        <w:t xml:space="preserve"> организациями в порядке и на условиях, которые установлены федеральным зак</w:t>
      </w:r>
      <w:r w:rsidRPr="00590482">
        <w:rPr>
          <w:rFonts w:eastAsia="Times New Roman" w:cs="Times New Roman"/>
          <w:sz w:val="24"/>
          <w:szCs w:val="24"/>
        </w:rPr>
        <w:t>о</w:t>
      </w:r>
      <w:r w:rsidRPr="00590482">
        <w:rPr>
          <w:rFonts w:eastAsia="Times New Roman" w:cs="Times New Roman"/>
          <w:sz w:val="24"/>
          <w:szCs w:val="24"/>
        </w:rPr>
        <w:t>нодательством;</w:t>
      </w:r>
    </w:p>
    <w:p w:rsidR="00E536F1" w:rsidRPr="00590482" w:rsidRDefault="00E536F1" w:rsidP="00AD2D42">
      <w:pPr>
        <w:ind w:firstLine="54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0482">
        <w:rPr>
          <w:rFonts w:eastAsia="Times New Roman" w:cs="Times New Roman"/>
          <w:sz w:val="24"/>
          <w:szCs w:val="24"/>
        </w:rPr>
        <w:t xml:space="preserve">- 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Pr="005904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ветствии с жилищным </w:t>
      </w:r>
      <w:r w:rsidRPr="00590482">
        <w:rPr>
          <w:rFonts w:eastAsia="Times New Roman" w:cs="Times New Roman"/>
          <w:sz w:val="24"/>
          <w:szCs w:val="24"/>
          <w:lang w:eastAsia="ru-RU"/>
        </w:rPr>
        <w:t>законодательством.</w:t>
      </w:r>
    </w:p>
    <w:p w:rsidR="00225ED8" w:rsidRPr="00590482" w:rsidRDefault="00225ED8" w:rsidP="00225ED8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К полномочиям Исполнительного комитета </w:t>
      </w:r>
      <w:r w:rsidR="003A2227">
        <w:rPr>
          <w:rFonts w:eastAsia="Times New Roman" w:cs="Times New Roman"/>
          <w:sz w:val="24"/>
          <w:szCs w:val="24"/>
        </w:rPr>
        <w:t xml:space="preserve">городского </w:t>
      </w:r>
      <w:r w:rsidRPr="00590482">
        <w:rPr>
          <w:rFonts w:eastAsia="Times New Roman" w:cs="Times New Roman"/>
          <w:sz w:val="24"/>
          <w:szCs w:val="24"/>
        </w:rPr>
        <w:t>Поселения в области муниц</w:t>
      </w:r>
      <w:r w:rsidRPr="00590482">
        <w:rPr>
          <w:rFonts w:eastAsia="Times New Roman" w:cs="Times New Roman"/>
          <w:sz w:val="24"/>
          <w:szCs w:val="24"/>
        </w:rPr>
        <w:t>и</w:t>
      </w:r>
      <w:r w:rsidRPr="00590482">
        <w:rPr>
          <w:rFonts w:eastAsia="Times New Roman" w:cs="Times New Roman"/>
          <w:sz w:val="24"/>
          <w:szCs w:val="24"/>
        </w:rPr>
        <w:t>пального контроля относятся:</w:t>
      </w:r>
    </w:p>
    <w:p w:rsidR="00225ED8" w:rsidRPr="00590482" w:rsidRDefault="00225ED8" w:rsidP="00225ED8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 1) организация и осуществление муниципального контроля на соответствующей терр</w:t>
      </w:r>
      <w:r w:rsidRPr="00590482">
        <w:rPr>
          <w:rFonts w:eastAsia="Times New Roman" w:cs="Times New Roman"/>
          <w:sz w:val="24"/>
          <w:szCs w:val="24"/>
        </w:rPr>
        <w:t>и</w:t>
      </w:r>
      <w:r w:rsidRPr="00590482">
        <w:rPr>
          <w:rFonts w:eastAsia="Times New Roman" w:cs="Times New Roman"/>
          <w:sz w:val="24"/>
          <w:szCs w:val="24"/>
        </w:rPr>
        <w:t>тории;</w:t>
      </w:r>
    </w:p>
    <w:p w:rsidR="00225ED8" w:rsidRPr="00590482" w:rsidRDefault="00225ED8" w:rsidP="00225ED8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 2) организация и осуществление регионального государственного контроля (надзора), полномочиями по </w:t>
      </w:r>
      <w:proofErr w:type="gramStart"/>
      <w:r w:rsidRPr="00590482">
        <w:rPr>
          <w:rFonts w:eastAsia="Times New Roman" w:cs="Times New Roman"/>
          <w:sz w:val="24"/>
          <w:szCs w:val="24"/>
        </w:rPr>
        <w:t>осуществлению</w:t>
      </w:r>
      <w:proofErr w:type="gramEnd"/>
      <w:r w:rsidRPr="00590482">
        <w:rPr>
          <w:rFonts w:eastAsia="Times New Roman" w:cs="Times New Roman"/>
          <w:sz w:val="24"/>
          <w:szCs w:val="24"/>
        </w:rPr>
        <w:t xml:space="preserve"> которого наделены органы местного самоуправления;</w:t>
      </w:r>
    </w:p>
    <w:p w:rsidR="00225ED8" w:rsidRPr="00590482" w:rsidRDefault="00225ED8" w:rsidP="00225ED8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 3) разработка административных регламентов осуществления муниципального контр</w:t>
      </w:r>
      <w:r w:rsidRPr="00590482">
        <w:rPr>
          <w:rFonts w:eastAsia="Times New Roman" w:cs="Times New Roman"/>
          <w:sz w:val="24"/>
          <w:szCs w:val="24"/>
        </w:rPr>
        <w:t>о</w:t>
      </w:r>
      <w:r w:rsidRPr="00590482">
        <w:rPr>
          <w:rFonts w:eastAsia="Times New Roman" w:cs="Times New Roman"/>
          <w:sz w:val="24"/>
          <w:szCs w:val="24"/>
        </w:rPr>
        <w:t>ля в соответствующих сферах деятельности. Разработка и принятие указанных администр</w:t>
      </w:r>
      <w:r w:rsidRPr="00590482">
        <w:rPr>
          <w:rFonts w:eastAsia="Times New Roman" w:cs="Times New Roman"/>
          <w:sz w:val="24"/>
          <w:szCs w:val="24"/>
        </w:rPr>
        <w:t>а</w:t>
      </w:r>
      <w:r w:rsidRPr="00590482">
        <w:rPr>
          <w:rFonts w:eastAsia="Times New Roman" w:cs="Times New Roman"/>
          <w:sz w:val="24"/>
          <w:szCs w:val="24"/>
        </w:rPr>
        <w:t>тивных регламентов осуществляются в порядке, установленном нормативными правовыми актами субъектов Российской Федерации;</w:t>
      </w:r>
    </w:p>
    <w:p w:rsidR="00225ED8" w:rsidRPr="00590482" w:rsidRDefault="00225ED8" w:rsidP="00225ED8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lastRenderedPageBreak/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</w:t>
      </w:r>
      <w:r w:rsidRPr="00590482">
        <w:rPr>
          <w:rFonts w:eastAsia="Times New Roman" w:cs="Times New Roman"/>
          <w:sz w:val="24"/>
          <w:szCs w:val="24"/>
        </w:rPr>
        <w:t>р</w:t>
      </w:r>
      <w:r w:rsidRPr="00590482">
        <w:rPr>
          <w:rFonts w:eastAsia="Times New Roman" w:cs="Times New Roman"/>
          <w:sz w:val="24"/>
          <w:szCs w:val="24"/>
        </w:rPr>
        <w:t>ждаются Правительством Российской Федерации;</w:t>
      </w:r>
    </w:p>
    <w:p w:rsidR="00225ED8" w:rsidRPr="00590482" w:rsidRDefault="00225ED8" w:rsidP="00225ED8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225ED8" w:rsidRPr="00590482" w:rsidRDefault="00225ED8" w:rsidP="00225ED8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sz w:val="24"/>
          <w:szCs w:val="24"/>
        </w:rPr>
      </w:pPr>
      <w:r w:rsidRPr="00590482">
        <w:rPr>
          <w:rFonts w:eastAsia="Times New Roman" w:cs="Times New Roman"/>
          <w:sz w:val="24"/>
          <w:szCs w:val="24"/>
        </w:rPr>
        <w:t xml:space="preserve">Функции по непосредственному осуществлению муниципального контроля могут быть возложены на органы Исполнительного комитета </w:t>
      </w:r>
      <w:r w:rsidR="003A2227">
        <w:rPr>
          <w:rFonts w:eastAsia="Times New Roman" w:cs="Times New Roman"/>
          <w:sz w:val="24"/>
          <w:szCs w:val="24"/>
        </w:rPr>
        <w:t xml:space="preserve">городского </w:t>
      </w:r>
      <w:r w:rsidRPr="00590482">
        <w:rPr>
          <w:rFonts w:eastAsia="Times New Roman" w:cs="Times New Roman"/>
          <w:sz w:val="24"/>
          <w:szCs w:val="24"/>
        </w:rPr>
        <w:t>Поселения в соответствии с правовыми актами, определяющими статус таких органов.</w:t>
      </w:r>
    </w:p>
    <w:p w:rsidR="00225ED8" w:rsidRPr="00590482" w:rsidRDefault="00225ED8" w:rsidP="00225ED8">
      <w:pPr>
        <w:spacing w:line="288" w:lineRule="auto"/>
        <w:ind w:firstLine="54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0482">
        <w:rPr>
          <w:rFonts w:eastAsia="Times New Roman" w:cs="Times New Roman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</w:t>
      </w:r>
      <w:r w:rsidRPr="00590482">
        <w:rPr>
          <w:rFonts w:eastAsia="Times New Roman" w:cs="Times New Roman"/>
          <w:sz w:val="24"/>
          <w:szCs w:val="24"/>
        </w:rPr>
        <w:t>т</w:t>
      </w:r>
      <w:r w:rsidRPr="00590482">
        <w:rPr>
          <w:rFonts w:eastAsia="Times New Roman" w:cs="Times New Roman"/>
          <w:sz w:val="24"/>
          <w:szCs w:val="24"/>
        </w:rPr>
        <w:t xml:space="preserve">ся положения Федерального </w:t>
      </w:r>
      <w:hyperlink r:id="rId11" w:history="1">
        <w:r w:rsidRPr="00590482">
          <w:rPr>
            <w:rFonts w:eastAsia="Times New Roman" w:cs="Times New Roman"/>
            <w:sz w:val="24"/>
            <w:szCs w:val="24"/>
          </w:rPr>
          <w:t>закона</w:t>
        </w:r>
      </w:hyperlink>
      <w:r w:rsidRPr="00590482">
        <w:rPr>
          <w:rFonts w:eastAsia="Times New Roman" w:cs="Times New Roman"/>
          <w:sz w:val="24"/>
          <w:szCs w:val="24"/>
        </w:rPr>
        <w:t xml:space="preserve"> от 26 декабря 2008 года N 294-ФЗ "О защите прав юр</w:t>
      </w:r>
      <w:r w:rsidRPr="00590482">
        <w:rPr>
          <w:rFonts w:eastAsia="Times New Roman" w:cs="Times New Roman"/>
          <w:sz w:val="24"/>
          <w:szCs w:val="24"/>
        </w:rPr>
        <w:t>и</w:t>
      </w:r>
      <w:r w:rsidRPr="00590482">
        <w:rPr>
          <w:rFonts w:eastAsia="Times New Roman" w:cs="Times New Roman"/>
          <w:sz w:val="24"/>
          <w:szCs w:val="24"/>
        </w:rPr>
        <w:t>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/>
        <w:jc w:val="center"/>
        <w:rPr>
          <w:rFonts w:cs="Times New Roman"/>
          <w:color w:val="262626" w:themeColor="text1" w:themeTint="D9"/>
          <w:sz w:val="24"/>
          <w:szCs w:val="24"/>
        </w:rPr>
      </w:pP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rFonts w:cs="Times New Roman"/>
          <w:b/>
          <w:color w:val="262626" w:themeColor="text1" w:themeTint="D9"/>
          <w:sz w:val="24"/>
          <w:szCs w:val="24"/>
        </w:rPr>
      </w:pPr>
      <w:bookmarkStart w:id="7" w:name="Par178"/>
      <w:bookmarkEnd w:id="7"/>
      <w:r w:rsidRPr="00590482">
        <w:rPr>
          <w:rFonts w:cs="Times New Roman"/>
          <w:b/>
          <w:color w:val="262626" w:themeColor="text1" w:themeTint="D9"/>
          <w:sz w:val="24"/>
          <w:szCs w:val="24"/>
        </w:rPr>
        <w:t>5. Руководитель Исполнительного комитета</w:t>
      </w:r>
    </w:p>
    <w:p w:rsidR="009508BF" w:rsidRPr="00590482" w:rsidRDefault="009508BF" w:rsidP="009508BF">
      <w:pPr>
        <w:autoSpaceDE w:val="0"/>
        <w:autoSpaceDN w:val="0"/>
        <w:adjustRightInd w:val="0"/>
        <w:ind w:right="282" w:firstLine="708"/>
        <w:jc w:val="both"/>
        <w:rPr>
          <w:rFonts w:cs="Times New Roman"/>
          <w:color w:val="262626" w:themeColor="text1" w:themeTint="D9"/>
          <w:sz w:val="24"/>
          <w:szCs w:val="24"/>
        </w:rPr>
      </w:pPr>
    </w:p>
    <w:p w:rsidR="009508BF" w:rsidRPr="00590482" w:rsidRDefault="009508BF" w:rsidP="009508BF">
      <w:pPr>
        <w:ind w:left="142" w:right="282" w:firstLine="284"/>
        <w:jc w:val="both"/>
        <w:outlineLvl w:val="6"/>
        <w:rPr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5.1. </w:t>
      </w:r>
      <w:r w:rsidRPr="00590482">
        <w:rPr>
          <w:color w:val="262626" w:themeColor="text1" w:themeTint="D9"/>
          <w:sz w:val="24"/>
          <w:szCs w:val="24"/>
        </w:rPr>
        <w:t xml:space="preserve">Исполнительный комитет </w:t>
      </w:r>
      <w:r w:rsidR="003A2227">
        <w:rPr>
          <w:color w:val="262626" w:themeColor="text1" w:themeTint="D9"/>
          <w:sz w:val="24"/>
          <w:szCs w:val="24"/>
        </w:rPr>
        <w:t xml:space="preserve">городского </w:t>
      </w:r>
      <w:r w:rsidR="00601F0D" w:rsidRPr="00590482">
        <w:rPr>
          <w:color w:val="262626" w:themeColor="text1" w:themeTint="D9"/>
          <w:sz w:val="24"/>
          <w:szCs w:val="24"/>
        </w:rPr>
        <w:t>Поселения</w:t>
      </w:r>
      <w:r w:rsidRPr="00590482">
        <w:rPr>
          <w:color w:val="262626" w:themeColor="text1" w:themeTint="D9"/>
          <w:sz w:val="24"/>
          <w:szCs w:val="24"/>
        </w:rPr>
        <w:t xml:space="preserve"> возглавляет Руководитель И</w:t>
      </w:r>
      <w:r w:rsidRPr="00590482">
        <w:rPr>
          <w:color w:val="262626" w:themeColor="text1" w:themeTint="D9"/>
          <w:sz w:val="24"/>
          <w:szCs w:val="24"/>
        </w:rPr>
        <w:t>с</w:t>
      </w:r>
      <w:r w:rsidRPr="00590482">
        <w:rPr>
          <w:color w:val="262626" w:themeColor="text1" w:themeTint="D9"/>
          <w:sz w:val="24"/>
          <w:szCs w:val="24"/>
        </w:rPr>
        <w:t>полнительного комитета.</w:t>
      </w:r>
    </w:p>
    <w:p w:rsidR="009508BF" w:rsidRPr="00590482" w:rsidRDefault="009508BF" w:rsidP="009508BF">
      <w:pPr>
        <w:ind w:left="142" w:right="282" w:firstLine="284"/>
        <w:jc w:val="both"/>
        <w:outlineLvl w:val="6"/>
        <w:rPr>
          <w:color w:val="262626" w:themeColor="text1" w:themeTint="D9"/>
          <w:sz w:val="24"/>
          <w:szCs w:val="24"/>
        </w:rPr>
      </w:pPr>
      <w:r w:rsidRPr="00590482">
        <w:rPr>
          <w:color w:val="262626" w:themeColor="text1" w:themeTint="D9"/>
          <w:sz w:val="24"/>
          <w:szCs w:val="24"/>
        </w:rPr>
        <w:t xml:space="preserve">5.2. Руководитель Исполнительного комитета </w:t>
      </w:r>
      <w:r w:rsidR="003A2227">
        <w:rPr>
          <w:color w:val="262626" w:themeColor="text1" w:themeTint="D9"/>
          <w:sz w:val="24"/>
          <w:szCs w:val="24"/>
        </w:rPr>
        <w:t xml:space="preserve">городского </w:t>
      </w:r>
      <w:r w:rsidR="00601F0D" w:rsidRPr="00590482">
        <w:rPr>
          <w:color w:val="262626" w:themeColor="text1" w:themeTint="D9"/>
          <w:sz w:val="24"/>
          <w:szCs w:val="24"/>
        </w:rPr>
        <w:t xml:space="preserve">Поселения </w:t>
      </w:r>
      <w:r w:rsidRPr="00590482">
        <w:rPr>
          <w:color w:val="262626" w:themeColor="text1" w:themeTint="D9"/>
          <w:sz w:val="24"/>
          <w:szCs w:val="24"/>
        </w:rPr>
        <w:t xml:space="preserve"> является дол</w:t>
      </w:r>
      <w:r w:rsidRPr="00590482">
        <w:rPr>
          <w:color w:val="262626" w:themeColor="text1" w:themeTint="D9"/>
          <w:sz w:val="24"/>
          <w:szCs w:val="24"/>
        </w:rPr>
        <w:t>ж</w:t>
      </w:r>
      <w:r w:rsidRPr="00590482">
        <w:rPr>
          <w:color w:val="262626" w:themeColor="text1" w:themeTint="D9"/>
          <w:sz w:val="24"/>
          <w:szCs w:val="24"/>
        </w:rPr>
        <w:t xml:space="preserve">ностным лицом местного самоуправления </w:t>
      </w:r>
      <w:r w:rsidR="003A2227">
        <w:rPr>
          <w:color w:val="262626" w:themeColor="text1" w:themeTint="D9"/>
          <w:sz w:val="24"/>
          <w:szCs w:val="24"/>
        </w:rPr>
        <w:t xml:space="preserve">городского </w:t>
      </w:r>
      <w:r w:rsidR="00601F0D" w:rsidRPr="00590482">
        <w:rPr>
          <w:color w:val="262626" w:themeColor="text1" w:themeTint="D9"/>
          <w:sz w:val="24"/>
          <w:szCs w:val="24"/>
        </w:rPr>
        <w:t>Поселения</w:t>
      </w:r>
      <w:r w:rsidRPr="00590482">
        <w:rPr>
          <w:color w:val="262626" w:themeColor="text1" w:themeTint="D9"/>
          <w:sz w:val="24"/>
          <w:szCs w:val="24"/>
        </w:rPr>
        <w:t>, назначаемым на да</w:t>
      </w:r>
      <w:r w:rsidRPr="00590482">
        <w:rPr>
          <w:color w:val="262626" w:themeColor="text1" w:themeTint="D9"/>
          <w:sz w:val="24"/>
          <w:szCs w:val="24"/>
        </w:rPr>
        <w:t>н</w:t>
      </w:r>
      <w:r w:rsidRPr="00590482">
        <w:rPr>
          <w:color w:val="262626" w:themeColor="text1" w:themeTint="D9"/>
          <w:sz w:val="24"/>
          <w:szCs w:val="24"/>
        </w:rPr>
        <w:t>ную должность по контракту.</w:t>
      </w:r>
    </w:p>
    <w:p w:rsidR="009508BF" w:rsidRPr="00590482" w:rsidRDefault="009508BF" w:rsidP="009508BF">
      <w:pPr>
        <w:ind w:left="142" w:right="282" w:firstLine="284"/>
        <w:jc w:val="both"/>
        <w:outlineLvl w:val="6"/>
        <w:rPr>
          <w:color w:val="262626" w:themeColor="text1" w:themeTint="D9"/>
          <w:sz w:val="24"/>
          <w:szCs w:val="24"/>
        </w:rPr>
      </w:pPr>
      <w:r w:rsidRPr="00590482">
        <w:rPr>
          <w:color w:val="262626" w:themeColor="text1" w:themeTint="D9"/>
          <w:sz w:val="24"/>
          <w:szCs w:val="24"/>
        </w:rPr>
        <w:t xml:space="preserve">5.3. Руководитель Исполнительного комитета </w:t>
      </w:r>
      <w:r w:rsidR="003A2227">
        <w:rPr>
          <w:color w:val="262626" w:themeColor="text1" w:themeTint="D9"/>
          <w:sz w:val="24"/>
          <w:szCs w:val="24"/>
        </w:rPr>
        <w:t xml:space="preserve">городского </w:t>
      </w:r>
      <w:r w:rsidR="00601F0D" w:rsidRPr="00590482">
        <w:rPr>
          <w:color w:val="262626" w:themeColor="text1" w:themeTint="D9"/>
          <w:sz w:val="24"/>
          <w:szCs w:val="24"/>
        </w:rPr>
        <w:t xml:space="preserve">Поселения </w:t>
      </w:r>
      <w:r w:rsidRPr="00590482">
        <w:rPr>
          <w:color w:val="262626" w:themeColor="text1" w:themeTint="D9"/>
          <w:sz w:val="24"/>
          <w:szCs w:val="24"/>
        </w:rPr>
        <w:t xml:space="preserve"> осуществляет свои полномочия на постоянной основе.</w:t>
      </w:r>
    </w:p>
    <w:p w:rsidR="009508BF" w:rsidRPr="00590482" w:rsidRDefault="009508BF" w:rsidP="009508BF">
      <w:pPr>
        <w:ind w:left="142" w:right="282" w:firstLine="284"/>
        <w:jc w:val="both"/>
        <w:outlineLvl w:val="6"/>
        <w:rPr>
          <w:color w:val="262626" w:themeColor="text1" w:themeTint="D9"/>
          <w:sz w:val="24"/>
          <w:szCs w:val="24"/>
        </w:rPr>
      </w:pPr>
      <w:r w:rsidRPr="00590482">
        <w:rPr>
          <w:color w:val="262626" w:themeColor="text1" w:themeTint="D9"/>
          <w:sz w:val="24"/>
          <w:szCs w:val="24"/>
        </w:rPr>
        <w:t>5.4. Для осуществления отдельных организационно- распорядительных функций Р</w:t>
      </w:r>
      <w:r w:rsidRPr="00590482">
        <w:rPr>
          <w:color w:val="262626" w:themeColor="text1" w:themeTint="D9"/>
          <w:sz w:val="24"/>
          <w:szCs w:val="24"/>
        </w:rPr>
        <w:t>у</w:t>
      </w:r>
      <w:r w:rsidRPr="00590482">
        <w:rPr>
          <w:color w:val="262626" w:themeColor="text1" w:themeTint="D9"/>
          <w:sz w:val="24"/>
          <w:szCs w:val="24"/>
        </w:rPr>
        <w:t xml:space="preserve">ководитель Исполнительного комитета </w:t>
      </w:r>
      <w:r w:rsidR="003A2227">
        <w:rPr>
          <w:color w:val="262626" w:themeColor="text1" w:themeTint="D9"/>
          <w:sz w:val="24"/>
          <w:szCs w:val="24"/>
        </w:rPr>
        <w:t xml:space="preserve">городского </w:t>
      </w:r>
      <w:r w:rsidR="00601F0D" w:rsidRPr="00590482">
        <w:rPr>
          <w:color w:val="262626" w:themeColor="text1" w:themeTint="D9"/>
          <w:sz w:val="24"/>
          <w:szCs w:val="24"/>
        </w:rPr>
        <w:t>Поселения</w:t>
      </w:r>
      <w:r w:rsidRPr="00590482">
        <w:rPr>
          <w:color w:val="262626" w:themeColor="text1" w:themeTint="D9"/>
          <w:sz w:val="24"/>
          <w:szCs w:val="24"/>
        </w:rPr>
        <w:t xml:space="preserve"> имеет заместител</w:t>
      </w:r>
      <w:r w:rsidR="00601F0D" w:rsidRPr="00590482">
        <w:rPr>
          <w:color w:val="262626" w:themeColor="text1" w:themeTint="D9"/>
          <w:sz w:val="24"/>
          <w:szCs w:val="24"/>
        </w:rPr>
        <w:t>я</w:t>
      </w:r>
      <w:r w:rsidRPr="00590482">
        <w:rPr>
          <w:color w:val="262626" w:themeColor="text1" w:themeTint="D9"/>
          <w:sz w:val="24"/>
          <w:szCs w:val="24"/>
        </w:rPr>
        <w:t>. В сл</w:t>
      </w:r>
      <w:r w:rsidRPr="00590482">
        <w:rPr>
          <w:color w:val="262626" w:themeColor="text1" w:themeTint="D9"/>
          <w:sz w:val="24"/>
          <w:szCs w:val="24"/>
        </w:rPr>
        <w:t>у</w:t>
      </w:r>
      <w:r w:rsidRPr="00590482">
        <w:rPr>
          <w:color w:val="262626" w:themeColor="text1" w:themeTint="D9"/>
          <w:sz w:val="24"/>
          <w:szCs w:val="24"/>
        </w:rPr>
        <w:t>чае временного отсутствия (в связи с болезнью или отпуском) Руководителя Исполн</w:t>
      </w:r>
      <w:r w:rsidRPr="00590482">
        <w:rPr>
          <w:color w:val="262626" w:themeColor="text1" w:themeTint="D9"/>
          <w:sz w:val="24"/>
          <w:szCs w:val="24"/>
        </w:rPr>
        <w:t>и</w:t>
      </w:r>
      <w:r w:rsidRPr="00590482">
        <w:rPr>
          <w:color w:val="262626" w:themeColor="text1" w:themeTint="D9"/>
          <w:sz w:val="24"/>
          <w:szCs w:val="24"/>
        </w:rPr>
        <w:t xml:space="preserve">тельного комитета </w:t>
      </w:r>
      <w:r w:rsidR="003A2227">
        <w:rPr>
          <w:color w:val="262626" w:themeColor="text1" w:themeTint="D9"/>
          <w:sz w:val="24"/>
          <w:szCs w:val="24"/>
        </w:rPr>
        <w:t xml:space="preserve">городского </w:t>
      </w:r>
      <w:r w:rsidR="00601F0D" w:rsidRPr="00590482">
        <w:rPr>
          <w:color w:val="262626" w:themeColor="text1" w:themeTint="D9"/>
          <w:sz w:val="24"/>
          <w:szCs w:val="24"/>
        </w:rPr>
        <w:t>Поселения</w:t>
      </w:r>
      <w:r w:rsidRPr="00590482">
        <w:rPr>
          <w:color w:val="262626" w:themeColor="text1" w:themeTint="D9"/>
          <w:sz w:val="24"/>
          <w:szCs w:val="24"/>
        </w:rPr>
        <w:t xml:space="preserve"> или невозможности выполнения им своих об</w:t>
      </w:r>
      <w:r w:rsidRPr="00590482">
        <w:rPr>
          <w:color w:val="262626" w:themeColor="text1" w:themeTint="D9"/>
          <w:sz w:val="24"/>
          <w:szCs w:val="24"/>
        </w:rPr>
        <w:t>я</w:t>
      </w:r>
      <w:r w:rsidRPr="00590482">
        <w:rPr>
          <w:color w:val="262626" w:themeColor="text1" w:themeTint="D9"/>
          <w:sz w:val="24"/>
          <w:szCs w:val="24"/>
        </w:rPr>
        <w:t>занностей либо досрочного прекращения полномочий его полномочия осуществляет з</w:t>
      </w:r>
      <w:r w:rsidRPr="00590482">
        <w:rPr>
          <w:color w:val="262626" w:themeColor="text1" w:themeTint="D9"/>
          <w:sz w:val="24"/>
          <w:szCs w:val="24"/>
        </w:rPr>
        <w:t>а</w:t>
      </w:r>
      <w:r w:rsidRPr="00590482">
        <w:rPr>
          <w:color w:val="262626" w:themeColor="text1" w:themeTint="D9"/>
          <w:sz w:val="24"/>
          <w:szCs w:val="24"/>
        </w:rPr>
        <w:t>местител</w:t>
      </w:r>
      <w:r w:rsidR="00601F0D" w:rsidRPr="00590482">
        <w:rPr>
          <w:color w:val="262626" w:themeColor="text1" w:themeTint="D9"/>
          <w:sz w:val="24"/>
          <w:szCs w:val="24"/>
        </w:rPr>
        <w:t>ь</w:t>
      </w:r>
      <w:r w:rsidRPr="00590482">
        <w:rPr>
          <w:color w:val="262626" w:themeColor="text1" w:themeTint="D9"/>
          <w:sz w:val="24"/>
          <w:szCs w:val="24"/>
        </w:rPr>
        <w:t xml:space="preserve"> Руководителя Исполнительного комитета </w:t>
      </w:r>
      <w:r w:rsidR="003A2227">
        <w:rPr>
          <w:color w:val="262626" w:themeColor="text1" w:themeTint="D9"/>
          <w:sz w:val="24"/>
          <w:szCs w:val="24"/>
        </w:rPr>
        <w:t xml:space="preserve">городского </w:t>
      </w:r>
      <w:r w:rsidR="00601F0D" w:rsidRPr="00590482">
        <w:rPr>
          <w:color w:val="262626" w:themeColor="text1" w:themeTint="D9"/>
          <w:sz w:val="24"/>
          <w:szCs w:val="24"/>
        </w:rPr>
        <w:t>Поселения</w:t>
      </w:r>
      <w:r w:rsidRPr="00590482">
        <w:rPr>
          <w:color w:val="262626" w:themeColor="text1" w:themeTint="D9"/>
          <w:sz w:val="24"/>
          <w:szCs w:val="24"/>
        </w:rPr>
        <w:t xml:space="preserve"> в соответс</w:t>
      </w:r>
      <w:r w:rsidRPr="00590482">
        <w:rPr>
          <w:color w:val="262626" w:themeColor="text1" w:themeTint="D9"/>
          <w:sz w:val="24"/>
          <w:szCs w:val="24"/>
        </w:rPr>
        <w:t>т</w:t>
      </w:r>
      <w:r w:rsidRPr="00590482">
        <w:rPr>
          <w:color w:val="262626" w:themeColor="text1" w:themeTint="D9"/>
          <w:sz w:val="24"/>
          <w:szCs w:val="24"/>
        </w:rPr>
        <w:t>вии с установленным распределением обязанностей.</w:t>
      </w:r>
    </w:p>
    <w:p w:rsidR="009508BF" w:rsidRPr="00590482" w:rsidRDefault="009508BF" w:rsidP="009508BF">
      <w:pPr>
        <w:ind w:left="142" w:right="282" w:firstLine="284"/>
        <w:jc w:val="both"/>
        <w:outlineLvl w:val="6"/>
        <w:rPr>
          <w:color w:val="262626" w:themeColor="text1" w:themeTint="D9"/>
          <w:sz w:val="24"/>
          <w:szCs w:val="24"/>
        </w:rPr>
      </w:pPr>
      <w:r w:rsidRPr="00590482">
        <w:rPr>
          <w:color w:val="262626" w:themeColor="text1" w:themeTint="D9"/>
          <w:sz w:val="24"/>
          <w:szCs w:val="24"/>
        </w:rPr>
        <w:t>5.5. Руководитель Исполнительного комитета</w:t>
      </w:r>
      <w:r w:rsidR="003A2227">
        <w:rPr>
          <w:color w:val="262626" w:themeColor="text1" w:themeTint="D9"/>
          <w:sz w:val="24"/>
          <w:szCs w:val="24"/>
        </w:rPr>
        <w:t xml:space="preserve"> городского </w:t>
      </w:r>
      <w:r w:rsidRPr="00590482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="003A2227">
        <w:rPr>
          <w:color w:val="262626" w:themeColor="text1" w:themeTint="D9"/>
          <w:sz w:val="24"/>
          <w:szCs w:val="24"/>
        </w:rPr>
        <w:t>городского</w:t>
      </w:r>
      <w:proofErr w:type="spellEnd"/>
      <w:proofErr w:type="gramEnd"/>
      <w:r w:rsidR="003A2227">
        <w:rPr>
          <w:color w:val="262626" w:themeColor="text1" w:themeTint="D9"/>
          <w:sz w:val="24"/>
          <w:szCs w:val="24"/>
        </w:rPr>
        <w:t xml:space="preserve"> </w:t>
      </w:r>
      <w:r w:rsidR="00601F0D" w:rsidRPr="00590482">
        <w:rPr>
          <w:color w:val="262626" w:themeColor="text1" w:themeTint="D9"/>
          <w:sz w:val="24"/>
          <w:szCs w:val="24"/>
        </w:rPr>
        <w:t>Поселения</w:t>
      </w:r>
      <w:r w:rsidRPr="00590482">
        <w:rPr>
          <w:color w:val="262626" w:themeColor="text1" w:themeTint="D9"/>
          <w:sz w:val="24"/>
          <w:szCs w:val="24"/>
        </w:rPr>
        <w:t xml:space="preserve"> до</w:t>
      </w:r>
      <w:r w:rsidRPr="00590482">
        <w:rPr>
          <w:color w:val="262626" w:themeColor="text1" w:themeTint="D9"/>
          <w:sz w:val="24"/>
          <w:szCs w:val="24"/>
        </w:rPr>
        <w:t>л</w:t>
      </w:r>
      <w:r w:rsidRPr="00590482">
        <w:rPr>
          <w:color w:val="262626" w:themeColor="text1" w:themeTint="D9"/>
          <w:sz w:val="24"/>
          <w:szCs w:val="24"/>
        </w:rPr>
        <w:t xml:space="preserve">жен соблюдать ограничения и запреты и исполнять обязанности, которые установлены Федеральным </w:t>
      </w:r>
      <w:hyperlink r:id="rId12" w:history="1">
        <w:r w:rsidRPr="00590482">
          <w:rPr>
            <w:color w:val="262626" w:themeColor="text1" w:themeTint="D9"/>
            <w:sz w:val="24"/>
            <w:szCs w:val="24"/>
          </w:rPr>
          <w:t>законом</w:t>
        </w:r>
      </w:hyperlink>
      <w:r w:rsidRPr="00590482">
        <w:rPr>
          <w:color w:val="262626" w:themeColor="text1" w:themeTint="D9"/>
          <w:sz w:val="24"/>
          <w:szCs w:val="24"/>
        </w:rPr>
        <w:t xml:space="preserve"> от 25 декабря 2008 года N 273-ФЗ «О противодействии корру</w:t>
      </w:r>
      <w:r w:rsidRPr="00590482">
        <w:rPr>
          <w:color w:val="262626" w:themeColor="text1" w:themeTint="D9"/>
          <w:sz w:val="24"/>
          <w:szCs w:val="24"/>
        </w:rPr>
        <w:t>п</w:t>
      </w:r>
      <w:r w:rsidRPr="00590482">
        <w:rPr>
          <w:color w:val="262626" w:themeColor="text1" w:themeTint="D9"/>
          <w:sz w:val="24"/>
          <w:szCs w:val="24"/>
        </w:rPr>
        <w:t>ции» и другими федеральными законами.</w:t>
      </w:r>
    </w:p>
    <w:p w:rsidR="009508BF" w:rsidRPr="00590482" w:rsidRDefault="009508BF" w:rsidP="009508BF">
      <w:pPr>
        <w:ind w:left="142" w:right="282" w:firstLine="284"/>
        <w:jc w:val="both"/>
        <w:outlineLvl w:val="6"/>
        <w:rPr>
          <w:color w:val="262626" w:themeColor="text1" w:themeTint="D9"/>
          <w:sz w:val="24"/>
          <w:szCs w:val="24"/>
        </w:rPr>
      </w:pPr>
      <w:r w:rsidRPr="00590482">
        <w:rPr>
          <w:color w:val="262626" w:themeColor="text1" w:themeTint="D9"/>
          <w:sz w:val="24"/>
          <w:szCs w:val="24"/>
        </w:rPr>
        <w:t xml:space="preserve">5.6. Руководитель Исполнительного комитета </w:t>
      </w:r>
      <w:r w:rsidR="003A2227">
        <w:rPr>
          <w:color w:val="262626" w:themeColor="text1" w:themeTint="D9"/>
          <w:sz w:val="24"/>
          <w:szCs w:val="24"/>
        </w:rPr>
        <w:t xml:space="preserve">городского </w:t>
      </w:r>
      <w:r w:rsidR="00601F0D" w:rsidRPr="00590482">
        <w:rPr>
          <w:color w:val="262626" w:themeColor="text1" w:themeTint="D9"/>
          <w:sz w:val="24"/>
          <w:szCs w:val="24"/>
        </w:rPr>
        <w:t>Поселения</w:t>
      </w:r>
      <w:r w:rsidRPr="00590482">
        <w:rPr>
          <w:color w:val="262626" w:themeColor="text1" w:themeTint="D9"/>
          <w:sz w:val="24"/>
          <w:szCs w:val="24"/>
        </w:rPr>
        <w:t xml:space="preserve"> подконтролен и подотчетен Совету </w:t>
      </w:r>
      <w:r w:rsidR="003A2227">
        <w:rPr>
          <w:color w:val="262626" w:themeColor="text1" w:themeTint="D9"/>
          <w:sz w:val="24"/>
          <w:szCs w:val="24"/>
        </w:rPr>
        <w:t xml:space="preserve">городского </w:t>
      </w:r>
      <w:r w:rsidR="00601F0D" w:rsidRPr="00590482">
        <w:rPr>
          <w:color w:val="262626" w:themeColor="text1" w:themeTint="D9"/>
          <w:sz w:val="24"/>
          <w:szCs w:val="24"/>
        </w:rPr>
        <w:t>Поселения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и несет персональную ответственность за в</w:t>
      </w:r>
      <w:r w:rsidRPr="00590482">
        <w:rPr>
          <w:rFonts w:cs="Times New Roman"/>
          <w:color w:val="262626" w:themeColor="text1" w:themeTint="D9"/>
          <w:sz w:val="24"/>
          <w:szCs w:val="24"/>
        </w:rPr>
        <w:t>ы</w:t>
      </w:r>
      <w:r w:rsidRPr="00590482">
        <w:rPr>
          <w:rFonts w:cs="Times New Roman"/>
          <w:color w:val="262626" w:themeColor="text1" w:themeTint="D9"/>
          <w:sz w:val="24"/>
          <w:szCs w:val="24"/>
        </w:rPr>
        <w:t>полнение возложенных на Исполнительный комитет задач и осуществление им своих функций.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426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5.7. В случае досрочного </w:t>
      </w:r>
      <w:proofErr w:type="gramStart"/>
      <w:r w:rsidRPr="00590482">
        <w:rPr>
          <w:rFonts w:cs="Times New Roman"/>
          <w:color w:val="262626" w:themeColor="text1" w:themeTint="D9"/>
          <w:sz w:val="24"/>
          <w:szCs w:val="24"/>
        </w:rPr>
        <w:t>прекращения полномочий Руководителя Исполнительного комитета его обязанности</w:t>
      </w:r>
      <w:proofErr w:type="gramEnd"/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исполняет его заместител</w:t>
      </w:r>
      <w:r w:rsidR="00601F0D" w:rsidRPr="00590482">
        <w:rPr>
          <w:rFonts w:cs="Times New Roman"/>
          <w:color w:val="262626" w:themeColor="text1" w:themeTint="D9"/>
          <w:sz w:val="24"/>
          <w:szCs w:val="24"/>
        </w:rPr>
        <w:t>ь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в соответствии с решением предст</w:t>
      </w:r>
      <w:r w:rsidRPr="00590482">
        <w:rPr>
          <w:rFonts w:cs="Times New Roman"/>
          <w:color w:val="262626" w:themeColor="text1" w:themeTint="D9"/>
          <w:sz w:val="24"/>
          <w:szCs w:val="24"/>
        </w:rPr>
        <w:t>а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вительного органа </w:t>
      </w:r>
      <w:r w:rsidR="003A2227">
        <w:rPr>
          <w:rFonts w:cs="Times New Roman"/>
          <w:color w:val="262626" w:themeColor="text1" w:themeTint="D9"/>
          <w:sz w:val="24"/>
          <w:szCs w:val="24"/>
        </w:rPr>
        <w:t xml:space="preserve">городского </w:t>
      </w:r>
      <w:r w:rsidR="00785B69" w:rsidRPr="00590482">
        <w:rPr>
          <w:rFonts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до назначения другой кандидатуры на дол</w:t>
      </w:r>
      <w:r w:rsidRPr="00590482">
        <w:rPr>
          <w:rFonts w:cs="Times New Roman"/>
          <w:color w:val="262626" w:themeColor="text1" w:themeTint="D9"/>
          <w:sz w:val="24"/>
          <w:szCs w:val="24"/>
        </w:rPr>
        <w:t>ж</w:t>
      </w:r>
      <w:r w:rsidRPr="00590482">
        <w:rPr>
          <w:rFonts w:cs="Times New Roman"/>
          <w:color w:val="262626" w:themeColor="text1" w:themeTint="D9"/>
          <w:sz w:val="24"/>
          <w:szCs w:val="24"/>
        </w:rPr>
        <w:t>ность Руководителя Исполнительного комитета по результатам конкурса.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5.8. Руководитель Исполнительного комитета издает постановления и распоряжения в пределах своих полномочий. Порядок подготовки правовых актов Руководителя Испо</w:t>
      </w:r>
      <w:r w:rsidRPr="00590482">
        <w:rPr>
          <w:rFonts w:cs="Times New Roman"/>
          <w:color w:val="262626" w:themeColor="text1" w:themeTint="D9"/>
          <w:sz w:val="24"/>
          <w:szCs w:val="24"/>
        </w:rPr>
        <w:t>л</w:t>
      </w:r>
      <w:r w:rsidRPr="00590482">
        <w:rPr>
          <w:rFonts w:cs="Times New Roman"/>
          <w:color w:val="262626" w:themeColor="text1" w:themeTint="D9"/>
          <w:sz w:val="24"/>
          <w:szCs w:val="24"/>
        </w:rPr>
        <w:t>нительного комитета, их согласования и подписания определяется Положением, утве</w:t>
      </w:r>
      <w:r w:rsidRPr="00590482">
        <w:rPr>
          <w:rFonts w:cs="Times New Roman"/>
          <w:color w:val="262626" w:themeColor="text1" w:themeTint="D9"/>
          <w:sz w:val="24"/>
          <w:szCs w:val="24"/>
        </w:rPr>
        <w:t>р</w:t>
      </w:r>
      <w:r w:rsidRPr="00590482">
        <w:rPr>
          <w:rFonts w:cs="Times New Roman"/>
          <w:color w:val="262626" w:themeColor="text1" w:themeTint="D9"/>
          <w:sz w:val="24"/>
          <w:szCs w:val="24"/>
        </w:rPr>
        <w:t>ждаемым Руководителем Исполнительного комитета. Правовые акты Руководителя И</w:t>
      </w:r>
      <w:r w:rsidRPr="00590482">
        <w:rPr>
          <w:rFonts w:cs="Times New Roman"/>
          <w:color w:val="262626" w:themeColor="text1" w:themeTint="D9"/>
          <w:sz w:val="24"/>
          <w:szCs w:val="24"/>
        </w:rPr>
        <w:t>с</w:t>
      </w:r>
      <w:r w:rsidRPr="00590482">
        <w:rPr>
          <w:rFonts w:cs="Times New Roman"/>
          <w:color w:val="262626" w:themeColor="text1" w:themeTint="D9"/>
          <w:sz w:val="24"/>
          <w:szCs w:val="24"/>
        </w:rPr>
        <w:t>полнительного комитета вступают в силу со дня их подписания, если иное не предусмо</w:t>
      </w:r>
      <w:r w:rsidRPr="00590482">
        <w:rPr>
          <w:rFonts w:cs="Times New Roman"/>
          <w:color w:val="262626" w:themeColor="text1" w:themeTint="D9"/>
          <w:sz w:val="24"/>
          <w:szCs w:val="24"/>
        </w:rPr>
        <w:t>т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рено самим актом. Правовые акты Руководителя Исполнительного комитета обязательны для исполнения на территории </w:t>
      </w:r>
      <w:r w:rsidR="00785B69" w:rsidRPr="00590482">
        <w:rPr>
          <w:rFonts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всеми расположенными на территории </w:t>
      </w:r>
      <w:r w:rsidR="00785B69" w:rsidRPr="00590482">
        <w:rPr>
          <w:rFonts w:cs="Times New Roman"/>
          <w:color w:val="262626" w:themeColor="text1" w:themeTint="D9"/>
          <w:sz w:val="24"/>
          <w:szCs w:val="24"/>
        </w:rPr>
        <w:t>Посел</w:t>
      </w:r>
      <w:r w:rsidR="00785B69" w:rsidRPr="00590482">
        <w:rPr>
          <w:rFonts w:cs="Times New Roman"/>
          <w:color w:val="262626" w:themeColor="text1" w:themeTint="D9"/>
          <w:sz w:val="24"/>
          <w:szCs w:val="24"/>
        </w:rPr>
        <w:t>е</w:t>
      </w:r>
      <w:r w:rsidR="00785B69" w:rsidRPr="00590482">
        <w:rPr>
          <w:rFonts w:cs="Times New Roman"/>
          <w:color w:val="262626" w:themeColor="text1" w:themeTint="D9"/>
          <w:sz w:val="24"/>
          <w:szCs w:val="24"/>
        </w:rPr>
        <w:t>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предприятиями, учреждениями, организациями, общественными и религиозными объединениями, а также гражданами и должностными лицами.</w:t>
      </w:r>
    </w:p>
    <w:p w:rsidR="009508BF" w:rsidRPr="00590482" w:rsidRDefault="009508BF" w:rsidP="009508BF">
      <w:pPr>
        <w:autoSpaceDE w:val="0"/>
        <w:autoSpaceDN w:val="0"/>
        <w:adjustRightInd w:val="0"/>
        <w:ind w:right="282" w:firstLine="567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5.9. Руководитель Исполнительного комитета:</w:t>
      </w:r>
    </w:p>
    <w:p w:rsidR="009508BF" w:rsidRPr="00590482" w:rsidRDefault="009508BF" w:rsidP="009508BF">
      <w:pPr>
        <w:autoSpaceDE w:val="0"/>
        <w:autoSpaceDN w:val="0"/>
        <w:adjustRightInd w:val="0"/>
        <w:ind w:right="282"/>
        <w:jc w:val="both"/>
        <w:rPr>
          <w:rFonts w:eastAsia="Calibri" w:cs="Times New Roman"/>
          <w:color w:val="262626" w:themeColor="text1" w:themeTint="D9"/>
          <w:sz w:val="24"/>
          <w:szCs w:val="24"/>
        </w:rPr>
      </w:pP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1) руководит деятельностью Исполнительного комитета </w:t>
      </w:r>
      <w:r w:rsidR="00785B69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на принципах един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о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началия и несет персональную ответственность за выполнение Исполнительным комит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е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том </w:t>
      </w:r>
      <w:r w:rsidR="00785B69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входящих в его компетенцию полномочий;</w:t>
      </w:r>
    </w:p>
    <w:p w:rsidR="009508BF" w:rsidRPr="00590482" w:rsidRDefault="009508BF" w:rsidP="009508BF">
      <w:pPr>
        <w:autoSpaceDE w:val="0"/>
        <w:autoSpaceDN w:val="0"/>
        <w:adjustRightInd w:val="0"/>
        <w:ind w:right="282"/>
        <w:jc w:val="both"/>
        <w:rPr>
          <w:rFonts w:eastAsia="Calibri" w:cs="Times New Roman"/>
          <w:color w:val="262626" w:themeColor="text1" w:themeTint="D9"/>
          <w:sz w:val="24"/>
          <w:szCs w:val="24"/>
        </w:rPr>
      </w:pP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lastRenderedPageBreak/>
        <w:t xml:space="preserve">2) представляет Исполнительный комитет </w:t>
      </w:r>
      <w:r w:rsidR="00785B69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в отношениях с Советом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, Главой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, иными органами местного самоуправления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и других мун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и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ципальных образований, органами государственной власти, гражданами и организациями;</w:t>
      </w:r>
    </w:p>
    <w:p w:rsidR="009508BF" w:rsidRPr="00590482" w:rsidRDefault="009508BF" w:rsidP="009508BF">
      <w:pPr>
        <w:autoSpaceDE w:val="0"/>
        <w:autoSpaceDN w:val="0"/>
        <w:adjustRightInd w:val="0"/>
        <w:ind w:right="282"/>
        <w:jc w:val="both"/>
        <w:rPr>
          <w:rFonts w:eastAsia="Calibri" w:cs="Times New Roman"/>
          <w:color w:val="262626" w:themeColor="text1" w:themeTint="D9"/>
          <w:sz w:val="24"/>
          <w:szCs w:val="24"/>
        </w:rPr>
      </w:pP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3) представляет на рассмотрение Совета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проекты бюджета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и отчеты о его исполнении;</w:t>
      </w:r>
    </w:p>
    <w:p w:rsidR="009508BF" w:rsidRPr="00590482" w:rsidRDefault="009508BF" w:rsidP="009508BF">
      <w:pPr>
        <w:autoSpaceDE w:val="0"/>
        <w:autoSpaceDN w:val="0"/>
        <w:adjustRightInd w:val="0"/>
        <w:ind w:right="282"/>
        <w:jc w:val="both"/>
        <w:rPr>
          <w:rFonts w:eastAsia="Calibri" w:cs="Times New Roman"/>
          <w:color w:val="262626" w:themeColor="text1" w:themeTint="D9"/>
          <w:sz w:val="24"/>
          <w:szCs w:val="24"/>
        </w:rPr>
      </w:pP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4) представляет на рассмотрение Совета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проекты планов и программ ко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м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плексного социально-экономического развития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и отчеты об их исполнении;</w:t>
      </w:r>
    </w:p>
    <w:p w:rsidR="009508BF" w:rsidRPr="00590482" w:rsidRDefault="009508BF" w:rsidP="009508BF">
      <w:pPr>
        <w:autoSpaceDE w:val="0"/>
        <w:autoSpaceDN w:val="0"/>
        <w:adjustRightInd w:val="0"/>
        <w:ind w:right="282"/>
        <w:jc w:val="both"/>
        <w:rPr>
          <w:rFonts w:eastAsia="Calibri" w:cs="Times New Roman"/>
          <w:color w:val="262626" w:themeColor="text1" w:themeTint="D9"/>
          <w:sz w:val="24"/>
          <w:szCs w:val="24"/>
        </w:rPr>
      </w:pP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5) вносит на утверждение Совета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прое</w:t>
      </w:r>
      <w:proofErr w:type="gramStart"/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кт стр</w:t>
      </w:r>
      <w:proofErr w:type="gramEnd"/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уктуры Исполнительного комит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е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та, утверждает штатное расписание Исполнительного комитета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в соответствии с утвержденной структурой, установленной предельной численностью работников и фо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н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дом оплаты труда;</w:t>
      </w:r>
    </w:p>
    <w:p w:rsidR="009508BF" w:rsidRPr="00590482" w:rsidRDefault="009508BF" w:rsidP="009508BF">
      <w:pPr>
        <w:autoSpaceDE w:val="0"/>
        <w:autoSpaceDN w:val="0"/>
        <w:adjustRightInd w:val="0"/>
        <w:ind w:right="282"/>
        <w:jc w:val="both"/>
        <w:rPr>
          <w:rFonts w:eastAsia="Calibri" w:cs="Times New Roman"/>
          <w:color w:val="262626" w:themeColor="text1" w:themeTint="D9"/>
          <w:sz w:val="24"/>
          <w:szCs w:val="24"/>
        </w:rPr>
      </w:pP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6) назначает по согласованию с Главой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и освобождает от должности замест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и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тел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Руководителя Исполнительного комитета, распределяет обязанности, назначает на должность и освобождает от должности  руководителей структурных подразделений И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с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полнительного комитета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, осуществляет </w:t>
      </w:r>
      <w:proofErr w:type="gramStart"/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контроль за</w:t>
      </w:r>
      <w:proofErr w:type="gramEnd"/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их деятельностью, прим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е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няет к ним меры поощрения и дисциплинарной ответственности;</w:t>
      </w:r>
    </w:p>
    <w:p w:rsidR="009508BF" w:rsidRPr="00590482" w:rsidRDefault="009508BF" w:rsidP="009508BF">
      <w:pPr>
        <w:autoSpaceDE w:val="0"/>
        <w:autoSpaceDN w:val="0"/>
        <w:adjustRightInd w:val="0"/>
        <w:ind w:right="282"/>
        <w:jc w:val="both"/>
        <w:rPr>
          <w:rFonts w:eastAsia="Calibri" w:cs="Times New Roman"/>
          <w:color w:val="262626" w:themeColor="text1" w:themeTint="D9"/>
          <w:sz w:val="24"/>
          <w:szCs w:val="24"/>
        </w:rPr>
      </w:pP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7) распоряжается средствами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в соответствии с утвержденным бюджетом в пр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е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делах своих полномочий;</w:t>
      </w:r>
    </w:p>
    <w:p w:rsidR="009508BF" w:rsidRPr="00590482" w:rsidRDefault="009508BF" w:rsidP="009508BF">
      <w:pPr>
        <w:autoSpaceDE w:val="0"/>
        <w:autoSpaceDN w:val="0"/>
        <w:adjustRightInd w:val="0"/>
        <w:ind w:right="282"/>
        <w:jc w:val="both"/>
        <w:rPr>
          <w:rFonts w:eastAsia="Calibri" w:cs="Times New Roman"/>
          <w:color w:val="262626" w:themeColor="text1" w:themeTint="D9"/>
          <w:sz w:val="24"/>
          <w:szCs w:val="24"/>
        </w:rPr>
      </w:pP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8) осуществляет на основании решений Совета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муниципальные заимствования путем выпуска муниципальных ценных бумаг, получение кредитов, передачу в залог м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у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ниципального имущества и выдачу муниципальных гарантий;</w:t>
      </w:r>
    </w:p>
    <w:p w:rsidR="009508BF" w:rsidRPr="00590482" w:rsidRDefault="009508BF" w:rsidP="009508BF">
      <w:pPr>
        <w:autoSpaceDE w:val="0"/>
        <w:autoSpaceDN w:val="0"/>
        <w:adjustRightInd w:val="0"/>
        <w:ind w:right="282"/>
        <w:jc w:val="both"/>
        <w:rPr>
          <w:rFonts w:eastAsia="Calibri" w:cs="Times New Roman"/>
          <w:color w:val="262626" w:themeColor="text1" w:themeTint="D9"/>
          <w:sz w:val="24"/>
          <w:szCs w:val="24"/>
        </w:rPr>
      </w:pP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9) осуществляет и (или) обеспечивает осуществление Исполнительным комитетом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е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отдельных государственных полномочий, переданных органам местного сам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о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управления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федеральными законами и законами Республики Татарстан, несет персональную ответственность за их исполнение; на основании и во исполнение соотве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т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ствующих законов издает правовые акты по вопросам, связанным с осуществлением пер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е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данных государственных полномочий;</w:t>
      </w:r>
    </w:p>
    <w:p w:rsidR="009508BF" w:rsidRPr="00590482" w:rsidRDefault="009508BF" w:rsidP="009508BF">
      <w:pPr>
        <w:autoSpaceDE w:val="0"/>
        <w:autoSpaceDN w:val="0"/>
        <w:adjustRightInd w:val="0"/>
        <w:ind w:right="282"/>
        <w:jc w:val="both"/>
        <w:rPr>
          <w:rFonts w:eastAsia="Calibri" w:cs="Times New Roman"/>
          <w:color w:val="262626" w:themeColor="text1" w:themeTint="D9"/>
          <w:sz w:val="24"/>
          <w:szCs w:val="24"/>
        </w:rPr>
      </w:pP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10) издает правовые акты по вопросам местного значения, отнесенным к компетенции И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с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полнительного комитета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, а также правовые акты по вопросам организации р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а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боты Исполнительного комитета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9508BF">
      <w:pPr>
        <w:autoSpaceDE w:val="0"/>
        <w:autoSpaceDN w:val="0"/>
        <w:adjustRightInd w:val="0"/>
        <w:ind w:right="282"/>
        <w:jc w:val="both"/>
        <w:rPr>
          <w:rFonts w:eastAsia="Calibri" w:cs="Times New Roman"/>
          <w:color w:val="262626" w:themeColor="text1" w:themeTint="D9"/>
          <w:sz w:val="24"/>
          <w:szCs w:val="24"/>
        </w:rPr>
      </w:pP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11) представляет Совету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ежегодные отчеты о результатах своей деятельности и деятельности Исполнительного комитета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b/>
          <w:color w:val="262626" w:themeColor="text1" w:themeTint="D9"/>
          <w:sz w:val="24"/>
          <w:szCs w:val="24"/>
        </w:rPr>
        <w:t xml:space="preserve">, 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в том числе о решении вопросов, п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о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ставленных Советом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9508BF">
      <w:pPr>
        <w:autoSpaceDE w:val="0"/>
        <w:autoSpaceDN w:val="0"/>
        <w:adjustRightInd w:val="0"/>
        <w:ind w:right="282"/>
        <w:jc w:val="both"/>
        <w:rPr>
          <w:rFonts w:eastAsia="Calibri" w:cs="Times New Roman"/>
          <w:color w:val="262626" w:themeColor="text1" w:themeTint="D9"/>
          <w:sz w:val="24"/>
          <w:szCs w:val="24"/>
        </w:rPr>
      </w:pP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12) регулярно информирует население о деятельности Исполнительного комитета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е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, организует прием граждан работниками Исполнительного комитета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, осуществляет не реже одного раза в месяц личный прием граждан, рассматривает предл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о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жения, заявления и жалобы граждан, принимает по ним решения;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13) </w:t>
      </w:r>
      <w:r w:rsidRPr="00590482">
        <w:rPr>
          <w:rFonts w:cs="Times New Roman"/>
          <w:color w:val="262626" w:themeColor="text1" w:themeTint="D9"/>
          <w:sz w:val="24"/>
          <w:szCs w:val="24"/>
        </w:rPr>
        <w:t>заключает от имени Исполнительного комитета договоры в пределах своей компете</w:t>
      </w:r>
      <w:r w:rsidRPr="00590482">
        <w:rPr>
          <w:rFonts w:cs="Times New Roman"/>
          <w:color w:val="262626" w:themeColor="text1" w:themeTint="D9"/>
          <w:sz w:val="24"/>
          <w:szCs w:val="24"/>
        </w:rPr>
        <w:t>н</w:t>
      </w:r>
      <w:r w:rsidRPr="00590482">
        <w:rPr>
          <w:rFonts w:cs="Times New Roman"/>
          <w:color w:val="262626" w:themeColor="text1" w:themeTint="D9"/>
          <w:sz w:val="24"/>
          <w:szCs w:val="24"/>
        </w:rPr>
        <w:t>ции;</w:t>
      </w:r>
    </w:p>
    <w:p w:rsidR="009508BF" w:rsidRPr="00590482" w:rsidRDefault="009508BF" w:rsidP="009508BF">
      <w:pPr>
        <w:autoSpaceDE w:val="0"/>
        <w:autoSpaceDN w:val="0"/>
        <w:adjustRightInd w:val="0"/>
        <w:ind w:right="282"/>
        <w:jc w:val="both"/>
        <w:rPr>
          <w:rFonts w:eastAsia="Calibri" w:cs="Times New Roman"/>
          <w:color w:val="262626" w:themeColor="text1" w:themeTint="D9"/>
          <w:sz w:val="24"/>
          <w:szCs w:val="24"/>
        </w:rPr>
      </w:pP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14) принимает меры по обеспечению и защите интересов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в государственных и иных органах, от имени Исполнительного комитета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Поселения 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подает заявления в суд, выдает доверенности;</w:t>
      </w:r>
    </w:p>
    <w:p w:rsidR="009508BF" w:rsidRPr="00590482" w:rsidRDefault="009508BF" w:rsidP="009508BF">
      <w:pPr>
        <w:autoSpaceDE w:val="0"/>
        <w:autoSpaceDN w:val="0"/>
        <w:adjustRightInd w:val="0"/>
        <w:ind w:right="282"/>
        <w:jc w:val="both"/>
        <w:rPr>
          <w:rFonts w:eastAsia="Calibri" w:cs="Times New Roman"/>
          <w:color w:val="262626" w:themeColor="text1" w:themeTint="D9"/>
          <w:sz w:val="24"/>
          <w:szCs w:val="24"/>
        </w:rPr>
      </w:pPr>
      <w:r w:rsidRPr="00590482">
        <w:rPr>
          <w:color w:val="262626" w:themeColor="text1" w:themeTint="D9"/>
          <w:sz w:val="24"/>
          <w:szCs w:val="24"/>
        </w:rPr>
        <w:t>15) утверждает  Положения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о</w:t>
      </w:r>
      <w:r w:rsidR="005C0567"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</w:t>
      </w:r>
      <w:r w:rsidRPr="00590482">
        <w:rPr>
          <w:rFonts w:cs="Times New Roman"/>
          <w:color w:val="262626" w:themeColor="text1" w:themeTint="D9"/>
          <w:sz w:val="24"/>
          <w:szCs w:val="24"/>
        </w:rPr>
        <w:t>структурных подразделениях</w:t>
      </w:r>
      <w:r w:rsidR="005C0567" w:rsidRPr="00590482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Исполнительного комитета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color w:val="262626" w:themeColor="text1" w:themeTint="D9"/>
          <w:sz w:val="24"/>
          <w:szCs w:val="24"/>
        </w:rPr>
        <w:t>,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должностные инструкции муниципальных служащих и работников Исполн</w:t>
      </w:r>
      <w:r w:rsidRPr="00590482">
        <w:rPr>
          <w:rFonts w:cs="Times New Roman"/>
          <w:color w:val="262626" w:themeColor="text1" w:themeTint="D9"/>
          <w:sz w:val="24"/>
          <w:szCs w:val="24"/>
        </w:rPr>
        <w:t>и</w:t>
      </w:r>
      <w:r w:rsidRPr="00590482">
        <w:rPr>
          <w:rFonts w:cs="Times New Roman"/>
          <w:color w:val="262626" w:themeColor="text1" w:themeTint="D9"/>
          <w:sz w:val="24"/>
          <w:szCs w:val="24"/>
        </w:rPr>
        <w:t>тельного комитета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9508BF">
      <w:pPr>
        <w:autoSpaceDE w:val="0"/>
        <w:autoSpaceDN w:val="0"/>
        <w:adjustRightInd w:val="0"/>
        <w:ind w:right="282"/>
        <w:jc w:val="both"/>
        <w:rPr>
          <w:color w:val="262626" w:themeColor="text1" w:themeTint="D9"/>
          <w:sz w:val="24"/>
          <w:szCs w:val="24"/>
        </w:rPr>
      </w:pP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16) назначает на должность и освобождает от должности руководителей созданных И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с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полнительным комитетом муниципальных предприятий, учреждений, организаций;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17) отменяет акты руководителей структурных подразделений Исполнительного комит</w:t>
      </w:r>
      <w:r w:rsidRPr="00590482">
        <w:rPr>
          <w:rFonts w:cs="Times New Roman"/>
          <w:color w:val="262626" w:themeColor="text1" w:themeTint="D9"/>
          <w:sz w:val="24"/>
          <w:szCs w:val="24"/>
        </w:rPr>
        <w:t>е</w:t>
      </w:r>
      <w:r w:rsidRPr="00590482">
        <w:rPr>
          <w:rFonts w:cs="Times New Roman"/>
          <w:color w:val="262626" w:themeColor="text1" w:themeTint="D9"/>
          <w:sz w:val="24"/>
          <w:szCs w:val="24"/>
        </w:rPr>
        <w:t>та, противоречащие законодательству Российской Федерации, Республики Татарстан или нормативно-правовым актам, принятым на местном референдуме, представительным о</w:t>
      </w:r>
      <w:r w:rsidRPr="00590482">
        <w:rPr>
          <w:rFonts w:cs="Times New Roman"/>
          <w:color w:val="262626" w:themeColor="text1" w:themeTint="D9"/>
          <w:sz w:val="24"/>
          <w:szCs w:val="24"/>
        </w:rPr>
        <w:t>р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ганом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="00751453" w:rsidRPr="00590482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или Главой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18) назначает на должность и освобождает от должности муниципальных служащих и р</w:t>
      </w:r>
      <w:r w:rsidRPr="00590482">
        <w:rPr>
          <w:rFonts w:cs="Times New Roman"/>
          <w:color w:val="262626" w:themeColor="text1" w:themeTint="D9"/>
          <w:sz w:val="24"/>
          <w:szCs w:val="24"/>
        </w:rPr>
        <w:t>а</w:t>
      </w:r>
      <w:r w:rsidRPr="00590482">
        <w:rPr>
          <w:rFonts w:cs="Times New Roman"/>
          <w:color w:val="262626" w:themeColor="text1" w:themeTint="D9"/>
          <w:sz w:val="24"/>
          <w:szCs w:val="24"/>
        </w:rPr>
        <w:t>ботников Исполнительного комитета, а также решает вопросы применения к ним мер п</w:t>
      </w:r>
      <w:r w:rsidRPr="00590482">
        <w:rPr>
          <w:rFonts w:cs="Times New Roman"/>
          <w:color w:val="262626" w:themeColor="text1" w:themeTint="D9"/>
          <w:sz w:val="24"/>
          <w:szCs w:val="24"/>
        </w:rPr>
        <w:t>о</w:t>
      </w:r>
      <w:r w:rsidRPr="00590482">
        <w:rPr>
          <w:rFonts w:cs="Times New Roman"/>
          <w:color w:val="262626" w:themeColor="text1" w:themeTint="D9"/>
          <w:sz w:val="24"/>
          <w:szCs w:val="24"/>
        </w:rPr>
        <w:t>ощрения и дисциплинарной ответственности;</w:t>
      </w:r>
    </w:p>
    <w:p w:rsidR="009508BF" w:rsidRPr="00590482" w:rsidRDefault="009508BF" w:rsidP="009508BF">
      <w:pPr>
        <w:autoSpaceDE w:val="0"/>
        <w:autoSpaceDN w:val="0"/>
        <w:adjustRightInd w:val="0"/>
        <w:ind w:right="282"/>
        <w:jc w:val="both"/>
        <w:rPr>
          <w:rFonts w:eastAsia="Calibri" w:cs="Times New Roman"/>
          <w:color w:val="262626" w:themeColor="text1" w:themeTint="D9"/>
          <w:sz w:val="24"/>
          <w:szCs w:val="24"/>
        </w:rPr>
      </w:pPr>
      <w:r w:rsidRPr="00590482">
        <w:rPr>
          <w:color w:val="262626" w:themeColor="text1" w:themeTint="D9"/>
          <w:sz w:val="24"/>
          <w:szCs w:val="24"/>
        </w:rPr>
        <w:lastRenderedPageBreak/>
        <w:t>19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) осуществляет иные полномочия в соответствии с законодательством, настоящим П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о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ложением и Уставом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муниципального образования «город Агрыз»</w:t>
      </w:r>
      <w:proofErr w:type="gramStart"/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,</w:t>
      </w:r>
      <w:proofErr w:type="gramEnd"/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решениями Совета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и заключенным контрактом.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5.10. В сфере взаимодействия с Советом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Руководитель Исполнительного комитета имеет право вносить в Совет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: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проекты нормативных правовых актов Совета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- предложения, предусматривающие установление, изменение и отмену местных н</w:t>
      </w:r>
      <w:r w:rsidRPr="00590482">
        <w:rPr>
          <w:rFonts w:cs="Times New Roman"/>
          <w:color w:val="262626" w:themeColor="text1" w:themeTint="D9"/>
          <w:sz w:val="24"/>
          <w:szCs w:val="24"/>
        </w:rPr>
        <w:t>а</w:t>
      </w:r>
      <w:r w:rsidRPr="00590482">
        <w:rPr>
          <w:rFonts w:cs="Times New Roman"/>
          <w:color w:val="262626" w:themeColor="text1" w:themeTint="D9"/>
          <w:sz w:val="24"/>
          <w:szCs w:val="24"/>
        </w:rPr>
        <w:t>логов и сборов, осуществление расходов из средств местного бюджета;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предложения о созыве внеочередных заседаний Совета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;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- предложения о повестке дня заседаний Совета </w:t>
      </w:r>
      <w:r w:rsidR="00751453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rFonts w:cs="Times New Roman"/>
          <w:b/>
          <w:color w:val="262626" w:themeColor="text1" w:themeTint="D9"/>
          <w:sz w:val="24"/>
          <w:szCs w:val="24"/>
        </w:rPr>
      </w:pPr>
      <w:bookmarkStart w:id="8" w:name="Par203"/>
      <w:bookmarkEnd w:id="8"/>
      <w:r w:rsidRPr="00590482">
        <w:rPr>
          <w:rFonts w:cs="Times New Roman"/>
          <w:b/>
          <w:color w:val="262626" w:themeColor="text1" w:themeTint="D9"/>
          <w:sz w:val="24"/>
          <w:szCs w:val="24"/>
        </w:rPr>
        <w:t>6. Структура Исполнительного комитета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/>
        <w:jc w:val="center"/>
        <w:rPr>
          <w:rFonts w:cs="Times New Roman"/>
          <w:b/>
          <w:color w:val="262626" w:themeColor="text1" w:themeTint="D9"/>
          <w:sz w:val="24"/>
          <w:szCs w:val="24"/>
        </w:rPr>
      </w:pP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6.1. Структура Исполнительного комитета утверждается Советом </w:t>
      </w:r>
      <w:r w:rsidR="00751453" w:rsidRPr="00590482">
        <w:rPr>
          <w:rFonts w:cs="Times New Roman"/>
          <w:color w:val="262626" w:themeColor="text1" w:themeTint="D9"/>
          <w:sz w:val="24"/>
          <w:szCs w:val="24"/>
        </w:rPr>
        <w:t>муниципального образования «город Агрыз»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по представлению Руководителя Исполнительного комитета.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6.2. В структуру Исполнительного комитета входят Руководитель Исполнительного комитета, его заместител</w:t>
      </w:r>
      <w:r w:rsidR="00751453" w:rsidRPr="00590482">
        <w:rPr>
          <w:rFonts w:cs="Times New Roman"/>
          <w:color w:val="262626" w:themeColor="text1" w:themeTint="D9"/>
          <w:sz w:val="24"/>
          <w:szCs w:val="24"/>
        </w:rPr>
        <w:t>ь</w:t>
      </w:r>
      <w:r w:rsidR="003A2227">
        <w:rPr>
          <w:rFonts w:cs="Times New Roman"/>
          <w:color w:val="262626" w:themeColor="text1" w:themeTint="D9"/>
          <w:sz w:val="24"/>
          <w:szCs w:val="24"/>
        </w:rPr>
        <w:t>, организационный отдел</w:t>
      </w:r>
      <w:r w:rsidRPr="00590482">
        <w:rPr>
          <w:rFonts w:cs="Times New Roman"/>
          <w:color w:val="262626" w:themeColor="text1" w:themeTint="D9"/>
          <w:sz w:val="24"/>
          <w:szCs w:val="24"/>
        </w:rPr>
        <w:t>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6.3. Отделы (управления) Исполнительного комитета, входящие в структуру Испо</w:t>
      </w:r>
      <w:r w:rsidRPr="00590482">
        <w:rPr>
          <w:rFonts w:cs="Times New Roman"/>
          <w:color w:val="262626" w:themeColor="text1" w:themeTint="D9"/>
          <w:sz w:val="24"/>
          <w:szCs w:val="24"/>
        </w:rPr>
        <w:t>л</w:t>
      </w:r>
      <w:r w:rsidRPr="00590482">
        <w:rPr>
          <w:rFonts w:cs="Times New Roman"/>
          <w:color w:val="262626" w:themeColor="text1" w:themeTint="D9"/>
          <w:sz w:val="24"/>
          <w:szCs w:val="24"/>
        </w:rPr>
        <w:t>нительного комитета, могут являться самостоятельными юридическими лицами.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6.4. Структурные подразделения Исполнительного комитета возглавляются руков</w:t>
      </w:r>
      <w:r w:rsidRPr="00590482">
        <w:rPr>
          <w:rFonts w:cs="Times New Roman"/>
          <w:color w:val="262626" w:themeColor="text1" w:themeTint="D9"/>
          <w:sz w:val="24"/>
          <w:szCs w:val="24"/>
        </w:rPr>
        <w:t>о</w:t>
      </w:r>
      <w:r w:rsidRPr="00590482">
        <w:rPr>
          <w:rFonts w:cs="Times New Roman"/>
          <w:color w:val="262626" w:themeColor="text1" w:themeTint="D9"/>
          <w:sz w:val="24"/>
          <w:szCs w:val="24"/>
        </w:rPr>
        <w:t>дителями, действующими на основе единоначалия. Руководитель структурного подразд</w:t>
      </w:r>
      <w:r w:rsidRPr="00590482">
        <w:rPr>
          <w:rFonts w:cs="Times New Roman"/>
          <w:color w:val="262626" w:themeColor="text1" w:themeTint="D9"/>
          <w:sz w:val="24"/>
          <w:szCs w:val="24"/>
        </w:rPr>
        <w:t>е</w:t>
      </w:r>
      <w:r w:rsidRPr="00590482">
        <w:rPr>
          <w:rFonts w:cs="Times New Roman"/>
          <w:color w:val="262626" w:themeColor="text1" w:themeTint="D9"/>
          <w:sz w:val="24"/>
          <w:szCs w:val="24"/>
        </w:rPr>
        <w:t>ления Исполнительного комитета подчиняется непосредственно Руководителю Исполн</w:t>
      </w:r>
      <w:r w:rsidRPr="00590482">
        <w:rPr>
          <w:rFonts w:cs="Times New Roman"/>
          <w:color w:val="262626" w:themeColor="text1" w:themeTint="D9"/>
          <w:sz w:val="24"/>
          <w:szCs w:val="24"/>
        </w:rPr>
        <w:t>и</w:t>
      </w:r>
      <w:r w:rsidRPr="00590482">
        <w:rPr>
          <w:rFonts w:cs="Times New Roman"/>
          <w:color w:val="262626" w:themeColor="text1" w:themeTint="D9"/>
          <w:sz w:val="24"/>
          <w:szCs w:val="24"/>
        </w:rPr>
        <w:t>тельного комитета.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rFonts w:cs="Times New Roman"/>
          <w:b/>
          <w:color w:val="262626" w:themeColor="text1" w:themeTint="D9"/>
          <w:sz w:val="24"/>
          <w:szCs w:val="24"/>
        </w:rPr>
      </w:pPr>
      <w:bookmarkStart w:id="9" w:name="Par210"/>
      <w:bookmarkEnd w:id="9"/>
      <w:r w:rsidRPr="00590482">
        <w:rPr>
          <w:rFonts w:cs="Times New Roman"/>
          <w:b/>
          <w:color w:val="262626" w:themeColor="text1" w:themeTint="D9"/>
          <w:sz w:val="24"/>
          <w:szCs w:val="24"/>
        </w:rPr>
        <w:t>7. Трудовые отношения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/>
        <w:jc w:val="center"/>
        <w:rPr>
          <w:rFonts w:cs="Times New Roman"/>
          <w:color w:val="262626" w:themeColor="text1" w:themeTint="D9"/>
          <w:sz w:val="24"/>
          <w:szCs w:val="24"/>
        </w:rPr>
      </w:pP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7.1. Служба в Исполнительном комитете является муниципальной службой, осущ</w:t>
      </w:r>
      <w:r w:rsidRPr="00590482">
        <w:rPr>
          <w:rFonts w:cs="Times New Roman"/>
          <w:color w:val="262626" w:themeColor="text1" w:themeTint="D9"/>
          <w:sz w:val="24"/>
          <w:szCs w:val="24"/>
        </w:rPr>
        <w:t>е</w:t>
      </w:r>
      <w:r w:rsidRPr="00590482">
        <w:rPr>
          <w:rFonts w:cs="Times New Roman"/>
          <w:color w:val="262626" w:themeColor="text1" w:themeTint="D9"/>
          <w:sz w:val="24"/>
          <w:szCs w:val="24"/>
        </w:rPr>
        <w:t>ствляемой в соответствии с законодательством Российской Федерации и Республики Т</w:t>
      </w:r>
      <w:r w:rsidRPr="00590482">
        <w:rPr>
          <w:rFonts w:cs="Times New Roman"/>
          <w:color w:val="262626" w:themeColor="text1" w:themeTint="D9"/>
          <w:sz w:val="24"/>
          <w:szCs w:val="24"/>
        </w:rPr>
        <w:t>а</w:t>
      </w:r>
      <w:r w:rsidRPr="00590482">
        <w:rPr>
          <w:rFonts w:cs="Times New Roman"/>
          <w:color w:val="262626" w:themeColor="text1" w:themeTint="D9"/>
          <w:sz w:val="24"/>
          <w:szCs w:val="24"/>
        </w:rPr>
        <w:t>тарстан. Лица, осуществляющие службу на муниципальных должностях в Исполнител</w:t>
      </w:r>
      <w:r w:rsidRPr="00590482">
        <w:rPr>
          <w:rFonts w:cs="Times New Roman"/>
          <w:color w:val="262626" w:themeColor="text1" w:themeTint="D9"/>
          <w:sz w:val="24"/>
          <w:szCs w:val="24"/>
        </w:rPr>
        <w:t>ь</w:t>
      </w:r>
      <w:r w:rsidRPr="00590482">
        <w:rPr>
          <w:rFonts w:cs="Times New Roman"/>
          <w:color w:val="262626" w:themeColor="text1" w:themeTint="D9"/>
          <w:sz w:val="24"/>
          <w:szCs w:val="24"/>
        </w:rPr>
        <w:t>ном комитете, являются муниципальными служащими.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7.2. Отношения Исполнительного комитета и муниципальных служащих регулир</w:t>
      </w:r>
      <w:r w:rsidRPr="00590482">
        <w:rPr>
          <w:rFonts w:cs="Times New Roman"/>
          <w:color w:val="262626" w:themeColor="text1" w:themeTint="D9"/>
          <w:sz w:val="24"/>
          <w:szCs w:val="24"/>
        </w:rPr>
        <w:t>у</w:t>
      </w:r>
      <w:r w:rsidRPr="00590482">
        <w:rPr>
          <w:rFonts w:cs="Times New Roman"/>
          <w:color w:val="262626" w:themeColor="text1" w:themeTint="D9"/>
          <w:sz w:val="24"/>
          <w:szCs w:val="24"/>
        </w:rPr>
        <w:t>ются законодательством Российской Федерации и Республики Татарстан о муниципал</w:t>
      </w:r>
      <w:r w:rsidRPr="00590482">
        <w:rPr>
          <w:rFonts w:cs="Times New Roman"/>
          <w:color w:val="262626" w:themeColor="text1" w:themeTint="D9"/>
          <w:sz w:val="24"/>
          <w:szCs w:val="24"/>
        </w:rPr>
        <w:t>ь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ной службе. Отношения Исполнительного комитета и </w:t>
      </w:r>
      <w:proofErr w:type="gramStart"/>
      <w:r w:rsidRPr="00590482">
        <w:rPr>
          <w:rFonts w:cs="Times New Roman"/>
          <w:color w:val="262626" w:themeColor="text1" w:themeTint="D9"/>
          <w:sz w:val="24"/>
          <w:szCs w:val="24"/>
        </w:rPr>
        <w:t>технических работников, не 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в</w:t>
      </w:r>
      <w:r w:rsidRPr="00590482">
        <w:rPr>
          <w:rFonts w:cs="Times New Roman"/>
          <w:color w:val="262626" w:themeColor="text1" w:themeTint="D9"/>
          <w:sz w:val="24"/>
          <w:szCs w:val="24"/>
        </w:rPr>
        <w:t>ляющихся муниципальными служащими регулируются</w:t>
      </w:r>
      <w:proofErr w:type="gramEnd"/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 трудовым законодательством.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7.3. Отношения Исполнительного комитета и руководителей подведомственных у</w:t>
      </w:r>
      <w:r w:rsidRPr="00590482">
        <w:rPr>
          <w:rFonts w:cs="Times New Roman"/>
          <w:color w:val="262626" w:themeColor="text1" w:themeTint="D9"/>
          <w:sz w:val="24"/>
          <w:szCs w:val="24"/>
        </w:rPr>
        <w:t>ч</w:t>
      </w:r>
      <w:r w:rsidRPr="00590482">
        <w:rPr>
          <w:rFonts w:cs="Times New Roman"/>
          <w:color w:val="262626" w:themeColor="text1" w:themeTint="D9"/>
          <w:sz w:val="24"/>
          <w:szCs w:val="24"/>
        </w:rPr>
        <w:t>реждений и предприятий регулируются трудовым законодательством, гражданским зак</w:t>
      </w:r>
      <w:r w:rsidRPr="00590482">
        <w:rPr>
          <w:rFonts w:cs="Times New Roman"/>
          <w:color w:val="262626" w:themeColor="text1" w:themeTint="D9"/>
          <w:sz w:val="24"/>
          <w:szCs w:val="24"/>
        </w:rPr>
        <w:t>о</w:t>
      </w:r>
      <w:r w:rsidRPr="00590482">
        <w:rPr>
          <w:rFonts w:cs="Times New Roman"/>
          <w:color w:val="262626" w:themeColor="text1" w:themeTint="D9"/>
          <w:sz w:val="24"/>
          <w:szCs w:val="24"/>
        </w:rPr>
        <w:t>нодательством, настоящим Положением, заключаемыми с ними трудовыми договорами.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7.4. Оплата труда работников Исполнительного комитета производится в порядке, установленном законодательством и муниципальными правовыми актами.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7.5. Исполнительный комитет осуществляет предусмотренные законодательством Российской Федерации и Республики Татарстан меры по охране труда и несет устано</w:t>
      </w:r>
      <w:r w:rsidRPr="00590482">
        <w:rPr>
          <w:rFonts w:cs="Times New Roman"/>
          <w:color w:val="262626" w:themeColor="text1" w:themeTint="D9"/>
          <w:sz w:val="24"/>
          <w:szCs w:val="24"/>
        </w:rPr>
        <w:t>в</w:t>
      </w:r>
      <w:r w:rsidRPr="00590482">
        <w:rPr>
          <w:rFonts w:cs="Times New Roman"/>
          <w:color w:val="262626" w:themeColor="text1" w:themeTint="D9"/>
          <w:sz w:val="24"/>
          <w:szCs w:val="24"/>
        </w:rPr>
        <w:t>ленную законодательством ответственность.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rFonts w:cs="Times New Roman"/>
          <w:b/>
          <w:color w:val="262626" w:themeColor="text1" w:themeTint="D9"/>
          <w:sz w:val="24"/>
          <w:szCs w:val="24"/>
        </w:rPr>
      </w:pPr>
      <w:bookmarkStart w:id="10" w:name="Par218"/>
      <w:bookmarkEnd w:id="10"/>
      <w:r w:rsidRPr="00590482">
        <w:rPr>
          <w:rFonts w:cs="Times New Roman"/>
          <w:b/>
          <w:color w:val="262626" w:themeColor="text1" w:themeTint="D9"/>
          <w:sz w:val="24"/>
          <w:szCs w:val="24"/>
        </w:rPr>
        <w:t>8. Имущество и финансовая деятельность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/>
        <w:jc w:val="center"/>
        <w:rPr>
          <w:rFonts w:cs="Times New Roman"/>
          <w:b/>
          <w:color w:val="262626" w:themeColor="text1" w:themeTint="D9"/>
          <w:sz w:val="24"/>
          <w:szCs w:val="24"/>
        </w:rPr>
      </w:pPr>
      <w:r w:rsidRPr="00590482">
        <w:rPr>
          <w:rFonts w:cs="Times New Roman"/>
          <w:b/>
          <w:color w:val="262626" w:themeColor="text1" w:themeTint="D9"/>
          <w:sz w:val="24"/>
          <w:szCs w:val="24"/>
        </w:rPr>
        <w:t>Исполнительного комитета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/>
        <w:jc w:val="center"/>
        <w:rPr>
          <w:rFonts w:cs="Times New Roman"/>
          <w:color w:val="262626" w:themeColor="text1" w:themeTint="D9"/>
          <w:sz w:val="24"/>
          <w:szCs w:val="24"/>
        </w:rPr>
      </w:pPr>
    </w:p>
    <w:p w:rsidR="009508BF" w:rsidRPr="00590482" w:rsidRDefault="009508BF" w:rsidP="009508BF">
      <w:pPr>
        <w:autoSpaceDE w:val="0"/>
        <w:autoSpaceDN w:val="0"/>
        <w:adjustRightInd w:val="0"/>
        <w:ind w:right="282" w:firstLine="708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8.1. 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Расходы на обеспечение деятельности Исполнительного комитета </w:t>
      </w:r>
      <w:r w:rsidR="00826078" w:rsidRPr="00590482">
        <w:rPr>
          <w:rFonts w:eastAsia="Calibri"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 предусматриваются в бюджете </w:t>
      </w:r>
      <w:r w:rsidR="00826078" w:rsidRPr="00590482">
        <w:rPr>
          <w:rFonts w:eastAsia="Calibri" w:cs="Times New Roman"/>
          <w:color w:val="262626" w:themeColor="text1" w:themeTint="D9"/>
          <w:sz w:val="24"/>
          <w:szCs w:val="24"/>
        </w:rPr>
        <w:t xml:space="preserve">Поселения 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отдельной строкой в соответствии с классиф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и</w:t>
      </w:r>
      <w:r w:rsidRPr="00590482">
        <w:rPr>
          <w:rFonts w:eastAsia="Calibri" w:cs="Times New Roman"/>
          <w:color w:val="262626" w:themeColor="text1" w:themeTint="D9"/>
          <w:sz w:val="24"/>
          <w:szCs w:val="24"/>
        </w:rPr>
        <w:t>кацией расходо</w:t>
      </w:r>
      <w:r w:rsidRPr="00590482">
        <w:rPr>
          <w:color w:val="262626" w:themeColor="text1" w:themeTint="D9"/>
          <w:sz w:val="24"/>
          <w:szCs w:val="24"/>
        </w:rPr>
        <w:t>в бюджетов Российской Федерации</w:t>
      </w:r>
      <w:r w:rsidRPr="00590482">
        <w:rPr>
          <w:rFonts w:cs="Times New Roman"/>
          <w:color w:val="262626" w:themeColor="text1" w:themeTint="D9"/>
          <w:sz w:val="24"/>
          <w:szCs w:val="24"/>
        </w:rPr>
        <w:t>, а также за счет других источников, не запрещенных законодательством.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8.2. Финансовую и экономическую основу Исполнительного комитета составляют: средства бюджета </w:t>
      </w:r>
      <w:r w:rsidR="00826078" w:rsidRPr="00590482">
        <w:rPr>
          <w:rFonts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, муниципальные предприятия и учреждения, созданные для обеспечения функций, переданных в ведение Исполнительного комитета, а также иное муниципальное имущество, переданное Исполнительному комитету для осуществления управленческих функций.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rFonts w:cs="Times New Roman"/>
          <w:b/>
          <w:color w:val="262626" w:themeColor="text1" w:themeTint="D9"/>
          <w:sz w:val="24"/>
          <w:szCs w:val="24"/>
        </w:rPr>
      </w:pPr>
      <w:bookmarkStart w:id="11" w:name="Par224"/>
      <w:bookmarkEnd w:id="11"/>
      <w:r w:rsidRPr="00590482">
        <w:rPr>
          <w:rFonts w:cs="Times New Roman"/>
          <w:b/>
          <w:color w:val="262626" w:themeColor="text1" w:themeTint="D9"/>
          <w:sz w:val="24"/>
          <w:szCs w:val="24"/>
        </w:rPr>
        <w:lastRenderedPageBreak/>
        <w:t>9. Ликвидация и реорганизация Исполнительного комитета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/>
        <w:jc w:val="center"/>
        <w:rPr>
          <w:rFonts w:cs="Times New Roman"/>
          <w:color w:val="262626" w:themeColor="text1" w:themeTint="D9"/>
          <w:sz w:val="24"/>
          <w:szCs w:val="24"/>
        </w:rPr>
      </w:pP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590482">
        <w:rPr>
          <w:rFonts w:cs="Times New Roman"/>
          <w:color w:val="262626" w:themeColor="text1" w:themeTint="D9"/>
          <w:sz w:val="24"/>
          <w:szCs w:val="24"/>
        </w:rPr>
        <w:t>9.1. Ликвидация и реорганизация Исполнительного комитета осуществляются в п</w:t>
      </w:r>
      <w:r w:rsidRPr="00590482">
        <w:rPr>
          <w:rFonts w:cs="Times New Roman"/>
          <w:color w:val="262626" w:themeColor="text1" w:themeTint="D9"/>
          <w:sz w:val="24"/>
          <w:szCs w:val="24"/>
        </w:rPr>
        <w:t>о</w:t>
      </w:r>
      <w:r w:rsidRPr="00590482">
        <w:rPr>
          <w:rFonts w:cs="Times New Roman"/>
          <w:color w:val="262626" w:themeColor="text1" w:themeTint="D9"/>
          <w:sz w:val="24"/>
          <w:szCs w:val="24"/>
        </w:rPr>
        <w:t xml:space="preserve">рядке, предусмотренном федеральным законодательством, законодательством Республики Татарстан и нормативными актами органов местного самоуправления </w:t>
      </w:r>
      <w:r w:rsidR="00826078" w:rsidRPr="00590482">
        <w:rPr>
          <w:rFonts w:cs="Times New Roman"/>
          <w:color w:val="262626" w:themeColor="text1" w:themeTint="D9"/>
          <w:sz w:val="24"/>
          <w:szCs w:val="24"/>
        </w:rPr>
        <w:t>Поселения</w:t>
      </w:r>
      <w:r w:rsidRPr="00590482">
        <w:rPr>
          <w:rFonts w:cs="Times New Roman"/>
          <w:color w:val="262626" w:themeColor="text1" w:themeTint="D9"/>
          <w:sz w:val="24"/>
          <w:szCs w:val="24"/>
        </w:rPr>
        <w:t>.</w:t>
      </w:r>
    </w:p>
    <w:p w:rsidR="009508BF" w:rsidRPr="00590482" w:rsidRDefault="009508BF" w:rsidP="009508BF">
      <w:pPr>
        <w:widowControl w:val="0"/>
        <w:autoSpaceDE w:val="0"/>
        <w:autoSpaceDN w:val="0"/>
        <w:adjustRightInd w:val="0"/>
        <w:ind w:right="282" w:firstLine="540"/>
        <w:jc w:val="both"/>
        <w:rPr>
          <w:rFonts w:cs="Times New Roman"/>
          <w:color w:val="262626" w:themeColor="text1" w:themeTint="D9"/>
          <w:sz w:val="24"/>
          <w:szCs w:val="24"/>
        </w:rPr>
      </w:pPr>
    </w:p>
    <w:p w:rsidR="009508BF" w:rsidRPr="00590482" w:rsidRDefault="009508BF" w:rsidP="009508BF">
      <w:pPr>
        <w:ind w:right="282"/>
        <w:rPr>
          <w:color w:val="262626" w:themeColor="text1" w:themeTint="D9"/>
          <w:sz w:val="24"/>
          <w:szCs w:val="24"/>
        </w:rPr>
      </w:pPr>
    </w:p>
    <w:p w:rsidR="009508BF" w:rsidRPr="00590482" w:rsidRDefault="009508BF" w:rsidP="009508BF">
      <w:pPr>
        <w:ind w:right="282"/>
        <w:rPr>
          <w:color w:val="262626" w:themeColor="text1" w:themeTint="D9"/>
          <w:sz w:val="24"/>
          <w:szCs w:val="24"/>
        </w:rPr>
      </w:pPr>
    </w:p>
    <w:p w:rsidR="00B31A08" w:rsidRPr="00590482" w:rsidRDefault="00B31A08" w:rsidP="009508BF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rFonts w:cs="Times New Roman"/>
          <w:color w:val="262626" w:themeColor="text1" w:themeTint="D9"/>
          <w:sz w:val="24"/>
          <w:szCs w:val="24"/>
        </w:rPr>
      </w:pPr>
    </w:p>
    <w:sectPr w:rsidR="00B31A08" w:rsidRPr="00590482" w:rsidSect="00F74A95">
      <w:pgSz w:w="11906" w:h="16838" w:code="9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12A1"/>
    <w:multiLevelType w:val="hybridMultilevel"/>
    <w:tmpl w:val="F5C65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F53FA"/>
    <w:multiLevelType w:val="multilevel"/>
    <w:tmpl w:val="EC38ADE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664ECD"/>
    <w:rsid w:val="00000322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A22"/>
    <w:rsid w:val="00014012"/>
    <w:rsid w:val="0001436D"/>
    <w:rsid w:val="0001439D"/>
    <w:rsid w:val="00014B7B"/>
    <w:rsid w:val="000150DC"/>
    <w:rsid w:val="00015166"/>
    <w:rsid w:val="00015A61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64B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E22"/>
    <w:rsid w:val="00032FE3"/>
    <w:rsid w:val="00033849"/>
    <w:rsid w:val="00034872"/>
    <w:rsid w:val="00034CC9"/>
    <w:rsid w:val="0003580E"/>
    <w:rsid w:val="000363BC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39D8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56C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4EEF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6349"/>
    <w:rsid w:val="000863DD"/>
    <w:rsid w:val="00086939"/>
    <w:rsid w:val="00087AAF"/>
    <w:rsid w:val="00090955"/>
    <w:rsid w:val="00090A5A"/>
    <w:rsid w:val="00090D56"/>
    <w:rsid w:val="0009145C"/>
    <w:rsid w:val="0009160A"/>
    <w:rsid w:val="00092BA7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69D"/>
    <w:rsid w:val="000F1D34"/>
    <w:rsid w:val="000F1E22"/>
    <w:rsid w:val="000F2A53"/>
    <w:rsid w:val="000F4965"/>
    <w:rsid w:val="000F51A0"/>
    <w:rsid w:val="000F546C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1FA2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0C12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EFF"/>
    <w:rsid w:val="00170F5B"/>
    <w:rsid w:val="00171B14"/>
    <w:rsid w:val="00171D93"/>
    <w:rsid w:val="00171FF3"/>
    <w:rsid w:val="001720DA"/>
    <w:rsid w:val="001722D6"/>
    <w:rsid w:val="001725A0"/>
    <w:rsid w:val="00172D12"/>
    <w:rsid w:val="00172E93"/>
    <w:rsid w:val="00174A05"/>
    <w:rsid w:val="00174A8A"/>
    <w:rsid w:val="00174F42"/>
    <w:rsid w:val="00175358"/>
    <w:rsid w:val="001759E3"/>
    <w:rsid w:val="00176605"/>
    <w:rsid w:val="00177DB4"/>
    <w:rsid w:val="00177F80"/>
    <w:rsid w:val="00180F8D"/>
    <w:rsid w:val="0018241F"/>
    <w:rsid w:val="00182603"/>
    <w:rsid w:val="00183868"/>
    <w:rsid w:val="00183B4D"/>
    <w:rsid w:val="00183BFB"/>
    <w:rsid w:val="00184E0F"/>
    <w:rsid w:val="00185034"/>
    <w:rsid w:val="001856CA"/>
    <w:rsid w:val="001876E2"/>
    <w:rsid w:val="0018797A"/>
    <w:rsid w:val="00187B87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CB2"/>
    <w:rsid w:val="001B4F1D"/>
    <w:rsid w:val="001B5D5A"/>
    <w:rsid w:val="001B665B"/>
    <w:rsid w:val="001B6A3C"/>
    <w:rsid w:val="001B6DFF"/>
    <w:rsid w:val="001C0899"/>
    <w:rsid w:val="001C0A15"/>
    <w:rsid w:val="001C0C74"/>
    <w:rsid w:val="001C18F4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6DE"/>
    <w:rsid w:val="001F0C19"/>
    <w:rsid w:val="001F0F61"/>
    <w:rsid w:val="001F15C3"/>
    <w:rsid w:val="001F2B4D"/>
    <w:rsid w:val="001F2B56"/>
    <w:rsid w:val="001F2E14"/>
    <w:rsid w:val="001F2ECC"/>
    <w:rsid w:val="001F3657"/>
    <w:rsid w:val="001F368C"/>
    <w:rsid w:val="001F3926"/>
    <w:rsid w:val="001F43ED"/>
    <w:rsid w:val="001F4482"/>
    <w:rsid w:val="001F4618"/>
    <w:rsid w:val="001F4AF8"/>
    <w:rsid w:val="001F58FE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6059"/>
    <w:rsid w:val="00216132"/>
    <w:rsid w:val="00216765"/>
    <w:rsid w:val="00216C10"/>
    <w:rsid w:val="00216F0C"/>
    <w:rsid w:val="0021703E"/>
    <w:rsid w:val="002200F6"/>
    <w:rsid w:val="002232DD"/>
    <w:rsid w:val="00223403"/>
    <w:rsid w:val="00224326"/>
    <w:rsid w:val="00224C9E"/>
    <w:rsid w:val="00224DEF"/>
    <w:rsid w:val="002252F3"/>
    <w:rsid w:val="00225AD3"/>
    <w:rsid w:val="00225ED8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D70"/>
    <w:rsid w:val="00251B72"/>
    <w:rsid w:val="00252498"/>
    <w:rsid w:val="002524E4"/>
    <w:rsid w:val="002537C8"/>
    <w:rsid w:val="00255949"/>
    <w:rsid w:val="00255D99"/>
    <w:rsid w:val="00256BA8"/>
    <w:rsid w:val="00256FBF"/>
    <w:rsid w:val="0025774D"/>
    <w:rsid w:val="00260164"/>
    <w:rsid w:val="00262E21"/>
    <w:rsid w:val="00263A7F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659D"/>
    <w:rsid w:val="00296ADD"/>
    <w:rsid w:val="00296B27"/>
    <w:rsid w:val="00297D4E"/>
    <w:rsid w:val="002A266F"/>
    <w:rsid w:val="002A298B"/>
    <w:rsid w:val="002A2E39"/>
    <w:rsid w:val="002A44BE"/>
    <w:rsid w:val="002A567B"/>
    <w:rsid w:val="002A6E43"/>
    <w:rsid w:val="002A7020"/>
    <w:rsid w:val="002B0946"/>
    <w:rsid w:val="002B0D74"/>
    <w:rsid w:val="002B13CA"/>
    <w:rsid w:val="002B16B7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E13"/>
    <w:rsid w:val="002C13EC"/>
    <w:rsid w:val="002C2304"/>
    <w:rsid w:val="002C2B76"/>
    <w:rsid w:val="002C368E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B0"/>
    <w:rsid w:val="002E76E0"/>
    <w:rsid w:val="002E791B"/>
    <w:rsid w:val="002E7BA0"/>
    <w:rsid w:val="002F0650"/>
    <w:rsid w:val="002F08D5"/>
    <w:rsid w:val="002F0C9F"/>
    <w:rsid w:val="002F28E1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75A"/>
    <w:rsid w:val="0035452F"/>
    <w:rsid w:val="00354959"/>
    <w:rsid w:val="0035525A"/>
    <w:rsid w:val="003552F2"/>
    <w:rsid w:val="00355403"/>
    <w:rsid w:val="00355E5E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5702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1763"/>
    <w:rsid w:val="00382382"/>
    <w:rsid w:val="0038246A"/>
    <w:rsid w:val="00382823"/>
    <w:rsid w:val="00382ACB"/>
    <w:rsid w:val="00383AD6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227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4B27"/>
    <w:rsid w:val="003C4B42"/>
    <w:rsid w:val="003C4DB6"/>
    <w:rsid w:val="003C4EE4"/>
    <w:rsid w:val="003C5338"/>
    <w:rsid w:val="003C65D6"/>
    <w:rsid w:val="003C696C"/>
    <w:rsid w:val="003C6BC2"/>
    <w:rsid w:val="003C7404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2B63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ACF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1C67"/>
    <w:rsid w:val="00413133"/>
    <w:rsid w:val="00413208"/>
    <w:rsid w:val="00413D7A"/>
    <w:rsid w:val="00414426"/>
    <w:rsid w:val="00414848"/>
    <w:rsid w:val="0041596F"/>
    <w:rsid w:val="004163A2"/>
    <w:rsid w:val="00416913"/>
    <w:rsid w:val="00416934"/>
    <w:rsid w:val="00416E19"/>
    <w:rsid w:val="00417088"/>
    <w:rsid w:val="004172E6"/>
    <w:rsid w:val="004175F6"/>
    <w:rsid w:val="00417605"/>
    <w:rsid w:val="0041762D"/>
    <w:rsid w:val="0042187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26E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B0858"/>
    <w:rsid w:val="004B0AE0"/>
    <w:rsid w:val="004B0D15"/>
    <w:rsid w:val="004B0FB2"/>
    <w:rsid w:val="004B1599"/>
    <w:rsid w:val="004B2261"/>
    <w:rsid w:val="004B29B4"/>
    <w:rsid w:val="004B3072"/>
    <w:rsid w:val="004B4202"/>
    <w:rsid w:val="004B4547"/>
    <w:rsid w:val="004B5004"/>
    <w:rsid w:val="004B52B1"/>
    <w:rsid w:val="004B55B8"/>
    <w:rsid w:val="004B5D49"/>
    <w:rsid w:val="004B60DF"/>
    <w:rsid w:val="004B6E4B"/>
    <w:rsid w:val="004B70F7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49C"/>
    <w:rsid w:val="004F27C3"/>
    <w:rsid w:val="004F2B88"/>
    <w:rsid w:val="004F2BB1"/>
    <w:rsid w:val="004F2E3B"/>
    <w:rsid w:val="004F316C"/>
    <w:rsid w:val="004F33AA"/>
    <w:rsid w:val="004F3451"/>
    <w:rsid w:val="004F40D0"/>
    <w:rsid w:val="004F4111"/>
    <w:rsid w:val="004F4A65"/>
    <w:rsid w:val="004F5B19"/>
    <w:rsid w:val="004F5BDB"/>
    <w:rsid w:val="004F5F5E"/>
    <w:rsid w:val="004F656D"/>
    <w:rsid w:val="004F68DA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B5B"/>
    <w:rsid w:val="00511891"/>
    <w:rsid w:val="00512A75"/>
    <w:rsid w:val="00512CF5"/>
    <w:rsid w:val="0051306B"/>
    <w:rsid w:val="00513794"/>
    <w:rsid w:val="005139EB"/>
    <w:rsid w:val="00514517"/>
    <w:rsid w:val="00514958"/>
    <w:rsid w:val="005149CD"/>
    <w:rsid w:val="0051507D"/>
    <w:rsid w:val="005153C9"/>
    <w:rsid w:val="0051541F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B1C"/>
    <w:rsid w:val="00532CCE"/>
    <w:rsid w:val="00533F2A"/>
    <w:rsid w:val="00534090"/>
    <w:rsid w:val="0053466B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E5B"/>
    <w:rsid w:val="0057568A"/>
    <w:rsid w:val="005769D8"/>
    <w:rsid w:val="0057742D"/>
    <w:rsid w:val="0058060D"/>
    <w:rsid w:val="00580F93"/>
    <w:rsid w:val="00581977"/>
    <w:rsid w:val="00582933"/>
    <w:rsid w:val="005829D9"/>
    <w:rsid w:val="00583328"/>
    <w:rsid w:val="00583552"/>
    <w:rsid w:val="00583849"/>
    <w:rsid w:val="0058393B"/>
    <w:rsid w:val="00583C43"/>
    <w:rsid w:val="00583D06"/>
    <w:rsid w:val="00584A92"/>
    <w:rsid w:val="00584C14"/>
    <w:rsid w:val="005851EA"/>
    <w:rsid w:val="00585C5A"/>
    <w:rsid w:val="00586285"/>
    <w:rsid w:val="0058689F"/>
    <w:rsid w:val="00587256"/>
    <w:rsid w:val="00587292"/>
    <w:rsid w:val="005878C1"/>
    <w:rsid w:val="00587910"/>
    <w:rsid w:val="00587957"/>
    <w:rsid w:val="00587C1C"/>
    <w:rsid w:val="0059021C"/>
    <w:rsid w:val="00590482"/>
    <w:rsid w:val="0059092B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B768A"/>
    <w:rsid w:val="005C001A"/>
    <w:rsid w:val="005C010E"/>
    <w:rsid w:val="005C0567"/>
    <w:rsid w:val="005C05AB"/>
    <w:rsid w:val="005C16B6"/>
    <w:rsid w:val="005C1C48"/>
    <w:rsid w:val="005C2F2B"/>
    <w:rsid w:val="005C3BF4"/>
    <w:rsid w:val="005C43BC"/>
    <w:rsid w:val="005C4C31"/>
    <w:rsid w:val="005C4C43"/>
    <w:rsid w:val="005C5413"/>
    <w:rsid w:val="005C6A21"/>
    <w:rsid w:val="005D054E"/>
    <w:rsid w:val="005D18A7"/>
    <w:rsid w:val="005D1944"/>
    <w:rsid w:val="005D1A9F"/>
    <w:rsid w:val="005D2735"/>
    <w:rsid w:val="005D2875"/>
    <w:rsid w:val="005D28F0"/>
    <w:rsid w:val="005D4274"/>
    <w:rsid w:val="005D4E62"/>
    <w:rsid w:val="005D5B11"/>
    <w:rsid w:val="005D5D66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1F0D"/>
    <w:rsid w:val="00602271"/>
    <w:rsid w:val="006026B2"/>
    <w:rsid w:val="00602DA5"/>
    <w:rsid w:val="0060301B"/>
    <w:rsid w:val="006034A3"/>
    <w:rsid w:val="00603BAD"/>
    <w:rsid w:val="0060415F"/>
    <w:rsid w:val="00604649"/>
    <w:rsid w:val="006056AA"/>
    <w:rsid w:val="00605D98"/>
    <w:rsid w:val="0060612F"/>
    <w:rsid w:val="00606181"/>
    <w:rsid w:val="006078CA"/>
    <w:rsid w:val="00610BF4"/>
    <w:rsid w:val="00610F21"/>
    <w:rsid w:val="00611296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5E53"/>
    <w:rsid w:val="00626772"/>
    <w:rsid w:val="0063027C"/>
    <w:rsid w:val="00630A88"/>
    <w:rsid w:val="00632153"/>
    <w:rsid w:val="00632D8B"/>
    <w:rsid w:val="00633A0F"/>
    <w:rsid w:val="0063505E"/>
    <w:rsid w:val="00635D93"/>
    <w:rsid w:val="0063653E"/>
    <w:rsid w:val="00636759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39EA"/>
    <w:rsid w:val="0065457E"/>
    <w:rsid w:val="006546AB"/>
    <w:rsid w:val="00654951"/>
    <w:rsid w:val="00654EEC"/>
    <w:rsid w:val="006553E6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4659"/>
    <w:rsid w:val="00664BA9"/>
    <w:rsid w:val="00664D95"/>
    <w:rsid w:val="00664DEC"/>
    <w:rsid w:val="00664ECD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172"/>
    <w:rsid w:val="006722B0"/>
    <w:rsid w:val="00672C49"/>
    <w:rsid w:val="0067397C"/>
    <w:rsid w:val="006751BB"/>
    <w:rsid w:val="006753E6"/>
    <w:rsid w:val="006757EE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31CB"/>
    <w:rsid w:val="00683D84"/>
    <w:rsid w:val="00684268"/>
    <w:rsid w:val="00684A7E"/>
    <w:rsid w:val="006858A4"/>
    <w:rsid w:val="0068592B"/>
    <w:rsid w:val="00686544"/>
    <w:rsid w:val="00686AAF"/>
    <w:rsid w:val="00686F04"/>
    <w:rsid w:val="00687089"/>
    <w:rsid w:val="00687424"/>
    <w:rsid w:val="00690843"/>
    <w:rsid w:val="00690ABF"/>
    <w:rsid w:val="006919F2"/>
    <w:rsid w:val="0069259F"/>
    <w:rsid w:val="006926E7"/>
    <w:rsid w:val="00692EC1"/>
    <w:rsid w:val="006937A5"/>
    <w:rsid w:val="00693863"/>
    <w:rsid w:val="00694E68"/>
    <w:rsid w:val="00694F5A"/>
    <w:rsid w:val="006955AD"/>
    <w:rsid w:val="00695D71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B03B8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3903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BD3"/>
    <w:rsid w:val="0074743C"/>
    <w:rsid w:val="007512CC"/>
    <w:rsid w:val="00751453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36E"/>
    <w:rsid w:val="007616DE"/>
    <w:rsid w:val="00762762"/>
    <w:rsid w:val="00762F79"/>
    <w:rsid w:val="00763353"/>
    <w:rsid w:val="00764703"/>
    <w:rsid w:val="00764AC0"/>
    <w:rsid w:val="00764B71"/>
    <w:rsid w:val="00765732"/>
    <w:rsid w:val="0076597F"/>
    <w:rsid w:val="00765BEB"/>
    <w:rsid w:val="007663CA"/>
    <w:rsid w:val="007668CE"/>
    <w:rsid w:val="00766C9A"/>
    <w:rsid w:val="007679E8"/>
    <w:rsid w:val="0077006C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28D"/>
    <w:rsid w:val="00775FB0"/>
    <w:rsid w:val="00776047"/>
    <w:rsid w:val="0077753D"/>
    <w:rsid w:val="00777DF3"/>
    <w:rsid w:val="007805B9"/>
    <w:rsid w:val="007805C5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4F2D"/>
    <w:rsid w:val="00785586"/>
    <w:rsid w:val="00785B68"/>
    <w:rsid w:val="00785B69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20BB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09B9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16B8"/>
    <w:rsid w:val="007F329E"/>
    <w:rsid w:val="007F3825"/>
    <w:rsid w:val="007F3D7D"/>
    <w:rsid w:val="007F43F8"/>
    <w:rsid w:val="007F62CB"/>
    <w:rsid w:val="007F7C4D"/>
    <w:rsid w:val="007F7D22"/>
    <w:rsid w:val="00800CB0"/>
    <w:rsid w:val="00801788"/>
    <w:rsid w:val="00802408"/>
    <w:rsid w:val="0080295F"/>
    <w:rsid w:val="008029BB"/>
    <w:rsid w:val="008037E5"/>
    <w:rsid w:val="00804088"/>
    <w:rsid w:val="00804FB0"/>
    <w:rsid w:val="00806807"/>
    <w:rsid w:val="00806930"/>
    <w:rsid w:val="00807BC6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7B1"/>
    <w:rsid w:val="00823EF8"/>
    <w:rsid w:val="00824079"/>
    <w:rsid w:val="00824890"/>
    <w:rsid w:val="0082581B"/>
    <w:rsid w:val="00826078"/>
    <w:rsid w:val="0082770B"/>
    <w:rsid w:val="008303C1"/>
    <w:rsid w:val="00830B94"/>
    <w:rsid w:val="00831166"/>
    <w:rsid w:val="008311B9"/>
    <w:rsid w:val="00831C5A"/>
    <w:rsid w:val="008326E2"/>
    <w:rsid w:val="008329D4"/>
    <w:rsid w:val="00832D6B"/>
    <w:rsid w:val="00833BB9"/>
    <w:rsid w:val="00833FA8"/>
    <w:rsid w:val="0083453A"/>
    <w:rsid w:val="00834633"/>
    <w:rsid w:val="00834BB2"/>
    <w:rsid w:val="008350D6"/>
    <w:rsid w:val="00835659"/>
    <w:rsid w:val="008357FB"/>
    <w:rsid w:val="00835A6A"/>
    <w:rsid w:val="00835D85"/>
    <w:rsid w:val="008367D5"/>
    <w:rsid w:val="00837613"/>
    <w:rsid w:val="008378E4"/>
    <w:rsid w:val="00837AEC"/>
    <w:rsid w:val="00840C79"/>
    <w:rsid w:val="00841E32"/>
    <w:rsid w:val="008423A8"/>
    <w:rsid w:val="00842713"/>
    <w:rsid w:val="00842CB0"/>
    <w:rsid w:val="00844EFE"/>
    <w:rsid w:val="008450D6"/>
    <w:rsid w:val="008461CF"/>
    <w:rsid w:val="008477A3"/>
    <w:rsid w:val="0085056C"/>
    <w:rsid w:val="008517BE"/>
    <w:rsid w:val="008542E0"/>
    <w:rsid w:val="008545C5"/>
    <w:rsid w:val="008551F0"/>
    <w:rsid w:val="00855B46"/>
    <w:rsid w:val="008567F6"/>
    <w:rsid w:val="00857240"/>
    <w:rsid w:val="00857942"/>
    <w:rsid w:val="00857F3E"/>
    <w:rsid w:val="00860878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717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6CCF"/>
    <w:rsid w:val="008773F6"/>
    <w:rsid w:val="0087740D"/>
    <w:rsid w:val="00877CEF"/>
    <w:rsid w:val="0088021C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1EA7"/>
    <w:rsid w:val="00892390"/>
    <w:rsid w:val="00892548"/>
    <w:rsid w:val="00892BA4"/>
    <w:rsid w:val="0089333A"/>
    <w:rsid w:val="0089398A"/>
    <w:rsid w:val="00893BC1"/>
    <w:rsid w:val="00893FAA"/>
    <w:rsid w:val="00894658"/>
    <w:rsid w:val="008949C5"/>
    <w:rsid w:val="0089536B"/>
    <w:rsid w:val="00895405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3AC8"/>
    <w:rsid w:val="008C4BBA"/>
    <w:rsid w:val="008C54AB"/>
    <w:rsid w:val="008C57EB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4539"/>
    <w:rsid w:val="008D5BED"/>
    <w:rsid w:val="008D64F5"/>
    <w:rsid w:val="008D6F66"/>
    <w:rsid w:val="008E07D9"/>
    <w:rsid w:val="008E0CE0"/>
    <w:rsid w:val="008E135F"/>
    <w:rsid w:val="008E1691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E7463"/>
    <w:rsid w:val="008F0380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1044"/>
    <w:rsid w:val="00911128"/>
    <w:rsid w:val="00911740"/>
    <w:rsid w:val="009128FB"/>
    <w:rsid w:val="00912F50"/>
    <w:rsid w:val="00914553"/>
    <w:rsid w:val="0091460D"/>
    <w:rsid w:val="00914776"/>
    <w:rsid w:val="00914AEC"/>
    <w:rsid w:val="00915FF1"/>
    <w:rsid w:val="00916230"/>
    <w:rsid w:val="009168AC"/>
    <w:rsid w:val="00916AF5"/>
    <w:rsid w:val="009174C8"/>
    <w:rsid w:val="00917C9D"/>
    <w:rsid w:val="00917F7F"/>
    <w:rsid w:val="00920C95"/>
    <w:rsid w:val="00920D00"/>
    <w:rsid w:val="0092282C"/>
    <w:rsid w:val="0092378A"/>
    <w:rsid w:val="00924150"/>
    <w:rsid w:val="0092470A"/>
    <w:rsid w:val="00924A51"/>
    <w:rsid w:val="00924F97"/>
    <w:rsid w:val="009256A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2DE2"/>
    <w:rsid w:val="00933558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08BF"/>
    <w:rsid w:val="00951001"/>
    <w:rsid w:val="00951836"/>
    <w:rsid w:val="00951FA5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6363"/>
    <w:rsid w:val="0098665A"/>
    <w:rsid w:val="00986D08"/>
    <w:rsid w:val="0098781C"/>
    <w:rsid w:val="00987DC9"/>
    <w:rsid w:val="00987F1C"/>
    <w:rsid w:val="00990E92"/>
    <w:rsid w:val="009913FB"/>
    <w:rsid w:val="00991D2D"/>
    <w:rsid w:val="0099243E"/>
    <w:rsid w:val="00992B4F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4AC6"/>
    <w:rsid w:val="009B5B64"/>
    <w:rsid w:val="009B6523"/>
    <w:rsid w:val="009B71DA"/>
    <w:rsid w:val="009B74C0"/>
    <w:rsid w:val="009B789D"/>
    <w:rsid w:val="009B7EE7"/>
    <w:rsid w:val="009B7F92"/>
    <w:rsid w:val="009C074E"/>
    <w:rsid w:val="009C2FC8"/>
    <w:rsid w:val="009C4917"/>
    <w:rsid w:val="009C4A79"/>
    <w:rsid w:val="009C5056"/>
    <w:rsid w:val="009C570F"/>
    <w:rsid w:val="009C689B"/>
    <w:rsid w:val="009C6F23"/>
    <w:rsid w:val="009C7299"/>
    <w:rsid w:val="009C7FBD"/>
    <w:rsid w:val="009D05CB"/>
    <w:rsid w:val="009D0BF9"/>
    <w:rsid w:val="009D0D5B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D76AC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1274"/>
    <w:rsid w:val="00A0184E"/>
    <w:rsid w:val="00A01C30"/>
    <w:rsid w:val="00A02ABF"/>
    <w:rsid w:val="00A0302A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66B"/>
    <w:rsid w:val="00A1078F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A48"/>
    <w:rsid w:val="00A61C12"/>
    <w:rsid w:val="00A6266B"/>
    <w:rsid w:val="00A627E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BB1"/>
    <w:rsid w:val="00A75DE5"/>
    <w:rsid w:val="00A75E57"/>
    <w:rsid w:val="00A760FC"/>
    <w:rsid w:val="00A76A5B"/>
    <w:rsid w:val="00A7763A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8D9"/>
    <w:rsid w:val="00A93D63"/>
    <w:rsid w:val="00A944C4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3C2"/>
    <w:rsid w:val="00AB3642"/>
    <w:rsid w:val="00AB4407"/>
    <w:rsid w:val="00AB499A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C0207"/>
    <w:rsid w:val="00AC0490"/>
    <w:rsid w:val="00AC06A4"/>
    <w:rsid w:val="00AC1115"/>
    <w:rsid w:val="00AC13AD"/>
    <w:rsid w:val="00AC15C7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5C6"/>
    <w:rsid w:val="00AC7BB2"/>
    <w:rsid w:val="00AD0DBD"/>
    <w:rsid w:val="00AD108A"/>
    <w:rsid w:val="00AD12BB"/>
    <w:rsid w:val="00AD18F0"/>
    <w:rsid w:val="00AD1D44"/>
    <w:rsid w:val="00AD2206"/>
    <w:rsid w:val="00AD2D42"/>
    <w:rsid w:val="00AD34DD"/>
    <w:rsid w:val="00AD3B7C"/>
    <w:rsid w:val="00AD46AC"/>
    <w:rsid w:val="00AD5397"/>
    <w:rsid w:val="00AD67A8"/>
    <w:rsid w:val="00AD71A2"/>
    <w:rsid w:val="00AD7404"/>
    <w:rsid w:val="00AE0916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2926"/>
    <w:rsid w:val="00AF39BA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7C8F"/>
    <w:rsid w:val="00B20DCC"/>
    <w:rsid w:val="00B20EB1"/>
    <w:rsid w:val="00B21143"/>
    <w:rsid w:val="00B2148D"/>
    <w:rsid w:val="00B21B24"/>
    <w:rsid w:val="00B2376C"/>
    <w:rsid w:val="00B23FBD"/>
    <w:rsid w:val="00B25880"/>
    <w:rsid w:val="00B25E2D"/>
    <w:rsid w:val="00B261BF"/>
    <w:rsid w:val="00B26977"/>
    <w:rsid w:val="00B26ACB"/>
    <w:rsid w:val="00B274DC"/>
    <w:rsid w:val="00B30159"/>
    <w:rsid w:val="00B304DA"/>
    <w:rsid w:val="00B31A08"/>
    <w:rsid w:val="00B31A65"/>
    <w:rsid w:val="00B31DCE"/>
    <w:rsid w:val="00B321C0"/>
    <w:rsid w:val="00B3234D"/>
    <w:rsid w:val="00B32404"/>
    <w:rsid w:val="00B325E9"/>
    <w:rsid w:val="00B32774"/>
    <w:rsid w:val="00B334C7"/>
    <w:rsid w:val="00B33AE2"/>
    <w:rsid w:val="00B33E00"/>
    <w:rsid w:val="00B3538B"/>
    <w:rsid w:val="00B354C0"/>
    <w:rsid w:val="00B3726A"/>
    <w:rsid w:val="00B376A8"/>
    <w:rsid w:val="00B37ED3"/>
    <w:rsid w:val="00B404DA"/>
    <w:rsid w:val="00B405EC"/>
    <w:rsid w:val="00B40C9A"/>
    <w:rsid w:val="00B40D55"/>
    <w:rsid w:val="00B412A9"/>
    <w:rsid w:val="00B412F0"/>
    <w:rsid w:val="00B4509A"/>
    <w:rsid w:val="00B4774A"/>
    <w:rsid w:val="00B5087A"/>
    <w:rsid w:val="00B513D1"/>
    <w:rsid w:val="00B528CF"/>
    <w:rsid w:val="00B53050"/>
    <w:rsid w:val="00B53056"/>
    <w:rsid w:val="00B5358C"/>
    <w:rsid w:val="00B5414D"/>
    <w:rsid w:val="00B54656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517C"/>
    <w:rsid w:val="00B66433"/>
    <w:rsid w:val="00B664A1"/>
    <w:rsid w:val="00B66C19"/>
    <w:rsid w:val="00B6752A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4437"/>
    <w:rsid w:val="00BF5AF7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05FE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BA4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978"/>
    <w:rsid w:val="00C60DEA"/>
    <w:rsid w:val="00C61AB6"/>
    <w:rsid w:val="00C61E3C"/>
    <w:rsid w:val="00C62208"/>
    <w:rsid w:val="00C62C0C"/>
    <w:rsid w:val="00C62CE3"/>
    <w:rsid w:val="00C63139"/>
    <w:rsid w:val="00C64574"/>
    <w:rsid w:val="00C64A9B"/>
    <w:rsid w:val="00C64B8B"/>
    <w:rsid w:val="00C65A4C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1FE7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2124"/>
    <w:rsid w:val="00C92587"/>
    <w:rsid w:val="00C92A6C"/>
    <w:rsid w:val="00C92D2E"/>
    <w:rsid w:val="00C931D5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B08AB"/>
    <w:rsid w:val="00CB09C3"/>
    <w:rsid w:val="00CB0E29"/>
    <w:rsid w:val="00CB0FD8"/>
    <w:rsid w:val="00CB15C1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681C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6F2B"/>
    <w:rsid w:val="00CD7669"/>
    <w:rsid w:val="00CD76D6"/>
    <w:rsid w:val="00CD7BE2"/>
    <w:rsid w:val="00CE1A77"/>
    <w:rsid w:val="00CE1D37"/>
    <w:rsid w:val="00CE1DED"/>
    <w:rsid w:val="00CE28A4"/>
    <w:rsid w:val="00CE3BC5"/>
    <w:rsid w:val="00CE4B33"/>
    <w:rsid w:val="00CE4D23"/>
    <w:rsid w:val="00CE52E1"/>
    <w:rsid w:val="00CE5F07"/>
    <w:rsid w:val="00CE659E"/>
    <w:rsid w:val="00CE7682"/>
    <w:rsid w:val="00CF13D1"/>
    <w:rsid w:val="00CF169F"/>
    <w:rsid w:val="00CF1E66"/>
    <w:rsid w:val="00CF2F14"/>
    <w:rsid w:val="00CF32CA"/>
    <w:rsid w:val="00CF4106"/>
    <w:rsid w:val="00CF412D"/>
    <w:rsid w:val="00CF61D6"/>
    <w:rsid w:val="00CF6DEC"/>
    <w:rsid w:val="00D00742"/>
    <w:rsid w:val="00D008E8"/>
    <w:rsid w:val="00D01225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407C"/>
    <w:rsid w:val="00D24A91"/>
    <w:rsid w:val="00D25AEB"/>
    <w:rsid w:val="00D25FF0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51E7"/>
    <w:rsid w:val="00D45CD4"/>
    <w:rsid w:val="00D46A40"/>
    <w:rsid w:val="00D46B3B"/>
    <w:rsid w:val="00D50176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4A58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F7A"/>
    <w:rsid w:val="00D92FE3"/>
    <w:rsid w:val="00D937D3"/>
    <w:rsid w:val="00D93903"/>
    <w:rsid w:val="00D94114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47D"/>
    <w:rsid w:val="00DA6860"/>
    <w:rsid w:val="00DA6959"/>
    <w:rsid w:val="00DA6D8F"/>
    <w:rsid w:val="00DA70E7"/>
    <w:rsid w:val="00DA7362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7CD9"/>
    <w:rsid w:val="00DC0149"/>
    <w:rsid w:val="00DC0AC6"/>
    <w:rsid w:val="00DC1021"/>
    <w:rsid w:val="00DC1729"/>
    <w:rsid w:val="00DC2BB1"/>
    <w:rsid w:val="00DC2D73"/>
    <w:rsid w:val="00DC2DF1"/>
    <w:rsid w:val="00DC300D"/>
    <w:rsid w:val="00DC3542"/>
    <w:rsid w:val="00DC36E9"/>
    <w:rsid w:val="00DC456C"/>
    <w:rsid w:val="00DC4D26"/>
    <w:rsid w:val="00DC5776"/>
    <w:rsid w:val="00DC5A60"/>
    <w:rsid w:val="00DC6512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830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E00866"/>
    <w:rsid w:val="00E00C1C"/>
    <w:rsid w:val="00E00EBD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1130"/>
    <w:rsid w:val="00E219FA"/>
    <w:rsid w:val="00E21B43"/>
    <w:rsid w:val="00E21D62"/>
    <w:rsid w:val="00E22459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601"/>
    <w:rsid w:val="00E337C9"/>
    <w:rsid w:val="00E34325"/>
    <w:rsid w:val="00E343D8"/>
    <w:rsid w:val="00E346E5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5074"/>
    <w:rsid w:val="00E46FBF"/>
    <w:rsid w:val="00E47580"/>
    <w:rsid w:val="00E47FA6"/>
    <w:rsid w:val="00E5025C"/>
    <w:rsid w:val="00E50803"/>
    <w:rsid w:val="00E51084"/>
    <w:rsid w:val="00E512E6"/>
    <w:rsid w:val="00E51F43"/>
    <w:rsid w:val="00E5271E"/>
    <w:rsid w:val="00E52BEE"/>
    <w:rsid w:val="00E52E56"/>
    <w:rsid w:val="00E53464"/>
    <w:rsid w:val="00E536F1"/>
    <w:rsid w:val="00E538EB"/>
    <w:rsid w:val="00E54F23"/>
    <w:rsid w:val="00E5674F"/>
    <w:rsid w:val="00E56A2E"/>
    <w:rsid w:val="00E56ABD"/>
    <w:rsid w:val="00E602EE"/>
    <w:rsid w:val="00E6056D"/>
    <w:rsid w:val="00E60D44"/>
    <w:rsid w:val="00E61AD3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203C"/>
    <w:rsid w:val="00E8241A"/>
    <w:rsid w:val="00E828C2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97D82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1E4"/>
    <w:rsid w:val="00EA25A1"/>
    <w:rsid w:val="00EA3064"/>
    <w:rsid w:val="00EA34B1"/>
    <w:rsid w:val="00EA3F45"/>
    <w:rsid w:val="00EA40EB"/>
    <w:rsid w:val="00EA40EF"/>
    <w:rsid w:val="00EA428F"/>
    <w:rsid w:val="00EA4742"/>
    <w:rsid w:val="00EA484B"/>
    <w:rsid w:val="00EA518E"/>
    <w:rsid w:val="00EA5A92"/>
    <w:rsid w:val="00EA610E"/>
    <w:rsid w:val="00EA63C8"/>
    <w:rsid w:val="00EA65CE"/>
    <w:rsid w:val="00EA663C"/>
    <w:rsid w:val="00EA7F2A"/>
    <w:rsid w:val="00EB0B12"/>
    <w:rsid w:val="00EB0E37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C00E4"/>
    <w:rsid w:val="00EC0247"/>
    <w:rsid w:val="00EC03A0"/>
    <w:rsid w:val="00EC1E00"/>
    <w:rsid w:val="00EC225A"/>
    <w:rsid w:val="00EC3100"/>
    <w:rsid w:val="00EC3399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4880"/>
    <w:rsid w:val="00ED4E65"/>
    <w:rsid w:val="00ED5234"/>
    <w:rsid w:val="00ED5A05"/>
    <w:rsid w:val="00ED617F"/>
    <w:rsid w:val="00ED71BA"/>
    <w:rsid w:val="00EE1A84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0D7"/>
    <w:rsid w:val="00F00D85"/>
    <w:rsid w:val="00F0124C"/>
    <w:rsid w:val="00F0189B"/>
    <w:rsid w:val="00F024FE"/>
    <w:rsid w:val="00F02FD0"/>
    <w:rsid w:val="00F0319F"/>
    <w:rsid w:val="00F037BB"/>
    <w:rsid w:val="00F047C0"/>
    <w:rsid w:val="00F04D86"/>
    <w:rsid w:val="00F058AF"/>
    <w:rsid w:val="00F05A6B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243"/>
    <w:rsid w:val="00F21E4C"/>
    <w:rsid w:val="00F221DB"/>
    <w:rsid w:val="00F22681"/>
    <w:rsid w:val="00F2294F"/>
    <w:rsid w:val="00F24B35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3B3"/>
    <w:rsid w:val="00F43459"/>
    <w:rsid w:val="00F437F3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A95"/>
    <w:rsid w:val="00F74DEE"/>
    <w:rsid w:val="00F75E95"/>
    <w:rsid w:val="00F76728"/>
    <w:rsid w:val="00F7694D"/>
    <w:rsid w:val="00F77986"/>
    <w:rsid w:val="00F77A72"/>
    <w:rsid w:val="00F77C4C"/>
    <w:rsid w:val="00F77FAC"/>
    <w:rsid w:val="00F80E8E"/>
    <w:rsid w:val="00F82CFF"/>
    <w:rsid w:val="00F834A8"/>
    <w:rsid w:val="00F8372E"/>
    <w:rsid w:val="00F83AAE"/>
    <w:rsid w:val="00F85152"/>
    <w:rsid w:val="00F85FBE"/>
    <w:rsid w:val="00F86849"/>
    <w:rsid w:val="00F87EA4"/>
    <w:rsid w:val="00F87F9A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D0B"/>
    <w:rsid w:val="00FA5010"/>
    <w:rsid w:val="00FA62D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B7E65"/>
    <w:rsid w:val="00FC05BC"/>
    <w:rsid w:val="00FC0EA2"/>
    <w:rsid w:val="00FC17D3"/>
    <w:rsid w:val="00FC2736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39E6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3B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33"/>
    <w:pPr>
      <w:ind w:left="720"/>
      <w:contextualSpacing/>
    </w:pPr>
  </w:style>
  <w:style w:type="character" w:styleId="a4">
    <w:name w:val="Hyperlink"/>
    <w:uiPriority w:val="99"/>
    <w:unhideWhenUsed/>
    <w:rsid w:val="000363BC"/>
    <w:rPr>
      <w:color w:val="0000FF"/>
      <w:u w:val="single"/>
    </w:rPr>
  </w:style>
  <w:style w:type="table" w:styleId="a5">
    <w:name w:val="Table Grid"/>
    <w:basedOn w:val="a1"/>
    <w:uiPriority w:val="59"/>
    <w:rsid w:val="00E3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8B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95D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D7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F72A6F626BB0BB9F692474A1E4842352FE876D1D950F6004EE9BC41F778E21C8307063B00B164191D0BmBBF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DF72A6F626BB0BB9F692474A1E4842352FE876D0D853F2064EE9BC41F778E2m1BCH" TargetMode="External"/><Relationship Id="rId12" Type="http://schemas.openxmlformats.org/officeDocument/2006/relationships/hyperlink" Target="consultantplus://offline/ref=37B3891E19C8E4EBC84955AA94CC10CCF8CF06171F207A4045ADDF5B34C11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DF72A6F626BB0BB9F68C4A5C7215493727B57ED6D958A25C11B2E116mFBEH" TargetMode="External"/><Relationship Id="rId11" Type="http://schemas.openxmlformats.org/officeDocument/2006/relationships/hyperlink" Target="consultantplus://offline/ref=8986CDC65B14833301EAEE1DB9C2D12E4C1CE2C6FE5B3D6B59B3D0FC4AL8qD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A8E222220D7E07966CAFD985F6BF7D61F4B7204AF6C7638FA38CBD30A8BA51A3129CEF16CC31FAD1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DF72A6F626BB0BB9F68C4A5C721549342CB17EDC8B0FA00D44BCmEB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1D08-F081-4019-BC24-8C739BA2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6801</Words>
  <Characters>38768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45479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Наркиза</dc:creator>
  <cp:lastModifiedBy>Лилия</cp:lastModifiedBy>
  <cp:revision>26</cp:revision>
  <cp:lastPrinted>2014-11-17T04:51:00Z</cp:lastPrinted>
  <dcterms:created xsi:type="dcterms:W3CDTF">2014-10-23T11:14:00Z</dcterms:created>
  <dcterms:modified xsi:type="dcterms:W3CDTF">2014-11-17T04:52:00Z</dcterms:modified>
</cp:coreProperties>
</file>