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8D" w:rsidRDefault="00160F8D" w:rsidP="00160F8D">
      <w:pPr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60F8D" w:rsidRDefault="00160F8D" w:rsidP="00160F8D">
      <w:pPr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 Исполнительного</w:t>
      </w:r>
    </w:p>
    <w:p w:rsidR="00160F8D" w:rsidRDefault="00160F8D" w:rsidP="00160F8D">
      <w:pPr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 Агрызского муниципального </w:t>
      </w:r>
    </w:p>
    <w:p w:rsidR="00160F8D" w:rsidRDefault="00160F8D" w:rsidP="00160F8D">
      <w:pPr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Республики Татарстан  </w:t>
      </w:r>
    </w:p>
    <w:p w:rsidR="00160F8D" w:rsidRDefault="00160F8D" w:rsidP="00160F8D">
      <w:pPr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мая 2018  № 214</w:t>
      </w:r>
    </w:p>
    <w:p w:rsidR="00160F8D" w:rsidRDefault="00160F8D" w:rsidP="00160F8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60F8D" w:rsidRDefault="00160F8D" w:rsidP="00160F8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60F8D" w:rsidRDefault="00160F8D" w:rsidP="00160F8D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ПОЛОЖЕНИЕ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  <w:t xml:space="preserve">о контрактной службе </w:t>
      </w: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Исполнительного комитета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160F8D" w:rsidRDefault="00160F8D" w:rsidP="00160F8D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Агрызского муниципального района Республики Татарстан </w:t>
      </w:r>
    </w:p>
    <w:p w:rsidR="00160F8D" w:rsidRDefault="00160F8D" w:rsidP="00160F8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Toc165534901"/>
      <w:bookmarkStart w:id="1" w:name="_Toc145402108"/>
    </w:p>
    <w:p w:rsidR="00160F8D" w:rsidRDefault="00160F8D" w:rsidP="00160F8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kern w:val="36"/>
          <w:sz w:val="24"/>
          <w:szCs w:val="24"/>
        </w:rPr>
        <w:t>. Общие положения</w:t>
      </w:r>
      <w:bookmarkEnd w:id="0"/>
      <w:bookmarkEnd w:id="1"/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Настоящее Положение о контрактной службе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Исполнительного комитета</w:t>
      </w:r>
      <w:r>
        <w:rPr>
          <w:rFonts w:ascii="Times New Roman" w:hAnsi="Times New Roman"/>
          <w:sz w:val="24"/>
          <w:szCs w:val="24"/>
        </w:rPr>
        <w:t xml:space="preserve"> Агрызского муниципального района Республики Татарстан (далее – Положение) устанавливает правила организации деятельности контрактной службы при планировании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осуществлении закупок товаров, работ, услуг для обеспечения муниципальных нужд.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Контрактная служба создается в целях обеспечения планирования и осуществления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Исполнительным комитетом</w:t>
      </w:r>
      <w:r>
        <w:rPr>
          <w:rFonts w:ascii="Times New Roman" w:hAnsi="Times New Roman"/>
          <w:sz w:val="24"/>
          <w:szCs w:val="24"/>
        </w:rPr>
        <w:t xml:space="preserve"> Агрызского муниципального района Республики Татарстан закупок товаров, работ, услуг для обеспечения муниципальных нужд (далее – закупка).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Контрактная служба в своей деятельности руководствуется Конституцией РФ, Федеральным законом от 5 апреля 2013 года № 44-ФЗ «О контрактной системе в сфере закупок товаров, работ, услуг для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обеспечения государственных и муниципальных нужд» (далее – Федеральный закон),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 и настоящим Положением.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165534905"/>
      <w:bookmarkStart w:id="3" w:name="_Toc145402111"/>
      <w:r>
        <w:rPr>
          <w:rFonts w:ascii="Times New Roman" w:hAnsi="Times New Roman"/>
          <w:sz w:val="24"/>
          <w:szCs w:val="24"/>
        </w:rPr>
        <w:t>4. Основными принципами создания и функционирования контрактной службы при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планировании и осуществлении закупок являются: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165534907"/>
      <w:bookmarkStart w:id="5" w:name="_Toc145402112"/>
      <w:bookmarkEnd w:id="2"/>
      <w:bookmarkEnd w:id="3"/>
      <w:r>
        <w:rPr>
          <w:rFonts w:ascii="Times New Roman" w:hAnsi="Times New Roman"/>
          <w:sz w:val="24"/>
          <w:szCs w:val="24"/>
        </w:rPr>
        <w:t>1) привлечение квалифицированных специалистов, обладающих теоретическими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практическими знаниями и навыками в сфере закупок;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достижение заказчиком заданных результатов обеспечения государственных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муниципальных нужд.</w:t>
      </w:r>
    </w:p>
    <w:p w:rsidR="00160F8D" w:rsidRDefault="00160F8D" w:rsidP="00160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Исполнительным комитетом Агрызского муниципального района Республики Татарстан утверждается постоянный состав работников,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160F8D" w:rsidRDefault="00160F8D" w:rsidP="00160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 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 (Приложение № 1).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 Функциональные обязанности контрактной службы: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планирование закупок;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обоснование закупок;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обоснование начальной (максимальной) цены контракта;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обязательное общественное обсуждение закупок;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привлечение экспертов, экспертных организаций;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подготовка и размещение в единой информационной системе в сфере закупок (далее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– единая информационная система) извещения об осуществлении закупки, документации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закупках, проектов контрактов;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организация заключения контракта;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направление поставщику (подрядчику, исполнителю) требования об уплате неустоек (штрафов, пеней);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участие в рассмотрении дел об обжаловании действий (бездействия)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Исполнительного комитета</w:t>
      </w:r>
      <w:r>
        <w:rPr>
          <w:rFonts w:ascii="Times New Roman" w:hAnsi="Times New Roman"/>
          <w:sz w:val="24"/>
          <w:szCs w:val="24"/>
        </w:rPr>
        <w:t xml:space="preserve"> Агрызского муниципального района Республики Татарстан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осуществление подготовки материалов для выполнения претензионной работы.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F8D" w:rsidRDefault="00160F8D" w:rsidP="00160F8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kern w:val="36"/>
          <w:sz w:val="24"/>
          <w:szCs w:val="24"/>
        </w:rPr>
        <w:t>. Функции и полномочия контрактной службы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Контрактная служба осуществляет следующие функции и полномочия: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планировании закупок: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размещает планы закупок на сайтах заказчика в информационно-телекоммуникационной сети Интернет (при наличии), а также опубликовывает в любых печатных изданиях в соответствии с частью 10 статьи 17 Федерального закона;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организует утверждение плана закупок, плана-графика;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при формировании плана-графика закупок;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определении поставщиков (подрядчиков, исполнителей):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выбирает способ определения поставщика (подрядчика, исполнителя);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уточняет в рамках обоснования закупки начальную (максимальную) цену контракта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обоснование в извещениях об осуществлении закупок, приглашениях принять участие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определении поставщиков (подрядчиков, исполнителей) закрытыми способами, конкурсной документации, документации об аукционе;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осуществляет подготовку извещений об осуществлении закупок, документации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закупках (за исключением описания объекта закупки), проектов контрактов, изменений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извещения об осуществлении закупок, в документацию о закупках, приглашения принять участие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определении поставщиков (подрядчиков, исполнителей) закрытыми способами;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осуществляет подготовку протоколов заседаний комиссий по осуществлению закупок на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основания решений, принятых членами комиссии по осуществлению закупок;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осуществляет организационно-техническое обеспечение деятельности комиссий по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осуществлению закупок, в том числе обеспечивает проверку:</w:t>
      </w:r>
    </w:p>
    <w:p w:rsidR="00160F8D" w:rsidRDefault="00160F8D" w:rsidP="00160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160F8D" w:rsidRDefault="00160F8D" w:rsidP="00160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правомочности участника закупки заключать контракт;</w:t>
      </w:r>
    </w:p>
    <w:p w:rsidR="00160F8D" w:rsidRDefault="00160F8D" w:rsidP="00160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 проведения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 открытии конкурсного производства;</w:t>
      </w:r>
    </w:p>
    <w:p w:rsidR="00160F8D" w:rsidRDefault="00160F8D" w:rsidP="00160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 приостановления деятельности участника закупки в порядке, установленном Кодексом РФ об административных правонарушениях, на дату подачи заявки на участие в закупке;</w:t>
      </w:r>
    </w:p>
    <w:p w:rsidR="00160F8D" w:rsidRDefault="00160F8D" w:rsidP="00160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160F8D" w:rsidRDefault="00160F8D" w:rsidP="00160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отсутствия в реестре недобросовестных поставщиков (подрядчиков, исполнителей) информации об участнике закупки – юридическом лице, в том числе информации об 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160F8D" w:rsidRDefault="00160F8D" w:rsidP="00160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160F8D" w:rsidRDefault="00160F8D" w:rsidP="00160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 привлечение участника закупки – юридического лица в течение двух лет до момента подачи заявки на участие в закупке к административной ответственности за совершение административного правонарушения, предусмотренного статьей 19.28 КоАП;</w:t>
      </w:r>
    </w:p>
    <w:p w:rsidR="00160F8D" w:rsidRDefault="00160F8D" w:rsidP="00160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обладания участником закупки исключительными правами на результаты интеллектуальной деятельности;</w:t>
      </w:r>
    </w:p>
    <w:p w:rsidR="00160F8D" w:rsidRDefault="00160F8D" w:rsidP="00160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соответствия дополнительным требованиям, устанавливаемым в соответствии с частью 2 статьи 31 Федерального закона;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извещения об осуществлении закупок, документацию о закупках и проекты контрактов, протоколы, предусмотренные Федеральным законом;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публикует по решению руководителя контрактной службы извещение об осуществлении закупок в любых средствах массовой информации или размещает это извещение на сайтах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информационно-телекоммуникационной сети Интернет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поданным в форме электронных документов заявкам на участие в закупках;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п) предоставляет возможность всем участникам закупки, подавшим заявки на участие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закупке, или их представителям присутствовать при вскрытии конвертов с заявками на участие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закупке и (или) открытии доступа к поданным в форме электронных документов заявкам на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участие в закупке;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р) обеспечивает возможность в режиме реального времени получать информацию об открытии доступа к поданным в форме электронных документов заявкам на участие в закупке;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обеспечивает осуществление аудиозаписи вскрытия конвертов с заявками на участие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закупках и (или) открытия доступа к поданным в форме электронных документов заявкам на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участие в закупках;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у) привлекает экспертов, экспертные организации;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 84 Федерального закона;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х) обеспечивает направление необходимых документов для заключения контракта с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соответствующие органы, определенные пунктами 24 и 25 части 1 статьи 93 Федерального закона;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ч) обеспечивает заключение контрактов;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 участниках закупок, уклонившихся от заключения контрактов;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 исполнении, изменении, расторжении контракта: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 уплате неустоек (штрафов, пеней) в случае просрочки исполнения поставщиком (подрядчиком, исполнителем) обязательств (в т. ч. гарантийного обязательства), предусмотренных контрактом, а также в иных случаях неисполнения или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случае необходимости обеспечивает создание приемочной комиссии не менее чем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отчет, содержащий информацию об исполнении контракта,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санкциях, которые применены в связи с нарушением условий контракта или его неисполнением, об изменении или о расторжении контракта в ходе его исполнения, информацию об изменении контракта или о расторжении контракта, за исключением сведений, составляющих государственную тайну;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расторгнут по решению суда или в связи с односторонним отказом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Исполнительного комитета</w:t>
      </w:r>
      <w:r>
        <w:rPr>
          <w:rFonts w:ascii="Times New Roman" w:hAnsi="Times New Roman"/>
          <w:sz w:val="24"/>
          <w:szCs w:val="24"/>
        </w:rPr>
        <w:t xml:space="preserve"> Агрызского муниципального района Республики Татарстан от исполнения контракта;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и) составляет и размещает в единой информационной системе отчет об объеме закупок у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субъектов малого предпринимательства, социально ориентированных некоммерческих организаций;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организует включение в реестр контрактов, заключенных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Исполнительным комитетом</w:t>
      </w:r>
      <w:r>
        <w:rPr>
          <w:rFonts w:ascii="Times New Roman" w:hAnsi="Times New Roman"/>
          <w:sz w:val="24"/>
          <w:szCs w:val="24"/>
        </w:rPr>
        <w:t xml:space="preserve"> Агрызского муниципального района Республики Татарстан, информации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контрактах, заключенных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Исполнительным комитетом</w:t>
      </w:r>
      <w:r>
        <w:rPr>
          <w:rFonts w:ascii="Times New Roman" w:hAnsi="Times New Roman"/>
          <w:sz w:val="24"/>
          <w:szCs w:val="24"/>
        </w:rPr>
        <w:t xml:space="preserve"> Агрызского муниципального района Республики Татарстан.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Контрактная служба осуществляет иные полномочия, предусмотренные Федеральным законом, в том числе: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других решений для обеспечения государственных и муниципальных нужд;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внесения в планы закупок, планы-графики, документацию о закупках или обеспечивает отмену закупки;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принимает участие в утверждении требований к закупаемым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Исполнительным комитетом</w:t>
      </w:r>
      <w:r>
        <w:rPr>
          <w:rFonts w:ascii="Times New Roman" w:hAnsi="Times New Roman"/>
          <w:sz w:val="24"/>
          <w:szCs w:val="24"/>
        </w:rPr>
        <w:t xml:space="preserve"> Агрызского муниципального района Республики Татарстан отдельным видам товаров, работ, услуг (в т. ч. предельным ценам товаров, работ, услуг) и (или) нормативным затратам на обеспечение функций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Исполнительного комитета</w:t>
      </w:r>
      <w:r>
        <w:rPr>
          <w:rFonts w:ascii="Times New Roman" w:hAnsi="Times New Roman"/>
          <w:sz w:val="24"/>
          <w:szCs w:val="24"/>
        </w:rPr>
        <w:t xml:space="preserve"> Агрызского муниципального района Республики Татарстан и размещает их в единой информационной системе;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участвует в рассмотрении дел об обжаловании действий (бездействия)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Исполнительного комитета</w:t>
      </w:r>
      <w:r>
        <w:rPr>
          <w:rFonts w:ascii="Times New Roman" w:hAnsi="Times New Roman"/>
          <w:sz w:val="24"/>
          <w:szCs w:val="24"/>
        </w:rPr>
        <w:t xml:space="preserve"> Агрызского муниципального района Республики Татарстан,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том числе обжаловании результатов определения поставщиков (подрядчиков, исполнителей),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осуществляет подготовку материалов для осуществления претензионной работы;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разрабатывает проекты контрактов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Исполнительного комитета</w:t>
      </w:r>
      <w:r>
        <w:rPr>
          <w:rFonts w:ascii="Times New Roman" w:hAnsi="Times New Roman"/>
          <w:sz w:val="24"/>
          <w:szCs w:val="24"/>
        </w:rPr>
        <w:t xml:space="preserve"> Агрызского муниципального района Республики Татарстан;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информирует в случае отказа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Исполнительного комитета</w:t>
      </w:r>
      <w:r>
        <w:rPr>
          <w:rFonts w:ascii="Times New Roman" w:hAnsi="Times New Roman"/>
          <w:sz w:val="24"/>
          <w:szCs w:val="24"/>
        </w:rPr>
        <w:t xml:space="preserve"> Агрызского муниципального района Республики Татарстан в принятии банковской гарантии об этом лицо, предоставившее банковскую гарантию, с указанием причин, послуживших основанием для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отказа;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В целях реализации функций и полномочий, указанных в пунктах 8, 9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 централизации закупок в соответствии со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статьей 26 Федерального закона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контрактная служба осуществляет функции и полномочия, предусмотренные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пунктами 8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9 настоящего Положения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Руководитель контрактной службы: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представляет на рассмотрение руководителя организации предложения о назначении на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должность и освобождении от должности работников контрактной службы;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осуществляет иные полномочия, предусмотренные Федеральным законом.</w:t>
      </w:r>
    </w:p>
    <w:p w:rsidR="00160F8D" w:rsidRDefault="00160F8D" w:rsidP="00160F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60F8D" w:rsidRDefault="00160F8D" w:rsidP="00160F8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kern w:val="36"/>
          <w:sz w:val="24"/>
          <w:szCs w:val="24"/>
        </w:rPr>
        <w:t>. Ответственность работников контрактной службы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bookmarkEnd w:id="4"/>
      <w:bookmarkEnd w:id="5"/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Руководитель контрактной службы и иные работники службы за допущенные ими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160F8D" w:rsidRDefault="00160F8D" w:rsidP="00160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Руководитель контрактной службы и иные работники службы несут материальную ответственность за ущерб, причиненный в результате их неправомерных действий.</w:t>
      </w:r>
    </w:p>
    <w:p w:rsidR="00160F8D" w:rsidRDefault="00160F8D" w:rsidP="00160F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Ознакомлены: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9"/>
        <w:gridCol w:w="283"/>
        <w:gridCol w:w="2284"/>
        <w:gridCol w:w="2715"/>
      </w:tblGrid>
      <w:tr w:rsidR="00160F8D" w:rsidTr="00160F8D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 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г.</w:t>
            </w:r>
          </w:p>
        </w:tc>
      </w:tr>
      <w:tr w:rsidR="00160F8D" w:rsidTr="00160F8D"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 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г.</w:t>
            </w:r>
          </w:p>
        </w:tc>
      </w:tr>
      <w:tr w:rsidR="00160F8D" w:rsidTr="00160F8D"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 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г.</w:t>
            </w:r>
          </w:p>
        </w:tc>
      </w:tr>
      <w:tr w:rsidR="00160F8D" w:rsidTr="00160F8D"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 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г.</w:t>
            </w:r>
          </w:p>
        </w:tc>
      </w:tr>
      <w:tr w:rsidR="00160F8D" w:rsidTr="00160F8D"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 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г.</w:t>
            </w:r>
          </w:p>
        </w:tc>
      </w:tr>
      <w:tr w:rsidR="00160F8D" w:rsidTr="00160F8D"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hideMark/>
          </w:tcPr>
          <w:p w:rsidR="00160F8D" w:rsidRDefault="0016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 ____________ 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г.</w:t>
            </w:r>
          </w:p>
        </w:tc>
      </w:tr>
    </w:tbl>
    <w:p w:rsidR="00160F8D" w:rsidRDefault="00160F8D" w:rsidP="00160F8D">
      <w:pPr>
        <w:spacing w:after="0" w:line="240" w:lineRule="auto"/>
        <w:jc w:val="right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 xml:space="preserve">                            </w:t>
      </w:r>
      <w:r>
        <w:rPr>
          <w:rFonts w:ascii="Times New Roman" w:hAnsi="Times New Roman"/>
          <w:sz w:val="27"/>
          <w:szCs w:val="24"/>
        </w:rPr>
        <w:tab/>
      </w:r>
      <w:r>
        <w:rPr>
          <w:rFonts w:ascii="Times New Roman" w:hAnsi="Times New Roman"/>
          <w:sz w:val="27"/>
          <w:szCs w:val="24"/>
        </w:rPr>
        <w:tab/>
      </w:r>
    </w:p>
    <w:p w:rsidR="00160F8D" w:rsidRDefault="00160F8D" w:rsidP="00160F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F8D" w:rsidRDefault="00160F8D" w:rsidP="00160F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F8D" w:rsidRDefault="00160F8D" w:rsidP="00160F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F8D" w:rsidRDefault="00160F8D" w:rsidP="00160F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F8D" w:rsidRDefault="00160F8D" w:rsidP="00160F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F8D" w:rsidRDefault="00160F8D" w:rsidP="00160F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F8D" w:rsidRDefault="00160F8D" w:rsidP="00160F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F8D" w:rsidRDefault="00160F8D" w:rsidP="00160F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F8D" w:rsidRDefault="00160F8D" w:rsidP="00160F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F8D" w:rsidRDefault="00160F8D" w:rsidP="00160F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F8D" w:rsidRDefault="00160F8D" w:rsidP="00160F8D">
      <w:pPr>
        <w:spacing w:after="0" w:line="240" w:lineRule="auto"/>
        <w:ind w:left="5529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160F8D" w:rsidRDefault="00160F8D" w:rsidP="00160F8D">
      <w:pPr>
        <w:spacing w:after="0" w:line="240" w:lineRule="auto"/>
        <w:ind w:left="5529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Исполнительного комитета</w:t>
      </w:r>
    </w:p>
    <w:p w:rsidR="00160F8D" w:rsidRDefault="00160F8D" w:rsidP="00160F8D">
      <w:pPr>
        <w:spacing w:after="0" w:line="240" w:lineRule="auto"/>
        <w:ind w:left="5529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Агрызского муниципального района Республики Татарстан  </w:t>
      </w:r>
    </w:p>
    <w:p w:rsidR="00160F8D" w:rsidRDefault="00160F8D" w:rsidP="00160F8D">
      <w:pPr>
        <w:spacing w:after="0" w:line="240" w:lineRule="auto"/>
        <w:ind w:left="5529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мая 2018 № 214</w:t>
      </w:r>
    </w:p>
    <w:p w:rsidR="00160F8D" w:rsidRDefault="00160F8D" w:rsidP="00160F8D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160F8D" w:rsidRDefault="00160F8D" w:rsidP="00160F8D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160F8D" w:rsidRDefault="00160F8D" w:rsidP="00160F8D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Постоянный состав работников, выполняющих функции </w:t>
      </w:r>
    </w:p>
    <w:p w:rsidR="00160F8D" w:rsidRDefault="00160F8D" w:rsidP="00160F8D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контрактной службы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0F8D" w:rsidRDefault="00160F8D" w:rsidP="00160F8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Баженова Ольга Алексеевна - руководитель контрактной службы;</w:t>
      </w:r>
    </w:p>
    <w:p w:rsidR="00160F8D" w:rsidRDefault="00160F8D" w:rsidP="00160F8D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Панков Александр Леонидович - специалист контрактной службы;</w:t>
      </w:r>
    </w:p>
    <w:p w:rsidR="00160F8D" w:rsidRDefault="00160F8D" w:rsidP="00160F8D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3) Молчанова Лилия Тимурхановна - специалист контрактной службы;</w:t>
      </w:r>
    </w:p>
    <w:p w:rsidR="00160F8D" w:rsidRDefault="00160F8D" w:rsidP="00160F8D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4) Шамсутдинов Ильшат Ильдусович – специалист контрактной службы; </w:t>
      </w:r>
    </w:p>
    <w:p w:rsidR="00160F8D" w:rsidRDefault="00160F8D" w:rsidP="00160F8D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5) Егорова Ольга Валентиновна - специалист контрактной службы;</w:t>
      </w:r>
    </w:p>
    <w:p w:rsidR="00160F8D" w:rsidRDefault="00160F8D" w:rsidP="00160F8D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6) Заитова Аида Салиховна - специалист контрактной службы </w:t>
      </w: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spacing w:after="0" w:line="240" w:lineRule="auto"/>
        <w:ind w:left="5954" w:right="-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spacing w:after="0" w:line="240" w:lineRule="auto"/>
        <w:ind w:left="5954" w:right="-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spacing w:after="0" w:line="240" w:lineRule="auto"/>
        <w:ind w:left="5954" w:right="-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spacing w:after="0" w:line="240" w:lineRule="auto"/>
        <w:ind w:left="5954" w:right="-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spacing w:after="0" w:line="240" w:lineRule="auto"/>
        <w:ind w:left="5954" w:right="-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№1</w:t>
      </w:r>
    </w:p>
    <w:p w:rsidR="00160F8D" w:rsidRDefault="00160F8D" w:rsidP="00160F8D">
      <w:pPr>
        <w:spacing w:after="0" w:line="240" w:lineRule="auto"/>
        <w:ind w:left="5954" w:right="-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Положению о контрактной службе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Исполнительного комитета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60F8D" w:rsidRDefault="00160F8D" w:rsidP="00160F8D">
      <w:pPr>
        <w:spacing w:after="0" w:line="240" w:lineRule="auto"/>
        <w:ind w:left="5954" w:right="-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Агрызского муниципального района Республики Татарстан</w:t>
      </w:r>
    </w:p>
    <w:p w:rsidR="00160F8D" w:rsidRDefault="00160F8D" w:rsidP="00160F8D">
      <w:pPr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60F8D" w:rsidRDefault="00160F8D" w:rsidP="00160F8D">
      <w:pPr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Распределение функциональных обязанностей между работниками контрактной службе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Исполнительного комитета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Агрызского муниципального района Республики Татарстан</w:t>
      </w:r>
    </w:p>
    <w:p w:rsidR="00160F8D" w:rsidRDefault="00160F8D" w:rsidP="00160F8D">
      <w:pPr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805"/>
        <w:gridCol w:w="3402"/>
      </w:tblGrid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160F8D" w:rsidRDefault="0016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 и полномочия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 w:rsidR="00160F8D" w:rsidTr="00160F8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планировании закупок: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</w:t>
            </w:r>
          </w:p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Заитова Аида Салиховна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Размещает планы закупок на сайтах заказчика в информационно-телекоммуникационной сети Интернет (при наличии), а также опубликовывает в любых печатных изданиях в соответствии с частью 10 статьи 17 Федерального закона;</w:t>
            </w:r>
          </w:p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подготовку обоснования закупки при формировании плана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Ольга Валентиновна Заитова Аида Салиховна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утверждение плана закупок, плана-графика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при формировании плана-графика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</w:tc>
      </w:tr>
      <w:tr w:rsidR="00160F8D" w:rsidTr="00160F8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определении поставщиков (подрядчиков, исполнителей):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 способ определения поставщика (подрядчика, исполнителя)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 в рамках обоснования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 в рамках обоснования цену контракта, заключаемого с единственным поставщиком (подрядчиком, исполнителем)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подготовку извещений об осуществлении закупок, документации 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закупках (за исключением описания объекта закупки), проектов контрактов, изменений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извещения об осуществлении закупок, в документацию о закупках, приглашения принять участие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определении поставщиков (подрядчиков, исполнителей) закрытыми способами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Заитова Аида Салиховна 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подготовку протоколов заседаний комиссий по осуществлению закупок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основания решений, принятых членами комиссии по осуществлению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Заитова Аида Салиховна 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подготовку описания объекта закупки в документации о закупке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организационно-техническое обеспечение деятельности комиссий 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осуществлению закупок, в том числе обеспечивает проверку:</w:t>
            </w:r>
          </w:p>
          <w:p w:rsidR="00160F8D" w:rsidRDefault="00160F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160F8D" w:rsidRDefault="00160F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правомочности участника закупки заключать контракт;</w:t>
            </w:r>
          </w:p>
          <w:p w:rsidR="00160F8D" w:rsidRDefault="00160F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не проведения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 открытии конкурсного производства;</w:t>
            </w:r>
          </w:p>
          <w:p w:rsidR="00160F8D" w:rsidRDefault="00160F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не приостановления деятельности участника закупки в порядке, установленном Кодексом РФ об административных правонарушениях, на дату подачи заявки на участие в закупке;</w:t>
            </w:r>
          </w:p>
          <w:p w:rsidR="00160F8D" w:rsidRDefault="00160F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      </w:r>
          </w:p>
          <w:p w:rsidR="00160F8D" w:rsidRDefault="00160F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отсутствия в реестре недобросовестных поставщиков (подрядчиков, исполнителей) информации об участнике закупки – юридическом лице, в том числе информации об учредителях, о членах коллегиального исполнительного органа, лице, исполняющем функции единоличного исполнительного органа участника закупки;</w:t>
            </w:r>
          </w:p>
          <w:p w:rsidR="00160F8D" w:rsidRDefault="00160F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      </w:r>
          </w:p>
          <w:p w:rsidR="00160F8D" w:rsidRDefault="00160F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не привлечение участника закупки – юридического лица в течение двух лет до момента подачи заявки на участие в закупке к административной ответственности за совершение административного правонарушения, предусмотренного статьей 19.28 КоАП;</w:t>
            </w:r>
          </w:p>
          <w:p w:rsidR="00160F8D" w:rsidRDefault="00160F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обладания участником закупки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исключительными правами на результаты интеллектуальной деятельности;</w:t>
            </w:r>
          </w:p>
          <w:p w:rsidR="00160F8D" w:rsidRDefault="00160F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соответствия дополнительным требованиям, устанавливаемым в соответствии с частью 2 статьи 31 Федерального закона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привлечение на основе контракта специализированной организации для выполнения отдельных функций по определению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предоставление учреждениям и предприятиям уголовно - исполнительной системы, организациям инвалидов преимущества в отношении предлагаемой ими цены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извещения об осуществлении закупок, документацию о закупках и проекты контрактов, протоколы, предусмотренные Федеральным законом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Заитова Аида Салиховна 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сайте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Законом № 44-ФЗ размещением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Подготавливает и направляет в письменной форме или в форме электронного документа разъяснения положений документации о закупке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Заитова Аида Салиховна 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поданным в форме электронных документов заявкам на участие в закупках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Заитова Аида Салиховна 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возможность всем участникам закупки, подавшим заявки на участие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закупке,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представителям присутствовать при вскрытии конвертов с заявками на участие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закупке и (или) открытии доступа к поданным в форме электронных документов заявкам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участие в закупке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возможность в режиме реального времени получать информацию об открытии доступа к поданным в форме электронных документов заявкам на участие в закупке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осуществление аудиозаписи вскрытия конвертов с заявками на участие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закупках и (или) открытия доступа к поданным в форме электронных документов заявкам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участие в закупках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Заитова Аида Салиховна 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Заитова Аида Салиховна 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Привлекает экспертов, экспертные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 84 Федерального закона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направление необходимых документов для заключения контракта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соответствующие органы, определенные пунктами 24 и 25 части 1 статьи 93 Федерального закона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Заитова Аида Салиховна 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заключение контрактов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Заитова Аида Салиховна 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 Александр Леонидович</w:t>
            </w:r>
          </w:p>
        </w:tc>
      </w:tr>
      <w:tr w:rsidR="00160F8D" w:rsidTr="00160F8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исполнении, изменении, расторжении контракта: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Шамсутдинов Ильшат Ильдусович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оплату поставленного товара, выполненной работы (ее результатов), оказанной услуги, отдельных этапов исполнения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проведение экспертизы поставленного товара, выполненной работы, оказанной услуги, привлекает экспертов, экспертные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отчет, содержащий информацию об исполнении контракта, 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санкциях, которые применены в связи с нарушением условий контракта или его неисполнением, об изменении или о расторжении контракта в ходе его исполнения, информацию об изменении контракта или о расторжении контракта, за исключением сведений, составляющих государственную тайну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Ольга Валентиновна Заитова Аида Салиховна 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от исполнения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 Александр Леонидович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 и размещает в единой информационной системе отчет об объеме закупок 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Баженова Ольга Алексеевна Егорова Ольга Валентиновна Заитова Аида Салиховна  </w:t>
            </w:r>
          </w:p>
          <w:p w:rsidR="00160F8D" w:rsidRDefault="00160F8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включение в реестр контрактов, заключенных Исполнительным комитетом Агрызского муниципального района Республики Татарстан, информации 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контрактах, заключенных Исполнительным комитетом Агрызского муниципального района Республики Татарстан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Заитова Аида Салиховна  </w:t>
            </w:r>
          </w:p>
        </w:tc>
      </w:tr>
      <w:tr w:rsidR="00160F8D" w:rsidTr="00160F8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полномочия, предусмотренные Законом № 44-ФЗ, в том числе: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других решений для обеспечения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                   Молчанова Лилия Тимурхановна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участие в утверждении требований к закупаемым Исполнительным комитетом Агрызского муниципального района Республики Татарстан отдельным видам товаров, работ, услуг (в т. ч. предельным ценам товаров, работ, услуг) и (или) нормативным затратам на обеспечение функций Исполнительного комитета Агрызского муниципального района Республики Татарстан и размещает их в единой информационной системе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рассмотрении дел об обжаловании действий (бездействия) Исполнительного комитета Агрызского муниципального района Республики Татарстан,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 Александр Леонидович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проекты контрактов Исполнительного комитета Агрызского муниципального района Республики Татарстан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Панков Александр Леонидович Заитова Аида Салиховна  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проверку банковских гарантий,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в качестве обеспечения исполнения контрактов, на соответствие требованиям Федерального закона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Баженова Ольга Алексеевна</w:t>
            </w:r>
          </w:p>
          <w:p w:rsidR="00160F8D" w:rsidRDefault="00160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Информирует в случае отказа Исполнительным комитетом Агрызского муниципального района Республики Татарстан в принятии банковской гарантии об этом лицо, предоставившее банковскую гарантию, с указанием причин, послуживших основанием для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D" w:rsidRDefault="0016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160F8D" w:rsidRDefault="00160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осуществление уплаты денежных сумм по банковской гарантии в случаях, предусмотренных Федеральным законом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160F8D" w:rsidTr="00160F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возврат денежных средств, внесенных в качестве обеспечения исполнения заявок или обеспечения исполнения контрактов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8D" w:rsidRDefault="00160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</w:tbl>
    <w:p w:rsidR="00160F8D" w:rsidRDefault="00160F8D" w:rsidP="00160F8D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lang w:eastAsia="en-US"/>
        </w:rPr>
      </w:pP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iCs/>
          <w:lang w:eastAsia="en-US"/>
        </w:rPr>
      </w:pPr>
      <w:r>
        <w:rPr>
          <w:rFonts w:ascii="Times New Roman" w:eastAsia="Calibri" w:hAnsi="Times New Roman"/>
          <w:i/>
          <w:iCs/>
          <w:lang w:eastAsia="en-US"/>
        </w:rPr>
        <w:t>Ознакомлены:</w:t>
      </w: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lang w:eastAsia="en-US"/>
        </w:rPr>
      </w:pPr>
      <w:r>
        <w:rPr>
          <w:rFonts w:ascii="Times New Roman" w:eastAsia="Calibri" w:hAnsi="Times New Roman"/>
          <w:i/>
          <w:iCs/>
          <w:lang w:eastAsia="en-US"/>
        </w:rPr>
        <w:t>___________________________________/____________ "____" __________ 2018 г.</w:t>
      </w: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lang w:eastAsia="en-US"/>
        </w:rPr>
      </w:pPr>
      <w:r>
        <w:rPr>
          <w:rFonts w:ascii="Times New Roman" w:eastAsia="Calibri" w:hAnsi="Times New Roman"/>
          <w:i/>
          <w:iCs/>
          <w:lang w:eastAsia="en-US"/>
        </w:rPr>
        <w:t>___________________________________/____________ "____" __________ 2018 г.</w:t>
      </w: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lang w:eastAsia="en-US"/>
        </w:rPr>
      </w:pPr>
      <w:r>
        <w:rPr>
          <w:rFonts w:ascii="Times New Roman" w:eastAsia="Calibri" w:hAnsi="Times New Roman"/>
          <w:i/>
          <w:iCs/>
          <w:lang w:eastAsia="en-US"/>
        </w:rPr>
        <w:t>___________________________________/____________ "____" __________ 2018 г.</w:t>
      </w: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lang w:eastAsia="en-US"/>
        </w:rPr>
      </w:pPr>
      <w:r>
        <w:rPr>
          <w:rFonts w:ascii="Times New Roman" w:eastAsia="Calibri" w:hAnsi="Times New Roman"/>
          <w:i/>
          <w:iCs/>
          <w:lang w:eastAsia="en-US"/>
        </w:rPr>
        <w:t>___________________________________/____________ "____" __________ 2018 г.</w:t>
      </w: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lang w:eastAsia="en-US"/>
        </w:rPr>
      </w:pPr>
      <w:r>
        <w:rPr>
          <w:rFonts w:ascii="Times New Roman" w:eastAsia="Calibri" w:hAnsi="Times New Roman"/>
          <w:i/>
          <w:iCs/>
          <w:lang w:eastAsia="en-US"/>
        </w:rPr>
        <w:t>___________________________________/____________ "____" __________ 2018 г.</w:t>
      </w: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lang w:eastAsia="en-US"/>
        </w:rPr>
      </w:pPr>
      <w:r>
        <w:rPr>
          <w:rFonts w:ascii="Times New Roman" w:eastAsia="Calibri" w:hAnsi="Times New Roman"/>
          <w:i/>
          <w:iCs/>
          <w:lang w:eastAsia="en-US"/>
        </w:rPr>
        <w:t>___________________________________/____________ "____" __________ 2018 г.</w:t>
      </w: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lang w:eastAsia="en-US"/>
        </w:rPr>
      </w:pP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lang w:eastAsia="en-US"/>
        </w:rPr>
      </w:pPr>
    </w:p>
    <w:p w:rsidR="00160F8D" w:rsidRDefault="00160F8D" w:rsidP="00160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iCs/>
          <w:lang w:eastAsia="en-US"/>
        </w:rPr>
      </w:pPr>
      <w:r>
        <w:rPr>
          <w:rFonts w:ascii="Times New Roman" w:eastAsia="Calibri" w:hAnsi="Times New Roman"/>
          <w:i/>
          <w:iCs/>
          <w:lang w:eastAsia="en-US"/>
        </w:rPr>
        <w:t>(Ф.И.О. и подписи руководителя и работников контрактной службы)</w:t>
      </w:r>
    </w:p>
    <w:p w:rsidR="00160F8D" w:rsidRDefault="00160F8D" w:rsidP="00160F8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844289" w:rsidRDefault="00844289">
      <w:bookmarkStart w:id="6" w:name="_GoBack"/>
      <w:bookmarkEnd w:id="6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8D"/>
    <w:rsid w:val="00160F8D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8D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8D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2018-05-10T09:51:00Z</dcterms:created>
  <dcterms:modified xsi:type="dcterms:W3CDTF">2018-05-10T09:52:00Z</dcterms:modified>
</cp:coreProperties>
</file>