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99" w:rsidRPr="003C15CD" w:rsidRDefault="00370999" w:rsidP="00856FF1">
      <w:pPr>
        <w:tabs>
          <w:tab w:val="num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269" w:rsidRPr="003C15CD" w:rsidRDefault="00E26269" w:rsidP="00856FF1">
      <w:pPr>
        <w:tabs>
          <w:tab w:val="num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реализации мер по противодействию коррупции в </w:t>
      </w:r>
      <w:proofErr w:type="spellStart"/>
      <w:r w:rsidRPr="003C1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Агрызском</w:t>
      </w:r>
      <w:proofErr w:type="spellEnd"/>
      <w:r w:rsidRPr="003C1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муниципальном районе РТ</w:t>
      </w:r>
    </w:p>
    <w:p w:rsidR="00E26269" w:rsidRPr="003C15CD" w:rsidRDefault="00E26269" w:rsidP="00856FF1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B6F" w:rsidRPr="003C15CD" w:rsidRDefault="00E26269" w:rsidP="00856FF1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07B6F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в 1 полугодии 2013 года прокуратурой района принесено 90 протестов на незаконные правовые акты. Протесты были внесены в связи с нарушениями законодательства: 64 представительными органами местного самоуправления, 22 исполнительными органами местного самоуправления, 2 в иных органах, по результатам рассмотрения протестов прокурора изменены и отменены 88 незаконных нормативно-правовых актов органов местного самоуправления и 2 локальных акта в сфере трудовых отношений. Отклоненных протестов не имеется.</w:t>
      </w:r>
    </w:p>
    <w:p w:rsidR="00F07B6F" w:rsidRPr="003C15CD" w:rsidRDefault="00F07B6F" w:rsidP="00856FF1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сфере соблюдения требований бюджетного законодательства в 1 полугодии 2013 года прокуратурой района было выявлено 26 нарушений, по которым принесен 21 протест, все протесты удовлетворены, внесено 5 представлений об устранении нарушений бюджетного законодательства, по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рассмотрения которых 4 должностных лица привлечены к дисциплинарной ответственности</w:t>
      </w:r>
    </w:p>
    <w:p w:rsidR="00F07B6F" w:rsidRPr="003C15CD" w:rsidRDefault="00F07B6F" w:rsidP="00856FF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решениях о бюджетах 21 совета сельских поселений, в нарушение требований бюджетного законодательства в части определения администраторов доходной части бюджетов поселений не были указаны все предусмотренные действующим законодательством источники доходной части бюджета.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все протесты удовлетворены, приняты новые решения.  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5 представлений было внесено по фактам неэффективн</w:t>
      </w:r>
      <w:r w:rsidR="00FE378E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и нецелевого использования бюджетных средств, выявленных в ходе проведения проверок целевого использования бюджетных средств бюджетными организациями.</w:t>
      </w:r>
      <w:r w:rsidRPr="003C1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3C15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Поводом и основанием внесения представлений явились грубые нарушения бюджетного законодательства, выявленные в ходе проведенных контрольно-счетной палатой Агрызского муниципального района РТ плановых проверок финансовой деятельности исполнительных комитетов сельских поселений Агрызского муниципального района и бюджетных учреждений. </w:t>
      </w:r>
      <w:proofErr w:type="gramEnd"/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результатам рассмотрения представлений нарушения были устранены, 4 должностных лица привлечены к дисциплинарной ответственности. </w:t>
      </w:r>
    </w:p>
    <w:p w:rsidR="00F07B6F" w:rsidRPr="003C15CD" w:rsidRDefault="00E26269" w:rsidP="00856FF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F07B6F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ходе проведения проверок при распоряжении государственным и муниципальным имуществом прокуратурой </w:t>
      </w:r>
      <w:r w:rsidR="00F07B6F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района было выявлено 15 нарушений закона, по результатам проверок направлен</w:t>
      </w:r>
      <w:r w:rsidR="00FE378E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F07B6F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заявлени</w:t>
      </w:r>
      <w:r w:rsidR="00FE378E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F07B6F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суды с требованиями о признании бездействия исполкомов 11 сельских поселений в части отсутствия регистрации прав на автодороги в черте поселений  незаконным и устранении выявленных нарушений закона. Все заявления судом удовлетворены в полном объеме.</w:t>
      </w:r>
    </w:p>
    <w:p w:rsidR="00F07B6F" w:rsidRPr="003C15CD" w:rsidRDefault="00F07B6F" w:rsidP="00856FF1">
      <w:pPr>
        <w:tabs>
          <w:tab w:val="left" w:pos="-19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Внесено 3 представления, по </w:t>
      </w:r>
      <w:r w:rsidR="00E26269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результатам,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рассмотрения которых 3 должностных лиц</w:t>
      </w:r>
      <w:r w:rsidR="00FE378E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привлечены к дисциплинарной ответственности. Нарушения были выявлены как в части отсутствия регистрации прав на недвижимое имущество, так и в связи с использованием муниципального имущества не по целевому назначению.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сфере соблюдения законодательства в социальной сфере по результатам проведенных проверок в 1 полугодии 2013 года выявлено 412  нарушений закона: по ним: принесено 10 протестов, направлено 311 исков в пользу граждан на общую сумму 2153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т.р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по состоянию на 01.07.2013 года 290 исков на сумму 2153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т.р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рассмотрены и удовлетворены, остальные находятся на стадии рассмотрения.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Внесено 49 представлений, по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итогам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рассмотрения которых к дисциплинарной ответственности привлечены 52 должностных лица. К административной ответственности привлечено 36 должностных лиц, объявлено 9 предостережений о недопустимости нарушения закона.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период 1 полугодия 2013 года прокуратурой района при проверке исполнения законодательства о противодействии коррупции было выявлено 40 нарушений закона. По выявленным нарушениям принесено 23 протеста, все протесты удовлетворены. Направлено 12 представлений, по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рассмотрения которых к дисциплинарной ответственности привлечено 12 должностных лиц, направлено 4 заявления в суды, все они удовлетворены.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Прокуратурой района при проверке исполнения законодательства о государственной и муниципальной службе за период 1 полугодия 2013 года было выявлено 2 нарушения законодательства.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проведенной прокуратурой Агрызского района РТ проверки было установлено, что Нафикова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Разиля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Зявдатовна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являясь муниципальным служащим, в соответствии с трудовым договором  № 2 от 01.06.2006 г. и дополнительным соглашением к трудовому договору №2 от 21.02.2012 г. занимала должность специалиста исполнительного комитета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Салаушского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</w:t>
      </w:r>
      <w:r w:rsidR="00E26269"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поселения,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несмотря на то, что не соответствовала требованиям, предъявляемым к младшим муниципальным 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должностям, установленным ФЗ №25 от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02.03.2007 года «О муниципальной службе в Российской Федерации», Закона РТ №18 ЗРТ «О муниципальной службе в Республике Татарстан».</w:t>
      </w:r>
    </w:p>
    <w:p w:rsidR="00F07B6F" w:rsidRPr="003C15CD" w:rsidRDefault="00F07B6F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установлено проведенной проверкой Нафикова Р.З. имеет среднее общее образование и диплом об окончании Ижевской средней школы №63 № 530751 (26.06.1981), специального образования, соответствующего роду деятельности не имеет,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следовательно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подлежит освобождению от занимаемой должности.</w:t>
      </w:r>
    </w:p>
    <w:p w:rsidR="00F07B6F" w:rsidRPr="003C15CD" w:rsidRDefault="00F07B6F" w:rsidP="00856F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Аналогично, в ходе проведенной прокуратурой Агрызского района РТ проверки в Красноборском сельском поселении было установлено, что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Багаутдинова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Альфия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Муртазановна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являясь муниципальным служащим, в соответствии с трудовым договором  № 6 от 01.06.2012 г. занимала должность специалиста исполнительного комитета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Красноборского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поселения, не соответствуя требованиям, предъявляемым к младшим муниципальным должностям, установленным ФЗ №25 от 02.03.2007 года «О муниципальной службе в Российской Федерации», Закона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РТ №18 ЗРТ «О муниципальной службе в Республике Татарст</w:t>
      </w:r>
      <w:bookmarkStart w:id="0" w:name="_GoBack"/>
      <w:bookmarkEnd w:id="0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ан».</w:t>
      </w:r>
    </w:p>
    <w:p w:rsidR="00F07B6F" w:rsidRPr="003C15CD" w:rsidRDefault="00F07B6F" w:rsidP="00856FF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установлено проведенной проверкой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Багаутдинова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А.М. имеет среднее общее образование и диплом об окончании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Красноборской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школы, специального образования, соответствующего роду деятельности не имеет, чем созданы предпосылки для коррупционных проявлений.</w:t>
      </w:r>
    </w:p>
    <w:p w:rsidR="00F07B6F" w:rsidRPr="003C15CD" w:rsidRDefault="00F07B6F" w:rsidP="00856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По результатам рассмотрения представлений прокуратуры указанные сотрудники были уволены с муниципальной службы, заместители руководителей исполкомов указанных поселений привлечены к дисциплинарной ответственности. </w:t>
      </w:r>
    </w:p>
    <w:p w:rsidR="00E26269" w:rsidRPr="003C15CD" w:rsidRDefault="00E26269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 полугодие 2013 года, 1 уголовное дело по обвинению Никитина А.А. по ч.2 ст.285, ч.2 ст.286 УК РФ рассмотрено судом с вынесением обвинительного приговора, в соответствии с которым Никитин А.А. оправдан по ст.286 ч.2 УК РФ и осужден по ч.1 ст.292 УК РФ к штрафу в сумме 30 000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На данный приговор осужденным подана апелляционная жалобы и принесено возражение гособвинителя. 1 уголовное дело находится на стадии рассмотрения.</w:t>
      </w:r>
    </w:p>
    <w:p w:rsidR="00E26269" w:rsidRPr="003C15CD" w:rsidRDefault="00E26269" w:rsidP="00856FF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Агрызским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районным судом </w:t>
      </w:r>
      <w:proofErr w:type="gram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рассматривается уголовное дело в отношении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Гильфанова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Р.М. Было</w:t>
      </w:r>
      <w:proofErr w:type="gram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установлено, что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Гильфанов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Р.М., являясь государственным служащим, инспектором отделения Технадзора с целью повышения показателей работы, действуя из иной личной заинтересованности, лично составил фиктивные протоколы о якобы совершенных административных </w:t>
      </w: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правонарушениях в отношении 4 граждан. </w:t>
      </w:r>
      <w:proofErr w:type="spellStart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Гильфанову</w:t>
      </w:r>
      <w:proofErr w:type="spellEnd"/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предъявлено обвинение в совершении 4 эпизодов преступлений, предусмотренных ч.1 ст.292, ч.2 ст.285 УК РФ. Судебное следствие по делу завершено. Рассмотрение дела приостановлено в связи с заболеванием подсудимого.</w:t>
      </w:r>
    </w:p>
    <w:p w:rsidR="00E26269" w:rsidRPr="003C15CD" w:rsidRDefault="00E26269" w:rsidP="00856FF1">
      <w:pPr>
        <w:pStyle w:val="a4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15CD">
        <w:rPr>
          <w:rFonts w:ascii="Times New Roman" w:hAnsi="Times New Roman" w:cs="Times New Roman"/>
          <w:sz w:val="32"/>
          <w:szCs w:val="32"/>
        </w:rPr>
        <w:t>В рамках реализации мероприятий муниципальной программы противодействия коррупции в 2013 году в 2013 года направлены запросы в Росреестр и налоговую службу для проверки достоверности и полноты сведений,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супруги (супруга) и несовершеннолетних детей.</w:t>
      </w:r>
      <w:r w:rsidRPr="003C15CD">
        <w:rPr>
          <w:sz w:val="32"/>
          <w:szCs w:val="32"/>
        </w:rPr>
        <w:t xml:space="preserve"> </w:t>
      </w:r>
      <w:proofErr w:type="gramEnd"/>
    </w:p>
    <w:p w:rsidR="00E26269" w:rsidRPr="003C15CD" w:rsidRDefault="00E26269" w:rsidP="00856FF1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C15CD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Сведения о доходах, имуществе и обязательствах имущественного характера муниципальных служащих Агрызского муниципального района РТ за 2011 год размещены в разделе – «Противодействие коррупции» - «сведения о доходах», сведения о доходах, имуществе и обязательствах имущественного характера муниципальных служащих Агрызского муниципального района РТ за 2012 год размещены на официальном сайте.</w:t>
      </w:r>
      <w:r w:rsidRPr="003C15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Проведено обсуждение и анализ результатов мониторинга мнения населения и предпринимателей в РТ о коррупции.</w:t>
      </w:r>
    </w:p>
    <w:p w:rsidR="00856FF1" w:rsidRPr="003C15CD" w:rsidRDefault="00856FF1" w:rsidP="00856FF1">
      <w:pPr>
        <w:tabs>
          <w:tab w:val="num" w:pos="1260"/>
        </w:tabs>
        <w:spacing w:after="0" w:line="240" w:lineRule="auto"/>
        <w:ind w:right="-1" w:firstLine="60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C15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рамках исполнения мероприятий, направленных на противодействие коррупции в </w:t>
      </w:r>
      <w:proofErr w:type="spellStart"/>
      <w:r w:rsidRPr="003C15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Агрызском</w:t>
      </w:r>
      <w:proofErr w:type="spellEnd"/>
      <w:r w:rsidRPr="003C15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муниципальном районе Республики Татарстан проводится мониторинг по наблюдению за ценами на продукцию, закупаемую заказчиками. Основная цель мониторинга - выявление отклонений закупочных цен по заключенным контрактам к сложившимся среднерыночным ценам. Мониторинг и анализ средних цен осуществляется по основным группам товаров, имеющим социальную значимость. Для подготовки выборочного сравнительного анализа в качестве информационной базы используются сведения, представленные государственными заказчиками, а также официальные информационные источники сайта Выставки продажи - (ЭТИС).</w:t>
      </w:r>
    </w:p>
    <w:p w:rsidR="00856FF1" w:rsidRPr="003C15CD" w:rsidRDefault="00856FF1" w:rsidP="00856FF1">
      <w:pPr>
        <w:spacing w:after="0" w:line="240" w:lineRule="auto"/>
        <w:ind w:right="-1" w:firstLine="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организации учета актов реагирования, поступающих от правоохранительных или контрольно-надзорных органов, направленных в адрес организаций, находящихся в ведении возглавляемых органов на территории Агрызского муниципального района, органами местного самоуправления Агрызского муниципального района РТ разработан электронно-информационный реестр, где по мере поступления актов реагирования вводится необходимая информация.</w:t>
      </w:r>
    </w:p>
    <w:p w:rsidR="00856FF1" w:rsidRPr="003C15CD" w:rsidRDefault="00856FF1" w:rsidP="00856FF1">
      <w:pPr>
        <w:spacing w:after="0" w:line="240" w:lineRule="auto"/>
        <w:ind w:right="-1" w:firstLine="14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C15CD">
        <w:rPr>
          <w:rFonts w:ascii="Times New Roman" w:eastAsiaTheme="minorEastAsia" w:hAnsi="Times New Roman" w:cs="Times New Roman"/>
          <w:sz w:val="32"/>
          <w:szCs w:val="32"/>
          <w:lang w:val="tt-RU" w:eastAsia="ru-RU"/>
        </w:rPr>
        <w:lastRenderedPageBreak/>
        <w:t>Итогами антикорр</w:t>
      </w:r>
      <w:proofErr w:type="spellStart"/>
      <w:r w:rsidRPr="003C15CD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упционной</w:t>
      </w:r>
      <w:proofErr w:type="spellEnd"/>
      <w:r w:rsidRPr="003C15C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работы в муниципальном районе за 2013 год являются: формирование нормативной базы районного уровня, содержание которой соответствует федеральному и республиканскому законодательству, придание деятельности по противодействию коррупции плановой основы, внедрение антикоррупционной </w:t>
      </w:r>
      <w:r w:rsidRPr="003C15CD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  <w:t>экспертизы нормативных правовых актов  и обеспечение участия в борьбе с коррупцией институтов гражданского общества.</w:t>
      </w:r>
    </w:p>
    <w:p w:rsidR="00856FF1" w:rsidRPr="003C15CD" w:rsidRDefault="00856FF1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56FF1" w:rsidRPr="003C15CD" w:rsidSect="003C15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E7"/>
    <w:rsid w:val="00003B61"/>
    <w:rsid w:val="00003FF7"/>
    <w:rsid w:val="00005936"/>
    <w:rsid w:val="0000617B"/>
    <w:rsid w:val="0000737A"/>
    <w:rsid w:val="0001683E"/>
    <w:rsid w:val="000179A5"/>
    <w:rsid w:val="00017C57"/>
    <w:rsid w:val="0002044C"/>
    <w:rsid w:val="000213AB"/>
    <w:rsid w:val="0002320E"/>
    <w:rsid w:val="00023CD3"/>
    <w:rsid w:val="00025456"/>
    <w:rsid w:val="0002582F"/>
    <w:rsid w:val="000270D7"/>
    <w:rsid w:val="0002737B"/>
    <w:rsid w:val="0002775B"/>
    <w:rsid w:val="00031F87"/>
    <w:rsid w:val="00033103"/>
    <w:rsid w:val="00033985"/>
    <w:rsid w:val="00034156"/>
    <w:rsid w:val="00034DD1"/>
    <w:rsid w:val="000372FF"/>
    <w:rsid w:val="00040EAC"/>
    <w:rsid w:val="00041424"/>
    <w:rsid w:val="000441EC"/>
    <w:rsid w:val="00045320"/>
    <w:rsid w:val="00045569"/>
    <w:rsid w:val="000561C5"/>
    <w:rsid w:val="00060E84"/>
    <w:rsid w:val="00061231"/>
    <w:rsid w:val="00061A10"/>
    <w:rsid w:val="00062447"/>
    <w:rsid w:val="00063849"/>
    <w:rsid w:val="00066E0D"/>
    <w:rsid w:val="000678D7"/>
    <w:rsid w:val="00072593"/>
    <w:rsid w:val="000755C7"/>
    <w:rsid w:val="000762A6"/>
    <w:rsid w:val="00076C33"/>
    <w:rsid w:val="00080570"/>
    <w:rsid w:val="000837AA"/>
    <w:rsid w:val="00084AA2"/>
    <w:rsid w:val="000917BC"/>
    <w:rsid w:val="00093D9D"/>
    <w:rsid w:val="00094B3F"/>
    <w:rsid w:val="00095FCA"/>
    <w:rsid w:val="00097772"/>
    <w:rsid w:val="000A0D91"/>
    <w:rsid w:val="000A1FD0"/>
    <w:rsid w:val="000A24D5"/>
    <w:rsid w:val="000A25C3"/>
    <w:rsid w:val="000A4B70"/>
    <w:rsid w:val="000A4FAF"/>
    <w:rsid w:val="000A656E"/>
    <w:rsid w:val="000A662F"/>
    <w:rsid w:val="000B0339"/>
    <w:rsid w:val="000B033E"/>
    <w:rsid w:val="000B0A64"/>
    <w:rsid w:val="000B1A63"/>
    <w:rsid w:val="000B3A10"/>
    <w:rsid w:val="000B64C5"/>
    <w:rsid w:val="000B7040"/>
    <w:rsid w:val="000B73EA"/>
    <w:rsid w:val="000B79B0"/>
    <w:rsid w:val="000C1F2A"/>
    <w:rsid w:val="000C262B"/>
    <w:rsid w:val="000C4082"/>
    <w:rsid w:val="000C5492"/>
    <w:rsid w:val="000C6558"/>
    <w:rsid w:val="000C7594"/>
    <w:rsid w:val="000D07B7"/>
    <w:rsid w:val="000D19BE"/>
    <w:rsid w:val="000D4B7E"/>
    <w:rsid w:val="000D7108"/>
    <w:rsid w:val="000E47A5"/>
    <w:rsid w:val="000E6F86"/>
    <w:rsid w:val="000F0CF2"/>
    <w:rsid w:val="000F0FED"/>
    <w:rsid w:val="000F1A52"/>
    <w:rsid w:val="000F3710"/>
    <w:rsid w:val="000F3BED"/>
    <w:rsid w:val="000F5FB2"/>
    <w:rsid w:val="00100F59"/>
    <w:rsid w:val="00103E19"/>
    <w:rsid w:val="0010441D"/>
    <w:rsid w:val="00105151"/>
    <w:rsid w:val="00107FCF"/>
    <w:rsid w:val="001110A3"/>
    <w:rsid w:val="00111935"/>
    <w:rsid w:val="00112B7C"/>
    <w:rsid w:val="0011309D"/>
    <w:rsid w:val="00114798"/>
    <w:rsid w:val="00115631"/>
    <w:rsid w:val="00116E93"/>
    <w:rsid w:val="0012030F"/>
    <w:rsid w:val="0012314E"/>
    <w:rsid w:val="00123364"/>
    <w:rsid w:val="00123C9C"/>
    <w:rsid w:val="0012512A"/>
    <w:rsid w:val="00135BB7"/>
    <w:rsid w:val="00144551"/>
    <w:rsid w:val="00145506"/>
    <w:rsid w:val="00146804"/>
    <w:rsid w:val="00146ADE"/>
    <w:rsid w:val="001507E6"/>
    <w:rsid w:val="00151EDF"/>
    <w:rsid w:val="00152864"/>
    <w:rsid w:val="00153182"/>
    <w:rsid w:val="00153F8A"/>
    <w:rsid w:val="00155189"/>
    <w:rsid w:val="00155B12"/>
    <w:rsid w:val="001621B8"/>
    <w:rsid w:val="00162236"/>
    <w:rsid w:val="00164D4D"/>
    <w:rsid w:val="00165D39"/>
    <w:rsid w:val="00167B6E"/>
    <w:rsid w:val="00174D72"/>
    <w:rsid w:val="001753AE"/>
    <w:rsid w:val="001758CE"/>
    <w:rsid w:val="001769F7"/>
    <w:rsid w:val="00176F23"/>
    <w:rsid w:val="001810D6"/>
    <w:rsid w:val="00181B00"/>
    <w:rsid w:val="0018219E"/>
    <w:rsid w:val="00186E7C"/>
    <w:rsid w:val="00191237"/>
    <w:rsid w:val="00192844"/>
    <w:rsid w:val="00192E4C"/>
    <w:rsid w:val="001949FB"/>
    <w:rsid w:val="00195AF7"/>
    <w:rsid w:val="00197002"/>
    <w:rsid w:val="001976EF"/>
    <w:rsid w:val="001A2430"/>
    <w:rsid w:val="001A2F80"/>
    <w:rsid w:val="001B3457"/>
    <w:rsid w:val="001B5F4F"/>
    <w:rsid w:val="001B6D0B"/>
    <w:rsid w:val="001C0105"/>
    <w:rsid w:val="001C18D7"/>
    <w:rsid w:val="001C4C1B"/>
    <w:rsid w:val="001C752D"/>
    <w:rsid w:val="001C79AD"/>
    <w:rsid w:val="001D1570"/>
    <w:rsid w:val="001D490C"/>
    <w:rsid w:val="001D5BA6"/>
    <w:rsid w:val="001D6156"/>
    <w:rsid w:val="001E32C3"/>
    <w:rsid w:val="001E4C59"/>
    <w:rsid w:val="001E7A72"/>
    <w:rsid w:val="001F04A7"/>
    <w:rsid w:val="001F23BB"/>
    <w:rsid w:val="001F70BB"/>
    <w:rsid w:val="00200BAD"/>
    <w:rsid w:val="00200C83"/>
    <w:rsid w:val="00200D07"/>
    <w:rsid w:val="00203295"/>
    <w:rsid w:val="00211167"/>
    <w:rsid w:val="0021478B"/>
    <w:rsid w:val="00217AA7"/>
    <w:rsid w:val="00223B7E"/>
    <w:rsid w:val="002247F0"/>
    <w:rsid w:val="0022620A"/>
    <w:rsid w:val="00231184"/>
    <w:rsid w:val="00233103"/>
    <w:rsid w:val="00236E0F"/>
    <w:rsid w:val="00236E75"/>
    <w:rsid w:val="002404FF"/>
    <w:rsid w:val="0024312E"/>
    <w:rsid w:val="0024480E"/>
    <w:rsid w:val="00244C18"/>
    <w:rsid w:val="00245AD2"/>
    <w:rsid w:val="00250C22"/>
    <w:rsid w:val="00253750"/>
    <w:rsid w:val="00254125"/>
    <w:rsid w:val="00255020"/>
    <w:rsid w:val="00256B64"/>
    <w:rsid w:val="0026086A"/>
    <w:rsid w:val="00263B89"/>
    <w:rsid w:val="002660CC"/>
    <w:rsid w:val="00266981"/>
    <w:rsid w:val="00276523"/>
    <w:rsid w:val="00276BF6"/>
    <w:rsid w:val="00277F97"/>
    <w:rsid w:val="002814DC"/>
    <w:rsid w:val="00284C61"/>
    <w:rsid w:val="0028754F"/>
    <w:rsid w:val="002924BC"/>
    <w:rsid w:val="0029426F"/>
    <w:rsid w:val="00294829"/>
    <w:rsid w:val="002953BD"/>
    <w:rsid w:val="00295A42"/>
    <w:rsid w:val="00296B63"/>
    <w:rsid w:val="00297102"/>
    <w:rsid w:val="0029743B"/>
    <w:rsid w:val="0029744E"/>
    <w:rsid w:val="002A0E13"/>
    <w:rsid w:val="002A20C8"/>
    <w:rsid w:val="002A2BEB"/>
    <w:rsid w:val="002A3296"/>
    <w:rsid w:val="002A40C8"/>
    <w:rsid w:val="002A5BD1"/>
    <w:rsid w:val="002A5CD2"/>
    <w:rsid w:val="002A68C7"/>
    <w:rsid w:val="002B0026"/>
    <w:rsid w:val="002B145E"/>
    <w:rsid w:val="002B41A9"/>
    <w:rsid w:val="002C0BB1"/>
    <w:rsid w:val="002C23B8"/>
    <w:rsid w:val="002C4B4B"/>
    <w:rsid w:val="002C620B"/>
    <w:rsid w:val="002C6F61"/>
    <w:rsid w:val="002C6FF1"/>
    <w:rsid w:val="002D098C"/>
    <w:rsid w:val="002D1C5C"/>
    <w:rsid w:val="002D201D"/>
    <w:rsid w:val="002D3DEE"/>
    <w:rsid w:val="002D5186"/>
    <w:rsid w:val="002D5E1A"/>
    <w:rsid w:val="002E10F7"/>
    <w:rsid w:val="002E184B"/>
    <w:rsid w:val="002E304D"/>
    <w:rsid w:val="002E34FF"/>
    <w:rsid w:val="002E447C"/>
    <w:rsid w:val="002E4EC7"/>
    <w:rsid w:val="002E675E"/>
    <w:rsid w:val="002F0D9D"/>
    <w:rsid w:val="002F0FBB"/>
    <w:rsid w:val="002F56F0"/>
    <w:rsid w:val="002F57A6"/>
    <w:rsid w:val="002F66CB"/>
    <w:rsid w:val="002F6F11"/>
    <w:rsid w:val="003111E7"/>
    <w:rsid w:val="00311433"/>
    <w:rsid w:val="00311D1B"/>
    <w:rsid w:val="003150B4"/>
    <w:rsid w:val="00321C26"/>
    <w:rsid w:val="00321C79"/>
    <w:rsid w:val="00323E36"/>
    <w:rsid w:val="00325A66"/>
    <w:rsid w:val="00326797"/>
    <w:rsid w:val="00331763"/>
    <w:rsid w:val="003451E2"/>
    <w:rsid w:val="00345C12"/>
    <w:rsid w:val="0034661B"/>
    <w:rsid w:val="0035499A"/>
    <w:rsid w:val="00362D32"/>
    <w:rsid w:val="00363A6C"/>
    <w:rsid w:val="00365D37"/>
    <w:rsid w:val="00370999"/>
    <w:rsid w:val="00371264"/>
    <w:rsid w:val="0037389A"/>
    <w:rsid w:val="00373B28"/>
    <w:rsid w:val="0037422A"/>
    <w:rsid w:val="00375F36"/>
    <w:rsid w:val="00376946"/>
    <w:rsid w:val="00383B39"/>
    <w:rsid w:val="00387DB0"/>
    <w:rsid w:val="00391064"/>
    <w:rsid w:val="003912DE"/>
    <w:rsid w:val="003917EF"/>
    <w:rsid w:val="00392D18"/>
    <w:rsid w:val="00394A03"/>
    <w:rsid w:val="00396B9C"/>
    <w:rsid w:val="00397E95"/>
    <w:rsid w:val="003A0B63"/>
    <w:rsid w:val="003A1785"/>
    <w:rsid w:val="003A2E4D"/>
    <w:rsid w:val="003B07D0"/>
    <w:rsid w:val="003B67C2"/>
    <w:rsid w:val="003C15CD"/>
    <w:rsid w:val="003C57E9"/>
    <w:rsid w:val="003C58DC"/>
    <w:rsid w:val="003C6F38"/>
    <w:rsid w:val="003D055B"/>
    <w:rsid w:val="003E3FBE"/>
    <w:rsid w:val="003E547F"/>
    <w:rsid w:val="003F2335"/>
    <w:rsid w:val="003F288D"/>
    <w:rsid w:val="003F50D3"/>
    <w:rsid w:val="003F640A"/>
    <w:rsid w:val="003F6655"/>
    <w:rsid w:val="003F6E26"/>
    <w:rsid w:val="00403FC6"/>
    <w:rsid w:val="00405F8F"/>
    <w:rsid w:val="004067B2"/>
    <w:rsid w:val="00410C93"/>
    <w:rsid w:val="00411116"/>
    <w:rsid w:val="00411A02"/>
    <w:rsid w:val="00411CC9"/>
    <w:rsid w:val="004146A1"/>
    <w:rsid w:val="004158DC"/>
    <w:rsid w:val="00415DCB"/>
    <w:rsid w:val="00420D3B"/>
    <w:rsid w:val="00421F2B"/>
    <w:rsid w:val="00423FEF"/>
    <w:rsid w:val="00425C6F"/>
    <w:rsid w:val="00431E2E"/>
    <w:rsid w:val="00437623"/>
    <w:rsid w:val="004401EA"/>
    <w:rsid w:val="0044081B"/>
    <w:rsid w:val="0044224A"/>
    <w:rsid w:val="00442CFE"/>
    <w:rsid w:val="004511D2"/>
    <w:rsid w:val="0045180D"/>
    <w:rsid w:val="00451B19"/>
    <w:rsid w:val="00451EAD"/>
    <w:rsid w:val="004542DC"/>
    <w:rsid w:val="004560E7"/>
    <w:rsid w:val="00456D10"/>
    <w:rsid w:val="004578B8"/>
    <w:rsid w:val="00460EBE"/>
    <w:rsid w:val="0046611D"/>
    <w:rsid w:val="00466B2D"/>
    <w:rsid w:val="00467B69"/>
    <w:rsid w:val="00467EEC"/>
    <w:rsid w:val="00471323"/>
    <w:rsid w:val="00476C91"/>
    <w:rsid w:val="00476F11"/>
    <w:rsid w:val="00476FD1"/>
    <w:rsid w:val="004837C2"/>
    <w:rsid w:val="004904F1"/>
    <w:rsid w:val="00490666"/>
    <w:rsid w:val="00490CE7"/>
    <w:rsid w:val="0049358D"/>
    <w:rsid w:val="0049485C"/>
    <w:rsid w:val="0049625E"/>
    <w:rsid w:val="00497687"/>
    <w:rsid w:val="004A1B64"/>
    <w:rsid w:val="004A3C47"/>
    <w:rsid w:val="004A5663"/>
    <w:rsid w:val="004A5F63"/>
    <w:rsid w:val="004B205B"/>
    <w:rsid w:val="004B49CE"/>
    <w:rsid w:val="004B501C"/>
    <w:rsid w:val="004B575E"/>
    <w:rsid w:val="004C52F9"/>
    <w:rsid w:val="004C5C72"/>
    <w:rsid w:val="004C678C"/>
    <w:rsid w:val="004C69D6"/>
    <w:rsid w:val="004D0730"/>
    <w:rsid w:val="004D1075"/>
    <w:rsid w:val="004D197B"/>
    <w:rsid w:val="004E0021"/>
    <w:rsid w:val="004E0922"/>
    <w:rsid w:val="004E545D"/>
    <w:rsid w:val="004E68CD"/>
    <w:rsid w:val="004F0D98"/>
    <w:rsid w:val="004F4115"/>
    <w:rsid w:val="004F4A67"/>
    <w:rsid w:val="004F66A5"/>
    <w:rsid w:val="00501B3F"/>
    <w:rsid w:val="0050518E"/>
    <w:rsid w:val="00505471"/>
    <w:rsid w:val="00506720"/>
    <w:rsid w:val="00506947"/>
    <w:rsid w:val="005111B2"/>
    <w:rsid w:val="00512634"/>
    <w:rsid w:val="005144D3"/>
    <w:rsid w:val="005174C1"/>
    <w:rsid w:val="005217DF"/>
    <w:rsid w:val="00523A51"/>
    <w:rsid w:val="00523F94"/>
    <w:rsid w:val="00525D8F"/>
    <w:rsid w:val="005275A5"/>
    <w:rsid w:val="00531074"/>
    <w:rsid w:val="00531380"/>
    <w:rsid w:val="00531AFC"/>
    <w:rsid w:val="00535F8F"/>
    <w:rsid w:val="00541BF7"/>
    <w:rsid w:val="00542DC8"/>
    <w:rsid w:val="0054425F"/>
    <w:rsid w:val="00544DF5"/>
    <w:rsid w:val="005460C9"/>
    <w:rsid w:val="005468B3"/>
    <w:rsid w:val="005511B7"/>
    <w:rsid w:val="00551676"/>
    <w:rsid w:val="005519C0"/>
    <w:rsid w:val="005536CA"/>
    <w:rsid w:val="00553955"/>
    <w:rsid w:val="005646FF"/>
    <w:rsid w:val="00572DF2"/>
    <w:rsid w:val="0057311A"/>
    <w:rsid w:val="00576648"/>
    <w:rsid w:val="005767DD"/>
    <w:rsid w:val="0057764E"/>
    <w:rsid w:val="005824AE"/>
    <w:rsid w:val="00585595"/>
    <w:rsid w:val="00586F35"/>
    <w:rsid w:val="00592A19"/>
    <w:rsid w:val="005944AC"/>
    <w:rsid w:val="005958E3"/>
    <w:rsid w:val="005A241D"/>
    <w:rsid w:val="005A79F0"/>
    <w:rsid w:val="005B4EC4"/>
    <w:rsid w:val="005B533D"/>
    <w:rsid w:val="005B6578"/>
    <w:rsid w:val="005C0113"/>
    <w:rsid w:val="005C0472"/>
    <w:rsid w:val="005C08EF"/>
    <w:rsid w:val="005C2FDE"/>
    <w:rsid w:val="005C5E78"/>
    <w:rsid w:val="005C674B"/>
    <w:rsid w:val="005C75B0"/>
    <w:rsid w:val="005D2241"/>
    <w:rsid w:val="005D41DC"/>
    <w:rsid w:val="005D4F20"/>
    <w:rsid w:val="005E38B7"/>
    <w:rsid w:val="005E514F"/>
    <w:rsid w:val="005E7150"/>
    <w:rsid w:val="005F7BCF"/>
    <w:rsid w:val="00600E34"/>
    <w:rsid w:val="0060484F"/>
    <w:rsid w:val="0060490B"/>
    <w:rsid w:val="00607FF5"/>
    <w:rsid w:val="00613935"/>
    <w:rsid w:val="0061733D"/>
    <w:rsid w:val="00621DBC"/>
    <w:rsid w:val="0062319B"/>
    <w:rsid w:val="00623532"/>
    <w:rsid w:val="006258BE"/>
    <w:rsid w:val="00626DD7"/>
    <w:rsid w:val="006275DA"/>
    <w:rsid w:val="0062779F"/>
    <w:rsid w:val="0064130E"/>
    <w:rsid w:val="00654E48"/>
    <w:rsid w:val="0066253E"/>
    <w:rsid w:val="00665131"/>
    <w:rsid w:val="006714A9"/>
    <w:rsid w:val="0067208A"/>
    <w:rsid w:val="00675B02"/>
    <w:rsid w:val="006802FE"/>
    <w:rsid w:val="006822F8"/>
    <w:rsid w:val="006847A0"/>
    <w:rsid w:val="00693C23"/>
    <w:rsid w:val="00697BAA"/>
    <w:rsid w:val="00697CA4"/>
    <w:rsid w:val="006A086B"/>
    <w:rsid w:val="006A74DB"/>
    <w:rsid w:val="006B1C06"/>
    <w:rsid w:val="006B4A7A"/>
    <w:rsid w:val="006B5F6F"/>
    <w:rsid w:val="006C11C4"/>
    <w:rsid w:val="006C315F"/>
    <w:rsid w:val="006C64C6"/>
    <w:rsid w:val="006C6F53"/>
    <w:rsid w:val="006D07E8"/>
    <w:rsid w:val="006D582F"/>
    <w:rsid w:val="006D6CEA"/>
    <w:rsid w:val="006D7F6A"/>
    <w:rsid w:val="006E2496"/>
    <w:rsid w:val="006E280B"/>
    <w:rsid w:val="006F1833"/>
    <w:rsid w:val="006F299A"/>
    <w:rsid w:val="006F3721"/>
    <w:rsid w:val="006F5BBB"/>
    <w:rsid w:val="006F6AD0"/>
    <w:rsid w:val="006F7A58"/>
    <w:rsid w:val="007007E7"/>
    <w:rsid w:val="00701F9F"/>
    <w:rsid w:val="007056A4"/>
    <w:rsid w:val="00711C61"/>
    <w:rsid w:val="00715395"/>
    <w:rsid w:val="007203B7"/>
    <w:rsid w:val="00725088"/>
    <w:rsid w:val="00726E7A"/>
    <w:rsid w:val="00727893"/>
    <w:rsid w:val="00730B68"/>
    <w:rsid w:val="00733EA3"/>
    <w:rsid w:val="00735A6E"/>
    <w:rsid w:val="0073635C"/>
    <w:rsid w:val="00740B61"/>
    <w:rsid w:val="00741D31"/>
    <w:rsid w:val="00744FEF"/>
    <w:rsid w:val="00745CD3"/>
    <w:rsid w:val="00751BA3"/>
    <w:rsid w:val="00751DA3"/>
    <w:rsid w:val="00756594"/>
    <w:rsid w:val="00756EF7"/>
    <w:rsid w:val="00762226"/>
    <w:rsid w:val="007629B8"/>
    <w:rsid w:val="007648CE"/>
    <w:rsid w:val="00766C87"/>
    <w:rsid w:val="00771740"/>
    <w:rsid w:val="00776692"/>
    <w:rsid w:val="00780391"/>
    <w:rsid w:val="00786F6D"/>
    <w:rsid w:val="0079076A"/>
    <w:rsid w:val="007915A6"/>
    <w:rsid w:val="0079198D"/>
    <w:rsid w:val="00791B2D"/>
    <w:rsid w:val="00793A8B"/>
    <w:rsid w:val="00795077"/>
    <w:rsid w:val="007978DD"/>
    <w:rsid w:val="007A0DF0"/>
    <w:rsid w:val="007A5C80"/>
    <w:rsid w:val="007B237E"/>
    <w:rsid w:val="007B44A0"/>
    <w:rsid w:val="007C0F34"/>
    <w:rsid w:val="007C1A2A"/>
    <w:rsid w:val="007C744D"/>
    <w:rsid w:val="007C75B5"/>
    <w:rsid w:val="007D050B"/>
    <w:rsid w:val="007D149C"/>
    <w:rsid w:val="007D4058"/>
    <w:rsid w:val="007D56D6"/>
    <w:rsid w:val="007D7BFE"/>
    <w:rsid w:val="007E0663"/>
    <w:rsid w:val="007E0B43"/>
    <w:rsid w:val="007E1660"/>
    <w:rsid w:val="007E65F5"/>
    <w:rsid w:val="007F2360"/>
    <w:rsid w:val="007F35A8"/>
    <w:rsid w:val="007F362F"/>
    <w:rsid w:val="007F7832"/>
    <w:rsid w:val="00803120"/>
    <w:rsid w:val="00804443"/>
    <w:rsid w:val="0080524D"/>
    <w:rsid w:val="00810AA1"/>
    <w:rsid w:val="00812A82"/>
    <w:rsid w:val="00812E2E"/>
    <w:rsid w:val="00814361"/>
    <w:rsid w:val="00814B0B"/>
    <w:rsid w:val="00823B22"/>
    <w:rsid w:val="00823BB8"/>
    <w:rsid w:val="00825CB1"/>
    <w:rsid w:val="00827B4A"/>
    <w:rsid w:val="00827C86"/>
    <w:rsid w:val="00827EC8"/>
    <w:rsid w:val="00830859"/>
    <w:rsid w:val="00830BE0"/>
    <w:rsid w:val="00831608"/>
    <w:rsid w:val="008321DD"/>
    <w:rsid w:val="00834378"/>
    <w:rsid w:val="0084205A"/>
    <w:rsid w:val="008428BC"/>
    <w:rsid w:val="00856FF1"/>
    <w:rsid w:val="00857BA5"/>
    <w:rsid w:val="00857BD0"/>
    <w:rsid w:val="008601C8"/>
    <w:rsid w:val="00861BB8"/>
    <w:rsid w:val="00872F72"/>
    <w:rsid w:val="008825EF"/>
    <w:rsid w:val="00882EED"/>
    <w:rsid w:val="0088470E"/>
    <w:rsid w:val="00886B4F"/>
    <w:rsid w:val="00886EB9"/>
    <w:rsid w:val="008903E3"/>
    <w:rsid w:val="00895CF8"/>
    <w:rsid w:val="0089631C"/>
    <w:rsid w:val="00897901"/>
    <w:rsid w:val="008A0DC9"/>
    <w:rsid w:val="008B0145"/>
    <w:rsid w:val="008B32B0"/>
    <w:rsid w:val="008B5481"/>
    <w:rsid w:val="008B6D4F"/>
    <w:rsid w:val="008B7415"/>
    <w:rsid w:val="008C0432"/>
    <w:rsid w:val="008C15A6"/>
    <w:rsid w:val="008C2F47"/>
    <w:rsid w:val="008C697C"/>
    <w:rsid w:val="008C73E0"/>
    <w:rsid w:val="008C76B2"/>
    <w:rsid w:val="008C7CEE"/>
    <w:rsid w:val="008D062D"/>
    <w:rsid w:val="008D197E"/>
    <w:rsid w:val="008D3997"/>
    <w:rsid w:val="008D3A8E"/>
    <w:rsid w:val="008D4F9C"/>
    <w:rsid w:val="008D4FCC"/>
    <w:rsid w:val="008D67D1"/>
    <w:rsid w:val="008E06F0"/>
    <w:rsid w:val="008E4BEC"/>
    <w:rsid w:val="008E5EC1"/>
    <w:rsid w:val="008E6D13"/>
    <w:rsid w:val="008F2086"/>
    <w:rsid w:val="009002FC"/>
    <w:rsid w:val="00901A14"/>
    <w:rsid w:val="00901F03"/>
    <w:rsid w:val="00906977"/>
    <w:rsid w:val="00906EE5"/>
    <w:rsid w:val="0090706B"/>
    <w:rsid w:val="00910641"/>
    <w:rsid w:val="0091199A"/>
    <w:rsid w:val="00913156"/>
    <w:rsid w:val="009143C8"/>
    <w:rsid w:val="009169B0"/>
    <w:rsid w:val="00923A0F"/>
    <w:rsid w:val="00923C34"/>
    <w:rsid w:val="009240C1"/>
    <w:rsid w:val="00925955"/>
    <w:rsid w:val="009318E0"/>
    <w:rsid w:val="00931E8B"/>
    <w:rsid w:val="00931FBC"/>
    <w:rsid w:val="00932E61"/>
    <w:rsid w:val="009333A3"/>
    <w:rsid w:val="00933F99"/>
    <w:rsid w:val="0093508E"/>
    <w:rsid w:val="00935E99"/>
    <w:rsid w:val="009376A3"/>
    <w:rsid w:val="009401F6"/>
    <w:rsid w:val="00942047"/>
    <w:rsid w:val="009442C9"/>
    <w:rsid w:val="00945111"/>
    <w:rsid w:val="00945E20"/>
    <w:rsid w:val="00947B52"/>
    <w:rsid w:val="00947F0F"/>
    <w:rsid w:val="009504CF"/>
    <w:rsid w:val="00953682"/>
    <w:rsid w:val="00954AD9"/>
    <w:rsid w:val="00954BB3"/>
    <w:rsid w:val="00957EFD"/>
    <w:rsid w:val="00960C9D"/>
    <w:rsid w:val="00962ED5"/>
    <w:rsid w:val="00967834"/>
    <w:rsid w:val="009735BC"/>
    <w:rsid w:val="009748D1"/>
    <w:rsid w:val="0098547E"/>
    <w:rsid w:val="00986DA7"/>
    <w:rsid w:val="00991283"/>
    <w:rsid w:val="00994102"/>
    <w:rsid w:val="0099412E"/>
    <w:rsid w:val="00994E60"/>
    <w:rsid w:val="00996168"/>
    <w:rsid w:val="00997A7E"/>
    <w:rsid w:val="009A5BA7"/>
    <w:rsid w:val="009B5AE7"/>
    <w:rsid w:val="009B5D2D"/>
    <w:rsid w:val="009C0814"/>
    <w:rsid w:val="009D050A"/>
    <w:rsid w:val="009E0E9F"/>
    <w:rsid w:val="009E1518"/>
    <w:rsid w:val="009E32F9"/>
    <w:rsid w:val="009E4BD7"/>
    <w:rsid w:val="009E6E69"/>
    <w:rsid w:val="009E7952"/>
    <w:rsid w:val="009F1AE6"/>
    <w:rsid w:val="009F40C0"/>
    <w:rsid w:val="009F5C1F"/>
    <w:rsid w:val="009F62A4"/>
    <w:rsid w:val="009F75D1"/>
    <w:rsid w:val="00A02FE3"/>
    <w:rsid w:val="00A05CA4"/>
    <w:rsid w:val="00A07182"/>
    <w:rsid w:val="00A07F19"/>
    <w:rsid w:val="00A10510"/>
    <w:rsid w:val="00A1235B"/>
    <w:rsid w:val="00A13DA7"/>
    <w:rsid w:val="00A158B2"/>
    <w:rsid w:val="00A17F0A"/>
    <w:rsid w:val="00A17F63"/>
    <w:rsid w:val="00A20AD1"/>
    <w:rsid w:val="00A220E2"/>
    <w:rsid w:val="00A226DA"/>
    <w:rsid w:val="00A302F0"/>
    <w:rsid w:val="00A315A2"/>
    <w:rsid w:val="00A32190"/>
    <w:rsid w:val="00A34699"/>
    <w:rsid w:val="00A35B02"/>
    <w:rsid w:val="00A4229E"/>
    <w:rsid w:val="00A42F0D"/>
    <w:rsid w:val="00A44D17"/>
    <w:rsid w:val="00A52D76"/>
    <w:rsid w:val="00A53AC5"/>
    <w:rsid w:val="00A54E56"/>
    <w:rsid w:val="00A552AB"/>
    <w:rsid w:val="00A55BBF"/>
    <w:rsid w:val="00A56FF5"/>
    <w:rsid w:val="00A67CDE"/>
    <w:rsid w:val="00A71E1A"/>
    <w:rsid w:val="00A722AB"/>
    <w:rsid w:val="00A767C1"/>
    <w:rsid w:val="00A8040B"/>
    <w:rsid w:val="00A830EA"/>
    <w:rsid w:val="00A8434A"/>
    <w:rsid w:val="00A84FB9"/>
    <w:rsid w:val="00A85713"/>
    <w:rsid w:val="00A85E7E"/>
    <w:rsid w:val="00A90283"/>
    <w:rsid w:val="00A9043B"/>
    <w:rsid w:val="00A92392"/>
    <w:rsid w:val="00A92578"/>
    <w:rsid w:val="00A93A32"/>
    <w:rsid w:val="00A95EC8"/>
    <w:rsid w:val="00A96B90"/>
    <w:rsid w:val="00A97D67"/>
    <w:rsid w:val="00AA02EB"/>
    <w:rsid w:val="00AA02F5"/>
    <w:rsid w:val="00AA0657"/>
    <w:rsid w:val="00AA3359"/>
    <w:rsid w:val="00AA45B6"/>
    <w:rsid w:val="00AA4AE7"/>
    <w:rsid w:val="00AA7C00"/>
    <w:rsid w:val="00AB027E"/>
    <w:rsid w:val="00AB21E1"/>
    <w:rsid w:val="00AB4E4B"/>
    <w:rsid w:val="00AC3037"/>
    <w:rsid w:val="00AC5B33"/>
    <w:rsid w:val="00AC6C65"/>
    <w:rsid w:val="00AD5592"/>
    <w:rsid w:val="00AD69AD"/>
    <w:rsid w:val="00AD6BF7"/>
    <w:rsid w:val="00AD6F9E"/>
    <w:rsid w:val="00AE693F"/>
    <w:rsid w:val="00AF0260"/>
    <w:rsid w:val="00AF06E4"/>
    <w:rsid w:val="00AF0E08"/>
    <w:rsid w:val="00AF6E92"/>
    <w:rsid w:val="00AF7C9A"/>
    <w:rsid w:val="00B00592"/>
    <w:rsid w:val="00B0070C"/>
    <w:rsid w:val="00B0466C"/>
    <w:rsid w:val="00B0776F"/>
    <w:rsid w:val="00B11FE9"/>
    <w:rsid w:val="00B127FF"/>
    <w:rsid w:val="00B140A4"/>
    <w:rsid w:val="00B15AF9"/>
    <w:rsid w:val="00B170B6"/>
    <w:rsid w:val="00B20F75"/>
    <w:rsid w:val="00B2411B"/>
    <w:rsid w:val="00B24FBE"/>
    <w:rsid w:val="00B25644"/>
    <w:rsid w:val="00B27FA2"/>
    <w:rsid w:val="00B3147A"/>
    <w:rsid w:val="00B36D69"/>
    <w:rsid w:val="00B371DA"/>
    <w:rsid w:val="00B43DEE"/>
    <w:rsid w:val="00B4559D"/>
    <w:rsid w:val="00B50454"/>
    <w:rsid w:val="00B5482F"/>
    <w:rsid w:val="00B657C9"/>
    <w:rsid w:val="00B6646F"/>
    <w:rsid w:val="00B665DD"/>
    <w:rsid w:val="00B7071E"/>
    <w:rsid w:val="00B724F5"/>
    <w:rsid w:val="00B7287E"/>
    <w:rsid w:val="00B74E20"/>
    <w:rsid w:val="00B753AE"/>
    <w:rsid w:val="00B75F2D"/>
    <w:rsid w:val="00B82068"/>
    <w:rsid w:val="00B859EA"/>
    <w:rsid w:val="00B87218"/>
    <w:rsid w:val="00B87571"/>
    <w:rsid w:val="00B91380"/>
    <w:rsid w:val="00B92B30"/>
    <w:rsid w:val="00B92E89"/>
    <w:rsid w:val="00B93447"/>
    <w:rsid w:val="00B95DCF"/>
    <w:rsid w:val="00B9651B"/>
    <w:rsid w:val="00BA09F5"/>
    <w:rsid w:val="00BA3316"/>
    <w:rsid w:val="00BB3154"/>
    <w:rsid w:val="00BB3CA6"/>
    <w:rsid w:val="00BB5F83"/>
    <w:rsid w:val="00BB615B"/>
    <w:rsid w:val="00BB6495"/>
    <w:rsid w:val="00BB676D"/>
    <w:rsid w:val="00BB7D24"/>
    <w:rsid w:val="00BC0800"/>
    <w:rsid w:val="00BC2C36"/>
    <w:rsid w:val="00BC7AB2"/>
    <w:rsid w:val="00BD03ED"/>
    <w:rsid w:val="00BD0538"/>
    <w:rsid w:val="00BD0B71"/>
    <w:rsid w:val="00BD18F7"/>
    <w:rsid w:val="00BD1A88"/>
    <w:rsid w:val="00BD35A5"/>
    <w:rsid w:val="00BD70CA"/>
    <w:rsid w:val="00BE06E5"/>
    <w:rsid w:val="00BE08A4"/>
    <w:rsid w:val="00BE0F64"/>
    <w:rsid w:val="00BE1C25"/>
    <w:rsid w:val="00BE2E6C"/>
    <w:rsid w:val="00BE3ECE"/>
    <w:rsid w:val="00BE5222"/>
    <w:rsid w:val="00BE57F3"/>
    <w:rsid w:val="00BF5E4A"/>
    <w:rsid w:val="00C00092"/>
    <w:rsid w:val="00C0016E"/>
    <w:rsid w:val="00C00F06"/>
    <w:rsid w:val="00C0265C"/>
    <w:rsid w:val="00C104B4"/>
    <w:rsid w:val="00C134CB"/>
    <w:rsid w:val="00C14C76"/>
    <w:rsid w:val="00C14EC8"/>
    <w:rsid w:val="00C16618"/>
    <w:rsid w:val="00C2023E"/>
    <w:rsid w:val="00C2120F"/>
    <w:rsid w:val="00C24A9F"/>
    <w:rsid w:val="00C26828"/>
    <w:rsid w:val="00C27426"/>
    <w:rsid w:val="00C3159C"/>
    <w:rsid w:val="00C31CBC"/>
    <w:rsid w:val="00C323D7"/>
    <w:rsid w:val="00C348AD"/>
    <w:rsid w:val="00C34C66"/>
    <w:rsid w:val="00C35A36"/>
    <w:rsid w:val="00C36816"/>
    <w:rsid w:val="00C40063"/>
    <w:rsid w:val="00C40718"/>
    <w:rsid w:val="00C40F52"/>
    <w:rsid w:val="00C41081"/>
    <w:rsid w:val="00C414E2"/>
    <w:rsid w:val="00C41D3E"/>
    <w:rsid w:val="00C41EE7"/>
    <w:rsid w:val="00C46DF8"/>
    <w:rsid w:val="00C51117"/>
    <w:rsid w:val="00C530A8"/>
    <w:rsid w:val="00C53B78"/>
    <w:rsid w:val="00C53C6D"/>
    <w:rsid w:val="00C53F29"/>
    <w:rsid w:val="00C564C6"/>
    <w:rsid w:val="00C60ABF"/>
    <w:rsid w:val="00C618A1"/>
    <w:rsid w:val="00C62850"/>
    <w:rsid w:val="00C631CC"/>
    <w:rsid w:val="00C64588"/>
    <w:rsid w:val="00C67BE8"/>
    <w:rsid w:val="00C73448"/>
    <w:rsid w:val="00C73894"/>
    <w:rsid w:val="00C73C3E"/>
    <w:rsid w:val="00C74695"/>
    <w:rsid w:val="00C77B11"/>
    <w:rsid w:val="00C8018B"/>
    <w:rsid w:val="00C80380"/>
    <w:rsid w:val="00C81C1F"/>
    <w:rsid w:val="00C85904"/>
    <w:rsid w:val="00C86D13"/>
    <w:rsid w:val="00C87315"/>
    <w:rsid w:val="00C8749F"/>
    <w:rsid w:val="00C918FF"/>
    <w:rsid w:val="00C92447"/>
    <w:rsid w:val="00C95F7A"/>
    <w:rsid w:val="00C97982"/>
    <w:rsid w:val="00CA0D46"/>
    <w:rsid w:val="00CA4A57"/>
    <w:rsid w:val="00CA50CC"/>
    <w:rsid w:val="00CA66FA"/>
    <w:rsid w:val="00CB05FA"/>
    <w:rsid w:val="00CB0A38"/>
    <w:rsid w:val="00CB1F43"/>
    <w:rsid w:val="00CB5C86"/>
    <w:rsid w:val="00CB63E6"/>
    <w:rsid w:val="00CB7224"/>
    <w:rsid w:val="00CC02E0"/>
    <w:rsid w:val="00CC1AB8"/>
    <w:rsid w:val="00CC1F7B"/>
    <w:rsid w:val="00CC5341"/>
    <w:rsid w:val="00CC6BC2"/>
    <w:rsid w:val="00CD0B28"/>
    <w:rsid w:val="00CD3B74"/>
    <w:rsid w:val="00CD676D"/>
    <w:rsid w:val="00CD67FC"/>
    <w:rsid w:val="00CD6BBF"/>
    <w:rsid w:val="00CE2780"/>
    <w:rsid w:val="00CE5255"/>
    <w:rsid w:val="00CF3CA8"/>
    <w:rsid w:val="00CF435F"/>
    <w:rsid w:val="00CF5B92"/>
    <w:rsid w:val="00D0256C"/>
    <w:rsid w:val="00D025DC"/>
    <w:rsid w:val="00D0693F"/>
    <w:rsid w:val="00D10018"/>
    <w:rsid w:val="00D1176C"/>
    <w:rsid w:val="00D11A86"/>
    <w:rsid w:val="00D11E91"/>
    <w:rsid w:val="00D12B9D"/>
    <w:rsid w:val="00D13277"/>
    <w:rsid w:val="00D16CFD"/>
    <w:rsid w:val="00D26F97"/>
    <w:rsid w:val="00D304DE"/>
    <w:rsid w:val="00D32F0C"/>
    <w:rsid w:val="00D3307D"/>
    <w:rsid w:val="00D35053"/>
    <w:rsid w:val="00D355EC"/>
    <w:rsid w:val="00D36C18"/>
    <w:rsid w:val="00D37906"/>
    <w:rsid w:val="00D40FB9"/>
    <w:rsid w:val="00D43535"/>
    <w:rsid w:val="00D4792C"/>
    <w:rsid w:val="00D51BD3"/>
    <w:rsid w:val="00D5249A"/>
    <w:rsid w:val="00D5631F"/>
    <w:rsid w:val="00D608B3"/>
    <w:rsid w:val="00D623E2"/>
    <w:rsid w:val="00D6367A"/>
    <w:rsid w:val="00D655AB"/>
    <w:rsid w:val="00D71D89"/>
    <w:rsid w:val="00D724F8"/>
    <w:rsid w:val="00D73E33"/>
    <w:rsid w:val="00D755DC"/>
    <w:rsid w:val="00D75717"/>
    <w:rsid w:val="00D77056"/>
    <w:rsid w:val="00D80419"/>
    <w:rsid w:val="00D812E5"/>
    <w:rsid w:val="00D8459D"/>
    <w:rsid w:val="00D84F83"/>
    <w:rsid w:val="00DB0869"/>
    <w:rsid w:val="00DB09DF"/>
    <w:rsid w:val="00DB314C"/>
    <w:rsid w:val="00DB414F"/>
    <w:rsid w:val="00DB58BB"/>
    <w:rsid w:val="00DB68CC"/>
    <w:rsid w:val="00DB6948"/>
    <w:rsid w:val="00DB7CB1"/>
    <w:rsid w:val="00DC264D"/>
    <w:rsid w:val="00DC29CC"/>
    <w:rsid w:val="00DC2E91"/>
    <w:rsid w:val="00DC5293"/>
    <w:rsid w:val="00DC7F7E"/>
    <w:rsid w:val="00DD38EE"/>
    <w:rsid w:val="00DD3F65"/>
    <w:rsid w:val="00DD52C4"/>
    <w:rsid w:val="00DD7004"/>
    <w:rsid w:val="00DE1425"/>
    <w:rsid w:val="00DE1C96"/>
    <w:rsid w:val="00DE4B83"/>
    <w:rsid w:val="00DE5648"/>
    <w:rsid w:val="00DF0A2F"/>
    <w:rsid w:val="00DF0D71"/>
    <w:rsid w:val="00DF12FF"/>
    <w:rsid w:val="00DF1453"/>
    <w:rsid w:val="00DF32A9"/>
    <w:rsid w:val="00DF7698"/>
    <w:rsid w:val="00E00927"/>
    <w:rsid w:val="00E00BCB"/>
    <w:rsid w:val="00E06826"/>
    <w:rsid w:val="00E06F9C"/>
    <w:rsid w:val="00E11668"/>
    <w:rsid w:val="00E2052A"/>
    <w:rsid w:val="00E22223"/>
    <w:rsid w:val="00E254F3"/>
    <w:rsid w:val="00E26269"/>
    <w:rsid w:val="00E3343E"/>
    <w:rsid w:val="00E40B71"/>
    <w:rsid w:val="00E41F84"/>
    <w:rsid w:val="00E42D51"/>
    <w:rsid w:val="00E50715"/>
    <w:rsid w:val="00E543B0"/>
    <w:rsid w:val="00E54B6A"/>
    <w:rsid w:val="00E54CBD"/>
    <w:rsid w:val="00E56904"/>
    <w:rsid w:val="00E56D5C"/>
    <w:rsid w:val="00E65E1D"/>
    <w:rsid w:val="00E673A1"/>
    <w:rsid w:val="00E67807"/>
    <w:rsid w:val="00E70234"/>
    <w:rsid w:val="00E703D6"/>
    <w:rsid w:val="00E713F3"/>
    <w:rsid w:val="00E74A6B"/>
    <w:rsid w:val="00E75E85"/>
    <w:rsid w:val="00E76300"/>
    <w:rsid w:val="00E76946"/>
    <w:rsid w:val="00E76C4D"/>
    <w:rsid w:val="00E80024"/>
    <w:rsid w:val="00E81565"/>
    <w:rsid w:val="00E820B5"/>
    <w:rsid w:val="00E83CBC"/>
    <w:rsid w:val="00E841DC"/>
    <w:rsid w:val="00E84E5E"/>
    <w:rsid w:val="00E85CCD"/>
    <w:rsid w:val="00E87853"/>
    <w:rsid w:val="00E90DD5"/>
    <w:rsid w:val="00EA0E99"/>
    <w:rsid w:val="00EA327B"/>
    <w:rsid w:val="00EA430E"/>
    <w:rsid w:val="00EA4677"/>
    <w:rsid w:val="00EA51AA"/>
    <w:rsid w:val="00EA5650"/>
    <w:rsid w:val="00EB11AF"/>
    <w:rsid w:val="00EB19D0"/>
    <w:rsid w:val="00EB510E"/>
    <w:rsid w:val="00EB5D1D"/>
    <w:rsid w:val="00EC0383"/>
    <w:rsid w:val="00EC0855"/>
    <w:rsid w:val="00EC0BCA"/>
    <w:rsid w:val="00EC506D"/>
    <w:rsid w:val="00EC7DA6"/>
    <w:rsid w:val="00ED1297"/>
    <w:rsid w:val="00ED155C"/>
    <w:rsid w:val="00ED4542"/>
    <w:rsid w:val="00ED4872"/>
    <w:rsid w:val="00ED5826"/>
    <w:rsid w:val="00ED5D7A"/>
    <w:rsid w:val="00ED64FD"/>
    <w:rsid w:val="00ED6F8A"/>
    <w:rsid w:val="00EE0179"/>
    <w:rsid w:val="00EE0326"/>
    <w:rsid w:val="00EE13BC"/>
    <w:rsid w:val="00EE15CD"/>
    <w:rsid w:val="00EE2BEE"/>
    <w:rsid w:val="00EF0880"/>
    <w:rsid w:val="00EF331E"/>
    <w:rsid w:val="00EF6788"/>
    <w:rsid w:val="00EF709B"/>
    <w:rsid w:val="00F01002"/>
    <w:rsid w:val="00F017BD"/>
    <w:rsid w:val="00F05914"/>
    <w:rsid w:val="00F061E5"/>
    <w:rsid w:val="00F07B6F"/>
    <w:rsid w:val="00F07EFC"/>
    <w:rsid w:val="00F175C0"/>
    <w:rsid w:val="00F17A00"/>
    <w:rsid w:val="00F20B1F"/>
    <w:rsid w:val="00F21E7C"/>
    <w:rsid w:val="00F23732"/>
    <w:rsid w:val="00F249D0"/>
    <w:rsid w:val="00F25AE5"/>
    <w:rsid w:val="00F30A43"/>
    <w:rsid w:val="00F33D98"/>
    <w:rsid w:val="00F33EE7"/>
    <w:rsid w:val="00F41018"/>
    <w:rsid w:val="00F41982"/>
    <w:rsid w:val="00F4338F"/>
    <w:rsid w:val="00F43C88"/>
    <w:rsid w:val="00F4440C"/>
    <w:rsid w:val="00F53416"/>
    <w:rsid w:val="00F55352"/>
    <w:rsid w:val="00F55675"/>
    <w:rsid w:val="00F5650A"/>
    <w:rsid w:val="00F57D25"/>
    <w:rsid w:val="00F624F3"/>
    <w:rsid w:val="00F63064"/>
    <w:rsid w:val="00F63580"/>
    <w:rsid w:val="00F63970"/>
    <w:rsid w:val="00F63EC1"/>
    <w:rsid w:val="00F70CDF"/>
    <w:rsid w:val="00F71BE0"/>
    <w:rsid w:val="00F73F78"/>
    <w:rsid w:val="00F74B39"/>
    <w:rsid w:val="00F74BCC"/>
    <w:rsid w:val="00F74E69"/>
    <w:rsid w:val="00F76CE4"/>
    <w:rsid w:val="00F82512"/>
    <w:rsid w:val="00F91A6D"/>
    <w:rsid w:val="00F92B45"/>
    <w:rsid w:val="00FA1D7A"/>
    <w:rsid w:val="00FA3C6D"/>
    <w:rsid w:val="00FA6F1C"/>
    <w:rsid w:val="00FB067C"/>
    <w:rsid w:val="00FB3242"/>
    <w:rsid w:val="00FB3ABA"/>
    <w:rsid w:val="00FC0996"/>
    <w:rsid w:val="00FC14A8"/>
    <w:rsid w:val="00FC2854"/>
    <w:rsid w:val="00FC50EA"/>
    <w:rsid w:val="00FC6645"/>
    <w:rsid w:val="00FC7403"/>
    <w:rsid w:val="00FC7A5C"/>
    <w:rsid w:val="00FD0D8B"/>
    <w:rsid w:val="00FD2830"/>
    <w:rsid w:val="00FD3573"/>
    <w:rsid w:val="00FD4630"/>
    <w:rsid w:val="00FD6C28"/>
    <w:rsid w:val="00FD7599"/>
    <w:rsid w:val="00FE0380"/>
    <w:rsid w:val="00FE378E"/>
    <w:rsid w:val="00FE5C69"/>
    <w:rsid w:val="00FF0364"/>
    <w:rsid w:val="00FF0370"/>
    <w:rsid w:val="00FF062E"/>
    <w:rsid w:val="00FF0A34"/>
    <w:rsid w:val="00FF56A2"/>
    <w:rsid w:val="00FF6AD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26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26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9</cp:revision>
  <cp:lastPrinted>2013-09-10T13:00:00Z</cp:lastPrinted>
  <dcterms:created xsi:type="dcterms:W3CDTF">2013-09-09T05:25:00Z</dcterms:created>
  <dcterms:modified xsi:type="dcterms:W3CDTF">2013-09-10T13:01:00Z</dcterms:modified>
</cp:coreProperties>
</file>