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Утвержден</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Постановлением </w:t>
      </w:r>
      <w:proofErr w:type="gramStart"/>
      <w:r>
        <w:rPr>
          <w:rFonts w:ascii="Times New Roman" w:hAnsi="Times New Roman" w:cs="Times New Roman"/>
          <w:sz w:val="24"/>
          <w:szCs w:val="24"/>
        </w:rPr>
        <w:t>Исполнительного</w:t>
      </w:r>
      <w:proofErr w:type="gramEnd"/>
      <w:r>
        <w:rPr>
          <w:rFonts w:ascii="Times New Roman" w:hAnsi="Times New Roman" w:cs="Times New Roman"/>
          <w:sz w:val="24"/>
          <w:szCs w:val="24"/>
        </w:rPr>
        <w:t xml:space="preserve"> </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комитета Агрызского муниципального</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района Республики Татарстан</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«31» мая 2016г. № 241</w:t>
      </w:r>
    </w:p>
    <w:p w:rsidR="003077ED" w:rsidRDefault="003077ED" w:rsidP="003077ED">
      <w:pPr>
        <w:spacing w:after="0" w:line="240" w:lineRule="auto"/>
        <w:ind w:left="5670"/>
        <w:rPr>
          <w:rFonts w:ascii="Times New Roman" w:hAnsi="Times New Roman" w:cs="Times New Roman"/>
          <w:sz w:val="24"/>
          <w:szCs w:val="24"/>
        </w:rPr>
      </w:pP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Административный регламент исполнения муниципальной функции</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 xml:space="preserve">по осуществлению муниципального </w:t>
      </w:r>
      <w:proofErr w:type="gramStart"/>
      <w:r w:rsidRPr="009058CF">
        <w:rPr>
          <w:rFonts w:ascii="Times New Roman" w:hAnsi="Times New Roman" w:cs="Times New Roman"/>
          <w:sz w:val="24"/>
          <w:szCs w:val="24"/>
        </w:rPr>
        <w:t>контроля</w:t>
      </w:r>
      <w:r>
        <w:rPr>
          <w:rFonts w:ascii="Times New Roman" w:hAnsi="Times New Roman" w:cs="Times New Roman"/>
          <w:sz w:val="24"/>
          <w:szCs w:val="24"/>
        </w:rPr>
        <w:t xml:space="preserve"> </w:t>
      </w:r>
      <w:bookmarkStart w:id="0" w:name="_GoBack"/>
      <w:bookmarkEnd w:id="0"/>
      <w:r w:rsidRPr="009058CF">
        <w:rPr>
          <w:rFonts w:ascii="Times New Roman" w:hAnsi="Times New Roman" w:cs="Times New Roman"/>
          <w:sz w:val="24"/>
          <w:szCs w:val="24"/>
        </w:rPr>
        <w:t>за</w:t>
      </w:r>
      <w:proofErr w:type="gramEnd"/>
      <w:r w:rsidRPr="009058CF">
        <w:rPr>
          <w:rFonts w:ascii="Times New Roman" w:hAnsi="Times New Roman" w:cs="Times New Roman"/>
          <w:sz w:val="24"/>
          <w:szCs w:val="24"/>
        </w:rPr>
        <w:t xml:space="preserve"> обеспечением сохранности </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 xml:space="preserve">автомобильных дорог местного значения в </w:t>
      </w:r>
      <w:proofErr w:type="gramStart"/>
      <w:r w:rsidRPr="009058CF">
        <w:rPr>
          <w:rFonts w:ascii="Times New Roman" w:hAnsi="Times New Roman" w:cs="Times New Roman"/>
          <w:sz w:val="24"/>
          <w:szCs w:val="24"/>
        </w:rPr>
        <w:t>границах</w:t>
      </w:r>
      <w:proofErr w:type="gramEnd"/>
      <w:r w:rsidRPr="009058CF">
        <w:rPr>
          <w:rFonts w:ascii="Times New Roman" w:hAnsi="Times New Roman" w:cs="Times New Roman"/>
          <w:sz w:val="24"/>
          <w:szCs w:val="24"/>
        </w:rPr>
        <w:t xml:space="preserve"> </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Агрызского муниципального района РТ</w:t>
      </w:r>
    </w:p>
    <w:p w:rsidR="003077ED" w:rsidRPr="009058CF" w:rsidRDefault="003077ED" w:rsidP="003077ED">
      <w:pPr>
        <w:spacing w:after="0" w:line="240" w:lineRule="auto"/>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1. Общие положения</w:t>
      </w:r>
    </w:p>
    <w:p w:rsidR="003077ED" w:rsidRPr="009058CF" w:rsidRDefault="003077ED" w:rsidP="003077ED">
      <w:pPr>
        <w:pStyle w:val="ConsPlusNormal"/>
        <w:jc w:val="center"/>
        <w:rPr>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1.1. Настоящий 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 по осуществлению муниципального </w:t>
      </w:r>
      <w:proofErr w:type="gramStart"/>
      <w:r w:rsidRPr="009058CF">
        <w:rPr>
          <w:rFonts w:ascii="Times New Roman" w:hAnsi="Times New Roman" w:cs="Times New Roman"/>
          <w:sz w:val="24"/>
          <w:szCs w:val="24"/>
        </w:rPr>
        <w:t>контроля за</w:t>
      </w:r>
      <w:proofErr w:type="gramEnd"/>
      <w:r w:rsidRPr="009058CF">
        <w:rPr>
          <w:rFonts w:ascii="Times New Roman" w:hAnsi="Times New Roman" w:cs="Times New Roman"/>
          <w:sz w:val="24"/>
          <w:szCs w:val="24"/>
        </w:rPr>
        <w:t xml:space="preserve"> сохранностью автомобильных дорог местного значения в границах Агрызского муниципального района (далее - муниципальная функция).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Муниципальный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обеспечением сохранности автомобильных дорог местного значения в границах Агрызского муниципального района является функцией органа местного самоуправления, порядок проведения которого установлен Федеральным </w:t>
      </w:r>
      <w:hyperlink r:id="rId5"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1.2. Муниципальная функция осуществляется Исполнительным комитетом Агрызского муниципального района (далее - уполномоченный орган) в </w:t>
      </w:r>
      <w:proofErr w:type="gramStart"/>
      <w:r w:rsidRPr="009058CF">
        <w:rPr>
          <w:rFonts w:ascii="Times New Roman" w:hAnsi="Times New Roman" w:cs="Times New Roman"/>
          <w:sz w:val="24"/>
          <w:szCs w:val="24"/>
        </w:rPr>
        <w:t>лице</w:t>
      </w:r>
      <w:proofErr w:type="gramEnd"/>
      <w:r w:rsidRPr="009058CF">
        <w:rPr>
          <w:rFonts w:ascii="Times New Roman" w:hAnsi="Times New Roman" w:cs="Times New Roman"/>
          <w:sz w:val="24"/>
          <w:szCs w:val="24"/>
        </w:rPr>
        <w:t xml:space="preserve"> отдела строительства, архитектуры, ЖКХ и градостроительства Исполнительного комитета района (далее - должностные лица).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1.3. Муниципальная функция осуществляется в соответствии </w:t>
      </w:r>
      <w:proofErr w:type="gramStart"/>
      <w:r w:rsidRPr="009058CF">
        <w:rPr>
          <w:rFonts w:ascii="Times New Roman" w:hAnsi="Times New Roman" w:cs="Times New Roman"/>
          <w:sz w:val="24"/>
          <w:szCs w:val="24"/>
        </w:rPr>
        <w:t>с</w:t>
      </w:r>
      <w:proofErr w:type="gramEnd"/>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6" w:tooltip="&quot;Кодекс Российской Федерации об административных правонарушениях&quot; от 30.12.2001 N 195-ФЗ (ред. от 15.02.2016, с изм. от 02.03.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 об административных правонарушениях;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Земельным </w:t>
      </w:r>
      <w:hyperlink r:id="rId7" w:tooltip="&quot;Земельный кодекс Российской Федерации&quot; от 25.10.2001 N 136-ФЗ (ред. от 30.12.2015) (с изм. и доп., вступ. в силу с 01.01.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Градостроительным </w:t>
      </w:r>
      <w:hyperlink r:id="rId8"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9" w:tooltip="Федеральный закон от 10.12.1995 N 196-ФЗ (ред. от 28.11.2015) &quot;О безопасности дорожного движения&quot; (с изм. и доп., вступ. в силу с 15.01.2016){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10.12.1995 N 196-ФЗ "О безопасности дорожного движения" (далее - Федеральный закон от 10.12.1995 N 196-ФЗ);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0"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1" w:tooltip="Федеральный закон от 02.05.2006 N 59-ФЗ (ред. от 03.11.2015) &quot;О порядке рассмотрения обращений граждан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от 02.05.2006 N 59-ФЗ);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2"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08.11.2007 N 257-ФЗ "Об автомобильных дорогах </w:t>
      </w:r>
      <w:proofErr w:type="gramStart"/>
      <w:r w:rsidRPr="009058CF">
        <w:rPr>
          <w:rFonts w:ascii="Times New Roman" w:hAnsi="Times New Roman" w:cs="Times New Roman"/>
          <w:sz w:val="24"/>
          <w:szCs w:val="24"/>
        </w:rPr>
        <w:t>и</w:t>
      </w:r>
      <w:proofErr w:type="gramEnd"/>
      <w:r w:rsidRPr="009058C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N 257-ФЗ);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3"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4" w:tooltip="Постановление Правительства РФ от 20.08.2009 N 689 (ред. от 25.02.2014)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5" w:tooltip="Постановление Правительства РФ от 16.07.2009 N 584 (ред. от 17.12.2014)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Приказом</w:t>
        </w:r>
      </w:hyperlink>
      <w:r w:rsidRPr="009058CF">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7"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058C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058CF">
        <w:rPr>
          <w:rFonts w:ascii="Times New Roman" w:hAnsi="Times New Roman" w:cs="Times New Roman"/>
          <w:sz w:val="24"/>
          <w:szCs w:val="24"/>
        </w:rPr>
        <w:t xml:space="preserve"> и индивидуальных </w:t>
      </w:r>
      <w:r w:rsidRPr="009058CF">
        <w:rPr>
          <w:rFonts w:ascii="Times New Roman" w:hAnsi="Times New Roman" w:cs="Times New Roman"/>
          <w:sz w:val="24"/>
          <w:szCs w:val="24"/>
        </w:rPr>
        <w:lastRenderedPageBreak/>
        <w:t>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8" w:tooltip="Постановление КМ РТ от 23.04.2013 N 275 (ред. от 07.07.2014) &quot;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Кабинета Министров Республики Татарстан от 23.04.2013 N 275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настоящим Регламентом.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1.4. 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Предметом муниципального контроля является соблюдение юридическими лицами и индивидуальными предпринимателями требований, установленных в соответствии с международными договорами Российской Федерации, другими федеральными нормативными правовыми актами, законами и иными правовыми актами Республики Татарстан в области обеспечения сохранности автомобильных дорог, и соблюдение правил использования полосы отвода и придорожных полос автомобильных дорог местного значения в границах Агрызского муниципального района (далее - обязательные требования).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 Права и обязанности должностных лиц при осуществлении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1.5.1. Должностные лица имеют право: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proofErr w:type="gramStart"/>
      <w:r w:rsidRPr="009058CF">
        <w:rPr>
          <w:rFonts w:ascii="Times New Roman" w:hAnsi="Times New Roman" w:cs="Times New Roman"/>
          <w:sz w:val="24"/>
          <w:szCs w:val="24"/>
        </w:rPr>
        <w:t>запрашивать и получать</w:t>
      </w:r>
      <w:proofErr w:type="gramEnd"/>
      <w:r w:rsidRPr="009058CF">
        <w:rPr>
          <w:rFonts w:ascii="Times New Roman" w:hAnsi="Times New Roman" w:cs="Times New Roman"/>
          <w:sz w:val="24"/>
          <w:szCs w:val="24"/>
        </w:rPr>
        <w:t xml:space="preserve">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 проведении плановой проверки производить осмотр состояния автомобильных дорог, на которых осуществляют свою деятельность органы местного самоуправления, юридические лица и индивидуальные предприниматели при предъявлении служебного удостоверения;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 проведении проверок использовать фот</w:t>
      </w:r>
      <w:proofErr w:type="gramStart"/>
      <w:r w:rsidRPr="009058CF">
        <w:rPr>
          <w:rFonts w:ascii="Times New Roman" w:hAnsi="Times New Roman" w:cs="Times New Roman"/>
          <w:sz w:val="24"/>
          <w:szCs w:val="24"/>
        </w:rPr>
        <w:t>о-</w:t>
      </w:r>
      <w:proofErr w:type="gramEnd"/>
      <w:r w:rsidRPr="009058CF">
        <w:rPr>
          <w:rFonts w:ascii="Times New Roman" w:hAnsi="Times New Roman" w:cs="Times New Roman"/>
          <w:sz w:val="24"/>
          <w:szCs w:val="24"/>
        </w:rPr>
        <w:t xml:space="preserve"> и видеосъемку;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обращаться в отдел ГИБДД МВД России по </w:t>
      </w:r>
      <w:proofErr w:type="spellStart"/>
      <w:r w:rsidRPr="009058CF">
        <w:rPr>
          <w:rFonts w:ascii="Times New Roman" w:hAnsi="Times New Roman" w:cs="Times New Roman"/>
          <w:sz w:val="24"/>
          <w:szCs w:val="24"/>
        </w:rPr>
        <w:t>Агрызскому</w:t>
      </w:r>
      <w:proofErr w:type="spellEnd"/>
      <w:r w:rsidRPr="009058CF">
        <w:rPr>
          <w:rFonts w:ascii="Times New Roman" w:hAnsi="Times New Roman" w:cs="Times New Roman"/>
          <w:sz w:val="24"/>
          <w:szCs w:val="24"/>
        </w:rPr>
        <w:t xml:space="preserve"> району и иные государственные органы за содействием в предотвращении или пресечении действий, препятствующих осуществлению муниципального </w:t>
      </w:r>
      <w:proofErr w:type="gramStart"/>
      <w:r w:rsidRPr="009058CF">
        <w:rPr>
          <w:rFonts w:ascii="Times New Roman" w:hAnsi="Times New Roman" w:cs="Times New Roman"/>
          <w:sz w:val="24"/>
          <w:szCs w:val="24"/>
        </w:rPr>
        <w:t>контроля за</w:t>
      </w:r>
      <w:proofErr w:type="gramEnd"/>
      <w:r w:rsidRPr="009058CF">
        <w:rPr>
          <w:rFonts w:ascii="Times New Roman" w:hAnsi="Times New Roman" w:cs="Times New Roman"/>
          <w:sz w:val="24"/>
          <w:szCs w:val="24"/>
        </w:rPr>
        <w:t xml:space="preserve"> обеспечением сохранности автомобильных дорог местного значения в границах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руководителей, иных должностных лиц или уполномоченных представителей проверяемого органа местного самоуправления, юридического лица, индивидуального предпринимателя или их уполномоченных представителей.</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1.5.2. Должностные лица обязаны:</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Агрызского муниципального района;</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проводить проверку на основании распоряжения руководителя исполкома района (либо его заместителя) о проведении проверки в соответствии с ее назначением;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получать от субъекта проверки объяснения по факту нарушения законодательства о дорожной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района (либо его заместителя) и в случае, предусмотренном </w:t>
      </w:r>
      <w:hyperlink r:id="rId19"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частью 5 статьи 10</w:t>
        </w:r>
      </w:hyperlink>
      <w:r w:rsidRPr="009058CF">
        <w:rPr>
          <w:rFonts w:ascii="Times New Roman" w:hAnsi="Times New Roman" w:cs="Times New Roman"/>
          <w:sz w:val="24"/>
          <w:szCs w:val="24"/>
        </w:rPr>
        <w:t xml:space="preserve"> Федерального закона N 294-ФЗ, копии документа о согласовании проведения проверки с органом прокуратуры;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не препятствовать руководителю, иному должностному лицу или уполномоченному </w:t>
      </w:r>
      <w:r w:rsidRPr="009058CF">
        <w:rPr>
          <w:rFonts w:ascii="Times New Roman" w:hAnsi="Times New Roman" w:cs="Times New Roman"/>
          <w:sz w:val="24"/>
          <w:szCs w:val="24"/>
        </w:rP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058CF">
        <w:rPr>
          <w:rFonts w:ascii="Times New Roman" w:hAnsi="Times New Roman" w:cs="Times New Roman"/>
          <w:sz w:val="24"/>
          <w:szCs w:val="24"/>
        </w:rPr>
        <w:t xml:space="preserve"> юридических лиц,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соблюдать сроки проведения проверки, установленные Федеральным </w:t>
      </w:r>
      <w:hyperlink r:id="rId20"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осуществлять запись о проведенной проверке в журнале учета проверок (</w:t>
      </w:r>
      <w:hyperlink r:id="rId2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типовая форма</w:t>
        </w:r>
      </w:hyperlink>
      <w:r w:rsidRPr="009058CF">
        <w:rPr>
          <w:rFonts w:ascii="Times New Roman" w:hAnsi="Times New Roman" w:cs="Times New Roman"/>
          <w:sz w:val="24"/>
          <w:szCs w:val="24"/>
        </w:rPr>
        <w:t xml:space="preserve"> журнала учета проверок утверждена Приказом Минэкономразвития России от 30.04.2009 N 141).</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1.5.3. Должностные лица не вправе:</w:t>
      </w:r>
    </w:p>
    <w:p w:rsidR="003077ED" w:rsidRPr="009058C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проверять выполнение обязательных требований, если такие требования не относятся к их полномочиям;</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9058CF">
        <w:rPr>
          <w:rFonts w:ascii="Times New Roman" w:hAnsi="Times New Roman" w:cs="Times New Roman"/>
          <w:sz w:val="24"/>
          <w:szCs w:val="24"/>
        </w:rPr>
        <w:t xml:space="preserve">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058CF">
        <w:rPr>
          <w:rFonts w:ascii="Times New Roman" w:hAnsi="Times New Roman" w:cs="Times New Roman"/>
          <w:sz w:val="24"/>
          <w:szCs w:val="24"/>
        </w:rPr>
        <w:t xml:space="preserve"> документами, правилами и методами исследований, испытаний, измерений;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распространять информацию, полученную в </w:t>
      </w:r>
      <w:proofErr w:type="gramStart"/>
      <w:r w:rsidRPr="009058CF">
        <w:rPr>
          <w:rFonts w:ascii="Times New Roman" w:hAnsi="Times New Roman" w:cs="Times New Roman"/>
          <w:sz w:val="24"/>
          <w:szCs w:val="24"/>
        </w:rPr>
        <w:t>результате</w:t>
      </w:r>
      <w:proofErr w:type="gramEnd"/>
      <w:r w:rsidRPr="009058CF">
        <w:rPr>
          <w:rFonts w:ascii="Times New Roman" w:hAnsi="Times New Roman" w:cs="Times New Roman"/>
          <w:sz w:val="24"/>
          <w:szCs w:val="24"/>
        </w:rPr>
        <w:t xml:space="preserve"> проведения проверки и составляющую государственную, коммерческую, служебную, иную охраняемую законом тайну, за исключением </w:t>
      </w:r>
      <w:r w:rsidRPr="009058CF">
        <w:rPr>
          <w:rFonts w:ascii="Times New Roman" w:hAnsi="Times New Roman" w:cs="Times New Roman"/>
          <w:sz w:val="24"/>
          <w:szCs w:val="24"/>
        </w:rPr>
        <w:lastRenderedPageBreak/>
        <w:t>случаев, предусмотренных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превышать установленные сроки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77ED" w:rsidRPr="005B293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293F">
        <w:rPr>
          <w:rFonts w:ascii="Times New Roman" w:hAnsi="Times New Roman" w:cs="Times New Roman"/>
          <w:color w:val="000000"/>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color w:val="000000"/>
          <w:sz w:val="24"/>
          <w:szCs w:val="24"/>
          <w:shd w:val="clear" w:color="auto" w:fill="FFFFFF"/>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2"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знакомиться с результатами проверки и указывать в </w:t>
      </w:r>
      <w:proofErr w:type="gramStart"/>
      <w:r w:rsidRPr="009058CF">
        <w:rPr>
          <w:rFonts w:ascii="Times New Roman" w:hAnsi="Times New Roman" w:cs="Times New Roman"/>
          <w:sz w:val="24"/>
          <w:szCs w:val="24"/>
        </w:rPr>
        <w:t>акте</w:t>
      </w:r>
      <w:proofErr w:type="gramEnd"/>
      <w:r w:rsidRPr="009058CF">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обжаловать действие (бездействие) должностных лиц органа муниципального контроля, повлекшее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1.7. Результаты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1.7.1. Конечными результатами исполнения муниципальной функции по осуществлению муниципального </w:t>
      </w:r>
      <w:proofErr w:type="gramStart"/>
      <w:r w:rsidRPr="009058CF">
        <w:rPr>
          <w:rFonts w:ascii="Times New Roman" w:hAnsi="Times New Roman" w:cs="Times New Roman"/>
          <w:sz w:val="24"/>
          <w:szCs w:val="24"/>
        </w:rPr>
        <w:t>контроля за</w:t>
      </w:r>
      <w:proofErr w:type="gramEnd"/>
      <w:r w:rsidRPr="009058CF">
        <w:rPr>
          <w:rFonts w:ascii="Times New Roman" w:hAnsi="Times New Roman" w:cs="Times New Roman"/>
          <w:sz w:val="24"/>
          <w:szCs w:val="24"/>
        </w:rPr>
        <w:t xml:space="preserve"> обеспечением сохранности автомобильных дорог местного значения в границах Агрызского муниципального района является: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составление акта проверки, фиксация в </w:t>
      </w:r>
      <w:proofErr w:type="gramStart"/>
      <w:r w:rsidRPr="009058CF">
        <w:rPr>
          <w:rFonts w:ascii="Times New Roman" w:hAnsi="Times New Roman" w:cs="Times New Roman"/>
          <w:sz w:val="24"/>
          <w:szCs w:val="24"/>
        </w:rPr>
        <w:t>нем</w:t>
      </w:r>
      <w:proofErr w:type="gramEnd"/>
      <w:r w:rsidRPr="009058CF">
        <w:rPr>
          <w:rFonts w:ascii="Times New Roman" w:hAnsi="Times New Roman" w:cs="Times New Roman"/>
          <w:sz w:val="24"/>
          <w:szCs w:val="24"/>
        </w:rPr>
        <w:t xml:space="preserve">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выдача при наличии оснований предписания об устранении выявленных нарушений с указанием сроков их устранения;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устранением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исполнение нарушителями требований, установленных муниципальными правовыми актами, предписаний об устранении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мер к привлечению виновных лиц к установленной законом ответственности.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1.7.2. В случае выявления при осуществлении муниципального контроля нарушений требований законодательства Российской Федерации,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соблюдением которых не входит в компетенцию района, в срок не позднее пяти рабочих дней орган муниципального контроля сообщает о выявленных нарушениях в соответствующие контрольно-надзорные или правоохранительные органы (направляет </w:t>
      </w:r>
      <w:r w:rsidRPr="009058CF">
        <w:rPr>
          <w:rFonts w:ascii="Times New Roman" w:hAnsi="Times New Roman" w:cs="Times New Roman"/>
          <w:sz w:val="24"/>
          <w:szCs w:val="24"/>
        </w:rPr>
        <w:lastRenderedPageBreak/>
        <w:t>документы, свидетельствующие о нарушениях).</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2. Требования к порядку исполнения муниципальной функции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2.1. Порядок информирования об исполнении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2.1.1. Настоящий Регламент размещается на официальном </w:t>
      </w:r>
      <w:proofErr w:type="spellStart"/>
      <w:r w:rsidRPr="009058CF">
        <w:rPr>
          <w:rFonts w:ascii="Times New Roman" w:hAnsi="Times New Roman" w:cs="Times New Roman"/>
          <w:sz w:val="24"/>
          <w:szCs w:val="24"/>
        </w:rPr>
        <w:t>сайте</w:t>
      </w:r>
      <w:hyperlink r:id="rId23" w:history="1">
        <w:r w:rsidRPr="009058CF">
          <w:rPr>
            <w:rStyle w:val="a5"/>
            <w:rFonts w:ascii="Times New Roman" w:hAnsi="Times New Roman" w:cs="Times New Roman"/>
            <w:sz w:val="24"/>
            <w:szCs w:val="24"/>
          </w:rPr>
          <w:t>http</w:t>
        </w:r>
        <w:proofErr w:type="spellEnd"/>
        <w:r w:rsidRPr="009058CF">
          <w:rPr>
            <w:rStyle w:val="a5"/>
            <w:rFonts w:ascii="Times New Roman" w:hAnsi="Times New Roman" w:cs="Times New Roman"/>
            <w:sz w:val="24"/>
            <w:szCs w:val="24"/>
          </w:rPr>
          <w:t>://agryz.tatarstan.ru</w:t>
        </w:r>
      </w:hyperlink>
      <w:r>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2.1.2. Местонахождение органа муниципального контроля: 422230, Республика Татарстан, г. Агрыз, ул. Гагарина, д. 13.</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Справочные телефоны: 8(85551) 2-10-45, 2-23-32. Электронный адрес для направления обращений: </w:t>
      </w:r>
      <w:hyperlink r:id="rId24" w:history="1">
        <w:r w:rsidRPr="009058CF">
          <w:rPr>
            <w:rStyle w:val="a5"/>
            <w:rFonts w:ascii="Times New Roman" w:hAnsi="Times New Roman" w:cs="Times New Roman"/>
            <w:sz w:val="24"/>
            <w:szCs w:val="24"/>
          </w:rPr>
          <w:t>http://agryz.tatarstan.ru</w:t>
        </w:r>
      </w:hyperlink>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Информация о месте нахождения структурных подразделений органа муниципального контроля, осуществляющих муниципальную функцию, приведена в </w:t>
      </w:r>
      <w:hyperlink w:anchor="Par119" w:tooltip="Табл. 2.1" w:history="1">
        <w:r w:rsidRPr="009058CF">
          <w:rPr>
            <w:rFonts w:ascii="Times New Roman" w:hAnsi="Times New Roman" w:cs="Times New Roman"/>
            <w:sz w:val="24"/>
            <w:szCs w:val="24"/>
          </w:rPr>
          <w:t>таблице 2.1</w:t>
        </w:r>
      </w:hyperlink>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1" w:name="Par119"/>
      <w:bookmarkEnd w:id="1"/>
      <w:r w:rsidRPr="009058CF">
        <w:rPr>
          <w:rFonts w:ascii="Times New Roman" w:hAnsi="Times New Roman" w:cs="Times New Roman"/>
          <w:sz w:val="24"/>
          <w:szCs w:val="24"/>
        </w:rPr>
        <w:t>Табл. 2.1</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3403"/>
        <w:gridCol w:w="2154"/>
        <w:gridCol w:w="2211"/>
        <w:gridCol w:w="2211"/>
      </w:tblGrid>
      <w:tr w:rsidR="003077ED" w:rsidRPr="009058CF" w:rsidTr="005A4527">
        <w:tc>
          <w:tcPr>
            <w:tcW w:w="3403"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Орган муниципального контроля</w:t>
            </w:r>
          </w:p>
        </w:tc>
        <w:tc>
          <w:tcPr>
            <w:tcW w:w="215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Адрес</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Обслуживаемая территория</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Телефон</w:t>
            </w:r>
          </w:p>
        </w:tc>
      </w:tr>
      <w:tr w:rsidR="003077ED" w:rsidRPr="009058CF" w:rsidTr="005A4527">
        <w:tc>
          <w:tcPr>
            <w:tcW w:w="3403"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Отдел строительства, архитектуры, жилищно-коммунального хозяйства Исполнительного комитета Агрызского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Республика Татарстан, г. Агрыз, ул. Гагарина, 13 </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Агрызский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8(85551)</w:t>
            </w:r>
          </w:p>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2-10-45,</w:t>
            </w:r>
          </w:p>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2-23-32</w:t>
            </w:r>
          </w:p>
        </w:tc>
      </w:tr>
    </w:tbl>
    <w:p w:rsidR="003077ED" w:rsidRPr="009058CF" w:rsidRDefault="003077ED" w:rsidP="003077ED">
      <w:pPr>
        <w:pStyle w:val="ConsPlusNormal"/>
        <w:ind w:firstLine="540"/>
        <w:jc w:val="both"/>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bookmarkStart w:id="2" w:name="Par130"/>
      <w:bookmarkEnd w:id="2"/>
      <w:r w:rsidRPr="009058CF">
        <w:rPr>
          <w:rFonts w:ascii="Times New Roman" w:hAnsi="Times New Roman" w:cs="Times New Roman"/>
          <w:sz w:val="24"/>
          <w:szCs w:val="24"/>
        </w:rPr>
        <w:t>2.1.3. Почтовый адрес для направления в орган муниципального контроля документов и обращений по вопросам исполнения муниципальной функции: 423450, Республика Татарстан, г. Агрыз, ул. Гагарина, д. 13.</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График работы структурных подразделений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понедельник - пятница: с 08.00 часов до 17.15 часов;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суббота - воскресенье: выходные дни;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перерыв на обед: с 12.00 часов до 13.00 часов.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Вход в здание Исполнительного комитета по документам, удостоверяющим личность.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Информация о порядке исполнения муниципальной функции предоставляется должностными лицами, осуществляющими муниципальный контроль: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непосредственно в </w:t>
      </w:r>
      <w:proofErr w:type="gramStart"/>
      <w:r w:rsidRPr="009058CF">
        <w:rPr>
          <w:rFonts w:ascii="Times New Roman" w:hAnsi="Times New Roman" w:cs="Times New Roman"/>
          <w:sz w:val="24"/>
          <w:szCs w:val="24"/>
        </w:rPr>
        <w:t>рамках</w:t>
      </w:r>
      <w:proofErr w:type="gramEnd"/>
      <w:r w:rsidRPr="009058CF">
        <w:rPr>
          <w:rFonts w:ascii="Times New Roman" w:hAnsi="Times New Roman" w:cs="Times New Roman"/>
          <w:sz w:val="24"/>
          <w:szCs w:val="24"/>
        </w:rPr>
        <w:t xml:space="preserve"> личного приема;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в письменной форме (при обращении по почте, по реквизитам, указанным в </w:t>
      </w:r>
      <w:hyperlink w:anchor="Par130" w:tooltip="2.1.3. Почтовый адрес для направления в орган муниципального контроля документов и обращений по вопросам исполнения муниципальной функции: 423450, Республика Татарстан, г. Альметьевск, ул. Ленина, д. 39." w:history="1">
        <w:r w:rsidRPr="009058CF">
          <w:rPr>
            <w:rFonts w:ascii="Times New Roman" w:hAnsi="Times New Roman" w:cs="Times New Roman"/>
            <w:sz w:val="24"/>
            <w:szCs w:val="24"/>
          </w:rPr>
          <w:t>пункте 2.1.3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посредством электронной почты http://agryz.tatarstan.ru.</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2.1.4. Информация о порядке исполнения муниципальной функции </w:t>
      </w:r>
      <w:proofErr w:type="gramStart"/>
      <w:r w:rsidRPr="009058CF">
        <w:rPr>
          <w:rFonts w:ascii="Times New Roman" w:hAnsi="Times New Roman" w:cs="Times New Roman"/>
          <w:sz w:val="24"/>
          <w:szCs w:val="24"/>
        </w:rPr>
        <w:t>размещается и обновляется</w:t>
      </w:r>
      <w:proofErr w:type="gramEnd"/>
      <w:r w:rsidRPr="009058CF">
        <w:rPr>
          <w:rFonts w:ascii="Times New Roman" w:hAnsi="Times New Roman" w:cs="Times New Roman"/>
          <w:sz w:val="24"/>
          <w:szCs w:val="24"/>
        </w:rPr>
        <w:t xml:space="preserve"> (по мере внесения изменений в настоящий Регламент) на официальном сайте http://agryz.tatarstan.ru, информационных стендах в помещениях исполкома района, где осуществляется прием граждан в соответствии с Федеральным </w:t>
      </w:r>
      <w:hyperlink r:id="rId25" w:tooltip="Федеральный закон от 02.05.2006 N 59-ФЗ (ред. от 03.11.2015) &quot;О порядке рассмотрения обращений граждан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21.04.2006 N 59-ФЗ.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2.2. Недопустимость взимания с юридических лиц и индивидуальных предпринимателей платы за проведение мероприятий по муниципальному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2.3. Срок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8CF">
        <w:rPr>
          <w:rFonts w:ascii="Times New Roman" w:hAnsi="Times New Roman" w:cs="Times New Roman"/>
          <w:sz w:val="24"/>
          <w:szCs w:val="24"/>
        </w:rPr>
        <w:t>микропредприятия</w:t>
      </w:r>
      <w:proofErr w:type="spellEnd"/>
      <w:r w:rsidRPr="009058CF">
        <w:rPr>
          <w:rFonts w:ascii="Times New Roman" w:hAnsi="Times New Roman" w:cs="Times New Roman"/>
          <w:sz w:val="24"/>
          <w:szCs w:val="24"/>
        </w:rPr>
        <w:t xml:space="preserve"> в год.</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w:t>
      </w:r>
      <w:proofErr w:type="spellStart"/>
      <w:r w:rsidRPr="009058CF">
        <w:rPr>
          <w:rFonts w:ascii="Times New Roman" w:hAnsi="Times New Roman" w:cs="Times New Roman"/>
          <w:sz w:val="24"/>
          <w:szCs w:val="24"/>
        </w:rPr>
        <w:t>микропредприятий</w:t>
      </w:r>
      <w:proofErr w:type="spellEnd"/>
      <w:r w:rsidRPr="009058CF">
        <w:rPr>
          <w:rFonts w:ascii="Times New Roman" w:hAnsi="Times New Roman" w:cs="Times New Roman"/>
          <w:sz w:val="24"/>
          <w:szCs w:val="24"/>
        </w:rPr>
        <w:t xml:space="preserve"> не более чем на пятнадцать часов.</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2.4. Основания для проведения проверок.</w:t>
      </w:r>
    </w:p>
    <w:p w:rsidR="003077ED" w:rsidRPr="009058CF" w:rsidRDefault="003077ED" w:rsidP="003077ED">
      <w:pPr>
        <w:pStyle w:val="ConsPlusNormal"/>
        <w:ind w:firstLine="540"/>
        <w:jc w:val="both"/>
        <w:rPr>
          <w:rFonts w:ascii="Times New Roman" w:hAnsi="Times New Roman" w:cs="Times New Roman"/>
          <w:sz w:val="24"/>
          <w:szCs w:val="24"/>
        </w:rPr>
      </w:pPr>
      <w:bookmarkStart w:id="3" w:name="Par149"/>
      <w:bookmarkEnd w:id="3"/>
      <w:r w:rsidRPr="009058CF">
        <w:rPr>
          <w:rFonts w:ascii="Times New Roman" w:hAnsi="Times New Roman" w:cs="Times New Roman"/>
          <w:sz w:val="24"/>
          <w:szCs w:val="24"/>
        </w:rPr>
        <w:t>2.4.1. Плановые проверки проводятся на основании разрабатываемых органом муниципального контроля ежегодных планов проверок.</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(далее - План) в орган прокуратуры.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Основаниями для включения плановой проверки в План являются: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трех лет со дня государственной регистрации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соответствии с Федеральным </w:t>
      </w:r>
      <w:hyperlink r:id="rId2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План должен содержать следующие сведения: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цель и основание проведения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дата и сроки проведения каждой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Распоряжение о проведении проверки юридического лица, индивидуального предпринимателя оформляется в соответствии с </w:t>
      </w: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типовой формой</w:t>
        </w:r>
      </w:hyperlink>
      <w:r w:rsidRPr="009058CF">
        <w:rPr>
          <w:rFonts w:ascii="Times New Roman" w:hAnsi="Times New Roman" w:cs="Times New Roman"/>
          <w:sz w:val="24"/>
          <w:szCs w:val="24"/>
        </w:rPr>
        <w:t>, утвержденной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bookmarkStart w:id="4" w:name="Par161"/>
      <w:bookmarkEnd w:id="4"/>
      <w:r w:rsidRPr="009058CF">
        <w:rPr>
          <w:rFonts w:ascii="Times New Roman" w:hAnsi="Times New Roman" w:cs="Times New Roman"/>
          <w:sz w:val="24"/>
          <w:szCs w:val="24"/>
        </w:rPr>
        <w:t xml:space="preserve">2.4.2. </w:t>
      </w:r>
      <w:proofErr w:type="gramStart"/>
      <w:r w:rsidRPr="009058CF">
        <w:rPr>
          <w:rFonts w:ascii="Times New Roman" w:hAnsi="Times New Roman" w:cs="Times New Roman"/>
          <w:sz w:val="24"/>
          <w:szCs w:val="24"/>
        </w:rPr>
        <w:t xml:space="preserve">Внесение изменений в ежегодный план проверок осуществляется в соответствии с нормами и требованиями </w:t>
      </w:r>
      <w:hyperlink r:id="rId28"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9058CF">
          <w:rPr>
            <w:rFonts w:ascii="Times New Roman" w:hAnsi="Times New Roman" w:cs="Times New Roman"/>
            <w:sz w:val="24"/>
            <w:szCs w:val="24"/>
          </w:rPr>
          <w:t>Постановления</w:t>
        </w:r>
      </w:hyperlink>
      <w:r w:rsidRPr="009058C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3077ED" w:rsidRDefault="003077ED" w:rsidP="003077ED">
      <w:pPr>
        <w:pStyle w:val="ConsPlusNormal"/>
        <w:ind w:firstLine="540"/>
        <w:jc w:val="both"/>
        <w:rPr>
          <w:rFonts w:ascii="Times New Roman" w:hAnsi="Times New Roman" w:cs="Times New Roman"/>
          <w:sz w:val="24"/>
          <w:szCs w:val="24"/>
        </w:rPr>
      </w:pPr>
      <w:bookmarkStart w:id="5" w:name="Par162"/>
      <w:bookmarkEnd w:id="5"/>
      <w:r w:rsidRPr="009058CF">
        <w:rPr>
          <w:rFonts w:ascii="Times New Roman" w:hAnsi="Times New Roman" w:cs="Times New Roman"/>
          <w:sz w:val="24"/>
          <w:szCs w:val="24"/>
        </w:rPr>
        <w:t>2.4.3. Основаниями для проведения внеплановой проверки являются:</w:t>
      </w:r>
    </w:p>
    <w:p w:rsidR="003077ED" w:rsidRPr="009058C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8C4">
        <w:rPr>
          <w:rFonts w:ascii="Times New Roman" w:hAnsi="Times New Roman" w:cs="Times New Roman"/>
          <w:color w:val="000000"/>
          <w:sz w:val="24"/>
          <w:szCs w:val="24"/>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поступление в орган муниципального контроля обращений и заявлений граждан, в том числе </w:t>
      </w:r>
      <w:r w:rsidRPr="009058CF">
        <w:rPr>
          <w:rFonts w:ascii="Times New Roman" w:hAnsi="Times New Roman" w:cs="Times New Roman"/>
          <w:sz w:val="24"/>
          <w:szCs w:val="24"/>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нарушение прав потребителей (в </w:t>
      </w:r>
      <w:proofErr w:type="gramStart"/>
      <w:r w:rsidRPr="009058CF">
        <w:rPr>
          <w:rFonts w:ascii="Times New Roman" w:hAnsi="Times New Roman" w:cs="Times New Roman"/>
          <w:sz w:val="24"/>
          <w:szCs w:val="24"/>
        </w:rPr>
        <w:t>случае</w:t>
      </w:r>
      <w:proofErr w:type="gramEnd"/>
      <w:r w:rsidRPr="009058CF">
        <w:rPr>
          <w:rFonts w:ascii="Times New Roman" w:hAnsi="Times New Roman" w:cs="Times New Roman"/>
          <w:sz w:val="24"/>
          <w:szCs w:val="24"/>
        </w:rPr>
        <w:t xml:space="preserve"> обращения граждан, права которых нарушены).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w:t>
      </w:r>
      <w:hyperlink r:id="rId2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типовой формой</w:t>
        </w:r>
      </w:hyperlink>
      <w:r w:rsidRPr="009058CF">
        <w:rPr>
          <w:rFonts w:ascii="Times New Roman" w:hAnsi="Times New Roman" w:cs="Times New Roman"/>
          <w:sz w:val="24"/>
          <w:szCs w:val="24"/>
        </w:rPr>
        <w:t>, утвержденной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bookmarkStart w:id="6" w:name="Par171"/>
      <w:bookmarkEnd w:id="6"/>
      <w:r w:rsidRPr="009058CF">
        <w:rPr>
          <w:rFonts w:ascii="Times New Roman" w:hAnsi="Times New Roman" w:cs="Times New Roman"/>
          <w:sz w:val="24"/>
          <w:szCs w:val="24"/>
        </w:rPr>
        <w:t>2.5. Должностные лица, непосредственно осуществляющие проведение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Перечень должностных лиц органа муниципального контроля, осуществляющих муниципальный контроль в области обеспечения сохранности автомобильных дорог, приведен в </w:t>
      </w:r>
      <w:hyperlink w:anchor="Par174" w:tooltip="Табл. 2.2" w:history="1">
        <w:r w:rsidRPr="009058CF">
          <w:rPr>
            <w:rFonts w:ascii="Times New Roman" w:hAnsi="Times New Roman" w:cs="Times New Roman"/>
            <w:sz w:val="24"/>
            <w:szCs w:val="24"/>
          </w:rPr>
          <w:t>таблице 2.2</w:t>
        </w:r>
      </w:hyperlink>
      <w:r w:rsidRPr="009058CF">
        <w:rPr>
          <w:rFonts w:ascii="Times New Roman" w:hAnsi="Times New Roman" w:cs="Times New Roman"/>
          <w:sz w:val="24"/>
          <w:szCs w:val="24"/>
        </w:rPr>
        <w:t>.</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7" w:name="Par174"/>
      <w:bookmarkEnd w:id="7"/>
      <w:r w:rsidRPr="009058CF">
        <w:rPr>
          <w:rFonts w:ascii="Times New Roman" w:hAnsi="Times New Roman" w:cs="Times New Roman"/>
          <w:sz w:val="24"/>
          <w:szCs w:val="24"/>
        </w:rPr>
        <w:t>Табл. 2.2</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3288"/>
        <w:gridCol w:w="2494"/>
      </w:tblGrid>
      <w:tr w:rsidR="003077ED" w:rsidRPr="009058CF" w:rsidTr="005A4527">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Наименование органа муниципального контроля</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Наименование должности</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Телефон</w:t>
            </w:r>
          </w:p>
        </w:tc>
      </w:tr>
      <w:tr w:rsidR="003077ED" w:rsidRPr="009058CF" w:rsidTr="005A4527">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3</w:t>
            </w:r>
          </w:p>
        </w:tc>
      </w:tr>
      <w:tr w:rsidR="003077ED" w:rsidRPr="009058CF" w:rsidTr="005A4527">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Исполнительный комитет Агрызского муниципального района</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Заместитель Руководителя</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2-10-45</w:t>
            </w:r>
          </w:p>
        </w:tc>
      </w:tr>
      <w:tr w:rsidR="003077ED" w:rsidRPr="009058CF" w:rsidTr="005A4527">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Отдел строительства, архитектуры, ЖКХ и градостроительства Исполнительного комитета Агрызского муниципального района</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Начальник</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2-23-32</w:t>
            </w:r>
          </w:p>
        </w:tc>
      </w:tr>
    </w:tbl>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2.6. Ответственность юридических лиц, индивидуальных предпринимателей за нарушение Федерального </w:t>
      </w:r>
      <w:hyperlink r:id="rId30"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закона</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1"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закона</w:t>
        </w:r>
      </w:hyperlink>
      <w:r w:rsidRPr="009058CF">
        <w:rPr>
          <w:rFonts w:ascii="Times New Roman" w:hAnsi="Times New Roman" w:cs="Times New Roman"/>
          <w:sz w:val="24"/>
          <w:szCs w:val="24"/>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2.7. Ответственность органа муниципального контроля, его должностных лиц при проведении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lastRenderedPageBreak/>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bookmarkStart w:id="8" w:name="Par195"/>
      <w:bookmarkEnd w:id="8"/>
      <w:r w:rsidRPr="009058CF">
        <w:rPr>
          <w:rFonts w:ascii="Times New Roman" w:hAnsi="Times New Roman" w:cs="Times New Roman"/>
          <w:sz w:val="24"/>
          <w:szCs w:val="24"/>
        </w:rPr>
        <w:t>3. Обязательные требования, предъявляемые</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к юридическим лицам и индивидуальным предпринимателям</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Перечень обязательных требований, предъявляемых к юридическим лицам, индивидуальным предпринимателям при проведении муниципального контроля, исполнение которых контролируется нормативными правовыми актами, устанавливающими их, приведен в </w:t>
      </w:r>
      <w:hyperlink w:anchor="Par200" w:tooltip="Табл. 3.1" w:history="1">
        <w:r w:rsidRPr="009058CF">
          <w:rPr>
            <w:rFonts w:ascii="Times New Roman" w:hAnsi="Times New Roman" w:cs="Times New Roman"/>
            <w:sz w:val="24"/>
            <w:szCs w:val="24"/>
          </w:rPr>
          <w:t>таблице 3.1</w:t>
        </w:r>
      </w:hyperlink>
      <w:r w:rsidRPr="009058CF">
        <w:rPr>
          <w:rFonts w:ascii="Times New Roman" w:hAnsi="Times New Roman" w:cs="Times New Roman"/>
          <w:sz w:val="24"/>
          <w:szCs w:val="24"/>
        </w:rPr>
        <w:t>.</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9" w:name="Par200"/>
      <w:bookmarkEnd w:id="9"/>
      <w:r w:rsidRPr="009058CF">
        <w:rPr>
          <w:rFonts w:ascii="Times New Roman" w:hAnsi="Times New Roman" w:cs="Times New Roman"/>
          <w:sz w:val="24"/>
          <w:szCs w:val="24"/>
        </w:rPr>
        <w:t>Табл. 3.1</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535"/>
      </w:tblGrid>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Формулировка обязательного требования</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Нормативные правовые акты, устанавливающие обязательное требование</w:t>
            </w:r>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Соблюдение правил проектирования, строительства, реконструкции, капитального ремонта автомобильных дорог местного значения в границах 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w:t>
            </w:r>
            <w:hyperlink r:id="rId32"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w:t>
              </w:r>
            </w:hyperlink>
            <w:r w:rsidRPr="009058CF">
              <w:rPr>
                <w:rFonts w:ascii="Times New Roman" w:hAnsi="Times New Roman" w:cs="Times New Roman"/>
                <w:sz w:val="24"/>
                <w:szCs w:val="24"/>
              </w:rPr>
              <w:t xml:space="preserve"> от 08.11.2007 N 257-ФЗ;</w:t>
            </w:r>
          </w:p>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Градостроительный </w:t>
            </w:r>
            <w:hyperlink r:id="rId33"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 Федеральный закон от 10.12.1995 N 196-ФЗ </w:t>
            </w:r>
            <w:hyperlink r:id="rId34" w:tooltip="Федеральный закон от 10.12.1995 N 196-ФЗ (ред. от 28.11.2015) &quot;О безопасности дорожного движения&quot; (с изм. и доп., вступ. в силу с 15.01.2016){КонсультантПлюс}" w:history="1">
              <w:r w:rsidRPr="009058CF">
                <w:rPr>
                  <w:rFonts w:ascii="Times New Roman" w:hAnsi="Times New Roman" w:cs="Times New Roman"/>
                  <w:sz w:val="24"/>
                  <w:szCs w:val="24"/>
                </w:rPr>
                <w:t>(ст. 11)</w:t>
              </w:r>
            </w:hyperlink>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Соблюдение правил использования полосы отвода и придорожных полос автомобильных дорог местного значения в </w:t>
            </w:r>
            <w:proofErr w:type="gramStart"/>
            <w:r w:rsidRPr="009058CF">
              <w:rPr>
                <w:rFonts w:ascii="Times New Roman" w:hAnsi="Times New Roman" w:cs="Times New Roman"/>
                <w:sz w:val="24"/>
                <w:szCs w:val="24"/>
              </w:rPr>
              <w:t>границах</w:t>
            </w:r>
            <w:proofErr w:type="gramEnd"/>
            <w:r w:rsidRPr="009058CF">
              <w:rPr>
                <w:rFonts w:ascii="Times New Roman" w:hAnsi="Times New Roman" w:cs="Times New Roman"/>
                <w:sz w:val="24"/>
                <w:szCs w:val="24"/>
              </w:rPr>
              <w:t xml:space="preserve"> 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w:t>
            </w:r>
            <w:hyperlink r:id="rId35"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w:t>
              </w:r>
            </w:hyperlink>
            <w:r w:rsidRPr="009058CF">
              <w:rPr>
                <w:rFonts w:ascii="Times New Roman" w:hAnsi="Times New Roman" w:cs="Times New Roman"/>
                <w:sz w:val="24"/>
                <w:szCs w:val="24"/>
              </w:rPr>
              <w:t xml:space="preserve"> от 08.11.2007 N 257-ФЗ;</w:t>
            </w:r>
          </w:p>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Градостроительный </w:t>
            </w:r>
            <w:hyperlink r:id="rId36"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w:t>
            </w:r>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Соблюдение правил при предоставлении и получении земельных участков, находящихся в муниципальной собственности, для размещения автомобильных дорог</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Федеральный закон от 08.11.2007 N 257-ФЗ (</w:t>
            </w:r>
            <w:hyperlink r:id="rId37"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24</w:t>
              </w:r>
            </w:hyperlink>
            <w:r w:rsidRPr="009058CF">
              <w:rPr>
                <w:rFonts w:ascii="Times New Roman" w:hAnsi="Times New Roman" w:cs="Times New Roman"/>
                <w:sz w:val="24"/>
                <w:szCs w:val="24"/>
              </w:rPr>
              <w:t xml:space="preserve">, </w:t>
            </w:r>
            <w:hyperlink r:id="rId38"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25</w:t>
              </w:r>
            </w:hyperlink>
            <w:r w:rsidRPr="009058CF">
              <w:rPr>
                <w:rFonts w:ascii="Times New Roman" w:hAnsi="Times New Roman" w:cs="Times New Roman"/>
                <w:sz w:val="24"/>
                <w:szCs w:val="24"/>
              </w:rPr>
              <w:t>);</w:t>
            </w:r>
          </w:p>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Земельный </w:t>
            </w:r>
            <w:hyperlink r:id="rId39" w:tooltip="&quot;Земельный кодекс Российской Федерации&quot; от 25.10.2001 N 136-ФЗ (ред. от 30.12.2015) (с изм. и доп., вступ. в силу с 01.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w:t>
            </w:r>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Выполнение обязанностей пользователей автомобильными дорогами и иных лиц, осуществляющих использование автомобильных дорог местного значения в границах 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закон от 08.11.2007 N 257-ФЗ </w:t>
            </w:r>
            <w:hyperlink r:id="rId40"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29)</w:t>
              </w:r>
            </w:hyperlink>
          </w:p>
        </w:tc>
      </w:tr>
      <w:tr w:rsidR="003077ED" w:rsidRPr="009058CF" w:rsidTr="005A4527">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Соблюдение правил движения по автомобильным дорогам местного значения в </w:t>
            </w:r>
            <w:proofErr w:type="gramStart"/>
            <w:r w:rsidRPr="009058CF">
              <w:rPr>
                <w:rFonts w:ascii="Times New Roman" w:hAnsi="Times New Roman" w:cs="Times New Roman"/>
                <w:sz w:val="24"/>
                <w:szCs w:val="24"/>
              </w:rPr>
              <w:t>границах</w:t>
            </w:r>
            <w:proofErr w:type="gramEnd"/>
            <w:r w:rsidRPr="009058CF">
              <w:rPr>
                <w:rFonts w:ascii="Times New Roman" w:hAnsi="Times New Roman" w:cs="Times New Roman"/>
                <w:sz w:val="24"/>
                <w:szCs w:val="24"/>
              </w:rPr>
              <w:t xml:space="preserve"> Агрызского муниципального района при осуществлении перевозок опасных, тяжеловесных и (или) крупногабаритных грузов</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5A4527">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закон от 08.11.2007 N 257-ФЗ </w:t>
            </w:r>
            <w:hyperlink r:id="rId41"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31)</w:t>
              </w:r>
            </w:hyperlink>
          </w:p>
        </w:tc>
      </w:tr>
    </w:tbl>
    <w:p w:rsidR="003077ED" w:rsidRPr="009058CF" w:rsidRDefault="003077ED" w:rsidP="003077ED">
      <w:pPr>
        <w:pStyle w:val="ConsPlusNormal"/>
        <w:ind w:firstLine="540"/>
        <w:jc w:val="both"/>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4. Документы, представляемые юридическим лицом,</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индивидуальным предпринимателем при проведении проверки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Для достижения целей и задач проведения проверки при осуществлении муниципального контроля органы местного самоуправления, юридические лица, индивидуальные предприниматели, физические лица представляют следующие документы: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учредительные и регистрационные документы юридического лица либо индивидуального предпринимателя, используемые при государственной регистрации;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документы, удостоверяющие личность физического лица (для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документы, подтверждающие полномочия лица, представляющего интересы органа местного самоуправления, юридического лица, индивидуального предпринимателя;</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077ED" w:rsidRPr="00B06A8C" w:rsidRDefault="003077ED" w:rsidP="003077ED">
      <w:pPr>
        <w:pStyle w:val="ConsPlusNormal"/>
        <w:ind w:firstLine="540"/>
        <w:jc w:val="both"/>
        <w:rPr>
          <w:rFonts w:ascii="Times New Roman" w:hAnsi="Times New Roman" w:cs="Times New Roman"/>
          <w:color w:val="FF0000"/>
          <w:sz w:val="24"/>
          <w:szCs w:val="24"/>
        </w:rPr>
      </w:pPr>
      <w:r w:rsidRPr="00B06A8C">
        <w:rPr>
          <w:rFonts w:ascii="Times New Roman" w:hAnsi="Times New Roman" w:cs="Times New Roman"/>
          <w:color w:val="FF0000"/>
          <w:sz w:val="24"/>
          <w:szCs w:val="24"/>
          <w:shd w:val="clear" w:color="auto" w:fill="FFFFFF"/>
        </w:rPr>
        <w:t>Юридические лица, индивидуальные предприниматели вправе вести журнал учета проверок по</w:t>
      </w:r>
      <w:r w:rsidRPr="00B06A8C">
        <w:rPr>
          <w:rStyle w:val="apple-converted-space"/>
          <w:rFonts w:ascii="Times New Roman" w:hAnsi="Times New Roman" w:cs="Times New Roman"/>
          <w:color w:val="FF0000"/>
          <w:sz w:val="24"/>
          <w:szCs w:val="24"/>
          <w:shd w:val="clear" w:color="auto" w:fill="FFFFFF"/>
        </w:rPr>
        <w:t> </w:t>
      </w:r>
      <w:hyperlink r:id="rId42" w:anchor="dst100047" w:history="1">
        <w:r w:rsidRPr="00B06A8C">
          <w:rPr>
            <w:rStyle w:val="a5"/>
            <w:rFonts w:ascii="Times New Roman" w:hAnsi="Times New Roman" w:cs="Times New Roman"/>
            <w:color w:val="FF0000"/>
            <w:sz w:val="24"/>
            <w:szCs w:val="24"/>
            <w:shd w:val="clear" w:color="auto" w:fill="FFFFFF"/>
          </w:rPr>
          <w:t>типовой форме</w:t>
        </w:r>
      </w:hyperlink>
      <w:r w:rsidRPr="00B06A8C">
        <w:rPr>
          <w:rFonts w:ascii="Times New Roman" w:hAnsi="Times New Roman" w:cs="Times New Roman"/>
          <w:color w:val="FF0000"/>
          <w:sz w:val="24"/>
          <w:szCs w:val="24"/>
          <w:shd w:val="clear" w:color="auto" w:fill="FFFFFF"/>
        </w:rPr>
        <w:t>, установленной федеральным органом исполнительной власти, уполномоченным Правительством Российской Федерации.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5. Состав, последовательность и сроки выполнения</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административных процедур (действий), требования</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к порядку их выполнения, в том числе особенности</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выполнения административных процедур (действий)</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в электронной форме</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Приостановление исполнения муниципальной функции законодательством Российской Федерации не предусмотрено.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 Административные процедуры проведения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Проведение плановых проверок юридических лиц и индивидуальных предпринимателей в </w:t>
      </w:r>
      <w:proofErr w:type="gramStart"/>
      <w:r w:rsidRPr="009058CF">
        <w:rPr>
          <w:rFonts w:ascii="Times New Roman" w:hAnsi="Times New Roman" w:cs="Times New Roman"/>
          <w:sz w:val="24"/>
          <w:szCs w:val="24"/>
        </w:rPr>
        <w:t>целях</w:t>
      </w:r>
      <w:proofErr w:type="gramEnd"/>
      <w:r w:rsidRPr="009058CF">
        <w:rPr>
          <w:rFonts w:ascii="Times New Roman" w:hAnsi="Times New Roman" w:cs="Times New Roman"/>
          <w:sz w:val="24"/>
          <w:szCs w:val="24"/>
        </w:rPr>
        <w:t xml:space="preserve"> осуществления муниципального контроля предполагает следующие административные процедуры: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5.1.1. Административная процедура "Проведение плановой документарной проверки </w:t>
      </w:r>
      <w:r w:rsidRPr="009058CF">
        <w:rPr>
          <w:rFonts w:ascii="Times New Roman" w:hAnsi="Times New Roman" w:cs="Times New Roman"/>
          <w:sz w:val="24"/>
          <w:szCs w:val="24"/>
        </w:rPr>
        <w:lastRenderedPageBreak/>
        <w:t>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0" w:name="Par246"/>
      <w:bookmarkEnd w:id="10"/>
      <w:r w:rsidRPr="009058CF">
        <w:rPr>
          <w:rFonts w:ascii="Times New Roman" w:hAnsi="Times New Roman" w:cs="Times New Roman"/>
          <w:sz w:val="24"/>
          <w:szCs w:val="24"/>
        </w:rPr>
        <w:t xml:space="preserve">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w:t>
      </w:r>
      <w:hyperlink w:anchor="Par149" w:tooltip="2.4.1. Плановые проверки проводятся на основании разрабатываемых органом муниципального контроля ежегодных планов проверок." w:history="1">
        <w:r w:rsidRPr="009058CF">
          <w:rPr>
            <w:rFonts w:ascii="Times New Roman" w:hAnsi="Times New Roman" w:cs="Times New Roman"/>
            <w:sz w:val="24"/>
            <w:szCs w:val="24"/>
          </w:rPr>
          <w:t>подпункте 2.4.1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плановой документарной проверки юридического лица, индивидуального предпринимателя"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нижеследующим порядком действий: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решения о назначении должностных лиц, ответственных за проведение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распоряжения о проведении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уведомление юридического лица, индивидуального предпринимателя о проведении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результатов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1" w:name="Par253"/>
      <w:bookmarkEnd w:id="11"/>
      <w:r w:rsidRPr="009058CF">
        <w:rPr>
          <w:rFonts w:ascii="Times New Roman" w:hAnsi="Times New Roman" w:cs="Times New Roman"/>
          <w:sz w:val="24"/>
          <w:szCs w:val="24"/>
        </w:rPr>
        <w:t>5.1.1.2. На основании плана руководитель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w:anchor="Par171" w:tooltip="2.5. Должностные лица, непосредственно осуществляющие проведение муниципального контроля." w:history="1">
        <w:r w:rsidRPr="009058CF">
          <w:rPr>
            <w:rFonts w:ascii="Times New Roman" w:hAnsi="Times New Roman" w:cs="Times New Roman"/>
            <w:sz w:val="24"/>
            <w:szCs w:val="24"/>
          </w:rPr>
          <w:t>пункту 2.5</w:t>
        </w:r>
      </w:hyperlink>
      <w:r w:rsidRPr="009058CF">
        <w:rPr>
          <w:rFonts w:ascii="Times New Roman" w:hAnsi="Times New Roman" w:cs="Times New Roman"/>
          <w:sz w:val="24"/>
          <w:szCs w:val="24"/>
        </w:rPr>
        <w:t xml:space="preserve"> настоящего Регламента (далее - ответственный исполнитель) для проведения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Срок исполнения: не </w:t>
      </w:r>
      <w:proofErr w:type="gramStart"/>
      <w:r w:rsidRPr="009058CF">
        <w:rPr>
          <w:rFonts w:ascii="Times New Roman" w:hAnsi="Times New Roman" w:cs="Times New Roman"/>
          <w:sz w:val="24"/>
          <w:szCs w:val="24"/>
        </w:rPr>
        <w:t>позднее</w:t>
      </w:r>
      <w:proofErr w:type="gramEnd"/>
      <w:r w:rsidRPr="009058CF">
        <w:rPr>
          <w:rFonts w:ascii="Times New Roman" w:hAnsi="Times New Roman" w:cs="Times New Roman"/>
          <w:sz w:val="24"/>
          <w:szCs w:val="24"/>
        </w:rPr>
        <w:t xml:space="preserve"> чем в течение десяти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2" w:name="Par258"/>
      <w:bookmarkEnd w:id="12"/>
      <w:r w:rsidRPr="009058CF">
        <w:rPr>
          <w:rFonts w:ascii="Times New Roman" w:hAnsi="Times New Roman" w:cs="Times New Roman"/>
          <w:sz w:val="24"/>
          <w:szCs w:val="24"/>
        </w:rPr>
        <w:t>5.1.1.3.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готовит проект распоряжения о проведении проверки юридического лица, индивидуального предпринимателя по </w:t>
      </w:r>
      <w:hyperlink r:id="rId4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форме</w:t>
        </w:r>
      </w:hyperlink>
      <w:r w:rsidRPr="009058CF">
        <w:rPr>
          <w:rFonts w:ascii="Times New Roman" w:hAnsi="Times New Roman" w:cs="Times New Roman"/>
          <w:sz w:val="24"/>
          <w:szCs w:val="24"/>
        </w:rPr>
        <w:t>, утвержденной Приказом Минэкономразвития России от 30.04.2009 N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проект распоряжения на подпись руководителю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не позднее десяти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распоряжение о проведении проверки, подписанное уполномоченным должностным лицом.</w:t>
      </w:r>
    </w:p>
    <w:p w:rsidR="003077ED" w:rsidRPr="009058CF" w:rsidRDefault="003077ED" w:rsidP="003077ED">
      <w:pPr>
        <w:pStyle w:val="ConsPlusNormal"/>
        <w:ind w:firstLine="540"/>
        <w:jc w:val="both"/>
        <w:rPr>
          <w:rFonts w:ascii="Times New Roman" w:hAnsi="Times New Roman" w:cs="Times New Roman"/>
          <w:sz w:val="24"/>
          <w:szCs w:val="24"/>
        </w:rPr>
      </w:pPr>
      <w:bookmarkStart w:id="13" w:name="Par263"/>
      <w:bookmarkEnd w:id="13"/>
      <w:r w:rsidRPr="009058CF">
        <w:rPr>
          <w:rFonts w:ascii="Times New Roman" w:hAnsi="Times New Roman" w:cs="Times New Roman"/>
          <w:sz w:val="24"/>
          <w:szCs w:val="24"/>
        </w:rPr>
        <w:t>5.1.1.4. Ответственный исполнитель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Срок исполнения: не </w:t>
      </w:r>
      <w:proofErr w:type="gramStart"/>
      <w:r w:rsidRPr="009058CF">
        <w:rPr>
          <w:rFonts w:ascii="Times New Roman" w:hAnsi="Times New Roman" w:cs="Times New Roman"/>
          <w:sz w:val="24"/>
          <w:szCs w:val="24"/>
        </w:rPr>
        <w:t>позднее</w:t>
      </w:r>
      <w:proofErr w:type="gramEnd"/>
      <w:r w:rsidRPr="009058CF">
        <w:rPr>
          <w:rFonts w:ascii="Times New Roman" w:hAnsi="Times New Roman" w:cs="Times New Roman"/>
          <w:sz w:val="24"/>
          <w:szCs w:val="24"/>
        </w:rPr>
        <w:t xml:space="preserve"> чем в течение трех рабочих дней до начала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копия распоряжения о проведении проверки, направленная в адрес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w:t>
      </w:r>
      <w:r w:rsidRPr="009058CF">
        <w:rPr>
          <w:rFonts w:ascii="Times New Roman" w:hAnsi="Times New Roman" w:cs="Times New Roman"/>
          <w:sz w:val="24"/>
          <w:szCs w:val="24"/>
        </w:rPr>
        <w:lastRenderedPageBreak/>
        <w:t>проведении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Юридическое лицо, индивидуальный предприниматель в течение десяти рабочих дней обязаны направить в орган муниципального контроля указанные в копии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Юридическое лицо, индивидуальный предприниматель вправе представить указанные в </w:t>
      </w:r>
      <w:proofErr w:type="gramStart"/>
      <w:r w:rsidRPr="009058CF">
        <w:rPr>
          <w:rFonts w:ascii="Times New Roman" w:hAnsi="Times New Roman" w:cs="Times New Roman"/>
          <w:sz w:val="24"/>
          <w:szCs w:val="24"/>
        </w:rPr>
        <w:t>запросе</w:t>
      </w:r>
      <w:proofErr w:type="gramEnd"/>
      <w:r w:rsidRPr="009058CF">
        <w:rPr>
          <w:rFonts w:ascii="Times New Roman" w:hAnsi="Times New Roman" w:cs="Times New Roman"/>
          <w:sz w:val="24"/>
          <w:szCs w:val="24"/>
        </w:rPr>
        <w:t xml:space="preserve"> документы в форме электронных документов в порядке, определяемом Правительством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bookmarkStart w:id="14" w:name="Par271"/>
      <w:bookmarkEnd w:id="14"/>
      <w:r w:rsidRPr="009058CF">
        <w:rPr>
          <w:rFonts w:ascii="Times New Roman" w:hAnsi="Times New Roman" w:cs="Times New Roman"/>
          <w:sz w:val="24"/>
          <w:szCs w:val="24"/>
        </w:rPr>
        <w:t>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w:t>
      </w:r>
      <w:proofErr w:type="spellStart"/>
      <w:r w:rsidRPr="009058CF">
        <w:rPr>
          <w:rFonts w:ascii="Times New Roman" w:hAnsi="Times New Roman" w:cs="Times New Roman"/>
          <w:sz w:val="24"/>
          <w:szCs w:val="24"/>
        </w:rPr>
        <w:t>ненаправлении</w:t>
      </w:r>
      <w:proofErr w:type="spellEnd"/>
      <w:r w:rsidRPr="009058CF">
        <w:rPr>
          <w:rFonts w:ascii="Times New Roman" w:hAnsi="Times New Roman" w:cs="Times New Roman"/>
          <w:sz w:val="24"/>
          <w:szCs w:val="24"/>
        </w:rPr>
        <w:t xml:space="preserve">)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w:t>
      </w:r>
      <w:proofErr w:type="gramStart"/>
      <w:r w:rsidRPr="009058CF">
        <w:rPr>
          <w:rFonts w:ascii="Times New Roman" w:hAnsi="Times New Roman" w:cs="Times New Roman"/>
          <w:sz w:val="24"/>
          <w:szCs w:val="24"/>
        </w:rPr>
        <w:t>документах</w:t>
      </w:r>
      <w:proofErr w:type="gramEnd"/>
      <w:r w:rsidRPr="009058CF">
        <w:rPr>
          <w:rFonts w:ascii="Times New Roman" w:hAnsi="Times New Roman" w:cs="Times New Roman"/>
          <w:sz w:val="24"/>
          <w:szCs w:val="24"/>
        </w:rPr>
        <w:t>.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десяти рабочих дней необходимые пояснения в письменной форме либо иные необходимые для рассмотрения документы;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письмо на подпись руководителю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после подписания направляет мотивированный запрос (письмо) с заверенной печатью копией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Направление письма, мотивированного запроса фиксируется в установленном </w:t>
      </w:r>
      <w:proofErr w:type="gramStart"/>
      <w:r w:rsidRPr="009058CF">
        <w:rPr>
          <w:rFonts w:ascii="Times New Roman" w:hAnsi="Times New Roman" w:cs="Times New Roman"/>
          <w:sz w:val="24"/>
          <w:szCs w:val="24"/>
        </w:rPr>
        <w:t>порядке</w:t>
      </w:r>
      <w:proofErr w:type="gramEnd"/>
      <w:r w:rsidRPr="009058CF">
        <w:rPr>
          <w:rFonts w:ascii="Times New Roman" w:hAnsi="Times New Roman" w:cs="Times New Roman"/>
          <w:sz w:val="24"/>
          <w:szCs w:val="24"/>
        </w:rPr>
        <w:t xml:space="preserve"> в соответствии с правилами ведения делопроизводства.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семи рабочих дней со дня начала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5" w:name="Par279"/>
      <w:bookmarkEnd w:id="15"/>
      <w:r w:rsidRPr="009058CF">
        <w:rPr>
          <w:rFonts w:ascii="Times New Roman" w:hAnsi="Times New Roman" w:cs="Times New Roman"/>
          <w:sz w:val="24"/>
          <w:szCs w:val="24"/>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w:anchor="Par297" w:tooltip="5.1.2. Административная процедура &quot;Проведение плановой выездной проверки юридического лица, индивидуального предпринимателя&quot;." w:history="1">
        <w:r w:rsidRPr="009058CF">
          <w:rPr>
            <w:rFonts w:ascii="Times New Roman" w:hAnsi="Times New Roman" w:cs="Times New Roman"/>
            <w:sz w:val="24"/>
            <w:szCs w:val="24"/>
          </w:rPr>
          <w:t>пункте 5.1.2</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двух рабочих дней с момента получения пояснений.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Результат действия: рассмотренные ответственным </w:t>
      </w:r>
      <w:proofErr w:type="gramStart"/>
      <w:r w:rsidRPr="009058CF">
        <w:rPr>
          <w:rFonts w:ascii="Times New Roman" w:hAnsi="Times New Roman" w:cs="Times New Roman"/>
          <w:sz w:val="24"/>
          <w:szCs w:val="24"/>
        </w:rPr>
        <w:t>исполнителем</w:t>
      </w:r>
      <w:proofErr w:type="gramEnd"/>
      <w:r w:rsidRPr="009058CF">
        <w:rPr>
          <w:rFonts w:ascii="Times New Roman" w:hAnsi="Times New Roman" w:cs="Times New Roman"/>
          <w:sz w:val="24"/>
          <w:szCs w:val="24"/>
        </w:rPr>
        <w:t xml:space="preserve"> представленные юридическим </w:t>
      </w:r>
      <w:r w:rsidRPr="009058CF">
        <w:rPr>
          <w:rFonts w:ascii="Times New Roman" w:hAnsi="Times New Roman" w:cs="Times New Roman"/>
          <w:sz w:val="24"/>
          <w:szCs w:val="24"/>
        </w:rPr>
        <w:lastRenderedPageBreak/>
        <w:t>лицом, индивидуальным предпринимателем пояснения и (или) документы; при необходимости проект распоряжения о проведении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6" w:name="Par284"/>
      <w:bookmarkEnd w:id="16"/>
      <w:r w:rsidRPr="009058CF">
        <w:rPr>
          <w:rFonts w:ascii="Times New Roman" w:hAnsi="Times New Roman" w:cs="Times New Roman"/>
          <w:sz w:val="24"/>
          <w:szCs w:val="24"/>
        </w:rPr>
        <w:t xml:space="preserve">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w:t>
      </w:r>
      <w:hyperlink r:id="rId4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акта</w:t>
        </w:r>
      </w:hyperlink>
      <w:r w:rsidRPr="009058CF">
        <w:rPr>
          <w:rFonts w:ascii="Times New Roman" w:hAnsi="Times New Roman" w:cs="Times New Roman"/>
          <w:sz w:val="24"/>
          <w:szCs w:val="24"/>
        </w:rPr>
        <w:t xml:space="preserve"> проверки утверждена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фиксирует все случаи выявленных нарушений в </w:t>
      </w:r>
      <w:proofErr w:type="gramStart"/>
      <w:r w:rsidRPr="009058CF">
        <w:rPr>
          <w:rFonts w:ascii="Times New Roman" w:hAnsi="Times New Roman" w:cs="Times New Roman"/>
          <w:sz w:val="24"/>
          <w:szCs w:val="24"/>
        </w:rPr>
        <w:t>акте</w:t>
      </w:r>
      <w:proofErr w:type="gramEnd"/>
      <w:r w:rsidRPr="009058CF">
        <w:rPr>
          <w:rFonts w:ascii="Times New Roman" w:hAnsi="Times New Roman" w:cs="Times New Roman"/>
          <w:sz w:val="24"/>
          <w:szCs w:val="24"/>
        </w:rPr>
        <w:t xml:space="preserve">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sidRPr="009058CF">
        <w:rPr>
          <w:rFonts w:ascii="Times New Roman" w:hAnsi="Times New Roman" w:cs="Times New Roman"/>
          <w:sz w:val="24"/>
          <w:szCs w:val="24"/>
        </w:rPr>
        <w:t>,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составление и вручение акта проверки - непосредственно после завершения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направление акта проверки заказным письмом - в течение двух рабочих дней после завершения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7" w:name="Par297"/>
      <w:bookmarkEnd w:id="17"/>
      <w:r w:rsidRPr="009058CF">
        <w:rPr>
          <w:rFonts w:ascii="Times New Roman" w:hAnsi="Times New Roman" w:cs="Times New Roman"/>
          <w:sz w:val="24"/>
          <w:szCs w:val="24"/>
        </w:rPr>
        <w:t>5.1.2. Административная процедура "Проведение 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5.1.2.1. </w:t>
      </w:r>
      <w:proofErr w:type="gramStart"/>
      <w:r w:rsidRPr="009058CF">
        <w:rPr>
          <w:rFonts w:ascii="Times New Roman" w:hAnsi="Times New Roman" w:cs="Times New Roman"/>
          <w:sz w:val="24"/>
          <w:szCs w:val="24"/>
        </w:rPr>
        <w:t>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приказ о проведении плановой выездной проверки, являющийся результатом проведения плановой документарной проверки (</w:t>
      </w:r>
      <w:hyperlink w:anchor="Par279" w:tooltip="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 w:history="1">
        <w:r w:rsidRPr="009058CF">
          <w:rPr>
            <w:rFonts w:ascii="Times New Roman" w:hAnsi="Times New Roman" w:cs="Times New Roman"/>
            <w:sz w:val="24"/>
            <w:szCs w:val="24"/>
          </w:rPr>
          <w:t>подпункт 5.1.1.7</w:t>
        </w:r>
      </w:hyperlink>
      <w:r w:rsidRPr="009058CF">
        <w:rPr>
          <w:rFonts w:ascii="Times New Roman" w:hAnsi="Times New Roman" w:cs="Times New Roman"/>
          <w:sz w:val="24"/>
          <w:szCs w:val="24"/>
        </w:rPr>
        <w:t xml:space="preserve"> настоящего Регламента), </w:t>
      </w:r>
      <w:r w:rsidRPr="009058CF">
        <w:rPr>
          <w:rFonts w:ascii="Times New Roman" w:hAnsi="Times New Roman" w:cs="Times New Roman"/>
          <w:sz w:val="24"/>
          <w:szCs w:val="24"/>
        </w:rPr>
        <w:lastRenderedPageBreak/>
        <w:t>если при документарной проверке не представляется возможным:</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Включение плановой проверки юридического лица, индивидуального предпринимателя в ежегодный План осуществляется на основаниях, указанных в </w:t>
      </w:r>
      <w:hyperlink w:anchor="Par149" w:tooltip="2.4.1. Плановые проверки проводятся на основании разрабатываемых органом муниципального контроля ежегодных планов проверок." w:history="1">
        <w:r w:rsidRPr="009058CF">
          <w:rPr>
            <w:rFonts w:ascii="Times New Roman" w:hAnsi="Times New Roman" w:cs="Times New Roman"/>
            <w:sz w:val="24"/>
            <w:szCs w:val="24"/>
          </w:rPr>
          <w:t>пункте 2.4.1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плановой выездной проверки юридического лица, индивидуального предпринимателя"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порядком действий, указанным в </w:t>
      </w:r>
      <w:hyperlink w:anchor="Par246" w:tooltip="5.1.1.1. Основанием для начала административной процедуры &quot;Проведение плановой документарной проверки юридического лица, индивидуального предпринимателя&quot; является внесение соответствующего юридического лица, индивидуального предпринимателя в ежегодный план. Вк" w:history="1">
        <w:r w:rsidRPr="009058CF">
          <w:rPr>
            <w:rFonts w:ascii="Times New Roman" w:hAnsi="Times New Roman" w:cs="Times New Roman"/>
            <w:sz w:val="24"/>
            <w:szCs w:val="24"/>
          </w:rPr>
          <w:t>подпункте 5.1.1.1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5.1.2.2. Назначение ответственного исполнителя, экспертов, подготовка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w:t>
      </w:r>
      <w:hyperlink w:anchor="Par253" w:tooltip="5.1.1.2. На основании плана руководитель органа муниципального контроля:" w:history="1">
        <w:r w:rsidRPr="009058CF">
          <w:rPr>
            <w:rFonts w:ascii="Times New Roman" w:hAnsi="Times New Roman" w:cs="Times New Roman"/>
            <w:sz w:val="24"/>
            <w:szCs w:val="24"/>
          </w:rPr>
          <w:t>подпунктах 5.1.1.2</w:t>
        </w:r>
      </w:hyperlink>
      <w:r w:rsidRPr="009058CF">
        <w:rPr>
          <w:rFonts w:ascii="Times New Roman" w:hAnsi="Times New Roman" w:cs="Times New Roman"/>
          <w:sz w:val="24"/>
          <w:szCs w:val="24"/>
        </w:rPr>
        <w:t xml:space="preserve"> - </w:t>
      </w:r>
      <w:hyperlink w:anchor="Par263" w:tooltip="5.1.1.4. Ответственный исполнитель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 w:history="1">
        <w:r w:rsidRPr="009058CF">
          <w:rPr>
            <w:rFonts w:ascii="Times New Roman" w:hAnsi="Times New Roman" w:cs="Times New Roman"/>
            <w:sz w:val="24"/>
            <w:szCs w:val="24"/>
          </w:rPr>
          <w:t>5.1.1.4</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bookmarkStart w:id="18" w:name="Par304"/>
      <w:bookmarkEnd w:id="18"/>
      <w:r w:rsidRPr="009058CF">
        <w:rPr>
          <w:rFonts w:ascii="Times New Roman" w:hAnsi="Times New Roman" w:cs="Times New Roman"/>
          <w:sz w:val="24"/>
          <w:szCs w:val="24"/>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 предъявления служебных удостоверений;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Ответственный исполнитель проводит следующие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оценивает соответствие деятельности юридического лица, индивидуального предпринимателя обязательным требованиям, приведенным в </w:t>
      </w:r>
      <w:hyperlink w:anchor="Par195" w:tooltip="3. Обязательные требования, предъявляемые" w:history="1">
        <w:r w:rsidRPr="009058CF">
          <w:rPr>
            <w:rFonts w:ascii="Times New Roman" w:hAnsi="Times New Roman" w:cs="Times New Roman"/>
            <w:sz w:val="24"/>
            <w:szCs w:val="24"/>
          </w:rPr>
          <w:t>разделе 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оформляет акт плановой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фиксирует все случаи выявленных нарушений в </w:t>
      </w:r>
      <w:proofErr w:type="gramStart"/>
      <w:r w:rsidRPr="009058CF">
        <w:rPr>
          <w:rFonts w:ascii="Times New Roman" w:hAnsi="Times New Roman" w:cs="Times New Roman"/>
          <w:sz w:val="24"/>
          <w:szCs w:val="24"/>
        </w:rPr>
        <w:t>акте</w:t>
      </w:r>
      <w:proofErr w:type="gramEnd"/>
      <w:r w:rsidRPr="009058CF">
        <w:rPr>
          <w:rFonts w:ascii="Times New Roman" w:hAnsi="Times New Roman" w:cs="Times New Roman"/>
          <w:sz w:val="24"/>
          <w:szCs w:val="24"/>
        </w:rPr>
        <w:t xml:space="preserve"> проверки;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sidRPr="009058CF">
        <w:rPr>
          <w:rFonts w:ascii="Times New Roman" w:hAnsi="Times New Roman" w:cs="Times New Roman"/>
          <w:sz w:val="24"/>
          <w:szCs w:val="24"/>
        </w:rPr>
        <w:t>,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 необходимости проводится отбор образцов продукции, проб обследования (воздуха, воды, почвы).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3077ED" w:rsidRPr="009058CF" w:rsidRDefault="003077ED" w:rsidP="003077ED">
      <w:pPr>
        <w:pStyle w:val="ConsPlusNormal"/>
        <w:ind w:firstLine="540"/>
        <w:jc w:val="both"/>
        <w:rPr>
          <w:rFonts w:ascii="Times New Roman" w:hAnsi="Times New Roman" w:cs="Times New Roman"/>
          <w:sz w:val="24"/>
          <w:szCs w:val="24"/>
        </w:rPr>
      </w:pPr>
      <w:bookmarkStart w:id="19" w:name="Par318"/>
      <w:bookmarkEnd w:id="19"/>
      <w:r w:rsidRPr="009058CF">
        <w:rPr>
          <w:rFonts w:ascii="Times New Roman" w:hAnsi="Times New Roman" w:cs="Times New Roman"/>
          <w:sz w:val="24"/>
          <w:szCs w:val="24"/>
        </w:rPr>
        <w:t xml:space="preserve">5.1.2.4. Составление акта проверки осуществляется в </w:t>
      </w:r>
      <w:proofErr w:type="gramStart"/>
      <w:r w:rsidRPr="009058CF">
        <w:rPr>
          <w:rFonts w:ascii="Times New Roman" w:hAnsi="Times New Roman" w:cs="Times New Roman"/>
          <w:sz w:val="24"/>
          <w:szCs w:val="24"/>
        </w:rPr>
        <w:t>порядке</w:t>
      </w:r>
      <w:proofErr w:type="gramEnd"/>
      <w:r w:rsidRPr="009058CF">
        <w:rPr>
          <w:rFonts w:ascii="Times New Roman" w:hAnsi="Times New Roman" w:cs="Times New Roman"/>
          <w:sz w:val="24"/>
          <w:szCs w:val="24"/>
        </w:rPr>
        <w:t xml:space="preserve">, указанном в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подпункте 5.1.1.8</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К акту проверки могут прилагаться: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протоколы отбора образцов продукции, проб обследования объектов окружающей среды и </w:t>
      </w:r>
      <w:r w:rsidRPr="009058CF">
        <w:rPr>
          <w:rFonts w:ascii="Times New Roman" w:hAnsi="Times New Roman" w:cs="Times New Roman"/>
          <w:sz w:val="24"/>
          <w:szCs w:val="24"/>
        </w:rPr>
        <w:lastRenderedPageBreak/>
        <w:t>объектов производственной среды;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протоколы или заключения проведенных исследований, испытаний и экспертиз;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иные связанные с результатами проверки документы или их копии.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трех рабочих дней после завершения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 Административные процедуры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Проведение внеплановых проверок юридических лиц и индивидуальных предпринимателей в </w:t>
      </w:r>
      <w:proofErr w:type="gramStart"/>
      <w:r w:rsidRPr="009058CF">
        <w:rPr>
          <w:rFonts w:ascii="Times New Roman" w:hAnsi="Times New Roman" w:cs="Times New Roman"/>
          <w:sz w:val="24"/>
          <w:szCs w:val="24"/>
        </w:rPr>
        <w:t>целях</w:t>
      </w:r>
      <w:proofErr w:type="gramEnd"/>
      <w:r w:rsidRPr="009058CF">
        <w:rPr>
          <w:rFonts w:ascii="Times New Roman" w:hAnsi="Times New Roman" w:cs="Times New Roman"/>
          <w:sz w:val="24"/>
          <w:szCs w:val="24"/>
        </w:rPr>
        <w:t xml:space="preserve"> осуществления муниципального контроля предполагает следующие административные процедуры: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5.2.1. Административная процедура "Проведение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5.2.1.1. </w:t>
      </w:r>
      <w:proofErr w:type="gramStart"/>
      <w:r w:rsidRPr="009058CF">
        <w:rPr>
          <w:rFonts w:ascii="Times New Roman" w:hAnsi="Times New Roman" w:cs="Times New Roman"/>
          <w:sz w:val="24"/>
          <w:szCs w:val="24"/>
        </w:rPr>
        <w:t xml:space="preserve">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w:t>
      </w:r>
      <w:hyperlink w:anchor="Par161" w:tooltip="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N 489 &quot;Об утверждении Правил подготовки органами государственного контроля (надзора) и орг" w:history="1">
        <w:r w:rsidRPr="009058CF">
          <w:rPr>
            <w:rFonts w:ascii="Times New Roman" w:hAnsi="Times New Roman" w:cs="Times New Roman"/>
            <w:sz w:val="24"/>
            <w:szCs w:val="24"/>
          </w:rPr>
          <w:t>подпункте 2.4.2</w:t>
        </w:r>
      </w:hyperlink>
      <w:r w:rsidRPr="009058CF">
        <w:rPr>
          <w:rFonts w:ascii="Times New Roman" w:hAnsi="Times New Roman" w:cs="Times New Roman"/>
          <w:sz w:val="24"/>
          <w:szCs w:val="24"/>
        </w:rPr>
        <w:t xml:space="preserve"> настоящего Регламента.</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внеплановой документарной проверки юридического лица, индивидуального предпринимателя"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со следующим порядком действий: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решения о назначении должностных лиц, ответственных за проведение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приказа (распоряжения) о проведении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результатов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20" w:name="Par338"/>
      <w:bookmarkEnd w:id="20"/>
      <w:r w:rsidRPr="009058CF">
        <w:rPr>
          <w:rFonts w:ascii="Times New Roman" w:hAnsi="Times New Roman" w:cs="Times New Roman"/>
          <w:sz w:val="24"/>
          <w:szCs w:val="24"/>
        </w:rPr>
        <w:t xml:space="preserve">5.2.1.2. Руководитель органа муниципального контроля при возникновении оснований для проведения внеплановой проверки, указанных в </w:t>
      </w:r>
      <w:hyperlink w:anchor="Par162" w:tooltip="2.4.3. Основаниями для проведения внеплановой проверки являются:" w:history="1">
        <w:r w:rsidRPr="009058CF">
          <w:rPr>
            <w:rFonts w:ascii="Times New Roman" w:hAnsi="Times New Roman" w:cs="Times New Roman"/>
            <w:sz w:val="24"/>
            <w:szCs w:val="24"/>
          </w:rPr>
          <w:t>подпункте 2.4.3</w:t>
        </w:r>
      </w:hyperlink>
      <w:r w:rsidRPr="009058CF">
        <w:rPr>
          <w:rFonts w:ascii="Times New Roman" w:hAnsi="Times New Roman" w:cs="Times New Roman"/>
          <w:sz w:val="24"/>
          <w:szCs w:val="24"/>
        </w:rPr>
        <w:t xml:space="preserve"> настоящего Регламента, дает поручение об организации и проведении внеплановой документарной проверки руководителю подразделения.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Руководитель подразделения:</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назначает ответственного исполнителя для проведения проверки юридического лица, индивидуального предпринимателя;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двух рабочих дней со дня возникновения оснований для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 xml:space="preserve">5.2.1.3. Подготовка распоряжения о проведении внеплановой проверки юридического лица, индивидуального предпринимателя осуществляется в соответствии с </w:t>
      </w:r>
      <w:hyperlink w:anchor="Par258" w:tooltip="5.1.1.3. Ответственный исполнитель:" w:history="1">
        <w:r w:rsidRPr="009058CF">
          <w:rPr>
            <w:rFonts w:ascii="Times New Roman" w:hAnsi="Times New Roman" w:cs="Times New Roman"/>
            <w:sz w:val="24"/>
            <w:szCs w:val="24"/>
          </w:rPr>
          <w:t>подпунктом 5.1.1.3</w:t>
        </w:r>
      </w:hyperlink>
      <w:r w:rsidRPr="009058CF">
        <w:rPr>
          <w:rFonts w:ascii="Times New Roman" w:hAnsi="Times New Roman" w:cs="Times New Roman"/>
          <w:sz w:val="24"/>
          <w:szCs w:val="24"/>
        </w:rPr>
        <w:t xml:space="preserve">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w:t>
      </w:r>
      <w:hyperlink w:anchor="Par271" w:tooltip="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 w:history="1">
        <w:r w:rsidRPr="009058CF">
          <w:rPr>
            <w:rFonts w:ascii="Times New Roman" w:hAnsi="Times New Roman" w:cs="Times New Roman"/>
            <w:sz w:val="24"/>
            <w:szCs w:val="24"/>
          </w:rPr>
          <w:t>подпунктами 5.1.1.5</w:t>
        </w:r>
      </w:hyperlink>
      <w:r w:rsidRPr="009058CF">
        <w:rPr>
          <w:rFonts w:ascii="Times New Roman" w:hAnsi="Times New Roman" w:cs="Times New Roman"/>
          <w:sz w:val="24"/>
          <w:szCs w:val="24"/>
        </w:rPr>
        <w:t xml:space="preserve"> - </w:t>
      </w:r>
      <w:hyperlink w:anchor="Par279" w:tooltip="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 w:history="1">
        <w:r w:rsidRPr="009058CF">
          <w:rPr>
            <w:rFonts w:ascii="Times New Roman" w:hAnsi="Times New Roman" w:cs="Times New Roman"/>
            <w:sz w:val="24"/>
            <w:szCs w:val="24"/>
          </w:rPr>
          <w:t>5.1.1.7</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пункте 5.1.1.8</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обязательном порядке фиксируются вновь выявленные нарушения, а также факты нарушений, носящих систематический характер.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 Административная процедура "Проведение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w:t>
      </w:r>
      <w:hyperlink w:anchor="Par161" w:tooltip="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N 489 &quot;Об утверждении Правил подготовки органами государственного контроля (надзора) и орг" w:history="1">
        <w:r w:rsidRPr="009058CF">
          <w:rPr>
            <w:rFonts w:ascii="Times New Roman" w:hAnsi="Times New Roman" w:cs="Times New Roman"/>
            <w:sz w:val="24"/>
            <w:szCs w:val="24"/>
          </w:rPr>
          <w:t>подпункте 2.4.2</w:t>
        </w:r>
      </w:hyperlink>
      <w:r w:rsidRPr="009058CF">
        <w:rPr>
          <w:rFonts w:ascii="Times New Roman" w:hAnsi="Times New Roman" w:cs="Times New Roman"/>
          <w:sz w:val="24"/>
          <w:szCs w:val="24"/>
        </w:rPr>
        <w:t xml:space="preserve"> настоящего Регламента, а </w:t>
      </w:r>
      <w:proofErr w:type="gramStart"/>
      <w:r w:rsidRPr="009058CF">
        <w:rPr>
          <w:rFonts w:ascii="Times New Roman" w:hAnsi="Times New Roman" w:cs="Times New Roman"/>
          <w:sz w:val="24"/>
          <w:szCs w:val="24"/>
        </w:rPr>
        <w:t>также</w:t>
      </w:r>
      <w:proofErr w:type="gramEnd"/>
      <w:r w:rsidRPr="009058CF">
        <w:rPr>
          <w:rFonts w:ascii="Times New Roman" w:hAnsi="Times New Roman" w:cs="Times New Roman"/>
          <w:sz w:val="24"/>
          <w:szCs w:val="24"/>
        </w:rPr>
        <w:t xml:space="preserve"> если при документарной проверке не представляется возможным: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внеплановой выездной проверки юридического лица, индивидуального предпринимателя"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порядком действий, указанным в </w:t>
      </w:r>
      <w:hyperlink w:anchor="Par246" w:tooltip="5.1.1.1. Основанием для начала административной процедуры &quot;Проведение плановой документарной проверки юридического лица, индивидуального предпринимателя&quot; является внесение соответствующего юридического лица, индивидуального предпринимателя в ежегодный план. Вк" w:history="1">
        <w:r w:rsidRPr="009058CF">
          <w:rPr>
            <w:rFonts w:ascii="Times New Roman" w:hAnsi="Times New Roman" w:cs="Times New Roman"/>
            <w:sz w:val="24"/>
            <w:szCs w:val="24"/>
          </w:rPr>
          <w:t>подпункте 5.1.1.1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5.2.2.2. Назначение ответственного исполнителя, привлечение </w:t>
      </w:r>
      <w:proofErr w:type="gramStart"/>
      <w:r w:rsidRPr="009058CF">
        <w:rPr>
          <w:rFonts w:ascii="Times New Roman" w:hAnsi="Times New Roman" w:cs="Times New Roman"/>
          <w:sz w:val="24"/>
          <w:szCs w:val="24"/>
        </w:rPr>
        <w:t>представителей экспертных организаций дня проведения внеплановой выездной проверки юридического</w:t>
      </w:r>
      <w:proofErr w:type="gramEnd"/>
      <w:r w:rsidRPr="009058CF">
        <w:rPr>
          <w:rFonts w:ascii="Times New Roman" w:hAnsi="Times New Roman" w:cs="Times New Roman"/>
          <w:sz w:val="24"/>
          <w:szCs w:val="24"/>
        </w:rPr>
        <w:t xml:space="preserve"> лица, индивидуального предпринимателя осуществляются в соответствии с </w:t>
      </w:r>
      <w:hyperlink w:anchor="Par338" w:tooltip="5.2.1.2. Руководитель органа муниципального контроля при возникновении оснований для проведения внеплановой проверки, указанных в подпункте 2.4.3 настоящего Регламента, дает поручение об организации и проведении внеплановой документарной проверки руководителю " w:history="1">
        <w:r w:rsidRPr="009058CF">
          <w:rPr>
            <w:rFonts w:ascii="Times New Roman" w:hAnsi="Times New Roman" w:cs="Times New Roman"/>
            <w:sz w:val="24"/>
            <w:szCs w:val="24"/>
          </w:rPr>
          <w:t>подпунктом 5.2.1.2</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w:t>
      </w:r>
      <w:hyperlink w:anchor="Par258" w:tooltip="5.1.1.3. Ответственный исполнитель:" w:history="1">
        <w:r w:rsidRPr="009058CF">
          <w:rPr>
            <w:rFonts w:ascii="Times New Roman" w:hAnsi="Times New Roman" w:cs="Times New Roman"/>
            <w:sz w:val="24"/>
            <w:szCs w:val="24"/>
          </w:rPr>
          <w:t>подпунктом 5.1.1.3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заявление о согласовании проведения внеплановой выездной проверки, направленное в орган прокуратуры.</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9058CF">
        <w:rPr>
          <w:rFonts w:ascii="Times New Roman" w:hAnsi="Times New Roman" w:cs="Times New Roman"/>
          <w:sz w:val="24"/>
          <w:szCs w:val="24"/>
        </w:rPr>
        <w:t xml:space="preserve">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w:t>
      </w:r>
      <w:proofErr w:type="gramStart"/>
      <w:r w:rsidRPr="009058CF">
        <w:rPr>
          <w:rFonts w:ascii="Times New Roman" w:hAnsi="Times New Roman" w:cs="Times New Roman"/>
          <w:sz w:val="24"/>
          <w:szCs w:val="24"/>
        </w:rPr>
        <w:t>основания</w:t>
      </w:r>
      <w:proofErr w:type="gramEnd"/>
      <w:r w:rsidRPr="009058CF">
        <w:rPr>
          <w:rFonts w:ascii="Times New Roman" w:hAnsi="Times New Roman" w:cs="Times New Roman"/>
          <w:sz w:val="24"/>
          <w:szCs w:val="24"/>
        </w:rPr>
        <w:t xml:space="preserve"> проведения которой указаны в </w:t>
      </w:r>
      <w:hyperlink w:anchor="Par162" w:tooltip="2.4.3. Основаниями для проведения внеплановой проверки являются:" w:history="1">
        <w:r w:rsidRPr="009058CF">
          <w:rPr>
            <w:rFonts w:ascii="Times New Roman" w:hAnsi="Times New Roman" w:cs="Times New Roman"/>
            <w:sz w:val="24"/>
            <w:szCs w:val="24"/>
          </w:rPr>
          <w:t>пункте 2.4.3</w:t>
        </w:r>
      </w:hyperlink>
      <w:r w:rsidRPr="009058CF">
        <w:rPr>
          <w:rFonts w:ascii="Times New Roman" w:hAnsi="Times New Roman" w:cs="Times New Roman"/>
          <w:sz w:val="24"/>
          <w:szCs w:val="24"/>
        </w:rPr>
        <w:t xml:space="preserve"> настоящего Регламента) не менее чем за двадцать четыре часа до начала ее проведения любым доступным способом.</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5.2.2.6. Проведение внеплановой выездной проверки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w:t>
      </w:r>
      <w:hyperlink w:anchor="Par304" w:tooltip="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 w:history="1">
        <w:r w:rsidRPr="009058CF">
          <w:rPr>
            <w:rFonts w:ascii="Times New Roman" w:hAnsi="Times New Roman" w:cs="Times New Roman"/>
            <w:sz w:val="24"/>
            <w:szCs w:val="24"/>
          </w:rPr>
          <w:t>подпунктом 5.1.2.3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5.2.2.7. Составление акта проверки осуществляется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подпунктами 5.1.1.8</w:t>
        </w:r>
      </w:hyperlink>
      <w:r w:rsidRPr="009058CF">
        <w:rPr>
          <w:rFonts w:ascii="Times New Roman" w:hAnsi="Times New Roman" w:cs="Times New Roman"/>
          <w:sz w:val="24"/>
          <w:szCs w:val="24"/>
        </w:rPr>
        <w:t xml:space="preserve"> и </w:t>
      </w:r>
      <w:hyperlink w:anchor="Par318" w:tooltip="5.1.2.4. Составление акта проверки осуществляется в порядке, указанном в подпункте 5.1.1.8 настоящего Регламента." w:history="1">
        <w:r w:rsidRPr="009058CF">
          <w:rPr>
            <w:rFonts w:ascii="Times New Roman" w:hAnsi="Times New Roman" w:cs="Times New Roman"/>
            <w:sz w:val="24"/>
            <w:szCs w:val="24"/>
          </w:rPr>
          <w:t>5.1.2.4</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обязательном порядке фиксируются вновь выявленные нарушения, а также факты нарушений, носящих систематический характер.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 xml:space="preserve">6. Порядок и формы </w:t>
      </w:r>
      <w:proofErr w:type="gramStart"/>
      <w:r w:rsidRPr="009058CF">
        <w:rPr>
          <w:rFonts w:ascii="Times New Roman" w:hAnsi="Times New Roman" w:cs="Times New Roman"/>
          <w:sz w:val="24"/>
          <w:szCs w:val="24"/>
        </w:rPr>
        <w:t>контроля за</w:t>
      </w:r>
      <w:proofErr w:type="gramEnd"/>
      <w:r w:rsidRPr="009058CF">
        <w:rPr>
          <w:rFonts w:ascii="Times New Roman" w:hAnsi="Times New Roman" w:cs="Times New Roman"/>
          <w:sz w:val="24"/>
          <w:szCs w:val="24"/>
        </w:rPr>
        <w:t xml:space="preserve"> исполнением</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муниципальной функции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6.1. Заместитель Руководителя Исполнительного комитета Агрызского муниципального района осуществляет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6.2.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исполнением настоящего Регламента осуществляется заместитель Руководителя Исполнительного комитета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6.3. Текущий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соблюдением сроков, последовательности действий по исполнению </w:t>
      </w:r>
      <w:r w:rsidRPr="009058CF">
        <w:rPr>
          <w:rFonts w:ascii="Times New Roman" w:hAnsi="Times New Roman" w:cs="Times New Roman"/>
          <w:sz w:val="24"/>
          <w:szCs w:val="24"/>
        </w:rPr>
        <w:lastRenderedPageBreak/>
        <w:t>муниципального контроля в соответствии с настоящим Регламентом, принятием решений должностными лицами органа муниципального контроля осуществляется начальником отдела строительства, архитектуры, жилищно-коммунального хозяйства и градостроительства Исполнительного комитета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6.4.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полнотой и качеством исполнения органом муниципального контроля муниципальной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Проверки проводятся на основании распоряжения Руководителя Исполнительного комитета района. Результаты проверок оформляются в </w:t>
      </w:r>
      <w:proofErr w:type="gramStart"/>
      <w:r w:rsidRPr="009058CF">
        <w:rPr>
          <w:rFonts w:ascii="Times New Roman" w:hAnsi="Times New Roman" w:cs="Times New Roman"/>
          <w:sz w:val="24"/>
          <w:szCs w:val="24"/>
        </w:rPr>
        <w:t>виде</w:t>
      </w:r>
      <w:proofErr w:type="gramEnd"/>
      <w:r w:rsidRPr="009058CF">
        <w:rPr>
          <w:rFonts w:ascii="Times New Roman" w:hAnsi="Times New Roman" w:cs="Times New Roman"/>
          <w:sz w:val="24"/>
          <w:szCs w:val="24"/>
        </w:rPr>
        <w:t xml:space="preserve">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6.5. По результатам проведенных проверок в </w:t>
      </w:r>
      <w:proofErr w:type="gramStart"/>
      <w:r w:rsidRPr="009058CF">
        <w:rPr>
          <w:rFonts w:ascii="Times New Roman" w:hAnsi="Times New Roman" w:cs="Times New Roman"/>
          <w:sz w:val="24"/>
          <w:szCs w:val="24"/>
        </w:rPr>
        <w:t>случае</w:t>
      </w:r>
      <w:proofErr w:type="gramEnd"/>
      <w:r w:rsidRPr="009058CF">
        <w:rPr>
          <w:rFonts w:ascii="Times New Roman" w:hAnsi="Times New Roman" w:cs="Times New Roman"/>
          <w:sz w:val="24"/>
          <w:szCs w:val="24"/>
        </w:rPr>
        <w:t xml:space="preserve"> выявления нарушений, допущенных должностными лицами органа муниципального контроля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6.6. Должностные лица органа муниципального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 ходе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Ответственность должностных лиц органа муниципального контроля закрепляется в их должностных </w:t>
      </w:r>
      <w:proofErr w:type="gramStart"/>
      <w:r w:rsidRPr="009058CF">
        <w:rPr>
          <w:rFonts w:ascii="Times New Roman" w:hAnsi="Times New Roman" w:cs="Times New Roman"/>
          <w:sz w:val="24"/>
          <w:szCs w:val="24"/>
        </w:rPr>
        <w:t>инструкциях</w:t>
      </w:r>
      <w:proofErr w:type="gramEnd"/>
      <w:r w:rsidRPr="009058CF">
        <w:rPr>
          <w:rFonts w:ascii="Times New Roman" w:hAnsi="Times New Roman" w:cs="Times New Roman"/>
          <w:sz w:val="24"/>
          <w:szCs w:val="24"/>
        </w:rPr>
        <w:t xml:space="preserve"> в соответствии с требованиями законодательства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6.7. </w:t>
      </w:r>
      <w:proofErr w:type="gramStart"/>
      <w:r w:rsidRPr="009058CF">
        <w:rPr>
          <w:rFonts w:ascii="Times New Roman" w:hAnsi="Times New Roman" w:cs="Times New Roman"/>
          <w:sz w:val="24"/>
          <w:szCs w:val="24"/>
        </w:rPr>
        <w:t>Контроль за</w:t>
      </w:r>
      <w:proofErr w:type="gramEnd"/>
      <w:r w:rsidRPr="009058CF">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6.8. Общественный контроль в области обеспечения сохранности автомобильных дорог местного значения в границах Агрызского муниципального района осуществляется в целях реализации права каждого на соблюдение и предотвращение нарушения законодательства в области обеспечения сохранности автомобильных дорог.</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Общественный контроль в области обеспечения сохранности автомобильных дорог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Результаты общественного контроля в области за обеспечением сохранности автомобильных дорог местного значения, представленные в органы местного самоуправления, подлежат обязательному рассмотрению в порядке, установленном законодательством.</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7. Досудебный (внесудебный) порядок обжалования решений</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 действий (бездействия) органа, исполняющего</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муниципальную функцию, а также его должностных лиц</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7.1. </w:t>
      </w:r>
      <w:proofErr w:type="gramStart"/>
      <w:r w:rsidRPr="009058C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контроля, его должностными лицами, повлекших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roofErr w:type="gramEnd"/>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7.3. Жалоба, поступившая в орган муниципального контроля или должностному лицу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их компетенцией, подлежит обязательному рассмотрению. Оснований для отказа в </w:t>
      </w:r>
      <w:proofErr w:type="gramStart"/>
      <w:r w:rsidRPr="009058CF">
        <w:rPr>
          <w:rFonts w:ascii="Times New Roman" w:hAnsi="Times New Roman" w:cs="Times New Roman"/>
          <w:sz w:val="24"/>
          <w:szCs w:val="24"/>
        </w:rPr>
        <w:t>рассмотрении</w:t>
      </w:r>
      <w:proofErr w:type="gramEnd"/>
      <w:r w:rsidRPr="009058CF">
        <w:rPr>
          <w:rFonts w:ascii="Times New Roman" w:hAnsi="Times New Roman" w:cs="Times New Roman"/>
          <w:sz w:val="24"/>
          <w:szCs w:val="24"/>
        </w:rPr>
        <w:t xml:space="preserve"> или приостановлении рассмотрения досудебной (внесудебной) жалобы не предусмотрено.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 xml:space="preserve">7.4. Ответ на жалобу не дается в следующих </w:t>
      </w:r>
      <w:proofErr w:type="gramStart"/>
      <w:r w:rsidRPr="009058CF">
        <w:rPr>
          <w:rFonts w:ascii="Times New Roman" w:hAnsi="Times New Roman" w:cs="Times New Roman"/>
          <w:sz w:val="24"/>
          <w:szCs w:val="24"/>
        </w:rPr>
        <w:t>случаях</w:t>
      </w:r>
      <w:proofErr w:type="gramEnd"/>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xml:space="preserve">- если в письменной жалобе не указаны фамилия </w:t>
      </w:r>
      <w:r>
        <w:rPr>
          <w:rFonts w:ascii="Times New Roman" w:hAnsi="Times New Roman" w:cs="Times New Roman"/>
          <w:sz w:val="24"/>
          <w:szCs w:val="24"/>
        </w:rPr>
        <w:t>гражданина</w:t>
      </w:r>
      <w:r w:rsidRPr="009058CF">
        <w:rPr>
          <w:rFonts w:ascii="Times New Roman" w:hAnsi="Times New Roman" w:cs="Times New Roman"/>
          <w:sz w:val="24"/>
          <w:szCs w:val="24"/>
        </w:rPr>
        <w:t>, направившего жалобу</w:t>
      </w:r>
      <w:r>
        <w:rPr>
          <w:rFonts w:ascii="Times New Roman" w:hAnsi="Times New Roman" w:cs="Times New Roman"/>
          <w:sz w:val="24"/>
          <w:szCs w:val="24"/>
        </w:rPr>
        <w:t xml:space="preserve"> или</w:t>
      </w:r>
      <w:r w:rsidRPr="009058CF">
        <w:rPr>
          <w:rFonts w:ascii="Times New Roman" w:hAnsi="Times New Roman" w:cs="Times New Roman"/>
          <w:sz w:val="24"/>
          <w:szCs w:val="24"/>
        </w:rPr>
        <w:t xml:space="preserve">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roofErr w:type="gramEnd"/>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 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roofErr w:type="gramEnd"/>
      <w:r w:rsidRPr="009058CF">
        <w:rPr>
          <w:rFonts w:ascii="Times New Roman" w:hAnsi="Times New Roman" w:cs="Times New Roman"/>
          <w:sz w:val="24"/>
          <w:szCs w:val="24"/>
        </w:rPr>
        <w:t>) (заявитель, направивший жалобу, уведомляется о решении прекратить переписку);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7.5. </w:t>
      </w:r>
      <w:proofErr w:type="gramStart"/>
      <w:r w:rsidRPr="009058CF">
        <w:rPr>
          <w:rFonts w:ascii="Times New Roman" w:hAnsi="Times New Roman" w:cs="Times New Roman"/>
          <w:sz w:val="24"/>
          <w:szCs w:val="24"/>
        </w:rPr>
        <w:t>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официального сайта органа муниципального контроля, портала государственных и муниципальных услуг Республики Татарстан.</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7.7. Жалоба на действия (бездействие) должностных лиц органа муниципального контроля может быть направлена Руководителю Исполнительного комитета Агрызского муниципального </w:t>
      </w:r>
      <w:r>
        <w:rPr>
          <w:rFonts w:ascii="Times New Roman" w:hAnsi="Times New Roman" w:cs="Times New Roman"/>
          <w:sz w:val="24"/>
          <w:szCs w:val="24"/>
        </w:rPr>
        <w:t>района</w:t>
      </w:r>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7.8. Жалоба, поступившая в орган муниципального контроля или должностному лицу органа муниципального контроля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их компетенцией, рассматривается не более чем в течение тридцати календарных дней со дня ее регистрации.</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пятнадцати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тридцать календарных дней, уведомив о продлении срока ее рассмотрения заявителя, направившего жалобу.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7.9. Результатами досудебного (внесудебного) обжалования являются:</w:t>
      </w:r>
    </w:p>
    <w:p w:rsidR="003077ED" w:rsidRPr="009058CF" w:rsidRDefault="003077ED" w:rsidP="003077ED">
      <w:pPr>
        <w:pStyle w:val="ConsPlusNormal"/>
        <w:ind w:firstLine="540"/>
        <w:jc w:val="both"/>
        <w:rPr>
          <w:rFonts w:ascii="Times New Roman" w:hAnsi="Times New Roman" w:cs="Times New Roman"/>
          <w:sz w:val="24"/>
          <w:szCs w:val="24"/>
        </w:rPr>
      </w:pPr>
      <w:proofErr w:type="gramStart"/>
      <w:r w:rsidRPr="009058CF">
        <w:rPr>
          <w:rFonts w:ascii="Times New Roman" w:hAnsi="Times New Roman" w:cs="Times New Roman"/>
          <w:sz w:val="24"/>
          <w:szCs w:val="24"/>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roofErr w:type="gramEnd"/>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 xml:space="preserve">- принятие мер в </w:t>
      </w:r>
      <w:proofErr w:type="gramStart"/>
      <w:r w:rsidRPr="009058CF">
        <w:rPr>
          <w:rFonts w:ascii="Times New Roman" w:hAnsi="Times New Roman" w:cs="Times New Roman"/>
          <w:sz w:val="24"/>
          <w:szCs w:val="24"/>
        </w:rPr>
        <w:t>соответствии</w:t>
      </w:r>
      <w:proofErr w:type="gramEnd"/>
      <w:r w:rsidRPr="009058CF">
        <w:rPr>
          <w:rFonts w:ascii="Times New Roman" w:hAnsi="Times New Roman" w:cs="Times New Roman"/>
          <w:sz w:val="24"/>
          <w:szCs w:val="24"/>
        </w:rPr>
        <w:t xml:space="preserve">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десяти дней со дня принятия таких мер;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Запрашиваемые материалы должны быть представлены заявителем в течение двух календарных дней </w:t>
      </w:r>
      <w:proofErr w:type="gramStart"/>
      <w:r w:rsidRPr="009058CF">
        <w:rPr>
          <w:rFonts w:ascii="Times New Roman" w:hAnsi="Times New Roman" w:cs="Times New Roman"/>
          <w:sz w:val="24"/>
          <w:szCs w:val="24"/>
        </w:rPr>
        <w:t>с даты поступления</w:t>
      </w:r>
      <w:proofErr w:type="gramEnd"/>
      <w:r w:rsidRPr="009058CF">
        <w:rPr>
          <w:rFonts w:ascii="Times New Roman" w:hAnsi="Times New Roman" w:cs="Times New Roman"/>
          <w:sz w:val="24"/>
          <w:szCs w:val="24"/>
        </w:rPr>
        <w:t xml:space="preserve"> запроса.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7.12. Результаты рассмотрения жалобы могут быть обжалованы в </w:t>
      </w:r>
      <w:proofErr w:type="gramStart"/>
      <w:r w:rsidRPr="009058CF">
        <w:rPr>
          <w:rFonts w:ascii="Times New Roman" w:hAnsi="Times New Roman" w:cs="Times New Roman"/>
          <w:sz w:val="24"/>
          <w:szCs w:val="24"/>
        </w:rPr>
        <w:t>суде</w:t>
      </w:r>
      <w:proofErr w:type="gramEnd"/>
      <w:r w:rsidRPr="009058CF">
        <w:rPr>
          <w:rFonts w:ascii="Times New Roman" w:hAnsi="Times New Roman" w:cs="Times New Roman"/>
          <w:sz w:val="24"/>
          <w:szCs w:val="24"/>
        </w:rPr>
        <w:t xml:space="preserve"> в порядке, установленном федеральным законодательством.</w:t>
      </w:r>
    </w:p>
    <w:p w:rsidR="003077ED" w:rsidRPr="009058CF" w:rsidRDefault="003077ED" w:rsidP="003077ED">
      <w:pPr>
        <w:pStyle w:val="ConsPlusNormal"/>
        <w:jc w:val="both"/>
        <w:rPr>
          <w:rFonts w:ascii="Times New Roman" w:hAnsi="Times New Roman" w:cs="Times New Roman"/>
          <w:sz w:val="24"/>
          <w:szCs w:val="24"/>
        </w:rPr>
      </w:pPr>
    </w:p>
    <w:p w:rsidR="003077ED" w:rsidRPr="009058CF" w:rsidRDefault="003077ED" w:rsidP="003077ED">
      <w:pPr>
        <w:pStyle w:val="ConsPlusNormal"/>
        <w:jc w:val="both"/>
        <w:rPr>
          <w:rFonts w:ascii="Times New Roman" w:hAnsi="Times New Roman" w:cs="Times New Roman"/>
          <w:sz w:val="24"/>
          <w:szCs w:val="24"/>
        </w:rPr>
      </w:pPr>
    </w:p>
    <w:p w:rsidR="003077ED" w:rsidRPr="009058CF" w:rsidRDefault="003077ED" w:rsidP="003077ED">
      <w:pPr>
        <w:pStyle w:val="ConsPlusNormal"/>
        <w:jc w:val="both"/>
        <w:rPr>
          <w:rFonts w:ascii="Times New Roman" w:hAnsi="Times New Roman" w:cs="Times New Roman"/>
          <w:sz w:val="24"/>
          <w:szCs w:val="24"/>
        </w:rPr>
      </w:pPr>
    </w:p>
    <w:p w:rsidR="008B0672" w:rsidRDefault="003077ED"/>
    <w:sectPr w:rsidR="008B0672" w:rsidSect="009058CF">
      <w:headerReference w:type="default" r:id="rId45"/>
      <w:pgSz w:w="11906" w:h="16838"/>
      <w:pgMar w:top="284" w:right="424" w:bottom="709" w:left="851" w:header="27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C7" w:rsidRDefault="003077ED" w:rsidP="007C409D">
    <w:pPr>
      <w:pStyle w:val="a3"/>
      <w:jc w:val="right"/>
    </w:pPr>
    <w:r>
      <w:t>Проект постановления</w:t>
    </w:r>
  </w:p>
  <w:p w:rsidR="00521BC7" w:rsidRDefault="003077ED" w:rsidP="007C409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ED"/>
    <w:rsid w:val="003077ED"/>
    <w:rsid w:val="0059638A"/>
    <w:rsid w:val="00EE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7ED"/>
  </w:style>
  <w:style w:type="paragraph" w:customStyle="1" w:styleId="ConsPlusNormal">
    <w:name w:val="ConsPlusNormal"/>
    <w:rsid w:val="003077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3077ED"/>
    <w:rPr>
      <w:color w:val="0000FF" w:themeColor="hyperlink"/>
      <w:u w:val="single"/>
    </w:rPr>
  </w:style>
  <w:style w:type="character" w:customStyle="1" w:styleId="apple-converted-space">
    <w:name w:val="apple-converted-space"/>
    <w:basedOn w:val="a0"/>
    <w:rsid w:val="00307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7ED"/>
  </w:style>
  <w:style w:type="paragraph" w:customStyle="1" w:styleId="ConsPlusNormal">
    <w:name w:val="ConsPlusNormal"/>
    <w:rsid w:val="003077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3077ED"/>
    <w:rPr>
      <w:color w:val="0000FF" w:themeColor="hyperlink"/>
      <w:u w:val="single"/>
    </w:rPr>
  </w:style>
  <w:style w:type="character" w:customStyle="1" w:styleId="apple-converted-space">
    <w:name w:val="apple-converted-space"/>
    <w:basedOn w:val="a0"/>
    <w:rsid w:val="0030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AC00D75E3C676F97779A96A7FAAAD5461CFF41A472751D74D49C4DCd8s5F" TargetMode="External"/><Relationship Id="rId13" Type="http://schemas.openxmlformats.org/officeDocument/2006/relationships/hyperlink" Target="consultantplus://offline/ref=D1DAC00D75E3C676F97779A96A7FAAAD5461CFF41B4F2751D74D49C4DCd8s5F" TargetMode="External"/><Relationship Id="rId18" Type="http://schemas.openxmlformats.org/officeDocument/2006/relationships/hyperlink" Target="consultantplus://offline/ref=D1DAC00D75E3C676F97767A47C13F7A6566292FB11412D0F8B1212998B8C06F9d6sBF" TargetMode="External"/><Relationship Id="rId26" Type="http://schemas.openxmlformats.org/officeDocument/2006/relationships/hyperlink" Target="consultantplus://offline/ref=D1DAC00D75E3C676F97779A96A7FAAAD5461CFF41B4F2751D74D49C4DCd8s5F" TargetMode="External"/><Relationship Id="rId39" Type="http://schemas.openxmlformats.org/officeDocument/2006/relationships/hyperlink" Target="consultantplus://offline/ref=D1DAC00D75E3C676F97779A96A7FAAAD5461CFF61C442751D74D49C4DCd8s5F" TargetMode="External"/><Relationship Id="rId3" Type="http://schemas.openxmlformats.org/officeDocument/2006/relationships/settings" Target="settings.xml"/><Relationship Id="rId21" Type="http://schemas.openxmlformats.org/officeDocument/2006/relationships/hyperlink" Target="consultantplus://offline/ref=D1DAC00D75E3C676F97779A96A7FAAAD546BCDF01F442751D74D49C4DC850CAE2C1E4F43d7sDF" TargetMode="External"/><Relationship Id="rId34" Type="http://schemas.openxmlformats.org/officeDocument/2006/relationships/hyperlink" Target="consultantplus://offline/ref=D1DAC00D75E3C676F97779A96A7FAAAD5461C5F119412751D74D49C4DC850CAE2C1E4F467808DDEDd7s3F" TargetMode="External"/><Relationship Id="rId42" Type="http://schemas.openxmlformats.org/officeDocument/2006/relationships/hyperlink" Target="http://www.consultant.ru/document/Cons_doc_LAW_87687/375e2a9c61bd076f36862cdbeb2a875dc4102a17/" TargetMode="External"/><Relationship Id="rId47" Type="http://schemas.openxmlformats.org/officeDocument/2006/relationships/theme" Target="theme/theme1.xml"/><Relationship Id="rId7" Type="http://schemas.openxmlformats.org/officeDocument/2006/relationships/hyperlink" Target="consultantplus://offline/ref=D1DAC00D75E3C676F97779A96A7FAAAD5461CFF61C442751D74D49C4DCd8s5F" TargetMode="External"/><Relationship Id="rId12" Type="http://schemas.openxmlformats.org/officeDocument/2006/relationships/hyperlink" Target="consultantplus://offline/ref=D1DAC00D75E3C676F97779A96A7FAAAD5460C8F61E452751D74D49C4DCd8s5F" TargetMode="External"/><Relationship Id="rId17" Type="http://schemas.openxmlformats.org/officeDocument/2006/relationships/hyperlink" Target="consultantplus://offline/ref=D1DAC00D75E3C676F97779A96A7FAAAD5460CDF41B462751D74D49C4DCd8s5F" TargetMode="External"/><Relationship Id="rId25" Type="http://schemas.openxmlformats.org/officeDocument/2006/relationships/hyperlink" Target="consultantplus://offline/ref=D1DAC00D75E3C676F97779A96A7FAAAD5461C4F51C4E2751D74D49C4DCd8s5F" TargetMode="External"/><Relationship Id="rId33" Type="http://schemas.openxmlformats.org/officeDocument/2006/relationships/hyperlink" Target="consultantplus://offline/ref=D1DAC00D75E3C676F97779A96A7FAAAD5461CFF41A472751D74D49C4DCd8s5F" TargetMode="External"/><Relationship Id="rId38" Type="http://schemas.openxmlformats.org/officeDocument/2006/relationships/hyperlink" Target="consultantplus://offline/ref=D1DAC00D75E3C676F97779A96A7FAAAD5460C8F61E452751D74D49C4DC850CAE2C1E4F467808DFE2d7s9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1DAC00D75E3C676F97779A96A7FAAAD546BCDF01F442751D74D49C4DCd8s5F" TargetMode="External"/><Relationship Id="rId20" Type="http://schemas.openxmlformats.org/officeDocument/2006/relationships/hyperlink" Target="consultantplus://offline/ref=D1DAC00D75E3C676F97779A96A7FAAAD5461CFF41B4F2751D74D49C4DCd8s5F" TargetMode="External"/><Relationship Id="rId29" Type="http://schemas.openxmlformats.org/officeDocument/2006/relationships/hyperlink" Target="consultantplus://offline/ref=D1DAC00D75E3C676F97779A96A7FAAAD546BCDF01F442751D74D49C4DC850CAE2C1E4F45d7s9F" TargetMode="External"/><Relationship Id="rId41" Type="http://schemas.openxmlformats.org/officeDocument/2006/relationships/hyperlink" Target="consultantplus://offline/ref=D1DAC00D75E3C676F97779A96A7FAAAD5460C8F61E452751D74D49C4DC850CAE2C1E4F467808DEE6d7s2F" TargetMode="External"/><Relationship Id="rId1" Type="http://schemas.openxmlformats.org/officeDocument/2006/relationships/styles" Target="styles.xml"/><Relationship Id="rId6" Type="http://schemas.openxmlformats.org/officeDocument/2006/relationships/hyperlink" Target="consultantplus://offline/ref=D1DAC00D75E3C676F97779A96A7FAAAD5460C8F61E422751D74D49C4DCd8s5F" TargetMode="External"/><Relationship Id="rId11" Type="http://schemas.openxmlformats.org/officeDocument/2006/relationships/hyperlink" Target="consultantplus://offline/ref=D1DAC00D75E3C676F97779A96A7FAAAD5461C4F51C4E2751D74D49C4DCd8s5F" TargetMode="External"/><Relationship Id="rId24" Type="http://schemas.openxmlformats.org/officeDocument/2006/relationships/hyperlink" Target="http://agryz.tatarstan.ru" TargetMode="External"/><Relationship Id="rId32" Type="http://schemas.openxmlformats.org/officeDocument/2006/relationships/hyperlink" Target="consultantplus://offline/ref=D1DAC00D75E3C676F97779A96A7FAAAD5460C8F61E452751D74D49C4DCd8s5F" TargetMode="External"/><Relationship Id="rId37" Type="http://schemas.openxmlformats.org/officeDocument/2006/relationships/hyperlink" Target="consultantplus://offline/ref=D1DAC00D75E3C676F97779A96A7FAAAD5460C8F61E452751D74D49C4DC850CAE2C1E4F467808DFE3d7s2F" TargetMode="External"/><Relationship Id="rId40" Type="http://schemas.openxmlformats.org/officeDocument/2006/relationships/hyperlink" Target="consultantplus://offline/ref=D1DAC00D75E3C676F97779A96A7FAAAD5460C8F61E452751D74D49C4DC850CAE2C1E4F467808DEE4d7s2F" TargetMode="External"/><Relationship Id="rId45" Type="http://schemas.openxmlformats.org/officeDocument/2006/relationships/header" Target="header1.xml"/><Relationship Id="rId5" Type="http://schemas.openxmlformats.org/officeDocument/2006/relationships/hyperlink" Target="consultantplus://offline/ref=D1DAC00D75E3C676F97779A96A7FAAAD5461CFF41B4F2751D74D49C4DCd8s5F" TargetMode="External"/><Relationship Id="rId15" Type="http://schemas.openxmlformats.org/officeDocument/2006/relationships/hyperlink" Target="consultantplus://offline/ref=D1DAC00D75E3C676F97779A96A7FAAAD546ECEF219422751D74D49C4DCd8s5F" TargetMode="External"/><Relationship Id="rId23" Type="http://schemas.openxmlformats.org/officeDocument/2006/relationships/hyperlink" Target="http://agryz.tatarstan.ru" TargetMode="External"/><Relationship Id="rId28" Type="http://schemas.openxmlformats.org/officeDocument/2006/relationships/hyperlink" Target="consultantplus://offline/ref=D1DAC00D75E3C676F97779A96A7FAAAD5460CDF41B462751D74D49C4DCd8s5F" TargetMode="External"/><Relationship Id="rId36" Type="http://schemas.openxmlformats.org/officeDocument/2006/relationships/hyperlink" Target="consultantplus://offline/ref=D1DAC00D75E3C676F97779A96A7FAAAD5461CFF41A472751D74D49C4DCd8s5F" TargetMode="External"/><Relationship Id="rId10" Type="http://schemas.openxmlformats.org/officeDocument/2006/relationships/hyperlink" Target="consultantplus://offline/ref=D1DAC00D75E3C676F97779A96A7FAAAD5460C8F61A4F2751D74D49C4DCd8s5F" TargetMode="External"/><Relationship Id="rId19" Type="http://schemas.openxmlformats.org/officeDocument/2006/relationships/hyperlink" Target="consultantplus://offline/ref=D1DAC00D75E3C676F97779A96A7FAAAD5461CFF41B4F2751D74D49C4DC850CAE2C1E4Fd4s1F" TargetMode="External"/><Relationship Id="rId31" Type="http://schemas.openxmlformats.org/officeDocument/2006/relationships/hyperlink" Target="consultantplus://offline/ref=D1DAC00D75E3C676F97779A96A7FAAAD5461CFF41B4F2751D74D49C4DCd8s5F" TargetMode="External"/><Relationship Id="rId44" Type="http://schemas.openxmlformats.org/officeDocument/2006/relationships/hyperlink" Target="consultantplus://offline/ref=D1DAC00D75E3C676F97779A96A7FAAAD546BCDF01F442751D74D49C4DC850CAE2C1E4F4678d0sAF" TargetMode="External"/><Relationship Id="rId4" Type="http://schemas.openxmlformats.org/officeDocument/2006/relationships/webSettings" Target="webSettings.xml"/><Relationship Id="rId9" Type="http://schemas.openxmlformats.org/officeDocument/2006/relationships/hyperlink" Target="consultantplus://offline/ref=D1DAC00D75E3C676F97779A96A7FAAAD5461C5F119412751D74D49C4DCd8s5F" TargetMode="External"/><Relationship Id="rId14" Type="http://schemas.openxmlformats.org/officeDocument/2006/relationships/hyperlink" Target="consultantplus://offline/ref=D1DAC00D75E3C676F97779A96A7FAAAD546CC5F11E422751D74D49C4DCd8s5F" TargetMode="External"/><Relationship Id="rId22" Type="http://schemas.openxmlformats.org/officeDocument/2006/relationships/hyperlink" Target="consultantplus://offline/ref=D1DAC00D75E3C676F97779A96A7FAAAD5461CFF41B4F2751D74D49C4DCd8s5F" TargetMode="External"/><Relationship Id="rId27" Type="http://schemas.openxmlformats.org/officeDocument/2006/relationships/hyperlink" Target="consultantplus://offline/ref=D1DAC00D75E3C676F97779A96A7FAAAD546BCDF01F442751D74D49C4DC850CAE2C1E4F4678d0sAF" TargetMode="External"/><Relationship Id="rId30" Type="http://schemas.openxmlformats.org/officeDocument/2006/relationships/hyperlink" Target="consultantplus://offline/ref=D1DAC00D75E3C676F97779A96A7FAAAD5461CFF41B4F2751D74D49C4DCd8s5F" TargetMode="External"/><Relationship Id="rId35" Type="http://schemas.openxmlformats.org/officeDocument/2006/relationships/hyperlink" Target="consultantplus://offline/ref=D1DAC00D75E3C676F97779A96A7FAAAD5460C8F61E452751D74D49C4DCd8s5F" TargetMode="External"/><Relationship Id="rId43" Type="http://schemas.openxmlformats.org/officeDocument/2006/relationships/hyperlink" Target="consultantplus://offline/ref=D1DAC00D75E3C676F97779A96A7FAAAD546BCDF01F442751D74D49C4DC850CAE2C1E4F41d7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13314</Words>
  <Characters>75892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Galeeva Aida</dc:creator>
  <cp:lastModifiedBy>Galeeva Aida</cp:lastModifiedBy>
  <cp:revision>1</cp:revision>
  <dcterms:created xsi:type="dcterms:W3CDTF">2016-05-31T10:02:00Z</dcterms:created>
  <dcterms:modified xsi:type="dcterms:W3CDTF">2016-05-31T10:03:00Z</dcterms:modified>
</cp:coreProperties>
</file>