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44" w:tblpY="-3"/>
        <w:tblW w:w="1003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1770"/>
        <w:gridCol w:w="4217"/>
      </w:tblGrid>
      <w:tr w:rsidR="007A1B22" w:rsidRPr="007A1B22" w:rsidTr="00127679">
        <w:tc>
          <w:tcPr>
            <w:tcW w:w="4044" w:type="dxa"/>
            <w:tcBorders>
              <w:right w:val="nil"/>
            </w:tcBorders>
          </w:tcPr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7A1B22">
              <w:rPr>
                <w:rFonts w:ascii="Times New Roman" w:hAnsi="Times New Roman"/>
                <w:bCs/>
              </w:rPr>
              <w:t>ИСПОЛНИТЕЛЬНЫЙ КОМИТЕТ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7A1B22">
              <w:rPr>
                <w:rFonts w:ascii="Times New Roman" w:hAnsi="Times New Roman"/>
                <w:bCs/>
              </w:rPr>
              <w:t xml:space="preserve">МУНИЦИПАЛЬНОГО ОБРАЗОВАНИЯ «ГОРОД АГРЫЗ» АГРЫЗСКОГО 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7A1B22">
              <w:rPr>
                <w:rFonts w:ascii="Times New Roman" w:hAnsi="Times New Roman"/>
                <w:bCs/>
              </w:rPr>
              <w:t xml:space="preserve">МУНИЦИПАЛЬНОГО РАЙОНА 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7A1B22">
              <w:rPr>
                <w:rFonts w:ascii="Times New Roman" w:hAnsi="Times New Roman"/>
                <w:bCs/>
              </w:rPr>
              <w:t>РЕСПУБЛИКИ ТАТАРСТАН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7A1B22" w:rsidRPr="007A1B22" w:rsidRDefault="007A1B22" w:rsidP="007A1B2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7A1B22">
              <w:rPr>
                <w:rFonts w:ascii="Times New Roman" w:hAnsi="Times New Roman"/>
                <w:sz w:val="20"/>
                <w:szCs w:val="20"/>
              </w:rPr>
              <w:object w:dxaOrig="7126" w:dyaOrig="8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1.25pt" o:ole="">
                  <v:imagedata r:id="rId6" o:title=""/>
                </v:shape>
                <o:OLEObject Type="Embed" ProgID="Unknown" ShapeID="_x0000_i1025" DrawAspect="Content" ObjectID="_1528098338" r:id="rId7"/>
              </w:object>
            </w:r>
          </w:p>
        </w:tc>
        <w:tc>
          <w:tcPr>
            <w:tcW w:w="4217" w:type="dxa"/>
            <w:tcBorders>
              <w:left w:val="nil"/>
            </w:tcBorders>
          </w:tcPr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A1B22">
              <w:rPr>
                <w:rFonts w:ascii="Times New Roman" w:hAnsi="Times New Roman"/>
              </w:rPr>
              <w:t>ТАТАРСТАН РЕСПУБЛИКАСЫ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aps/>
              </w:rPr>
            </w:pPr>
            <w:r w:rsidRPr="007A1B22">
              <w:rPr>
                <w:rFonts w:ascii="Times New Roman" w:hAnsi="Times New Roman"/>
                <w:caps/>
              </w:rPr>
              <w:t>Әгерҗе муниципаль районы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aps/>
              </w:rPr>
            </w:pPr>
            <w:r w:rsidRPr="007A1B22">
              <w:rPr>
                <w:rFonts w:ascii="Times New Roman" w:hAnsi="Times New Roman"/>
                <w:caps/>
              </w:rPr>
              <w:t>«Әгерҗе  шә</w:t>
            </w:r>
            <w:r w:rsidRPr="007A1B22">
              <w:rPr>
                <w:rFonts w:ascii="Times New Roman" w:hAnsi="Times New Roman"/>
                <w:caps/>
                <w:lang w:val="en-US"/>
              </w:rPr>
              <w:t>h</w:t>
            </w:r>
            <w:r w:rsidRPr="007A1B22">
              <w:rPr>
                <w:rFonts w:ascii="Times New Roman" w:hAnsi="Times New Roman"/>
                <w:caps/>
              </w:rPr>
              <w:t>әре»</w:t>
            </w: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A1B22">
              <w:rPr>
                <w:rFonts w:ascii="Times New Roman" w:hAnsi="Times New Roman"/>
                <w:caps/>
              </w:rPr>
              <w:t>муниципаль берәмлегенен</w:t>
            </w:r>
          </w:p>
          <w:p w:rsidR="007A1B22" w:rsidRPr="007A1B22" w:rsidRDefault="007A1B22" w:rsidP="007A1B22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</w:rPr>
            </w:pPr>
            <w:r w:rsidRPr="007A1B22">
              <w:rPr>
                <w:rFonts w:ascii="Times New Roman" w:hAnsi="Times New Roman"/>
              </w:rPr>
              <w:t>БАШКАРМА  КОМИТЕТЫ</w:t>
            </w:r>
          </w:p>
          <w:p w:rsidR="007A1B22" w:rsidRPr="007A1B22" w:rsidRDefault="007A1B22" w:rsidP="007A1B22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</w:rPr>
            </w:pPr>
          </w:p>
          <w:p w:rsidR="007A1B22" w:rsidRPr="007A1B22" w:rsidRDefault="007A1B22" w:rsidP="007A1B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B22" w:rsidRPr="007A1B22" w:rsidTr="00127679">
        <w:trPr>
          <w:trHeight w:val="225"/>
        </w:trPr>
        <w:tc>
          <w:tcPr>
            <w:tcW w:w="10031" w:type="dxa"/>
            <w:gridSpan w:val="3"/>
            <w:tcBorders>
              <w:bottom w:val="thinThickSmallGap" w:sz="24" w:space="0" w:color="auto"/>
            </w:tcBorders>
          </w:tcPr>
          <w:p w:rsidR="007A1B22" w:rsidRPr="007A1B22" w:rsidRDefault="007A1B22" w:rsidP="007A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A1B22" w:rsidRPr="007A1B22" w:rsidRDefault="007A1B22" w:rsidP="007A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B22" w:rsidRPr="007A1B22" w:rsidRDefault="00622446" w:rsidP="007A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A1B22" w:rsidRPr="007A1B22">
        <w:rPr>
          <w:rFonts w:ascii="Times New Roman" w:hAnsi="Times New Roman"/>
          <w:b/>
          <w:sz w:val="28"/>
          <w:szCs w:val="28"/>
        </w:rPr>
        <w:t xml:space="preserve">РАСПОРЯЖЕНИЕ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A1B22" w:rsidRPr="007A1B22">
        <w:rPr>
          <w:rFonts w:ascii="Times New Roman" w:hAnsi="Times New Roman"/>
          <w:b/>
          <w:sz w:val="28"/>
          <w:szCs w:val="28"/>
        </w:rPr>
        <w:t xml:space="preserve">   БОЕРЫК</w:t>
      </w:r>
    </w:p>
    <w:p w:rsidR="007A1B22" w:rsidRPr="007A1B22" w:rsidRDefault="007A1B22" w:rsidP="007A1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22" w:rsidRPr="007A1B22" w:rsidRDefault="007A1B22" w:rsidP="007A1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22">
        <w:rPr>
          <w:rFonts w:ascii="Times New Roman" w:hAnsi="Times New Roman"/>
          <w:sz w:val="28"/>
          <w:szCs w:val="28"/>
        </w:rPr>
        <w:t xml:space="preserve">  </w:t>
      </w:r>
      <w:r w:rsidR="008764AA">
        <w:rPr>
          <w:rFonts w:ascii="Times New Roman" w:hAnsi="Times New Roman"/>
          <w:sz w:val="28"/>
          <w:szCs w:val="28"/>
        </w:rPr>
        <w:t xml:space="preserve">       </w:t>
      </w:r>
      <w:r w:rsidR="00622446">
        <w:rPr>
          <w:rFonts w:ascii="Times New Roman" w:hAnsi="Times New Roman"/>
          <w:sz w:val="28"/>
          <w:szCs w:val="28"/>
        </w:rPr>
        <w:t xml:space="preserve">       </w:t>
      </w:r>
      <w:r w:rsidR="008764AA">
        <w:rPr>
          <w:rFonts w:ascii="Times New Roman" w:hAnsi="Times New Roman"/>
          <w:sz w:val="28"/>
          <w:szCs w:val="28"/>
        </w:rPr>
        <w:t xml:space="preserve"> </w:t>
      </w:r>
      <w:r w:rsidR="008764AA">
        <w:rPr>
          <w:rFonts w:ascii="Times New Roman" w:hAnsi="Times New Roman"/>
          <w:sz w:val="28"/>
          <w:szCs w:val="28"/>
          <w:u w:val="single"/>
        </w:rPr>
        <w:t xml:space="preserve">19.04.2016 </w:t>
      </w:r>
      <w:r w:rsidRPr="007A1B22">
        <w:rPr>
          <w:rFonts w:ascii="Times New Roman" w:hAnsi="Times New Roman"/>
          <w:sz w:val="28"/>
          <w:szCs w:val="28"/>
        </w:rPr>
        <w:t xml:space="preserve">                </w:t>
      </w:r>
      <w:r w:rsidR="008764AA">
        <w:rPr>
          <w:rFonts w:ascii="Times New Roman" w:hAnsi="Times New Roman"/>
          <w:sz w:val="28"/>
          <w:szCs w:val="28"/>
        </w:rPr>
        <w:t xml:space="preserve"> </w:t>
      </w:r>
      <w:r w:rsidRPr="007A1B22">
        <w:rPr>
          <w:rFonts w:ascii="Times New Roman" w:hAnsi="Times New Roman"/>
          <w:sz w:val="28"/>
          <w:szCs w:val="28"/>
        </w:rPr>
        <w:t xml:space="preserve">            </w:t>
      </w:r>
      <w:r w:rsidRPr="007A1B22">
        <w:rPr>
          <w:rFonts w:ascii="Times New Roman" w:hAnsi="Times New Roman"/>
          <w:sz w:val="20"/>
          <w:szCs w:val="20"/>
        </w:rPr>
        <w:t xml:space="preserve">г.Агрыз  </w:t>
      </w:r>
      <w:r w:rsidRPr="007A1B22">
        <w:rPr>
          <w:rFonts w:ascii="Times New Roman" w:hAnsi="Times New Roman"/>
          <w:sz w:val="28"/>
          <w:szCs w:val="28"/>
        </w:rPr>
        <w:t xml:space="preserve">                                </w:t>
      </w:r>
      <w:r w:rsidR="006224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A1B22">
        <w:rPr>
          <w:rFonts w:ascii="Times New Roman" w:hAnsi="Times New Roman"/>
          <w:sz w:val="28"/>
          <w:szCs w:val="28"/>
        </w:rPr>
        <w:t xml:space="preserve">  № </w:t>
      </w:r>
      <w:r w:rsidR="008764AA">
        <w:rPr>
          <w:rFonts w:ascii="Times New Roman" w:hAnsi="Times New Roman"/>
          <w:sz w:val="28"/>
          <w:szCs w:val="28"/>
          <w:u w:val="single"/>
        </w:rPr>
        <w:t>70</w:t>
      </w:r>
    </w:p>
    <w:p w:rsidR="007A1B22" w:rsidRPr="007A1B22" w:rsidRDefault="007A1B22" w:rsidP="007A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B22" w:rsidRPr="007A1B22" w:rsidRDefault="007A1B22" w:rsidP="007A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4A8" w:rsidRDefault="007A1B22" w:rsidP="00AF0335">
      <w:pPr>
        <w:autoSpaceDN w:val="0"/>
        <w:spacing w:after="0" w:line="240" w:lineRule="auto"/>
        <w:rPr>
          <w:rFonts w:ascii="Times New Roman" w:hAnsi="Times New Roman"/>
        </w:rPr>
      </w:pPr>
      <w:r w:rsidRPr="007A1B22">
        <w:rPr>
          <w:rFonts w:ascii="Times New Roman" w:hAnsi="Times New Roman"/>
        </w:rPr>
        <w:t>О</w:t>
      </w:r>
      <w:r w:rsidR="007C44A8">
        <w:rPr>
          <w:rFonts w:ascii="Times New Roman" w:hAnsi="Times New Roman"/>
        </w:rPr>
        <w:t>б</w:t>
      </w:r>
      <w:r w:rsidRPr="007A1B22">
        <w:rPr>
          <w:rFonts w:ascii="Times New Roman" w:hAnsi="Times New Roman"/>
        </w:rPr>
        <w:t xml:space="preserve"> </w:t>
      </w:r>
      <w:r w:rsidR="007C44A8">
        <w:rPr>
          <w:rFonts w:ascii="Times New Roman" w:hAnsi="Times New Roman"/>
        </w:rPr>
        <w:t>организации</w:t>
      </w:r>
      <w:r w:rsidRPr="007A1B22">
        <w:rPr>
          <w:rFonts w:ascii="Times New Roman" w:hAnsi="Times New Roman"/>
        </w:rPr>
        <w:t xml:space="preserve"> </w:t>
      </w:r>
      <w:r w:rsidR="00AF0335">
        <w:rPr>
          <w:rFonts w:ascii="Times New Roman" w:hAnsi="Times New Roman"/>
        </w:rPr>
        <w:t xml:space="preserve">антитеррористической </w:t>
      </w:r>
    </w:p>
    <w:p w:rsidR="00E55EC8" w:rsidRDefault="00AF0335" w:rsidP="00AF0335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защищенности </w:t>
      </w:r>
      <w:r w:rsidR="00E55EC8">
        <w:rPr>
          <w:rFonts w:ascii="Times New Roman" w:hAnsi="Times New Roman"/>
        </w:rPr>
        <w:t>площади Победы</w:t>
      </w:r>
      <w:r w:rsidR="0002163C">
        <w:rPr>
          <w:rFonts w:ascii="Times New Roman" w:hAnsi="Times New Roman"/>
        </w:rPr>
        <w:t xml:space="preserve">  в городе Агрызе</w:t>
      </w:r>
      <w:r w:rsidR="00E55EC8">
        <w:rPr>
          <w:rFonts w:ascii="Times New Roman" w:hAnsi="Times New Roman"/>
        </w:rPr>
        <w:t xml:space="preserve"> </w:t>
      </w:r>
    </w:p>
    <w:p w:rsidR="007A1B22" w:rsidRDefault="00E55EC8" w:rsidP="00AF0335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AF0335">
        <w:rPr>
          <w:rFonts w:ascii="Times New Roman" w:hAnsi="Times New Roman"/>
        </w:rPr>
        <w:t>административно</w:t>
      </w:r>
      <w:r w:rsidR="00850D2E">
        <w:rPr>
          <w:rFonts w:ascii="Times New Roman" w:hAnsi="Times New Roman"/>
        </w:rPr>
        <w:t>го</w:t>
      </w:r>
      <w:r w:rsidR="00AF0335">
        <w:rPr>
          <w:rFonts w:ascii="Times New Roman" w:hAnsi="Times New Roman"/>
        </w:rPr>
        <w:t xml:space="preserve"> здани</w:t>
      </w:r>
      <w:r w:rsidR="00850D2E">
        <w:rPr>
          <w:rFonts w:ascii="Times New Roman" w:hAnsi="Times New Roman"/>
        </w:rPr>
        <w:t>я</w:t>
      </w:r>
    </w:p>
    <w:p w:rsidR="007C44A8" w:rsidRDefault="007C44A8" w:rsidP="00AF0335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 муниципального</w:t>
      </w:r>
    </w:p>
    <w:p w:rsidR="007C44A8" w:rsidRDefault="007C44A8" w:rsidP="00AF0335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«город Агрыз»</w:t>
      </w:r>
    </w:p>
    <w:p w:rsidR="00AF0335" w:rsidRPr="00AF0335" w:rsidRDefault="00AF0335" w:rsidP="00AF0335">
      <w:pPr>
        <w:autoSpaceDN w:val="0"/>
        <w:spacing w:after="0" w:line="240" w:lineRule="auto"/>
        <w:rPr>
          <w:rFonts w:ascii="Times New Roman" w:hAnsi="Times New Roman"/>
        </w:rPr>
      </w:pPr>
    </w:p>
    <w:p w:rsidR="007A1B22" w:rsidRDefault="007A1B22" w:rsidP="007A1B22">
      <w:pPr>
        <w:autoSpaceDN w:val="0"/>
        <w:spacing w:after="0" w:line="240" w:lineRule="auto"/>
        <w:ind w:left="9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1B22" w:rsidRDefault="007A1B22" w:rsidP="007A1B22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</w:t>
      </w:r>
      <w:r w:rsidR="00AF03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0335">
        <w:rPr>
          <w:rFonts w:ascii="Times New Roman" w:hAnsi="Times New Roman"/>
          <w:sz w:val="28"/>
          <w:szCs w:val="28"/>
        </w:rPr>
        <w:t xml:space="preserve">противодействия террористическим угрозам, </w:t>
      </w:r>
      <w:r>
        <w:rPr>
          <w:rFonts w:ascii="Times New Roman" w:hAnsi="Times New Roman"/>
          <w:sz w:val="28"/>
          <w:szCs w:val="28"/>
        </w:rPr>
        <w:t xml:space="preserve">противоэкстремистской и  антитеррористической защищенности </w:t>
      </w:r>
      <w:r w:rsidR="00E55EC8">
        <w:rPr>
          <w:rFonts w:ascii="Times New Roman" w:hAnsi="Times New Roman"/>
          <w:sz w:val="28"/>
          <w:szCs w:val="28"/>
        </w:rPr>
        <w:t>площади Победы</w:t>
      </w:r>
      <w:r w:rsidR="008F2EB7">
        <w:rPr>
          <w:rFonts w:ascii="Times New Roman" w:hAnsi="Times New Roman"/>
          <w:sz w:val="28"/>
          <w:szCs w:val="28"/>
        </w:rPr>
        <w:t>, расположенной по адресу: РТ, г.</w:t>
      </w:r>
      <w:r w:rsidR="0002163C">
        <w:rPr>
          <w:rFonts w:ascii="Times New Roman" w:hAnsi="Times New Roman"/>
          <w:sz w:val="28"/>
          <w:szCs w:val="28"/>
        </w:rPr>
        <w:t>Агрыз</w:t>
      </w:r>
      <w:r w:rsidR="008F2EB7">
        <w:rPr>
          <w:rFonts w:ascii="Times New Roman" w:hAnsi="Times New Roman"/>
          <w:sz w:val="28"/>
          <w:szCs w:val="28"/>
        </w:rPr>
        <w:t xml:space="preserve"> ул.</w:t>
      </w:r>
      <w:r w:rsidR="00D54E3C">
        <w:rPr>
          <w:rFonts w:ascii="Times New Roman" w:hAnsi="Times New Roman"/>
          <w:sz w:val="28"/>
          <w:szCs w:val="28"/>
        </w:rPr>
        <w:t xml:space="preserve"> </w:t>
      </w:r>
      <w:r w:rsidR="008F2EB7">
        <w:rPr>
          <w:rFonts w:ascii="Times New Roman" w:hAnsi="Times New Roman"/>
          <w:sz w:val="28"/>
          <w:szCs w:val="28"/>
        </w:rPr>
        <w:t>К.Маркса</w:t>
      </w:r>
      <w:r w:rsidR="00E55EC8">
        <w:rPr>
          <w:rFonts w:ascii="Times New Roman" w:hAnsi="Times New Roman"/>
          <w:sz w:val="28"/>
          <w:szCs w:val="28"/>
        </w:rPr>
        <w:t xml:space="preserve"> и </w:t>
      </w:r>
      <w:r w:rsidR="00AF0335">
        <w:rPr>
          <w:rFonts w:ascii="Times New Roman" w:hAnsi="Times New Roman"/>
          <w:sz w:val="28"/>
          <w:szCs w:val="28"/>
        </w:rPr>
        <w:t>административного здания</w:t>
      </w:r>
      <w:r w:rsidR="008F2EB7">
        <w:rPr>
          <w:rFonts w:ascii="Times New Roman" w:hAnsi="Times New Roman"/>
          <w:sz w:val="28"/>
          <w:szCs w:val="28"/>
        </w:rPr>
        <w:t xml:space="preserve">, расположенного по адресу: РТ, г.Агрыз, ул.Гагарина, д.13 </w:t>
      </w:r>
      <w:r w:rsidR="00AF0335">
        <w:rPr>
          <w:rFonts w:ascii="Times New Roman" w:hAnsi="Times New Roman"/>
          <w:sz w:val="28"/>
          <w:szCs w:val="28"/>
        </w:rPr>
        <w:t>, Исполнительный комитет муниципального образования «город Агрыз» Агрызского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AF0335">
        <w:rPr>
          <w:rFonts w:ascii="Times New Roman" w:hAnsi="Times New Roman"/>
          <w:sz w:val="28"/>
          <w:szCs w:val="28"/>
        </w:rPr>
        <w:t>обязывает:</w:t>
      </w:r>
    </w:p>
    <w:p w:rsidR="007A1B22" w:rsidRDefault="007A1B22" w:rsidP="007A1B22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A1B22" w:rsidRDefault="007C44A8" w:rsidP="00AF0335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</w:t>
      </w:r>
      <w:r w:rsidR="007A1B22" w:rsidRPr="00AF0335">
        <w:rPr>
          <w:rFonts w:ascii="Times New Roman" w:hAnsi="Times New Roman"/>
          <w:sz w:val="28"/>
          <w:szCs w:val="28"/>
        </w:rPr>
        <w:t>ить ответственн</w:t>
      </w:r>
      <w:r w:rsidR="00AF0335" w:rsidRPr="00AF0335">
        <w:rPr>
          <w:rFonts w:ascii="Times New Roman" w:hAnsi="Times New Roman"/>
          <w:sz w:val="28"/>
          <w:szCs w:val="28"/>
        </w:rPr>
        <w:t>ым</w:t>
      </w:r>
      <w:r w:rsidR="007A1B22" w:rsidRPr="00AF0335">
        <w:rPr>
          <w:rFonts w:ascii="Times New Roman" w:hAnsi="Times New Roman"/>
          <w:sz w:val="28"/>
          <w:szCs w:val="28"/>
        </w:rPr>
        <w:t xml:space="preserve"> </w:t>
      </w:r>
      <w:r w:rsidR="00C24AF3">
        <w:rPr>
          <w:rFonts w:ascii="Times New Roman" w:hAnsi="Times New Roman"/>
          <w:sz w:val="28"/>
          <w:szCs w:val="28"/>
        </w:rPr>
        <w:t xml:space="preserve">лицом </w:t>
      </w:r>
      <w:r>
        <w:rPr>
          <w:rFonts w:ascii="Times New Roman" w:hAnsi="Times New Roman"/>
          <w:sz w:val="28"/>
          <w:szCs w:val="28"/>
        </w:rPr>
        <w:t xml:space="preserve">за организацию </w:t>
      </w:r>
      <w:r w:rsidR="00AF0335" w:rsidRPr="00AF0335">
        <w:rPr>
          <w:rFonts w:ascii="Times New Roman" w:hAnsi="Times New Roman"/>
          <w:sz w:val="28"/>
          <w:szCs w:val="28"/>
        </w:rPr>
        <w:t xml:space="preserve">антитеррористической защищенности </w:t>
      </w:r>
      <w:r w:rsidR="00E55EC8">
        <w:rPr>
          <w:rFonts w:ascii="Times New Roman" w:hAnsi="Times New Roman"/>
          <w:sz w:val="28"/>
          <w:szCs w:val="28"/>
        </w:rPr>
        <w:t xml:space="preserve">площади Победы и </w:t>
      </w:r>
      <w:r w:rsidR="00AF0335" w:rsidRPr="00AF0335">
        <w:rPr>
          <w:rFonts w:ascii="Times New Roman" w:hAnsi="Times New Roman"/>
          <w:sz w:val="28"/>
          <w:szCs w:val="28"/>
        </w:rPr>
        <w:t>административно</w:t>
      </w:r>
      <w:r w:rsidR="00850D2E">
        <w:rPr>
          <w:rFonts w:ascii="Times New Roman" w:hAnsi="Times New Roman"/>
          <w:sz w:val="28"/>
          <w:szCs w:val="28"/>
        </w:rPr>
        <w:t>го</w:t>
      </w:r>
      <w:r w:rsidR="00AF0335" w:rsidRPr="00AF0335">
        <w:rPr>
          <w:rFonts w:ascii="Times New Roman" w:hAnsi="Times New Roman"/>
          <w:sz w:val="28"/>
          <w:szCs w:val="28"/>
        </w:rPr>
        <w:t xml:space="preserve"> здани</w:t>
      </w:r>
      <w:r w:rsidR="00850D2E">
        <w:rPr>
          <w:rFonts w:ascii="Times New Roman" w:hAnsi="Times New Roman"/>
          <w:sz w:val="28"/>
          <w:szCs w:val="28"/>
        </w:rPr>
        <w:t>я</w:t>
      </w:r>
      <w:r w:rsidR="00AF0335" w:rsidRPr="00AF0335">
        <w:rPr>
          <w:rFonts w:ascii="Times New Roman" w:hAnsi="Times New Roman"/>
          <w:sz w:val="28"/>
          <w:szCs w:val="28"/>
        </w:rPr>
        <w:t xml:space="preserve"> </w:t>
      </w:r>
      <w:r w:rsidR="00B16752">
        <w:rPr>
          <w:rFonts w:ascii="Times New Roman" w:hAnsi="Times New Roman"/>
          <w:sz w:val="28"/>
          <w:szCs w:val="28"/>
        </w:rPr>
        <w:t>Исполнительного комитета муниципального образования «город Агрыз» Агрызского муниципального района Республики Татарстан</w:t>
      </w:r>
      <w:r w:rsidR="00B16752" w:rsidRPr="00AF0335">
        <w:rPr>
          <w:rFonts w:ascii="Times New Roman" w:hAnsi="Times New Roman"/>
          <w:sz w:val="28"/>
          <w:szCs w:val="28"/>
        </w:rPr>
        <w:t xml:space="preserve"> </w:t>
      </w:r>
      <w:r w:rsidR="00B1675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7A1B22" w:rsidRPr="00AF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Сафаров</w:t>
      </w:r>
      <w:r w:rsidR="008F2760">
        <w:rPr>
          <w:rFonts w:ascii="Times New Roman" w:hAnsi="Times New Roman"/>
          <w:sz w:val="28"/>
          <w:szCs w:val="28"/>
        </w:rPr>
        <w:t>а И</w:t>
      </w:r>
      <w:r w:rsidR="00C1174B">
        <w:rPr>
          <w:rFonts w:ascii="Times New Roman" w:hAnsi="Times New Roman"/>
          <w:sz w:val="28"/>
          <w:szCs w:val="28"/>
        </w:rPr>
        <w:t xml:space="preserve">льназа </w:t>
      </w:r>
      <w:r w:rsidR="008F2760">
        <w:rPr>
          <w:rFonts w:ascii="Times New Roman" w:hAnsi="Times New Roman"/>
          <w:sz w:val="28"/>
          <w:szCs w:val="28"/>
        </w:rPr>
        <w:t>С</w:t>
      </w:r>
      <w:r w:rsidR="00C1174B">
        <w:rPr>
          <w:rFonts w:ascii="Times New Roman" w:hAnsi="Times New Roman"/>
          <w:sz w:val="28"/>
          <w:szCs w:val="28"/>
        </w:rPr>
        <w:t>аубановича</w:t>
      </w:r>
      <w:r w:rsidR="00B16752">
        <w:rPr>
          <w:rFonts w:ascii="Times New Roman" w:hAnsi="Times New Roman"/>
          <w:sz w:val="28"/>
          <w:szCs w:val="28"/>
        </w:rPr>
        <w:t>.</w:t>
      </w:r>
    </w:p>
    <w:p w:rsidR="00B16752" w:rsidRPr="00AF0335" w:rsidRDefault="00B16752" w:rsidP="00B16752">
      <w:pPr>
        <w:pStyle w:val="a3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B22" w:rsidRDefault="00B16752" w:rsidP="007A1B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7A1B22">
        <w:rPr>
          <w:rFonts w:ascii="Times New Roman" w:hAnsi="Times New Roman"/>
          <w:sz w:val="28"/>
          <w:szCs w:val="28"/>
        </w:rPr>
        <w:t xml:space="preserve"> </w:t>
      </w:r>
      <w:r w:rsidR="008F2760">
        <w:rPr>
          <w:rFonts w:ascii="Times New Roman" w:hAnsi="Times New Roman"/>
          <w:sz w:val="28"/>
          <w:szCs w:val="28"/>
        </w:rPr>
        <w:t xml:space="preserve">прилагаемую </w:t>
      </w:r>
      <w:r>
        <w:rPr>
          <w:rFonts w:ascii="Times New Roman" w:hAnsi="Times New Roman"/>
          <w:sz w:val="28"/>
          <w:szCs w:val="28"/>
        </w:rPr>
        <w:t>инструкцию для</w:t>
      </w:r>
      <w:r w:rsidR="007A1B22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ых</w:t>
      </w:r>
      <w:r w:rsidR="007A1B22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 xml:space="preserve">по организации антитеррористической защищенности </w:t>
      </w:r>
      <w:r w:rsidR="008578E2">
        <w:rPr>
          <w:rFonts w:ascii="Times New Roman" w:hAnsi="Times New Roman"/>
          <w:sz w:val="28"/>
          <w:szCs w:val="28"/>
        </w:rPr>
        <w:t xml:space="preserve">площади Победы и </w:t>
      </w:r>
      <w:r w:rsidRPr="00AF0335">
        <w:rPr>
          <w:rFonts w:ascii="Times New Roman" w:hAnsi="Times New Roman"/>
          <w:sz w:val="28"/>
          <w:szCs w:val="28"/>
        </w:rPr>
        <w:t>административно</w:t>
      </w:r>
      <w:r w:rsidR="00850D2E">
        <w:rPr>
          <w:rFonts w:ascii="Times New Roman" w:hAnsi="Times New Roman"/>
          <w:sz w:val="28"/>
          <w:szCs w:val="28"/>
        </w:rPr>
        <w:t>го здания</w:t>
      </w:r>
      <w:r w:rsidRPr="00AF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Исполнительного комитета муниципального образования «город Агрыз» Агрызского муниципального района Республики Татарстан</w:t>
      </w:r>
      <w:r w:rsidR="008F2760">
        <w:rPr>
          <w:rFonts w:ascii="Times New Roman" w:hAnsi="Times New Roman"/>
          <w:sz w:val="28"/>
          <w:szCs w:val="28"/>
        </w:rPr>
        <w:t>.</w:t>
      </w:r>
    </w:p>
    <w:p w:rsidR="007A1B22" w:rsidRDefault="007A1B22" w:rsidP="007A1B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4E3C">
        <w:rPr>
          <w:rFonts w:ascii="Times New Roman" w:hAnsi="Times New Roman"/>
          <w:sz w:val="28"/>
          <w:szCs w:val="28"/>
        </w:rPr>
        <w:t xml:space="preserve">Контроль </w:t>
      </w:r>
      <w:r w:rsidR="00850D2E" w:rsidRPr="00D54E3C">
        <w:rPr>
          <w:rFonts w:ascii="Times New Roman" w:hAnsi="Times New Roman"/>
          <w:sz w:val="28"/>
          <w:szCs w:val="28"/>
        </w:rPr>
        <w:t xml:space="preserve">над </w:t>
      </w:r>
      <w:r w:rsidRPr="00D54E3C">
        <w:rPr>
          <w:rFonts w:ascii="Times New Roman" w:hAnsi="Times New Roman"/>
          <w:sz w:val="28"/>
          <w:szCs w:val="28"/>
        </w:rPr>
        <w:t>исполнени</w:t>
      </w:r>
      <w:r w:rsidR="00850D2E" w:rsidRPr="00D54E3C">
        <w:rPr>
          <w:rFonts w:ascii="Times New Roman" w:hAnsi="Times New Roman"/>
          <w:sz w:val="28"/>
          <w:szCs w:val="28"/>
        </w:rPr>
        <w:t xml:space="preserve">ем настоящего </w:t>
      </w:r>
      <w:r w:rsidR="00B16752" w:rsidRPr="00D54E3C">
        <w:rPr>
          <w:rFonts w:ascii="Times New Roman" w:hAnsi="Times New Roman"/>
          <w:sz w:val="28"/>
          <w:szCs w:val="28"/>
        </w:rPr>
        <w:t>распоряжения</w:t>
      </w:r>
      <w:r w:rsidRPr="00D54E3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54E3C" w:rsidRPr="00D54E3C" w:rsidRDefault="00D54E3C" w:rsidP="00D54E3C">
      <w:pPr>
        <w:jc w:val="both"/>
        <w:rPr>
          <w:rFonts w:ascii="Times New Roman" w:hAnsi="Times New Roman"/>
          <w:sz w:val="28"/>
          <w:szCs w:val="28"/>
        </w:rPr>
      </w:pPr>
    </w:p>
    <w:p w:rsidR="00C24AF3" w:rsidRDefault="00B16752" w:rsidP="007A1B22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B16752">
        <w:rPr>
          <w:rFonts w:ascii="Times New Roman" w:hAnsi="Times New Roman"/>
          <w:b/>
          <w:bCs/>
          <w:sz w:val="28"/>
          <w:szCs w:val="28"/>
        </w:rPr>
        <w:t xml:space="preserve">Руководитель                                                           </w:t>
      </w:r>
      <w:r w:rsidR="00D54E3C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B16752">
        <w:rPr>
          <w:rFonts w:ascii="Times New Roman" w:hAnsi="Times New Roman"/>
          <w:b/>
          <w:bCs/>
          <w:sz w:val="28"/>
          <w:szCs w:val="28"/>
        </w:rPr>
        <w:t xml:space="preserve">              И.С.Сафаров</w:t>
      </w:r>
    </w:p>
    <w:sectPr w:rsidR="00C24AF3" w:rsidSect="00D54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6D9"/>
    <w:multiLevelType w:val="hybridMultilevel"/>
    <w:tmpl w:val="CB92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95"/>
    <w:rsid w:val="0002163C"/>
    <w:rsid w:val="0012535D"/>
    <w:rsid w:val="002C5295"/>
    <w:rsid w:val="00490F7D"/>
    <w:rsid w:val="00622446"/>
    <w:rsid w:val="007A1B22"/>
    <w:rsid w:val="007C44A8"/>
    <w:rsid w:val="0083077F"/>
    <w:rsid w:val="00850D2E"/>
    <w:rsid w:val="008578E2"/>
    <w:rsid w:val="008764AA"/>
    <w:rsid w:val="008F2760"/>
    <w:rsid w:val="008F2EB7"/>
    <w:rsid w:val="00AF0335"/>
    <w:rsid w:val="00B16752"/>
    <w:rsid w:val="00C1174B"/>
    <w:rsid w:val="00C24AF3"/>
    <w:rsid w:val="00D1589E"/>
    <w:rsid w:val="00D54E3C"/>
    <w:rsid w:val="00DE7E32"/>
    <w:rsid w:val="00E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22"/>
    <w:pPr>
      <w:ind w:left="720"/>
      <w:contextualSpacing/>
    </w:pPr>
  </w:style>
  <w:style w:type="paragraph" w:customStyle="1" w:styleId="ConsNormal">
    <w:name w:val="ConsNormal"/>
    <w:rsid w:val="007A1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22"/>
    <w:pPr>
      <w:ind w:left="720"/>
      <w:contextualSpacing/>
    </w:pPr>
  </w:style>
  <w:style w:type="paragraph" w:customStyle="1" w:styleId="ConsNormal">
    <w:name w:val="ConsNormal"/>
    <w:rsid w:val="007A1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2016-06-22T06:59:00Z</cp:lastPrinted>
  <dcterms:created xsi:type="dcterms:W3CDTF">2016-04-18T11:57:00Z</dcterms:created>
  <dcterms:modified xsi:type="dcterms:W3CDTF">2016-06-22T06:59:00Z</dcterms:modified>
</cp:coreProperties>
</file>