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7" w:rsidRPr="0003325E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154B">
        <w:rPr>
          <w:b w:val="0"/>
          <w:sz w:val="28"/>
          <w:szCs w:val="28"/>
        </w:rPr>
        <w:t xml:space="preserve">                 </w:t>
      </w:r>
      <w:r w:rsidRPr="0003325E">
        <w:rPr>
          <w:rFonts w:ascii="Times New Roman" w:hAnsi="Times New Roman" w:cs="Times New Roman"/>
          <w:sz w:val="28"/>
          <w:szCs w:val="28"/>
        </w:rPr>
        <w:t>СОВЕТ АГРЫЗСКОГО МУНИЦИПАЛЬНОГО РАЙОНА</w:t>
      </w:r>
    </w:p>
    <w:p w:rsidR="00D37087" w:rsidRPr="0003325E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25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37087" w:rsidRPr="0003325E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7087" w:rsidRPr="0003325E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25E">
        <w:rPr>
          <w:rFonts w:ascii="Times New Roman" w:hAnsi="Times New Roman" w:cs="Times New Roman"/>
          <w:sz w:val="28"/>
          <w:szCs w:val="28"/>
        </w:rPr>
        <w:t>РЕШЕНИЕ</w:t>
      </w:r>
    </w:p>
    <w:p w:rsidR="00D37087" w:rsidRPr="0003325E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25E">
        <w:rPr>
          <w:rFonts w:ascii="Times New Roman" w:hAnsi="Times New Roman" w:cs="Times New Roman"/>
          <w:sz w:val="28"/>
          <w:szCs w:val="28"/>
        </w:rPr>
        <w:t>от 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325E">
        <w:rPr>
          <w:rFonts w:ascii="Times New Roman" w:hAnsi="Times New Roman" w:cs="Times New Roman"/>
          <w:sz w:val="28"/>
          <w:szCs w:val="28"/>
        </w:rPr>
        <w:t xml:space="preserve"> г. N ___</w:t>
      </w:r>
    </w:p>
    <w:p w:rsidR="00D37087" w:rsidRPr="0003325E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7087" w:rsidRPr="0003325E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25E">
        <w:rPr>
          <w:rFonts w:ascii="Times New Roman" w:hAnsi="Times New Roman" w:cs="Times New Roman"/>
          <w:sz w:val="28"/>
          <w:szCs w:val="28"/>
        </w:rPr>
        <w:t>ОБ ОТЧЕТЕ КОНТРОЛЬНО-СЧЕТНОЙ ПАЛАТЫ АГРЫЗСКО</w:t>
      </w:r>
      <w:r w:rsidR="003371B0">
        <w:rPr>
          <w:rFonts w:ascii="Times New Roman" w:hAnsi="Times New Roman" w:cs="Times New Roman"/>
          <w:sz w:val="28"/>
          <w:szCs w:val="28"/>
        </w:rPr>
        <w:t>ГО МУНИЦИПАЛЬНОГО РАЙОНА ЗА 2014</w:t>
      </w:r>
      <w:r w:rsidRPr="000332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7087" w:rsidRPr="0003325E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7087" w:rsidRPr="00B30F93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30F93">
        <w:rPr>
          <w:rFonts w:ascii="Times New Roman" w:hAnsi="Times New Roman" w:cs="Times New Roman"/>
          <w:sz w:val="32"/>
          <w:szCs w:val="32"/>
        </w:rPr>
        <w:t xml:space="preserve">Руководствуясь </w:t>
      </w:r>
      <w:hyperlink r:id="rId7" w:history="1">
        <w:r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пунктом 8 статьи 52</w:t>
        </w:r>
      </w:hyperlink>
      <w:r w:rsidRPr="00DB73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30F93">
        <w:rPr>
          <w:rFonts w:ascii="Times New Roman" w:hAnsi="Times New Roman" w:cs="Times New Roman"/>
          <w:sz w:val="32"/>
          <w:szCs w:val="32"/>
        </w:rPr>
        <w:t xml:space="preserve">Устава Агрызского муниципального района, </w:t>
      </w:r>
      <w:hyperlink r:id="rId8" w:history="1">
        <w:r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Положением</w:t>
        </w:r>
      </w:hyperlink>
      <w:r w:rsidRPr="00DB73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30F93">
        <w:rPr>
          <w:rFonts w:ascii="Times New Roman" w:hAnsi="Times New Roman" w:cs="Times New Roman"/>
          <w:sz w:val="32"/>
          <w:szCs w:val="32"/>
        </w:rPr>
        <w:t>о Контрольно-счетной палате Агрызского  муниципального района, утвержденным решением Совета Агрызского  муниципального района от 01.11.2011 N 4-4, заслушав отчет Сутягина В.И. о деятельности Контрольно-счетной палаты Агрызского  муниципального района за 2014 год, Совет Агрызского  муниципального района РЕШИЛ:</w:t>
      </w:r>
    </w:p>
    <w:p w:rsidR="00D37087" w:rsidRPr="00B30F93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37087" w:rsidRPr="00B30F93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30F93">
        <w:rPr>
          <w:rFonts w:ascii="Times New Roman" w:hAnsi="Times New Roman" w:cs="Times New Roman"/>
          <w:sz w:val="32"/>
          <w:szCs w:val="32"/>
        </w:rPr>
        <w:t xml:space="preserve">1. </w:t>
      </w:r>
      <w:hyperlink r:id="rId9" w:history="1">
        <w:r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Отчет</w:t>
        </w:r>
      </w:hyperlink>
      <w:r w:rsidRPr="00B30F93">
        <w:rPr>
          <w:rFonts w:ascii="Times New Roman" w:hAnsi="Times New Roman" w:cs="Times New Roman"/>
          <w:sz w:val="32"/>
          <w:szCs w:val="32"/>
        </w:rPr>
        <w:t xml:space="preserve"> о деятельности Контрольно-счетной палаты Агрызского муниципального района и результатах проведенных проверок, обследований и экспертно-аналитических работ в 2014 году принять к сведению (приложение).</w:t>
      </w:r>
    </w:p>
    <w:p w:rsidR="00D37087" w:rsidRPr="00B30F93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30F93">
        <w:rPr>
          <w:rFonts w:ascii="Times New Roman" w:hAnsi="Times New Roman" w:cs="Times New Roman"/>
          <w:sz w:val="32"/>
          <w:szCs w:val="32"/>
        </w:rPr>
        <w:t>2. Опубликовать настоящее решение на официальном сайте Агрызского муниципального района .</w:t>
      </w:r>
    </w:p>
    <w:p w:rsidR="00D37087" w:rsidRPr="00B30F93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30F93">
        <w:rPr>
          <w:rFonts w:ascii="Times New Roman" w:hAnsi="Times New Roman" w:cs="Times New Roman"/>
          <w:sz w:val="32"/>
          <w:szCs w:val="32"/>
        </w:rPr>
        <w:t>3. Контроль за исполнением настоящего решения возложить на постоянную комиссию Совета Агрызского  муниципального района по бюджету, налогам и финансам, местным сборам, инвестициям и предпринимательству.</w:t>
      </w:r>
    </w:p>
    <w:p w:rsidR="00D37087" w:rsidRPr="00B30F93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37087" w:rsidRPr="00B30F93" w:rsidRDefault="00D37087" w:rsidP="00D370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B30F93">
        <w:rPr>
          <w:rFonts w:ascii="Times New Roman" w:hAnsi="Times New Roman" w:cs="Times New Roman"/>
          <w:sz w:val="32"/>
          <w:szCs w:val="32"/>
        </w:rPr>
        <w:t>Председатель Совета</w:t>
      </w:r>
    </w:p>
    <w:p w:rsidR="00D37087" w:rsidRPr="00B30F93" w:rsidRDefault="00D37087" w:rsidP="00D370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B30F93">
        <w:rPr>
          <w:rFonts w:ascii="Times New Roman" w:hAnsi="Times New Roman" w:cs="Times New Roman"/>
          <w:sz w:val="32"/>
          <w:szCs w:val="32"/>
        </w:rPr>
        <w:t>Агрызского муниципального района</w:t>
      </w:r>
    </w:p>
    <w:p w:rsidR="00D37087" w:rsidRPr="00B30F93" w:rsidRDefault="00D37087" w:rsidP="00D370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B30F93">
        <w:rPr>
          <w:rFonts w:ascii="Times New Roman" w:hAnsi="Times New Roman" w:cs="Times New Roman"/>
          <w:sz w:val="32"/>
          <w:szCs w:val="32"/>
        </w:rPr>
        <w:t>В.В.Макаров</w:t>
      </w:r>
    </w:p>
    <w:p w:rsidR="00D37087" w:rsidRPr="00B30F93" w:rsidRDefault="00D37087" w:rsidP="00D370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37087" w:rsidRPr="0003325E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7087" w:rsidRDefault="00D37087" w:rsidP="00D37087">
      <w:pPr>
        <w:ind w:firstLine="540"/>
        <w:rPr>
          <w:b/>
          <w:sz w:val="28"/>
          <w:szCs w:val="28"/>
        </w:rPr>
      </w:pPr>
      <w:r w:rsidRPr="00F9154B">
        <w:rPr>
          <w:b/>
          <w:sz w:val="28"/>
          <w:szCs w:val="28"/>
        </w:rPr>
        <w:t xml:space="preserve">                              </w:t>
      </w:r>
    </w:p>
    <w:p w:rsidR="00D37087" w:rsidRDefault="00D37087" w:rsidP="00D37087">
      <w:pPr>
        <w:ind w:firstLine="540"/>
        <w:rPr>
          <w:b/>
          <w:sz w:val="28"/>
          <w:szCs w:val="28"/>
        </w:rPr>
      </w:pPr>
    </w:p>
    <w:p w:rsidR="00D37087" w:rsidRDefault="00D37087" w:rsidP="00D37087">
      <w:pPr>
        <w:ind w:firstLine="540"/>
        <w:rPr>
          <w:b/>
          <w:sz w:val="28"/>
          <w:szCs w:val="28"/>
        </w:rPr>
      </w:pPr>
    </w:p>
    <w:p w:rsidR="00B30F93" w:rsidRDefault="00B30F93" w:rsidP="00D37087">
      <w:pPr>
        <w:ind w:firstLine="540"/>
        <w:rPr>
          <w:b/>
          <w:sz w:val="28"/>
          <w:szCs w:val="28"/>
        </w:rPr>
      </w:pPr>
    </w:p>
    <w:p w:rsidR="00B30F93" w:rsidRDefault="00B30F93" w:rsidP="00D37087">
      <w:pPr>
        <w:ind w:firstLine="540"/>
        <w:rPr>
          <w:b/>
          <w:sz w:val="28"/>
          <w:szCs w:val="28"/>
        </w:rPr>
      </w:pPr>
    </w:p>
    <w:p w:rsidR="00B30F93" w:rsidRDefault="00B30F93" w:rsidP="00D37087">
      <w:pPr>
        <w:ind w:firstLine="540"/>
        <w:rPr>
          <w:b/>
          <w:sz w:val="28"/>
          <w:szCs w:val="28"/>
        </w:rPr>
      </w:pPr>
    </w:p>
    <w:p w:rsidR="00B30F93" w:rsidRDefault="00B30F93" w:rsidP="00D37087">
      <w:pPr>
        <w:ind w:firstLine="540"/>
        <w:rPr>
          <w:b/>
          <w:sz w:val="28"/>
          <w:szCs w:val="28"/>
        </w:rPr>
      </w:pPr>
    </w:p>
    <w:p w:rsidR="00D37087" w:rsidRPr="00EC3ED9" w:rsidRDefault="00D37087" w:rsidP="00D370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Приложение N 1</w:t>
      </w:r>
    </w:p>
    <w:p w:rsidR="00D37087" w:rsidRPr="00EC3ED9" w:rsidRDefault="00D37087" w:rsidP="00D370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к решению Совета</w:t>
      </w:r>
    </w:p>
    <w:p w:rsidR="00D37087" w:rsidRPr="00EC3ED9" w:rsidRDefault="00D37087" w:rsidP="00D370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Агрызского муниципального района</w:t>
      </w:r>
    </w:p>
    <w:p w:rsidR="00D37087" w:rsidRPr="00EC3ED9" w:rsidRDefault="00D37087" w:rsidP="00D370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от ___ _______ 201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C3ED9">
        <w:rPr>
          <w:rFonts w:ascii="Times New Roman" w:hAnsi="Times New Roman" w:cs="Times New Roman"/>
          <w:sz w:val="32"/>
          <w:szCs w:val="32"/>
        </w:rPr>
        <w:t xml:space="preserve"> г. N ___</w:t>
      </w:r>
    </w:p>
    <w:p w:rsidR="00D37087" w:rsidRPr="00EC3ED9" w:rsidRDefault="00D37087" w:rsidP="00D37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37087" w:rsidRPr="00EC3ED9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ОТЧЕТ</w:t>
      </w:r>
    </w:p>
    <w:p w:rsidR="00D37087" w:rsidRPr="00EC3ED9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О РАБОТЕ КОНТРОЛЬНО-СЧЕТНОЙ ПАЛАТЫ АГРЫЗСКОГО</w:t>
      </w:r>
    </w:p>
    <w:p w:rsidR="00D37087" w:rsidRPr="00EC3ED9" w:rsidRDefault="00D37087" w:rsidP="00D3708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МУНИЦИПАЛЬНОГО РАЙОНА РЕСПУБЛИКИ ТАТАРСТАН ЗА 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EC3ED9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37087" w:rsidRDefault="00D37087" w:rsidP="00D37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Настоящий отчёт о деятельности Контрольно-Счётной палаты муниципального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>«Агрызский муниципальный район Республики Татарстан»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 за 201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 год (далее - Отчёт) представляется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Совету Агрызского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района Республики Татарстан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52 Устава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Агрызского муниципального района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B30F93">
        <w:rPr>
          <w:rFonts w:ascii="Times New Roman" w:eastAsia="Times New Roman" w:hAnsi="Times New Roman" w:cs="Times New Roman"/>
          <w:sz w:val="32"/>
          <w:szCs w:val="32"/>
        </w:rPr>
        <w:t>стать</w:t>
      </w:r>
      <w:r w:rsidR="00B30F93" w:rsidRPr="00B30F93">
        <w:rPr>
          <w:rFonts w:ascii="Times New Roman" w:eastAsia="Times New Roman" w:hAnsi="Times New Roman" w:cs="Times New Roman"/>
          <w:sz w:val="32"/>
          <w:szCs w:val="32"/>
        </w:rPr>
        <w:t>ей</w:t>
      </w:r>
      <w:r w:rsidRPr="00B30F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30F93" w:rsidRPr="00B30F93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B30F93">
        <w:rPr>
          <w:rFonts w:ascii="Times New Roman" w:eastAsia="Times New Roman" w:hAnsi="Times New Roman" w:cs="Times New Roman"/>
          <w:sz w:val="32"/>
          <w:szCs w:val="32"/>
        </w:rPr>
        <w:t xml:space="preserve"> Положения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 о Контрольно-Счетной палате муниципального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>«Агрызский муниципальный район Республики Татарстан»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 утверждённого Решением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Совета Агрызского муниципального района Республики Татарстан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>от 01.11.2011 № 4-4</w:t>
      </w:r>
    </w:p>
    <w:p w:rsidR="00D37087" w:rsidRPr="00831A0B" w:rsidRDefault="00D37087" w:rsidP="00D37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Уставом  Агрызского муниципального района  Республики Татарстан Контрольно-Счетная палата муниципального образования Агрызский муниципальный район»(далее – КСП) является постоянно действующим органом внешнего муниципального финансового контроля. </w:t>
      </w:r>
    </w:p>
    <w:p w:rsidR="00D37087" w:rsidRPr="00831A0B" w:rsidRDefault="00D37087" w:rsidP="00D37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Основные полномочия Контрольно-Счетной палаты определены Бюджетным кодексом Российской Федерации, Федеральным законом от 07 февраля 2011 года № 6-ФЗ, Уставом </w:t>
      </w:r>
      <w:r>
        <w:rPr>
          <w:rFonts w:ascii="Times New Roman" w:eastAsia="Times New Roman" w:hAnsi="Times New Roman" w:cs="Times New Roman"/>
          <w:sz w:val="32"/>
          <w:szCs w:val="32"/>
        </w:rPr>
        <w:t>Агрызского муниципального района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, Решениями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D37087" w:rsidRDefault="00D37087" w:rsidP="00D37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Организация деятельности КСП 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устранения причин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lastRenderedPageBreak/>
        <w:t>нарушений при использовании средств бюджета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, обеспечение объективной информацией Председателя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Совета района 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, депутатов, населения </w:t>
      </w:r>
      <w:r>
        <w:rPr>
          <w:rFonts w:ascii="Times New Roman" w:eastAsia="Times New Roman" w:hAnsi="Times New Roman" w:cs="Times New Roman"/>
          <w:sz w:val="32"/>
          <w:szCs w:val="32"/>
        </w:rPr>
        <w:t>района</w:t>
      </w:r>
      <w:r w:rsidRPr="00831A0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D37087" w:rsidRDefault="00D37087" w:rsidP="00D37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0788">
        <w:rPr>
          <w:rFonts w:ascii="Times New Roman" w:eastAsia="Times New Roman" w:hAnsi="Times New Roman" w:cs="Times New Roman"/>
          <w:sz w:val="32"/>
          <w:szCs w:val="32"/>
        </w:rPr>
        <w:t>Работа Контрольно-счетной палаты в отчетном 201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E00788">
        <w:rPr>
          <w:rFonts w:ascii="Times New Roman" w:eastAsia="Times New Roman" w:hAnsi="Times New Roman" w:cs="Times New Roman"/>
          <w:sz w:val="32"/>
          <w:szCs w:val="32"/>
        </w:rPr>
        <w:t xml:space="preserve"> году, как и в предыдущий период, организовывалась  на основании годового плана работы. План работы предусматривал проведение мероприятий по осуществлению предварительного, текущего и последующего контроля над составлением, уточнением и исполнением бюджета муниципального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>«Агрызский</w:t>
      </w:r>
      <w:r w:rsidRPr="00E00788">
        <w:rPr>
          <w:rFonts w:ascii="Times New Roman" w:eastAsia="Times New Roman" w:hAnsi="Times New Roman" w:cs="Times New Roman"/>
          <w:sz w:val="32"/>
          <w:szCs w:val="32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E00788">
        <w:rPr>
          <w:rFonts w:ascii="Times New Roman" w:eastAsia="Times New Roman" w:hAnsi="Times New Roman" w:cs="Times New Roman"/>
          <w:sz w:val="32"/>
          <w:szCs w:val="32"/>
        </w:rPr>
        <w:t>,  целевым и эффективным расходованием его средств</w:t>
      </w:r>
      <w:r w:rsidRPr="00D370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00788">
        <w:rPr>
          <w:rFonts w:ascii="Times New Roman" w:eastAsia="Times New Roman" w:hAnsi="Times New Roman" w:cs="Times New Roman"/>
          <w:sz w:val="32"/>
          <w:szCs w:val="32"/>
        </w:rPr>
        <w:t>Основные показатели, характеризующие работу Контрольно-счетной палаты, приведены в таблице.</w:t>
      </w:r>
    </w:p>
    <w:tbl>
      <w:tblPr>
        <w:tblStyle w:val="a7"/>
        <w:tblW w:w="0" w:type="auto"/>
        <w:tblLook w:val="04A0"/>
      </w:tblPr>
      <w:tblGrid>
        <w:gridCol w:w="6487"/>
        <w:gridCol w:w="992"/>
        <w:gridCol w:w="993"/>
        <w:gridCol w:w="1099"/>
      </w:tblGrid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D37087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37087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2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</w:tcPr>
          <w:p w:rsidR="00D37087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92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экспертно-аналитических и контрольно-ревизионных мероприятий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Подготовлено заключений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охваченных при проведении контрольно-ревизионных мероприятий (ед.)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7087" w:rsidTr="00DD2FCC">
        <w:tc>
          <w:tcPr>
            <w:tcW w:w="6487" w:type="dxa"/>
          </w:tcPr>
          <w:p w:rsidR="00D37087" w:rsidRPr="00927FAB" w:rsidRDefault="00D37087" w:rsidP="00DD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Выявленный объем нарушений (тыс. 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52616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88194</w:t>
            </w:r>
          </w:p>
        </w:tc>
        <w:tc>
          <w:tcPr>
            <w:tcW w:w="1099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129781</w:t>
            </w:r>
          </w:p>
        </w:tc>
      </w:tr>
      <w:tr w:rsidR="00D37087" w:rsidTr="00DD2FCC">
        <w:tc>
          <w:tcPr>
            <w:tcW w:w="6487" w:type="dxa"/>
          </w:tcPr>
          <w:p w:rsidR="00D37087" w:rsidRPr="00927FAB" w:rsidRDefault="00D37087" w:rsidP="00DD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- нецелевое использование бюджетных средств (тыс. руб.)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099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- неэффективное использование средств (тыс. руб.)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10585</w:t>
            </w:r>
          </w:p>
        </w:tc>
        <w:tc>
          <w:tcPr>
            <w:tcW w:w="1099" w:type="dxa"/>
          </w:tcPr>
          <w:p w:rsidR="00D37087" w:rsidRPr="00861544" w:rsidRDefault="00BF76FF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3745</w:t>
            </w:r>
          </w:p>
        </w:tc>
      </w:tr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нарушения (отсутствие снований/расчётов плановых сметных назначений, переплата зарплаты,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порядка использования имущества  и земли, </w:t>
            </w: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 выдана премия, нарушения учёта и отчётности в и т.д.)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50533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76614</w:t>
            </w:r>
          </w:p>
        </w:tc>
        <w:tc>
          <w:tcPr>
            <w:tcW w:w="1099" w:type="dxa"/>
          </w:tcPr>
          <w:p w:rsidR="00D37087" w:rsidRPr="00861544" w:rsidRDefault="00BF76FF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126036</w:t>
            </w:r>
          </w:p>
        </w:tc>
      </w:tr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Восстановлено средств в бюджет и принято мер  по материалам проверки (тыс. руб.)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9627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57976</w:t>
            </w:r>
          </w:p>
        </w:tc>
        <w:tc>
          <w:tcPr>
            <w:tcW w:w="1099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64584</w:t>
            </w:r>
          </w:p>
        </w:tc>
      </w:tr>
      <w:tr w:rsidR="00D37087" w:rsidTr="00DD2FCC">
        <w:tc>
          <w:tcPr>
            <w:tcW w:w="6487" w:type="dxa"/>
          </w:tcPr>
          <w:p w:rsidR="00D37087" w:rsidRDefault="00D37087" w:rsidP="00DD2F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FA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предписаний и представлений</w:t>
            </w:r>
          </w:p>
        </w:tc>
        <w:tc>
          <w:tcPr>
            <w:tcW w:w="992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D37087" w:rsidRPr="00861544" w:rsidRDefault="00D37087" w:rsidP="00DD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09"/>
        <w:gridCol w:w="1262"/>
        <w:gridCol w:w="1277"/>
        <w:gridCol w:w="1277"/>
      </w:tblGrid>
      <w:tr w:rsidR="00D37087" w:rsidRPr="00927FAB" w:rsidTr="00DD2FCC">
        <w:trPr>
          <w:tblCellSpacing w:w="0" w:type="dxa"/>
        </w:trPr>
        <w:tc>
          <w:tcPr>
            <w:tcW w:w="5409" w:type="dxa"/>
            <w:vAlign w:val="bottom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087" w:rsidRPr="00927FAB" w:rsidTr="00DD2FCC">
        <w:trPr>
          <w:tblCellSpacing w:w="0" w:type="dxa"/>
        </w:trPr>
        <w:tc>
          <w:tcPr>
            <w:tcW w:w="5409" w:type="dxa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D37087" w:rsidRPr="00927FAB" w:rsidRDefault="00D37087" w:rsidP="00DD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F93" w:rsidRDefault="00B30F93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D37087" w:rsidRPr="00FC5C9B" w:rsidRDefault="00D37087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FC5C9B">
        <w:rPr>
          <w:rFonts w:ascii="Times New Roman" w:hAnsi="Times New Roman" w:cs="Times New Roman"/>
          <w:sz w:val="32"/>
          <w:szCs w:val="32"/>
        </w:rPr>
        <w:t xml:space="preserve">         По результатам проведенных в отчетном году контрольных мероприятий </w:t>
      </w:r>
      <w:r w:rsidRPr="00FC5C9B">
        <w:rPr>
          <w:rFonts w:ascii="Times New Roman" w:hAnsi="Times New Roman" w:cs="Times New Roman"/>
          <w:bCs/>
          <w:sz w:val="32"/>
          <w:szCs w:val="32"/>
        </w:rPr>
        <w:t xml:space="preserve">выявлено </w:t>
      </w:r>
      <w:r w:rsidRPr="00FC5C9B">
        <w:rPr>
          <w:rFonts w:ascii="Times New Roman" w:hAnsi="Times New Roman" w:cs="Times New Roman"/>
          <w:sz w:val="32"/>
          <w:szCs w:val="32"/>
        </w:rPr>
        <w:t>нарушений на общую сумму 129 млн.</w:t>
      </w:r>
      <w:r w:rsidR="006139FF">
        <w:rPr>
          <w:rFonts w:ascii="Times New Roman" w:hAnsi="Times New Roman" w:cs="Times New Roman"/>
          <w:sz w:val="32"/>
          <w:szCs w:val="32"/>
        </w:rPr>
        <w:t>781</w:t>
      </w:r>
      <w:r w:rsidRPr="00FC5C9B">
        <w:rPr>
          <w:rFonts w:ascii="Times New Roman" w:hAnsi="Times New Roman" w:cs="Times New Roman"/>
          <w:bCs/>
          <w:sz w:val="32"/>
          <w:szCs w:val="32"/>
        </w:rPr>
        <w:t>тыс. рублей</w:t>
      </w:r>
      <w:r w:rsidRPr="00FC5C9B">
        <w:rPr>
          <w:rFonts w:ascii="Times New Roman" w:hAnsi="Times New Roman" w:cs="Times New Roman"/>
          <w:sz w:val="32"/>
          <w:szCs w:val="32"/>
        </w:rPr>
        <w:t xml:space="preserve">, </w:t>
      </w:r>
      <w:r w:rsidRPr="00FC5C9B">
        <w:rPr>
          <w:rFonts w:ascii="Times New Roman" w:hAnsi="Times New Roman" w:cs="Times New Roman"/>
          <w:bCs/>
          <w:sz w:val="32"/>
          <w:szCs w:val="32"/>
        </w:rPr>
        <w:t xml:space="preserve">принято мер </w:t>
      </w:r>
      <w:r w:rsidRPr="00FC5C9B">
        <w:rPr>
          <w:rFonts w:ascii="Times New Roman" w:hAnsi="Times New Roman" w:cs="Times New Roman"/>
          <w:sz w:val="32"/>
          <w:szCs w:val="32"/>
        </w:rPr>
        <w:t>по выявленным нарушениям на общую сумму 64 млн.106</w:t>
      </w:r>
      <w:r w:rsidRPr="00FC5C9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C5C9B">
        <w:rPr>
          <w:rFonts w:ascii="Times New Roman" w:hAnsi="Times New Roman" w:cs="Times New Roman"/>
          <w:sz w:val="32"/>
          <w:szCs w:val="32"/>
        </w:rPr>
        <w:t>тыс. рублей (49,5% от суммы выявленных нарушений).</w:t>
      </w:r>
    </w:p>
    <w:p w:rsidR="00D37087" w:rsidRDefault="00D37087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FC5C9B">
        <w:rPr>
          <w:rFonts w:ascii="Times New Roman" w:hAnsi="Times New Roman" w:cs="Times New Roman"/>
          <w:sz w:val="32"/>
          <w:szCs w:val="32"/>
        </w:rPr>
        <w:t xml:space="preserve">       В соответствии с Соглашением о порядке взаимодействия, материалы всех контрольных мероприятий направлены в прокуратуру</w:t>
      </w:r>
      <w:r w:rsidR="00FC5C9B">
        <w:rPr>
          <w:rFonts w:ascii="Times New Roman" w:hAnsi="Times New Roman" w:cs="Times New Roman"/>
          <w:sz w:val="32"/>
          <w:szCs w:val="32"/>
        </w:rPr>
        <w:t xml:space="preserve"> Агрызского  района </w:t>
      </w:r>
      <w:r w:rsidRPr="00FC5C9B">
        <w:rPr>
          <w:rFonts w:ascii="Times New Roman" w:hAnsi="Times New Roman" w:cs="Times New Roman"/>
          <w:sz w:val="32"/>
          <w:szCs w:val="32"/>
        </w:rPr>
        <w:t xml:space="preserve">, по результатам рассмотрения которых </w:t>
      </w:r>
      <w:r w:rsidRPr="00FC5C9B">
        <w:rPr>
          <w:rFonts w:ascii="Times New Roman" w:hAnsi="Times New Roman" w:cs="Times New Roman"/>
          <w:bCs/>
          <w:sz w:val="32"/>
          <w:szCs w:val="32"/>
        </w:rPr>
        <w:t xml:space="preserve">к дисциплинарной ответственности привлечены </w:t>
      </w:r>
      <w:r w:rsidR="00DA01F9" w:rsidRPr="00DA01F9">
        <w:rPr>
          <w:rFonts w:ascii="Times New Roman" w:hAnsi="Times New Roman" w:cs="Times New Roman"/>
          <w:bCs/>
          <w:sz w:val="32"/>
          <w:szCs w:val="32"/>
        </w:rPr>
        <w:t xml:space="preserve">6 </w:t>
      </w:r>
      <w:r w:rsidRPr="00DA01F9">
        <w:rPr>
          <w:rFonts w:ascii="Times New Roman" w:hAnsi="Times New Roman" w:cs="Times New Roman"/>
          <w:bCs/>
          <w:sz w:val="32"/>
          <w:szCs w:val="32"/>
        </w:rPr>
        <w:t>должностных лиц</w:t>
      </w:r>
      <w:r w:rsidR="00DA01F9">
        <w:rPr>
          <w:rFonts w:ascii="Times New Roman" w:hAnsi="Times New Roman" w:cs="Times New Roman"/>
          <w:sz w:val="32"/>
          <w:szCs w:val="32"/>
        </w:rPr>
        <w:t>.</w:t>
      </w:r>
    </w:p>
    <w:p w:rsidR="00DA01F9" w:rsidRPr="00F9154B" w:rsidRDefault="00DA01F9" w:rsidP="00D37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87" w:rsidRPr="00D37087" w:rsidRDefault="00D37087" w:rsidP="00DA01F9">
      <w:pPr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087">
        <w:rPr>
          <w:rFonts w:ascii="Times New Roman" w:hAnsi="Times New Roman" w:cs="Times New Roman"/>
          <w:b/>
          <w:sz w:val="32"/>
          <w:szCs w:val="32"/>
        </w:rPr>
        <w:t>Экспертно-аналитическая деятельность</w:t>
      </w:r>
    </w:p>
    <w:p w:rsidR="00D37087" w:rsidRPr="00D37087" w:rsidRDefault="00D37087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7087">
        <w:rPr>
          <w:rFonts w:ascii="Times New Roman" w:hAnsi="Times New Roman" w:cs="Times New Roman"/>
          <w:color w:val="000000"/>
          <w:sz w:val="32"/>
          <w:szCs w:val="32"/>
        </w:rPr>
        <w:t xml:space="preserve">        В 2014 году, в рамках предварительного контроля, проведена экспертиза проекта Решения Совета района «О бюджете Агрызского муниципального района на 2015 год и на плановый период 2016 и 2017 годов» и проектов Решений 22 Советов поселений района. Заключения Контрольно-счетной палаты в соответствии с требованиями бюджетного законодательства представлены в Совет района и в Советы поселений района.</w:t>
      </w:r>
    </w:p>
    <w:p w:rsidR="00D37087" w:rsidRPr="00D37087" w:rsidRDefault="00D37087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7087">
        <w:rPr>
          <w:rFonts w:ascii="Times New Roman" w:hAnsi="Times New Roman" w:cs="Times New Roman"/>
          <w:color w:val="000000"/>
          <w:sz w:val="32"/>
          <w:szCs w:val="32"/>
        </w:rPr>
        <w:t xml:space="preserve">      Экспертизой проекта решения Совета района </w:t>
      </w:r>
      <w:r w:rsidRPr="00D3708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«О бюджете Агрызского муниципального района Республики Татарстан на 2015 год и на плановый период 2016 и 2017 годов» </w:t>
      </w:r>
      <w:r w:rsidRPr="00D37087">
        <w:rPr>
          <w:rFonts w:ascii="Times New Roman" w:hAnsi="Times New Roman" w:cs="Times New Roman"/>
          <w:color w:val="000000"/>
          <w:sz w:val="32"/>
          <w:szCs w:val="32"/>
        </w:rPr>
        <w:t>подтверждено, что при прогнозировании доходов бюджета соблюдены установленные нормативы зачисления в бюджет налоговых доходов,  объемы безвозмездных поступлений соответствуют показателям, предусмотренным в бюджете Республики Татарстан, структура расходов свидетельствует о его социальной ориентированности.</w:t>
      </w:r>
    </w:p>
    <w:p w:rsidR="00D37087" w:rsidRPr="00D37087" w:rsidRDefault="00D37087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7087">
        <w:rPr>
          <w:rFonts w:ascii="Times New Roman" w:hAnsi="Times New Roman" w:cs="Times New Roman"/>
          <w:color w:val="000000"/>
          <w:sz w:val="32"/>
          <w:szCs w:val="32"/>
        </w:rPr>
        <w:t xml:space="preserve">       В заключении отмечено, что финансирование отдельных муниципальных   программ предусмотрено в объемах ниже уровня, утвержденного паспортами программ. В этой связи Контрольно-счетной палатой предложено уточнить параметры программ с учетом планируемых объемов бюджетных ассигнований.</w:t>
      </w:r>
    </w:p>
    <w:p w:rsidR="00D37087" w:rsidRPr="00DA01F9" w:rsidRDefault="00D37087" w:rsidP="00BD4A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F9">
        <w:rPr>
          <w:rFonts w:ascii="Times New Roman" w:hAnsi="Times New Roman" w:cs="Times New Roman"/>
          <w:b/>
          <w:sz w:val="32"/>
          <w:szCs w:val="32"/>
        </w:rPr>
        <w:t>Контрольно-ревизионная деятельность</w:t>
      </w:r>
    </w:p>
    <w:p w:rsidR="00D37087" w:rsidRPr="00872C7B" w:rsidRDefault="00D37087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72C7B">
        <w:rPr>
          <w:rFonts w:ascii="Times New Roman" w:hAnsi="Times New Roman" w:cs="Times New Roman"/>
          <w:sz w:val="32"/>
          <w:szCs w:val="32"/>
        </w:rPr>
        <w:t xml:space="preserve">       В 201</w:t>
      </w:r>
      <w:r w:rsidR="00FC5C9B" w:rsidRPr="00872C7B">
        <w:rPr>
          <w:rFonts w:ascii="Times New Roman" w:hAnsi="Times New Roman" w:cs="Times New Roman"/>
          <w:sz w:val="32"/>
          <w:szCs w:val="32"/>
        </w:rPr>
        <w:t>4</w:t>
      </w:r>
      <w:r w:rsidRPr="00872C7B">
        <w:rPr>
          <w:rFonts w:ascii="Times New Roman" w:hAnsi="Times New Roman" w:cs="Times New Roman"/>
          <w:sz w:val="32"/>
          <w:szCs w:val="32"/>
        </w:rPr>
        <w:t xml:space="preserve"> году Контрольно-счетной палатой проведено </w:t>
      </w:r>
      <w:r w:rsidR="00FC5C9B" w:rsidRPr="00872C7B">
        <w:rPr>
          <w:rFonts w:ascii="Times New Roman" w:hAnsi="Times New Roman" w:cs="Times New Roman"/>
          <w:sz w:val="32"/>
          <w:szCs w:val="32"/>
        </w:rPr>
        <w:t>9</w:t>
      </w:r>
      <w:r w:rsidRPr="00872C7B">
        <w:rPr>
          <w:rFonts w:ascii="Times New Roman" w:hAnsi="Times New Roman" w:cs="Times New Roman"/>
          <w:sz w:val="32"/>
          <w:szCs w:val="32"/>
        </w:rPr>
        <w:t xml:space="preserve"> контрольно-ревизионных мероприятий, из них, плановых - </w:t>
      </w:r>
      <w:r w:rsidR="00FC5C9B" w:rsidRPr="00872C7B">
        <w:rPr>
          <w:rFonts w:ascii="Times New Roman" w:hAnsi="Times New Roman" w:cs="Times New Roman"/>
          <w:sz w:val="32"/>
          <w:szCs w:val="32"/>
        </w:rPr>
        <w:t>8</w:t>
      </w:r>
      <w:r w:rsidRPr="00872C7B">
        <w:rPr>
          <w:rFonts w:ascii="Times New Roman" w:hAnsi="Times New Roman" w:cs="Times New Roman"/>
          <w:sz w:val="32"/>
          <w:szCs w:val="32"/>
        </w:rPr>
        <w:t xml:space="preserve">, внеплановых -  </w:t>
      </w:r>
      <w:r w:rsidR="00FC5C9B" w:rsidRPr="00872C7B">
        <w:rPr>
          <w:rFonts w:ascii="Times New Roman" w:hAnsi="Times New Roman" w:cs="Times New Roman"/>
          <w:sz w:val="32"/>
          <w:szCs w:val="32"/>
        </w:rPr>
        <w:t>1</w:t>
      </w:r>
      <w:r w:rsidRPr="00872C7B">
        <w:rPr>
          <w:rFonts w:ascii="Times New Roman" w:hAnsi="Times New Roman" w:cs="Times New Roman"/>
          <w:sz w:val="32"/>
          <w:szCs w:val="32"/>
        </w:rPr>
        <w:t xml:space="preserve"> Контрольными мероприятиями охвачено </w:t>
      </w:r>
      <w:r w:rsidR="00FC5C9B" w:rsidRPr="00872C7B">
        <w:rPr>
          <w:rFonts w:ascii="Times New Roman" w:hAnsi="Times New Roman" w:cs="Times New Roman"/>
          <w:sz w:val="32"/>
          <w:szCs w:val="32"/>
        </w:rPr>
        <w:t>18</w:t>
      </w:r>
      <w:r w:rsidRPr="00872C7B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DA01F9">
        <w:rPr>
          <w:rFonts w:ascii="Times New Roman" w:hAnsi="Times New Roman" w:cs="Times New Roman"/>
          <w:sz w:val="32"/>
          <w:szCs w:val="32"/>
        </w:rPr>
        <w:t>ов</w:t>
      </w:r>
      <w:r w:rsidRPr="00872C7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7087" w:rsidRPr="00872C7B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72C7B">
        <w:rPr>
          <w:rFonts w:ascii="Times New Roman" w:hAnsi="Times New Roman" w:cs="Times New Roman"/>
          <w:sz w:val="32"/>
          <w:szCs w:val="32"/>
        </w:rPr>
        <w:t xml:space="preserve">     Проведены следующие плановые мероприятия:</w:t>
      </w:r>
    </w:p>
    <w:p w:rsidR="00FC5C9B" w:rsidRPr="00AF75F0" w:rsidRDefault="00872C7B" w:rsidP="00872C7B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C5C9B" w:rsidRPr="00AF75F0">
        <w:rPr>
          <w:sz w:val="32"/>
          <w:szCs w:val="32"/>
        </w:rPr>
        <w:t xml:space="preserve">Проверка   муниципального унитарного  предприятия Агрызского муниципального района Республики Татарстан «Управление </w:t>
      </w:r>
      <w:r w:rsidR="00FC5C9B" w:rsidRPr="00AF75F0">
        <w:rPr>
          <w:sz w:val="32"/>
          <w:szCs w:val="32"/>
        </w:rPr>
        <w:lastRenderedPageBreak/>
        <w:t>недвижимости»  по вопросу  эффективного и целевого использования средств и имущества за период 2 полугодие 2012 года  и 2013 год.</w:t>
      </w:r>
    </w:p>
    <w:p w:rsidR="00FC5C9B" w:rsidRPr="00872C7B" w:rsidRDefault="00872C7B" w:rsidP="00872C7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="00FC5C9B" w:rsidRPr="00872C7B">
        <w:rPr>
          <w:rFonts w:ascii="Times New Roman" w:hAnsi="Times New Roman"/>
          <w:sz w:val="32"/>
          <w:szCs w:val="32"/>
        </w:rPr>
        <w:t xml:space="preserve">Проверка </w:t>
      </w:r>
      <w:r w:rsidR="00FC5C9B" w:rsidRPr="00872C7B">
        <w:rPr>
          <w:rFonts w:ascii="Times New Roman" w:hAnsi="Times New Roman"/>
          <w:spacing w:val="-1"/>
          <w:sz w:val="32"/>
          <w:szCs w:val="32"/>
        </w:rPr>
        <w:t>Муниципального бюджетного учреждения дополнительного образования детей «</w:t>
      </w:r>
      <w:r w:rsidR="00FC5C9B" w:rsidRPr="00872C7B">
        <w:rPr>
          <w:rFonts w:ascii="Times New Roman" w:hAnsi="Times New Roman"/>
          <w:sz w:val="32"/>
          <w:szCs w:val="32"/>
        </w:rPr>
        <w:t xml:space="preserve">Детский оздоровительно-образовательный центр» Агрызского муниципального района Республики </w:t>
      </w:r>
      <w:r w:rsidR="00FC5C9B" w:rsidRPr="00872C7B">
        <w:rPr>
          <w:rFonts w:ascii="Times New Roman" w:hAnsi="Times New Roman"/>
          <w:spacing w:val="-3"/>
          <w:sz w:val="32"/>
          <w:szCs w:val="32"/>
        </w:rPr>
        <w:t>Татарстан</w:t>
      </w:r>
      <w:r w:rsidR="00FC5C9B" w:rsidRPr="00872C7B">
        <w:rPr>
          <w:rFonts w:ascii="Times New Roman" w:hAnsi="Times New Roman"/>
          <w:sz w:val="32"/>
          <w:szCs w:val="32"/>
        </w:rPr>
        <w:t xml:space="preserve"> по  вопросам исполнения муниципального задания, плана финансово-хозяйственной деятельности, целевого и эффективного использования муниципального имущества , бюджетных средств выделяемых из бюджета  Агрызского муниципального района и доходов от оказания платных услуг  на целевые мероприятия за 2012-2013 годы.</w:t>
      </w:r>
    </w:p>
    <w:p w:rsidR="00FC5C9B" w:rsidRPr="00FC5C9B" w:rsidRDefault="00872C7B" w:rsidP="00872C7B">
      <w:pPr>
        <w:spacing w:after="0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C5C9B" w:rsidRPr="00AF75F0">
        <w:rPr>
          <w:rFonts w:ascii="Times New Roman" w:hAnsi="Times New Roman" w:cs="Times New Roman"/>
          <w:sz w:val="32"/>
          <w:szCs w:val="32"/>
        </w:rPr>
        <w:t xml:space="preserve">Проверка </w:t>
      </w:r>
      <w:r w:rsidR="00FC5C9B" w:rsidRPr="00AF75F0">
        <w:rPr>
          <w:rFonts w:ascii="Times New Roman" w:eastAsia="Times New Roman" w:hAnsi="Times New Roman" w:cs="Times New Roman"/>
          <w:sz w:val="32"/>
          <w:szCs w:val="32"/>
        </w:rPr>
        <w:t xml:space="preserve">Совета и Исполнительного комитета Девятернинского сельского поселения, по  вопросам исполнения смет расходов, целевого использования бюджетных средств выделяемых из бюджета  Агрызского муниципального района,  субвенции  и дотации на целевые мероприятия , внебюджетных средств за текущий период 2012-2013 годы </w:t>
      </w:r>
    </w:p>
    <w:p w:rsidR="00FC5C9B" w:rsidRPr="00FC5C9B" w:rsidRDefault="00872C7B" w:rsidP="00872C7B">
      <w:pPr>
        <w:spacing w:after="0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FC5C9B" w:rsidRPr="00AF75F0">
        <w:rPr>
          <w:rFonts w:ascii="Times New Roman" w:hAnsi="Times New Roman" w:cs="Times New Roman"/>
          <w:sz w:val="32"/>
          <w:szCs w:val="32"/>
        </w:rPr>
        <w:t>П</w:t>
      </w:r>
      <w:r w:rsidR="00FC5C9B" w:rsidRPr="00AF75F0">
        <w:rPr>
          <w:rFonts w:ascii="Times New Roman" w:eastAsia="Times New Roman" w:hAnsi="Times New Roman" w:cs="Times New Roman"/>
          <w:sz w:val="32"/>
          <w:szCs w:val="32"/>
        </w:rPr>
        <w:t>роверка Совета и Исполнительного комитета Табарлинского сельского поселения, по  вопросам исполнения смет расходов, целевого использования бюджетных средств выделяемых из бюджета  Агрызского муниципального района,  субвенции  и дотации на целевые мероприятия , внебюджетных средств за текущий период 2012-2013 годы</w:t>
      </w:r>
      <w:r w:rsidR="00FC5C9B" w:rsidRPr="00AF75F0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</w:p>
    <w:p w:rsidR="00FC5C9B" w:rsidRPr="00872C7B" w:rsidRDefault="00872C7B" w:rsidP="00872C7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="00FC5C9B" w:rsidRPr="00872C7B">
        <w:rPr>
          <w:rFonts w:ascii="Times New Roman" w:hAnsi="Times New Roman"/>
          <w:sz w:val="32"/>
          <w:szCs w:val="32"/>
        </w:rPr>
        <w:t xml:space="preserve">Проверка размещенных муниципальных заказов на официальном сайте Российской Федерации для размещения информации о размещении заказов </w:t>
      </w:r>
      <w:hyperlink r:id="rId10" w:history="1">
        <w:r w:rsidR="00FC5C9B"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  <w:lang w:val="en-US"/>
          </w:rPr>
          <w:t>www</w:t>
        </w:r>
        <w:r w:rsidR="00FC5C9B"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.</w:t>
        </w:r>
        <w:r w:rsidR="00FC5C9B"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  <w:lang w:val="en-US"/>
          </w:rPr>
          <w:t>etp</w:t>
        </w:r>
        <w:r w:rsidR="00FC5C9B"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.</w:t>
        </w:r>
        <w:r w:rsidR="00FC5C9B"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  <w:lang w:val="en-US"/>
          </w:rPr>
          <w:t>zakazrf</w:t>
        </w:r>
        <w:r w:rsidR="00FC5C9B"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.</w:t>
        </w:r>
        <w:r w:rsidR="00FC5C9B" w:rsidRPr="00DB73B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  <w:lang w:val="en-US"/>
          </w:rPr>
          <w:t>ru</w:t>
        </w:r>
      </w:hyperlink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t xml:space="preserve"> и </w:t>
      </w:r>
      <w:bookmarkStart w:id="0" w:name="OLE_LINK4"/>
      <w:r w:rsidR="00DC7615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fldChar w:fldCharType="begin"/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instrText xml:space="preserve"> 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instrText>HYPERLINK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instrText xml:space="preserve"> "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instrText>http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instrText>://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instrText>www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instrText>.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instrText>zakupki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instrText>.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instrText>gov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instrText>.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instrText>ru</w:instrText>
      </w:r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instrText xml:space="preserve">" </w:instrText>
      </w:r>
      <w:r w:rsidR="00DC7615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fldChar w:fldCharType="separate"/>
      </w:r>
      <w:r w:rsidR="00FC5C9B" w:rsidRPr="00DB73B4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www</w:t>
      </w:r>
      <w:r w:rsidR="00FC5C9B" w:rsidRPr="00DB73B4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FC5C9B" w:rsidRPr="00DB73B4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zakupki</w:t>
      </w:r>
      <w:r w:rsidR="00FC5C9B" w:rsidRPr="00DB73B4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FC5C9B" w:rsidRPr="00DB73B4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gov</w:t>
      </w:r>
      <w:r w:rsidR="00FC5C9B" w:rsidRPr="00DB73B4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FC5C9B" w:rsidRPr="00DB73B4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ru</w:t>
      </w:r>
      <w:r w:rsidR="00DC7615" w:rsidRPr="00DB73B4">
        <w:rPr>
          <w:rFonts w:ascii="Times New Roman" w:hAnsi="Times New Roman"/>
          <w:color w:val="000000" w:themeColor="text1"/>
          <w:sz w:val="32"/>
          <w:szCs w:val="32"/>
          <w:lang w:val="en-US"/>
        </w:rPr>
        <w:fldChar w:fldCharType="end"/>
      </w:r>
      <w:bookmarkEnd w:id="0"/>
      <w:r w:rsidR="00FC5C9B" w:rsidRPr="00DB73B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FC5C9B" w:rsidRPr="00872C7B">
        <w:rPr>
          <w:rFonts w:ascii="Times New Roman" w:hAnsi="Times New Roman"/>
          <w:sz w:val="32"/>
          <w:szCs w:val="32"/>
        </w:rPr>
        <w:t xml:space="preserve">на предмет их соответствия требованиям </w:t>
      </w:r>
      <w:r w:rsidR="00FC5C9B" w:rsidRPr="00872C7B">
        <w:rPr>
          <w:rFonts w:ascii="Times New Roman" w:eastAsia="Times New Roman" w:hAnsi="Times New Roman"/>
          <w:sz w:val="32"/>
          <w:szCs w:val="32"/>
        </w:rPr>
        <w:t>Федерально</w:t>
      </w:r>
      <w:r w:rsidR="00FC5C9B" w:rsidRPr="00872C7B">
        <w:rPr>
          <w:rFonts w:ascii="Times New Roman" w:hAnsi="Times New Roman"/>
          <w:sz w:val="32"/>
          <w:szCs w:val="32"/>
        </w:rPr>
        <w:t>го</w:t>
      </w:r>
      <w:r w:rsidR="00FC5C9B" w:rsidRPr="00872C7B">
        <w:rPr>
          <w:rFonts w:ascii="Times New Roman" w:eastAsia="Times New Roman" w:hAnsi="Times New Roman"/>
          <w:sz w:val="32"/>
          <w:szCs w:val="32"/>
        </w:rPr>
        <w:t xml:space="preserve"> закон</w:t>
      </w:r>
      <w:r w:rsidR="00FC5C9B" w:rsidRPr="00872C7B">
        <w:rPr>
          <w:rFonts w:ascii="Times New Roman" w:hAnsi="Times New Roman"/>
          <w:sz w:val="32"/>
          <w:szCs w:val="32"/>
        </w:rPr>
        <w:t>а</w:t>
      </w:r>
      <w:r w:rsidR="00FC5C9B" w:rsidRPr="00872C7B">
        <w:rPr>
          <w:rFonts w:ascii="Times New Roman" w:eastAsia="Times New Roman" w:hAnsi="Times New Roman"/>
          <w:sz w:val="32"/>
          <w:szCs w:val="32"/>
        </w:rPr>
        <w:t xml:space="preserve"> от 21.07.2005 года № 94-ФЗ «О размещении заказов на поставки товаров, выполнение работ, оказание услуг для государственных и муниципальных нужд». </w:t>
      </w:r>
      <w:r w:rsidR="00FC5C9B" w:rsidRPr="00872C7B">
        <w:rPr>
          <w:rFonts w:ascii="Times New Roman" w:hAnsi="Times New Roman"/>
          <w:sz w:val="32"/>
          <w:szCs w:val="32"/>
        </w:rPr>
        <w:t>за 2 полугодие 2013 года.</w:t>
      </w:r>
    </w:p>
    <w:p w:rsidR="00D37087" w:rsidRPr="00F9154B" w:rsidRDefault="00872C7B" w:rsidP="00872C7B">
      <w:pPr>
        <w:spacing w:after="0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FC5C9B" w:rsidRPr="00AF75F0">
        <w:rPr>
          <w:rFonts w:ascii="Times New Roman" w:hAnsi="Times New Roman" w:cs="Times New Roman"/>
          <w:sz w:val="32"/>
          <w:szCs w:val="32"/>
        </w:rPr>
        <w:t>П</w:t>
      </w:r>
      <w:r w:rsidR="00FC5C9B" w:rsidRPr="00AF75F0">
        <w:rPr>
          <w:rFonts w:ascii="Times New Roman" w:eastAsia="Times New Roman" w:hAnsi="Times New Roman" w:cs="Times New Roman"/>
          <w:sz w:val="32"/>
          <w:szCs w:val="32"/>
        </w:rPr>
        <w:t xml:space="preserve">роверка отдельных вопросов  в деятельности Палаты имущественных и земельных отношении  Агрызского муниципального района    за период 2012-2013 годы и текущий </w:t>
      </w:r>
      <w:r w:rsidR="00DA01F9">
        <w:rPr>
          <w:rFonts w:ascii="Times New Roman" w:eastAsia="Times New Roman" w:hAnsi="Times New Roman" w:cs="Times New Roman"/>
          <w:sz w:val="32"/>
          <w:szCs w:val="32"/>
        </w:rPr>
        <w:t xml:space="preserve">9 месяцев </w:t>
      </w:r>
      <w:r w:rsidR="00FC5C9B" w:rsidRPr="00AF75F0">
        <w:rPr>
          <w:rFonts w:ascii="Times New Roman" w:eastAsia="Times New Roman" w:hAnsi="Times New Roman" w:cs="Times New Roman"/>
          <w:sz w:val="32"/>
          <w:szCs w:val="32"/>
        </w:rPr>
        <w:t>2014 года</w:t>
      </w:r>
      <w:r w:rsidR="00FC5C9B" w:rsidRPr="00AF75F0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872C7B" w:rsidRPr="008E1321" w:rsidRDefault="00872C7B" w:rsidP="00872C7B">
      <w:pPr>
        <w:autoSpaceDE w:val="0"/>
        <w:autoSpaceDN w:val="0"/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/>
          <w:sz w:val="32"/>
          <w:szCs w:val="32"/>
        </w:rPr>
      </w:pPr>
      <w:r w:rsidRPr="008E1321">
        <w:rPr>
          <w:rFonts w:ascii="Times New Roman" w:eastAsia="Times New Roman" w:hAnsi="Times New Roman"/>
          <w:bCs/>
          <w:sz w:val="32"/>
          <w:szCs w:val="32"/>
        </w:rPr>
        <w:lastRenderedPageBreak/>
        <w:t xml:space="preserve">7.  Проверка целевого и эффективного использования бюджетных средств, выделенных для проведения капитального ремонта многоквартирных домов, </w:t>
      </w:r>
      <w:r w:rsidR="00DA01F9">
        <w:rPr>
          <w:rFonts w:ascii="Times New Roman" w:eastAsia="Times New Roman" w:hAnsi="Times New Roman"/>
          <w:bCs/>
          <w:sz w:val="32"/>
          <w:szCs w:val="32"/>
        </w:rPr>
        <w:t>в 2013 году.</w:t>
      </w:r>
    </w:p>
    <w:p w:rsidR="00872C7B" w:rsidRPr="008E1321" w:rsidRDefault="00872C7B" w:rsidP="00872C7B">
      <w:pPr>
        <w:pStyle w:val="Default"/>
        <w:spacing w:line="276" w:lineRule="auto"/>
        <w:jc w:val="both"/>
        <w:rPr>
          <w:iCs/>
          <w:sz w:val="32"/>
          <w:szCs w:val="32"/>
          <w:lang w:val="tt-RU"/>
        </w:rPr>
      </w:pPr>
      <w:r w:rsidRPr="008E1321">
        <w:rPr>
          <w:sz w:val="32"/>
          <w:szCs w:val="32"/>
        </w:rPr>
        <w:t xml:space="preserve">8. Проверка в составе комиссии </w:t>
      </w:r>
      <w:r w:rsidRPr="008E1321">
        <w:rPr>
          <w:iCs/>
          <w:sz w:val="32"/>
          <w:szCs w:val="32"/>
          <w:lang w:val="tt-RU"/>
        </w:rPr>
        <w:t>муниципальных дошкольных образовательных учреждений  по вопросу  обеспечения  продуктами питания  для муниципальных нужд за текущий период 2014 года.</w:t>
      </w:r>
    </w:p>
    <w:p w:rsidR="00D37087" w:rsidRPr="00F9154B" w:rsidRDefault="00D37087" w:rsidP="00D37087">
      <w:pPr>
        <w:ind w:left="1134" w:right="-1"/>
        <w:jc w:val="both"/>
        <w:rPr>
          <w:sz w:val="28"/>
          <w:szCs w:val="28"/>
        </w:rPr>
      </w:pPr>
    </w:p>
    <w:p w:rsidR="00D37087" w:rsidRPr="00872C7B" w:rsidRDefault="00D37087" w:rsidP="00D37087">
      <w:pPr>
        <w:ind w:left="540" w:right="-1"/>
        <w:jc w:val="both"/>
        <w:rPr>
          <w:rFonts w:ascii="Times New Roman" w:hAnsi="Times New Roman" w:cs="Times New Roman"/>
          <w:sz w:val="32"/>
          <w:szCs w:val="32"/>
        </w:rPr>
      </w:pPr>
      <w:r w:rsidRPr="00872C7B">
        <w:rPr>
          <w:rFonts w:ascii="Times New Roman" w:hAnsi="Times New Roman" w:cs="Times New Roman"/>
          <w:sz w:val="32"/>
          <w:szCs w:val="32"/>
        </w:rPr>
        <w:t>Внеплановые контрольно-ревизионные мероприятия:</w:t>
      </w:r>
    </w:p>
    <w:p w:rsidR="00872C7B" w:rsidRDefault="00057842" w:rsidP="00D37087">
      <w:pPr>
        <w:ind w:left="180"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72C7B" w:rsidRPr="00AF75F0">
        <w:rPr>
          <w:rFonts w:ascii="Times New Roman" w:hAnsi="Times New Roman" w:cs="Times New Roman"/>
          <w:sz w:val="32"/>
          <w:szCs w:val="32"/>
        </w:rPr>
        <w:t xml:space="preserve">По обращению Счетной Палаты Республики Татарстан  проведена </w:t>
      </w:r>
      <w:r w:rsidR="00872C7B" w:rsidRPr="00AF75F0">
        <w:rPr>
          <w:rFonts w:ascii="Times New Roman" w:eastAsia="Times New Roman" w:hAnsi="Times New Roman" w:cs="Times New Roman"/>
          <w:sz w:val="32"/>
          <w:szCs w:val="32"/>
        </w:rPr>
        <w:t>проверка использования средств бюджета Республики Татарстан, Территориального фонда обязательного медицинского страхования Республики Татарстан, выделенных в 2012-2013 годы и истекшем периоде 2014 года на реализацию мероприятий, направленных на совершенствование первичной медико-санитарной помощи населению  Республики Татарстан</w:t>
      </w:r>
      <w:r w:rsidR="00BD4AD3">
        <w:rPr>
          <w:rFonts w:ascii="Times New Roman" w:eastAsia="Times New Roman" w:hAnsi="Times New Roman" w:cs="Times New Roman"/>
          <w:sz w:val="32"/>
          <w:szCs w:val="32"/>
        </w:rPr>
        <w:t>.</w:t>
      </w:r>
      <w:r w:rsidR="00872C7B" w:rsidRPr="00AF75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37087" w:rsidRPr="008E1321" w:rsidRDefault="00D37087" w:rsidP="00D37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E1321">
        <w:rPr>
          <w:color w:val="000000"/>
          <w:sz w:val="32"/>
          <w:szCs w:val="32"/>
        </w:rPr>
        <w:t xml:space="preserve">  </w:t>
      </w:r>
      <w:r w:rsidRPr="008E1321">
        <w:rPr>
          <w:rFonts w:ascii="Times New Roman CYR" w:hAnsi="Times New Roman CYR" w:cs="Times New Roman CYR"/>
          <w:sz w:val="32"/>
          <w:szCs w:val="32"/>
        </w:rPr>
        <w:t xml:space="preserve">     </w:t>
      </w:r>
      <w:r w:rsidRPr="008E1321">
        <w:rPr>
          <w:rFonts w:ascii="Times New Roman" w:hAnsi="Times New Roman" w:cs="Times New Roman"/>
          <w:sz w:val="32"/>
          <w:szCs w:val="32"/>
        </w:rPr>
        <w:t xml:space="preserve">В общем объеме нарушений, выявленных Контрольно-счетной палатой в ходе контрольных мероприятий, наибольший удельный вес занимают: </w:t>
      </w:r>
    </w:p>
    <w:p w:rsidR="00D37087" w:rsidRPr="008E1321" w:rsidRDefault="00D37087" w:rsidP="00D37087">
      <w:pPr>
        <w:pStyle w:val="Default"/>
        <w:spacing w:line="276" w:lineRule="auto"/>
        <w:jc w:val="both"/>
        <w:rPr>
          <w:sz w:val="32"/>
          <w:szCs w:val="32"/>
        </w:rPr>
      </w:pPr>
      <w:r w:rsidRPr="008E1321">
        <w:rPr>
          <w:sz w:val="32"/>
          <w:szCs w:val="32"/>
        </w:rPr>
        <w:t xml:space="preserve"> </w:t>
      </w:r>
      <w:r w:rsidR="008E1321" w:rsidRPr="008E1321">
        <w:rPr>
          <w:sz w:val="32"/>
          <w:szCs w:val="32"/>
        </w:rPr>
        <w:t>57,9</w:t>
      </w:r>
      <w:r w:rsidRPr="008E1321">
        <w:rPr>
          <w:sz w:val="32"/>
          <w:szCs w:val="32"/>
        </w:rPr>
        <w:t xml:space="preserve">% - несоблюдение установленного порядка управления и распоряжения имуществом, находящимся в муниципальной собственности; </w:t>
      </w:r>
    </w:p>
    <w:p w:rsidR="00D37087" w:rsidRPr="008E1321" w:rsidRDefault="00D37087" w:rsidP="00D37087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  <w:r w:rsidRPr="008E1321">
        <w:rPr>
          <w:color w:val="auto"/>
          <w:sz w:val="32"/>
          <w:szCs w:val="32"/>
        </w:rPr>
        <w:t xml:space="preserve">  </w:t>
      </w:r>
      <w:r w:rsidR="008E1321" w:rsidRPr="008E1321">
        <w:rPr>
          <w:color w:val="auto"/>
          <w:sz w:val="32"/>
          <w:szCs w:val="32"/>
        </w:rPr>
        <w:t>3,8</w:t>
      </w:r>
      <w:r w:rsidRPr="008E1321">
        <w:rPr>
          <w:color w:val="auto"/>
          <w:sz w:val="32"/>
          <w:szCs w:val="32"/>
        </w:rPr>
        <w:t xml:space="preserve">% - нарушения Федерального закона «О бухгалтерском учете», иных нормативных правовых актов, регулирующих вопросы учета и отчетности, в том числе искажение бюджетной отчетности, отсутствие учета хозяйственных операций на счетах и в регистрах бухгалтерского учета; </w:t>
      </w:r>
    </w:p>
    <w:p w:rsidR="00D37087" w:rsidRPr="008E1321" w:rsidRDefault="008E1321" w:rsidP="00D37087">
      <w:pPr>
        <w:pStyle w:val="Default"/>
        <w:spacing w:line="276" w:lineRule="auto"/>
        <w:jc w:val="both"/>
        <w:rPr>
          <w:sz w:val="32"/>
          <w:szCs w:val="32"/>
        </w:rPr>
      </w:pPr>
      <w:r w:rsidRPr="008E1321">
        <w:rPr>
          <w:sz w:val="32"/>
          <w:szCs w:val="32"/>
        </w:rPr>
        <w:t xml:space="preserve">1,2 </w:t>
      </w:r>
      <w:r w:rsidR="00D37087" w:rsidRPr="008E1321">
        <w:rPr>
          <w:sz w:val="32"/>
          <w:szCs w:val="32"/>
        </w:rPr>
        <w:t xml:space="preserve">% -  нарушения требований Бюджетного кодекса Российской Федерации и иных актов бюджетного законодательства, в том числе использование средств бюджета с нарушением принципа эффективности; </w:t>
      </w:r>
    </w:p>
    <w:p w:rsidR="00D37087" w:rsidRPr="008E1321" w:rsidRDefault="008E1321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E1321">
        <w:rPr>
          <w:rFonts w:ascii="Times New Roman" w:hAnsi="Times New Roman" w:cs="Times New Roman"/>
          <w:sz w:val="32"/>
          <w:szCs w:val="32"/>
        </w:rPr>
        <w:t>37,1</w:t>
      </w:r>
      <w:r w:rsidR="00D37087" w:rsidRPr="008E1321">
        <w:rPr>
          <w:rFonts w:ascii="Times New Roman" w:hAnsi="Times New Roman" w:cs="Times New Roman"/>
          <w:sz w:val="32"/>
          <w:szCs w:val="32"/>
        </w:rPr>
        <w:t>% - иные нарушения.</w:t>
      </w:r>
    </w:p>
    <w:p w:rsidR="00D37087" w:rsidRPr="001D3841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9154B">
        <w:rPr>
          <w:sz w:val="28"/>
          <w:szCs w:val="28"/>
        </w:rPr>
        <w:t xml:space="preserve"> </w:t>
      </w:r>
      <w:r w:rsidRPr="00F9154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9154B">
        <w:rPr>
          <w:rFonts w:ascii="Times New Roman CYR" w:hAnsi="Times New Roman CYR" w:cs="Times New Roman CYR"/>
          <w:sz w:val="28"/>
          <w:szCs w:val="28"/>
        </w:rPr>
        <w:tab/>
      </w:r>
      <w:r w:rsidRPr="00F9154B">
        <w:rPr>
          <w:sz w:val="28"/>
          <w:szCs w:val="28"/>
        </w:rPr>
        <w:t xml:space="preserve">    </w:t>
      </w:r>
      <w:r w:rsidRPr="00BD4AD3">
        <w:rPr>
          <w:rFonts w:ascii="Times New Roman" w:hAnsi="Times New Roman" w:cs="Times New Roman"/>
          <w:sz w:val="32"/>
          <w:szCs w:val="32"/>
        </w:rPr>
        <w:t xml:space="preserve">Решением Совета района </w:t>
      </w:r>
      <w:r w:rsidR="00BD4AD3" w:rsidRPr="00BD4AD3">
        <w:rPr>
          <w:rFonts w:ascii="Times New Roman" w:eastAsia="Times New Roman" w:hAnsi="Times New Roman" w:cs="Times New Roman"/>
          <w:sz w:val="32"/>
          <w:szCs w:val="32"/>
        </w:rPr>
        <w:t>№19-7 от 14.11.2012 г</w:t>
      </w:r>
      <w:r w:rsidR="00BD4AD3">
        <w:rPr>
          <w:rFonts w:ascii="Calibri" w:eastAsia="Times New Roman" w:hAnsi="Calibri" w:cs="Times New Roman"/>
          <w:sz w:val="26"/>
          <w:szCs w:val="26"/>
        </w:rPr>
        <w:t xml:space="preserve">. </w:t>
      </w:r>
      <w:r w:rsidRPr="001D3841">
        <w:rPr>
          <w:rFonts w:ascii="Times New Roman" w:hAnsi="Times New Roman" w:cs="Times New Roman"/>
          <w:sz w:val="32"/>
          <w:szCs w:val="32"/>
        </w:rPr>
        <w:t xml:space="preserve">Контрольно-счетная палата являлась органом местного самоуправления, </w:t>
      </w:r>
      <w:r w:rsidRPr="001D3841">
        <w:rPr>
          <w:rFonts w:ascii="Times New Roman" w:hAnsi="Times New Roman" w:cs="Times New Roman"/>
          <w:sz w:val="32"/>
          <w:szCs w:val="32"/>
        </w:rPr>
        <w:lastRenderedPageBreak/>
        <w:t>уполномоченным на осуществление контроля в сфере размещения муниципального заказа. В соответствии с планами работы в 201</w:t>
      </w:r>
      <w:r w:rsidR="007539C2" w:rsidRPr="001D3841">
        <w:rPr>
          <w:rFonts w:ascii="Times New Roman" w:hAnsi="Times New Roman" w:cs="Times New Roman"/>
          <w:sz w:val="32"/>
          <w:szCs w:val="32"/>
        </w:rPr>
        <w:t>4</w:t>
      </w:r>
      <w:r w:rsidRPr="001D3841">
        <w:rPr>
          <w:rFonts w:ascii="Times New Roman" w:hAnsi="Times New Roman" w:cs="Times New Roman"/>
          <w:sz w:val="32"/>
          <w:szCs w:val="32"/>
        </w:rPr>
        <w:t xml:space="preserve"> году Контрольно-счетной палатой </w:t>
      </w:r>
      <w:r w:rsidR="007539C2" w:rsidRPr="001D3841">
        <w:rPr>
          <w:rFonts w:ascii="Times New Roman" w:hAnsi="Times New Roman" w:cs="Times New Roman"/>
          <w:sz w:val="32"/>
          <w:szCs w:val="32"/>
        </w:rPr>
        <w:t xml:space="preserve">в рамках комплексных проверок </w:t>
      </w:r>
      <w:r w:rsidRPr="001D3841">
        <w:rPr>
          <w:rFonts w:ascii="Times New Roman" w:hAnsi="Times New Roman" w:cs="Times New Roman"/>
          <w:sz w:val="32"/>
          <w:szCs w:val="32"/>
        </w:rPr>
        <w:t>проведено 5 проверок соблюдения законодательства в сфере размещения муниципальных заказов.</w:t>
      </w:r>
    </w:p>
    <w:p w:rsidR="00D37087" w:rsidRPr="007539C2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9154B">
        <w:rPr>
          <w:sz w:val="28"/>
          <w:szCs w:val="28"/>
        </w:rPr>
        <w:t xml:space="preserve">     </w:t>
      </w:r>
      <w:r w:rsidRPr="007539C2">
        <w:rPr>
          <w:rFonts w:ascii="Times New Roman" w:hAnsi="Times New Roman" w:cs="Times New Roman"/>
          <w:sz w:val="32"/>
          <w:szCs w:val="32"/>
        </w:rPr>
        <w:t>Проверками были установлены такие нарушения и недостатки, как:</w:t>
      </w:r>
    </w:p>
    <w:p w:rsidR="007539C2" w:rsidRDefault="007539C2" w:rsidP="007539C2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-</w:t>
      </w:r>
      <w:r w:rsidRPr="00AF75F0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нарушения </w:t>
      </w:r>
      <w:r w:rsidRPr="00AF75F0">
        <w:rPr>
          <w:rFonts w:ascii="Times New Roman" w:eastAsia="Times New Roman" w:hAnsi="Times New Roman" w:cs="Times New Roman"/>
          <w:sz w:val="32"/>
          <w:szCs w:val="32"/>
        </w:rPr>
        <w:t xml:space="preserve">ч. 3 ст. 18 Федерального закона  № 94-ФЗ в части размещения  сведении об исполнении,  о расторжении контрактов, с нарушением установленных сроков   , либо отсутствия  сведении  вовсе на сумму 35154,3тыс.рублей , </w:t>
      </w:r>
    </w:p>
    <w:p w:rsidR="007539C2" w:rsidRDefault="007539C2" w:rsidP="007539C2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F75F0">
        <w:rPr>
          <w:rFonts w:ascii="Times New Roman" w:eastAsia="Times New Roman" w:hAnsi="Times New Roman" w:cs="Times New Roman"/>
          <w:sz w:val="32"/>
          <w:szCs w:val="32"/>
        </w:rPr>
        <w:t xml:space="preserve">п.4.1 статьи 9 Федерального закона  №94-ФЗ не соответствие количества , ассортимента и цены  товара  спецификации  договора  на сумму 99 тыс.рублей, , </w:t>
      </w:r>
    </w:p>
    <w:p w:rsidR="00406427" w:rsidRDefault="007539C2" w:rsidP="00406427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F75F0">
        <w:rPr>
          <w:rFonts w:ascii="Times New Roman" w:eastAsia="Times New Roman" w:hAnsi="Times New Roman" w:cs="Times New Roman"/>
          <w:sz w:val="32"/>
          <w:szCs w:val="32"/>
        </w:rPr>
        <w:t xml:space="preserve">п.4 статьи 9 Федерального закона  №94-ФЗ  в части оплаты товаров  до даты заключения договора  на сумму 263,3 тыс.рублей. </w:t>
      </w:r>
      <w:r w:rsidR="00D37087" w:rsidRPr="00F9154B">
        <w:rPr>
          <w:sz w:val="28"/>
          <w:szCs w:val="28"/>
        </w:rPr>
        <w:t xml:space="preserve">     </w:t>
      </w:r>
    </w:p>
    <w:p w:rsidR="00406427" w:rsidRPr="00406427" w:rsidRDefault="00406427" w:rsidP="0004534B">
      <w:pPr>
        <w:shd w:val="clear" w:color="auto" w:fill="FFFFFF"/>
        <w:ind w:left="5"/>
        <w:jc w:val="center"/>
        <w:rPr>
          <w:rFonts w:ascii="Times New Roman" w:hAnsi="Times New Roman" w:cs="Times New Roman"/>
          <w:sz w:val="32"/>
          <w:szCs w:val="32"/>
        </w:rPr>
      </w:pPr>
      <w:r w:rsidRPr="00406427">
        <w:rPr>
          <w:rFonts w:ascii="Times New Roman" w:eastAsia="Times New Roman" w:hAnsi="Times New Roman" w:cs="Times New Roman"/>
          <w:b/>
          <w:bCs/>
          <w:sz w:val="32"/>
          <w:szCs w:val="32"/>
        </w:rPr>
        <w:t>Внешняя проверка отчёта по исполнению бюджета</w:t>
      </w:r>
    </w:p>
    <w:p w:rsidR="00D37087" w:rsidRPr="00F9154B" w:rsidRDefault="00D37087" w:rsidP="00D37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87" w:rsidRPr="007539C2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539C2">
        <w:rPr>
          <w:rFonts w:ascii="Times New Roman" w:hAnsi="Times New Roman" w:cs="Times New Roman"/>
          <w:sz w:val="32"/>
          <w:szCs w:val="32"/>
        </w:rPr>
        <w:t xml:space="preserve">     В ходе контрольных мероприятий, проведенных в рамках внешней проверки отчета «Об исполнении бюджета </w:t>
      </w:r>
      <w:r w:rsidR="007539C2" w:rsidRPr="007539C2">
        <w:rPr>
          <w:rFonts w:ascii="Times New Roman" w:hAnsi="Times New Roman" w:cs="Times New Roman"/>
          <w:sz w:val="32"/>
          <w:szCs w:val="32"/>
        </w:rPr>
        <w:t>Агрызского</w:t>
      </w:r>
      <w:r w:rsidRPr="007539C2">
        <w:rPr>
          <w:rFonts w:ascii="Times New Roman" w:hAnsi="Times New Roman" w:cs="Times New Roman"/>
          <w:sz w:val="32"/>
          <w:szCs w:val="32"/>
        </w:rPr>
        <w:t xml:space="preserve"> муниципального района за 201</w:t>
      </w:r>
      <w:r w:rsidR="007539C2" w:rsidRPr="007539C2">
        <w:rPr>
          <w:rFonts w:ascii="Times New Roman" w:hAnsi="Times New Roman" w:cs="Times New Roman"/>
          <w:sz w:val="32"/>
          <w:szCs w:val="32"/>
        </w:rPr>
        <w:t>3</w:t>
      </w:r>
      <w:r w:rsidRPr="007539C2">
        <w:rPr>
          <w:rFonts w:ascii="Times New Roman" w:hAnsi="Times New Roman" w:cs="Times New Roman"/>
          <w:sz w:val="32"/>
          <w:szCs w:val="32"/>
        </w:rPr>
        <w:t xml:space="preserve"> год» и отчетов об исполнении бюджетов поселений района отмечены факты, свидетельствующие о нарушении бюджетного законодательства при использовании бюджетных средств, а именно:</w:t>
      </w:r>
    </w:p>
    <w:p w:rsidR="00357596" w:rsidRPr="00357596" w:rsidRDefault="00357596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357596">
        <w:rPr>
          <w:rFonts w:ascii="Times New Roman" w:hAnsi="Times New Roman" w:cs="Times New Roman"/>
          <w:sz w:val="32"/>
          <w:szCs w:val="32"/>
        </w:rPr>
        <w:t xml:space="preserve">- наличие </w:t>
      </w:r>
      <w:r w:rsidRPr="00357596">
        <w:rPr>
          <w:rFonts w:ascii="Times New Roman" w:eastAsia="Times New Roman" w:hAnsi="Times New Roman" w:cs="Times New Roman"/>
          <w:sz w:val="32"/>
          <w:szCs w:val="32"/>
        </w:rPr>
        <w:t>не принятых на баланс , как законченный объект</w:t>
      </w:r>
      <w:r w:rsidRPr="00357596">
        <w:rPr>
          <w:sz w:val="28"/>
          <w:szCs w:val="28"/>
        </w:rPr>
        <w:t xml:space="preserve"> </w:t>
      </w:r>
      <w:r w:rsidRPr="00357596">
        <w:rPr>
          <w:rFonts w:ascii="Times New Roman" w:hAnsi="Times New Roman" w:cs="Times New Roman"/>
          <w:sz w:val="32"/>
          <w:szCs w:val="32"/>
        </w:rPr>
        <w:t>в</w:t>
      </w:r>
      <w:r w:rsidRPr="00357596">
        <w:rPr>
          <w:rFonts w:ascii="Times New Roman" w:eastAsia="Times New Roman" w:hAnsi="Times New Roman" w:cs="Times New Roman"/>
          <w:sz w:val="32"/>
          <w:szCs w:val="32"/>
        </w:rPr>
        <w:t>ложени</w:t>
      </w:r>
      <w:r w:rsidRPr="00357596">
        <w:rPr>
          <w:rFonts w:ascii="Times New Roman" w:hAnsi="Times New Roman" w:cs="Times New Roman"/>
          <w:sz w:val="32"/>
          <w:szCs w:val="32"/>
        </w:rPr>
        <w:t>и</w:t>
      </w:r>
      <w:r w:rsidRPr="00357596">
        <w:rPr>
          <w:rFonts w:ascii="Times New Roman" w:eastAsia="Times New Roman" w:hAnsi="Times New Roman" w:cs="Times New Roman"/>
          <w:sz w:val="32"/>
          <w:szCs w:val="32"/>
        </w:rPr>
        <w:t xml:space="preserve">  в нефинансовые активы</w:t>
      </w:r>
      <w:r w:rsidRPr="00357596">
        <w:rPr>
          <w:rFonts w:ascii="Times New Roman" w:hAnsi="Times New Roman" w:cs="Times New Roman"/>
          <w:sz w:val="32"/>
          <w:szCs w:val="32"/>
        </w:rPr>
        <w:t xml:space="preserve"> на сумму 4063,5 тыс.рублей ;</w:t>
      </w:r>
    </w:p>
    <w:p w:rsidR="00357596" w:rsidRDefault="00D37087" w:rsidP="00357596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357596">
        <w:rPr>
          <w:rFonts w:ascii="Times New Roman" w:hAnsi="Times New Roman" w:cs="Times New Roman"/>
          <w:sz w:val="32"/>
          <w:szCs w:val="32"/>
        </w:rPr>
        <w:t xml:space="preserve"> -  </w:t>
      </w:r>
      <w:r w:rsidR="00357596" w:rsidRPr="00357596">
        <w:rPr>
          <w:rFonts w:ascii="Times New Roman" w:eastAsia="Times New Roman" w:hAnsi="Times New Roman" w:cs="Times New Roman"/>
          <w:sz w:val="32"/>
          <w:szCs w:val="32"/>
        </w:rPr>
        <w:t>наличии остатков  целевых бюджетных средств   учитываемых при расчетах в Республиканским бюджетом</w:t>
      </w:r>
      <w:r w:rsidR="001D3841">
        <w:rPr>
          <w:rFonts w:ascii="Times New Roman" w:hAnsi="Times New Roman" w:cs="Times New Roman"/>
          <w:sz w:val="32"/>
          <w:szCs w:val="32"/>
        </w:rPr>
        <w:t xml:space="preserve">   по  межбюджетным трансфертам на сумму 20867,8 тыс.рублей ;</w:t>
      </w:r>
    </w:p>
    <w:p w:rsidR="001D3841" w:rsidRPr="00357596" w:rsidRDefault="001D3841" w:rsidP="001D384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3841">
        <w:rPr>
          <w:rFonts w:ascii="Times New Roman" w:hAnsi="Times New Roman" w:cs="Times New Roman"/>
          <w:sz w:val="32"/>
          <w:szCs w:val="32"/>
        </w:rPr>
        <w:t>- наличие д</w:t>
      </w:r>
      <w:r w:rsidRPr="001D3841">
        <w:rPr>
          <w:rFonts w:ascii="Times New Roman" w:eastAsia="Times New Roman" w:hAnsi="Times New Roman" w:cs="Times New Roman"/>
          <w:sz w:val="32"/>
          <w:szCs w:val="32"/>
        </w:rPr>
        <w:t xml:space="preserve">ебиторская задолженность по бюджетным кредитам на 1 </w:t>
      </w:r>
      <w:r w:rsidRPr="001D3841">
        <w:rPr>
          <w:rFonts w:ascii="Times New Roman" w:hAnsi="Times New Roman" w:cs="Times New Roman"/>
          <w:sz w:val="32"/>
          <w:szCs w:val="32"/>
        </w:rPr>
        <w:t xml:space="preserve">в сумме </w:t>
      </w:r>
      <w:r w:rsidRPr="001D3841">
        <w:rPr>
          <w:rFonts w:ascii="Times New Roman" w:eastAsia="Times New Roman" w:hAnsi="Times New Roman" w:cs="Times New Roman"/>
          <w:sz w:val="32"/>
          <w:szCs w:val="32"/>
        </w:rPr>
        <w:t xml:space="preserve"> 1726,4  тыс. рублей</w:t>
      </w:r>
      <w:r w:rsidRPr="001D3841">
        <w:rPr>
          <w:rFonts w:ascii="Times New Roman" w:hAnsi="Times New Roman" w:cs="Times New Roman"/>
          <w:sz w:val="32"/>
          <w:szCs w:val="32"/>
        </w:rPr>
        <w:t>,  с</w:t>
      </w:r>
      <w:r w:rsidRPr="001D3841">
        <w:rPr>
          <w:rFonts w:ascii="Times New Roman" w:eastAsia="Times New Roman" w:hAnsi="Times New Roman" w:cs="Times New Roman"/>
          <w:sz w:val="32"/>
          <w:szCs w:val="32"/>
        </w:rPr>
        <w:t xml:space="preserve">рок погашения  </w:t>
      </w:r>
      <w:r w:rsidRPr="001D3841">
        <w:rPr>
          <w:rFonts w:ascii="Times New Roman" w:hAnsi="Times New Roman" w:cs="Times New Roman"/>
          <w:sz w:val="32"/>
          <w:szCs w:val="32"/>
        </w:rPr>
        <w:t xml:space="preserve">которых </w:t>
      </w:r>
      <w:r w:rsidRPr="001D3841">
        <w:rPr>
          <w:rFonts w:ascii="Times New Roman" w:eastAsia="Times New Roman" w:hAnsi="Times New Roman" w:cs="Times New Roman"/>
          <w:sz w:val="32"/>
          <w:szCs w:val="32"/>
        </w:rPr>
        <w:t>истек 01.01.2010 г.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37087" w:rsidRPr="00357596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357596">
        <w:rPr>
          <w:rFonts w:ascii="Times New Roman" w:hAnsi="Times New Roman" w:cs="Times New Roman"/>
          <w:sz w:val="32"/>
          <w:szCs w:val="32"/>
        </w:rPr>
        <w:lastRenderedPageBreak/>
        <w:t xml:space="preserve"> - допускалось исполнение расходов (переплат) по страховым взносам в государственные внебюджетные фонды в счет платежей следующего финансового года  – </w:t>
      </w:r>
      <w:r w:rsidR="00357596" w:rsidRPr="00357596">
        <w:rPr>
          <w:rFonts w:ascii="Times New Roman" w:hAnsi="Times New Roman" w:cs="Times New Roman"/>
          <w:sz w:val="32"/>
          <w:szCs w:val="32"/>
        </w:rPr>
        <w:t>1</w:t>
      </w:r>
      <w:r w:rsidRPr="00357596">
        <w:rPr>
          <w:rFonts w:ascii="Times New Roman" w:hAnsi="Times New Roman" w:cs="Times New Roman"/>
          <w:sz w:val="32"/>
          <w:szCs w:val="32"/>
        </w:rPr>
        <w:t xml:space="preserve">млн. </w:t>
      </w:r>
      <w:r w:rsidR="00357596" w:rsidRPr="00357596">
        <w:rPr>
          <w:rFonts w:ascii="Times New Roman" w:hAnsi="Times New Roman" w:cs="Times New Roman"/>
          <w:sz w:val="32"/>
          <w:szCs w:val="32"/>
        </w:rPr>
        <w:t xml:space="preserve">223 </w:t>
      </w:r>
      <w:r w:rsidRPr="00357596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D37087" w:rsidRPr="00357596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357596">
        <w:rPr>
          <w:rFonts w:ascii="Times New Roman" w:hAnsi="Times New Roman" w:cs="Times New Roman"/>
          <w:sz w:val="32"/>
          <w:szCs w:val="32"/>
        </w:rPr>
        <w:t xml:space="preserve"> - главными администраторами доходов бюджета не в полной мере исполнялись функции администраторов доходов бюджета. </w:t>
      </w:r>
    </w:p>
    <w:p w:rsidR="00D37087" w:rsidRPr="001D3841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9154B">
        <w:rPr>
          <w:sz w:val="28"/>
          <w:szCs w:val="28"/>
        </w:rPr>
        <w:t xml:space="preserve">    </w:t>
      </w:r>
      <w:r w:rsidRPr="001D3841">
        <w:rPr>
          <w:rFonts w:ascii="Times New Roman" w:hAnsi="Times New Roman" w:cs="Times New Roman"/>
          <w:sz w:val="32"/>
          <w:szCs w:val="32"/>
        </w:rPr>
        <w:t xml:space="preserve">     Проведенными проверками исполнения бюджетов в сельских поселениях выявлено:</w:t>
      </w:r>
    </w:p>
    <w:p w:rsidR="00D37087" w:rsidRPr="001D3841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1D3841">
        <w:rPr>
          <w:rFonts w:ascii="Times New Roman" w:hAnsi="Times New Roman" w:cs="Times New Roman"/>
          <w:sz w:val="32"/>
          <w:szCs w:val="32"/>
        </w:rPr>
        <w:t>- неэффективное использование бюджетных средств, выражающееся в необоснованном образовании дебиторской задолженности; оплате штрафов;</w:t>
      </w:r>
    </w:p>
    <w:p w:rsidR="00D37087" w:rsidRPr="001D3841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1D3841">
        <w:rPr>
          <w:rFonts w:ascii="Times New Roman" w:hAnsi="Times New Roman" w:cs="Times New Roman"/>
          <w:sz w:val="32"/>
          <w:szCs w:val="32"/>
        </w:rPr>
        <w:t>- нарушения Инструкции по бюджетному уче</w:t>
      </w:r>
      <w:r w:rsidR="00406427">
        <w:rPr>
          <w:rFonts w:ascii="Times New Roman" w:hAnsi="Times New Roman" w:cs="Times New Roman"/>
          <w:sz w:val="32"/>
          <w:szCs w:val="32"/>
        </w:rPr>
        <w:t>ту – искажение отчетных данных ;</w:t>
      </w:r>
    </w:p>
    <w:p w:rsidR="001D3841" w:rsidRPr="00357596" w:rsidRDefault="001D3841" w:rsidP="001D3841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357596">
        <w:rPr>
          <w:rFonts w:ascii="Times New Roman" w:hAnsi="Times New Roman" w:cs="Times New Roman"/>
          <w:sz w:val="32"/>
          <w:szCs w:val="32"/>
        </w:rPr>
        <w:t xml:space="preserve">- допускалось исполнение расходов (переплат) по страховым взносам в государственные внебюджетные фонды в счет платежей следующего финансового года  – </w:t>
      </w:r>
      <w:r w:rsidR="00F43E5A">
        <w:rPr>
          <w:rFonts w:ascii="Times New Roman" w:hAnsi="Times New Roman" w:cs="Times New Roman"/>
          <w:sz w:val="32"/>
          <w:szCs w:val="32"/>
        </w:rPr>
        <w:t>126,4</w:t>
      </w:r>
      <w:r w:rsidRPr="00357596">
        <w:rPr>
          <w:rFonts w:ascii="Times New Roman" w:hAnsi="Times New Roman" w:cs="Times New Roman"/>
          <w:sz w:val="32"/>
          <w:szCs w:val="32"/>
        </w:rPr>
        <w:t xml:space="preserve">  тыс. рублей;</w:t>
      </w:r>
    </w:p>
    <w:p w:rsidR="00D37087" w:rsidRPr="00F9154B" w:rsidRDefault="00D37087" w:rsidP="00D37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54B">
        <w:rPr>
          <w:sz w:val="28"/>
          <w:szCs w:val="28"/>
        </w:rPr>
        <w:t xml:space="preserve">       </w:t>
      </w:r>
    </w:p>
    <w:p w:rsidR="00D37087" w:rsidRPr="00F43E5A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9154B">
        <w:rPr>
          <w:sz w:val="28"/>
          <w:szCs w:val="28"/>
        </w:rPr>
        <w:t xml:space="preserve">     </w:t>
      </w:r>
      <w:r w:rsidRPr="00F43E5A">
        <w:rPr>
          <w:rFonts w:ascii="Times New Roman" w:hAnsi="Times New Roman" w:cs="Times New Roman"/>
          <w:sz w:val="32"/>
          <w:szCs w:val="32"/>
        </w:rPr>
        <w:t>Контрольно-счетной палатой сформирована система контроля за исполнением участниками бюджетного процесса направленных им представлений, предложений и замечаний. Основной акцент в работе по устранению нарушений сделан на то, чтобы нарушения и недостатки исправлялись до окончания контрольного мероприятия, а также на формирование условий по недопущению таких нарушений в будущем.</w:t>
      </w:r>
    </w:p>
    <w:p w:rsidR="00D37087" w:rsidRPr="00F43E5A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43E5A">
        <w:rPr>
          <w:rFonts w:ascii="Times New Roman" w:hAnsi="Times New Roman" w:cs="Times New Roman"/>
          <w:sz w:val="32"/>
          <w:szCs w:val="32"/>
        </w:rPr>
        <w:t xml:space="preserve">      В соответствии с Федеральным законом №6-ФЗ «Об общих принципах организации и деятельности контрольно-счетных органов субъектов Российской Федерации и муниципальных образований» информация о проведенных контрольных и экспертно-аналитических мероприятиях, о выявленных при их проведении нарушениях, о внесенных представлениях, а также о принятых по ним решениях и размещены на официальном сайте </w:t>
      </w:r>
      <w:r w:rsidR="00F43E5A">
        <w:rPr>
          <w:rFonts w:ascii="Times New Roman" w:hAnsi="Times New Roman" w:cs="Times New Roman"/>
          <w:sz w:val="32"/>
          <w:szCs w:val="32"/>
        </w:rPr>
        <w:t xml:space="preserve">Агрызского </w:t>
      </w:r>
      <w:r w:rsidRPr="00F43E5A">
        <w:rPr>
          <w:rFonts w:ascii="Times New Roman" w:hAnsi="Times New Roman" w:cs="Times New Roman"/>
          <w:sz w:val="32"/>
          <w:szCs w:val="32"/>
        </w:rPr>
        <w:t xml:space="preserve"> муниципального района. </w:t>
      </w:r>
    </w:p>
    <w:p w:rsidR="0004534B" w:rsidRPr="0004534B" w:rsidRDefault="0004534B" w:rsidP="00045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534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Заключительная часть</w:t>
      </w:r>
    </w:p>
    <w:p w:rsidR="0004534B" w:rsidRPr="0004534B" w:rsidRDefault="0004534B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34B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Бюджетным посланием Президента Российской Федерации Федеральному собранию, во всех сферах деятельности государства на первое место должен выходить критерий эффективного, результативного использования каждого бюджетного рубля. </w:t>
      </w:r>
    </w:p>
    <w:p w:rsidR="0004534B" w:rsidRDefault="0004534B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34B">
        <w:rPr>
          <w:rFonts w:ascii="Times New Roman" w:eastAsia="Times New Roman" w:hAnsi="Times New Roman" w:cs="Times New Roman"/>
          <w:sz w:val="32"/>
          <w:szCs w:val="32"/>
        </w:rPr>
        <w:t xml:space="preserve">Поэтому, в Контрольно-Счетной палате планируется усилить деятельность экспертно-аналитического направления, будет продолжена работа по контролю над разработкой и реализацией целевых программ, муниципальных заданий, расширению применения аудита эффективности и элементов стратегического аудита. </w:t>
      </w: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Pr="00EC3ED9" w:rsidRDefault="00DB73B4" w:rsidP="00DB73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Председатель Контрольно-счетной палаты</w:t>
      </w:r>
    </w:p>
    <w:p w:rsidR="00DB73B4" w:rsidRPr="00EC3ED9" w:rsidRDefault="00DB73B4" w:rsidP="00DB73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Агрызского муниципального района</w:t>
      </w:r>
    </w:p>
    <w:p w:rsidR="00DB73B4" w:rsidRPr="00EC3ED9" w:rsidRDefault="00DB73B4" w:rsidP="00DB73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C3ED9">
        <w:rPr>
          <w:rFonts w:ascii="Times New Roman" w:hAnsi="Times New Roman" w:cs="Times New Roman"/>
          <w:sz w:val="32"/>
          <w:szCs w:val="32"/>
        </w:rPr>
        <w:t>В.И.Сутягин</w:t>
      </w: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3B4" w:rsidRPr="0004534B" w:rsidRDefault="00DB73B4" w:rsidP="00045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76FF" w:rsidRPr="00D265A8" w:rsidRDefault="00BF76FF" w:rsidP="00BF76FF">
      <w:pPr>
        <w:tabs>
          <w:tab w:val="left" w:pos="1148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5A8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деятельности</w:t>
      </w:r>
    </w:p>
    <w:p w:rsidR="00BF76FF" w:rsidRPr="00D265A8" w:rsidRDefault="00BF76FF" w:rsidP="00BF76FF">
      <w:pPr>
        <w:tabs>
          <w:tab w:val="left" w:pos="1148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5A8">
        <w:rPr>
          <w:rFonts w:ascii="Times New Roman" w:hAnsi="Times New Roman" w:cs="Times New Roman"/>
          <w:b/>
          <w:bCs/>
          <w:sz w:val="28"/>
          <w:szCs w:val="28"/>
        </w:rPr>
        <w:t xml:space="preserve"> МКУ «Контрольно-счетная палата МО «Агрызский муниципальный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 Республики Татарстан» в  2014</w:t>
      </w:r>
      <w:r w:rsidRPr="00D265A8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BF76FF" w:rsidRPr="00D265A8" w:rsidRDefault="00BF76FF" w:rsidP="00BF7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5A8">
        <w:rPr>
          <w:rFonts w:ascii="Times New Roman" w:hAnsi="Times New Roman" w:cs="Times New Roman"/>
          <w:bCs/>
          <w:sz w:val="28"/>
          <w:szCs w:val="28"/>
        </w:rPr>
        <w:t>(наименование контрольно-счётного органа)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8210"/>
        <w:gridCol w:w="1280"/>
      </w:tblGrid>
      <w:tr w:rsidR="00BF76FF" w:rsidRPr="00D265A8" w:rsidTr="009E2C59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76FF" w:rsidRPr="00D265A8" w:rsidTr="009E2C59">
        <w:trPr>
          <w:trHeight w:val="713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BF76FF" w:rsidRPr="00D265A8" w:rsidTr="009E2C59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F76FF" w:rsidRPr="00D265A8" w:rsidTr="009E2C59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F76FF" w:rsidRPr="00D265A8" w:rsidTr="009E2C59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1.6.1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в том числе в отчётном году,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76FF" w:rsidRPr="00D265A8" w:rsidTr="009E2C59">
        <w:trPr>
          <w:trHeight w:val="361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BF76FF" w:rsidRPr="00D265A8" w:rsidTr="009E2C59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BF76FF" w:rsidRPr="00D265A8" w:rsidTr="009E2C59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в том числе по внешней проверке отчёта об исполнении </w:t>
            </w: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 и           бюджетной отчётности главных администраторов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объектов, охваченных при проведении контрольных мероприятий (ед.) 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2.2.1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2.2.3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муниципальных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2.2.4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прочих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868506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2.3.1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771570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BF76FF" w:rsidRPr="00D265A8" w:rsidTr="009E2C59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Объем расходных обязательств, утвержденных в бюджете муниципального образования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749493,8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Выявлено нарушений и недостатков,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129781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          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76FF" w:rsidRPr="00D265A8" w:rsidTr="009E2C59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3745</w:t>
            </w:r>
          </w:p>
        </w:tc>
      </w:tr>
      <w:tr w:rsidR="00BF76FF" w:rsidRPr="00D265A8" w:rsidTr="009E2C59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76752</w:t>
            </w:r>
          </w:p>
        </w:tc>
      </w:tr>
      <w:tr w:rsidR="00BF76FF" w:rsidRPr="00D265A8" w:rsidTr="009E2C59">
        <w:trPr>
          <w:trHeight w:val="409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           количество подготовленных КСО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F76FF" w:rsidRPr="00D265A8" w:rsidTr="009E2C59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F76FF" w:rsidRPr="00D265A8" w:rsidTr="009E2C59">
        <w:trPr>
          <w:trHeight w:val="651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BF76FF" w:rsidRPr="00D265A8" w:rsidRDefault="00BF76FF" w:rsidP="009E2C5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экспертно-аналитических мероприятий</w:t>
            </w:r>
          </w:p>
        </w:tc>
      </w:tr>
      <w:tr w:rsidR="00BF76FF" w:rsidRPr="00D265A8" w:rsidTr="009E2C59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4.1.1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снято с контроля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Направлено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снято с контроля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Устранено финансовых нарушений</w:t>
            </w:r>
            <w:r w:rsidRPr="00D265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2796,8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возмещено средств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2506,7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возмещено средств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126,4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выполнено работ, оказано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163,7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Устранено нарушений установленного порядка</w:t>
            </w:r>
            <w:r w:rsidRPr="00D265A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и распоряжения имуществом,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60749,3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4.5.1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4.5.2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65A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Направлено материалов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76FF" w:rsidRPr="00D265A8" w:rsidTr="009E2C59">
        <w:trPr>
          <w:trHeight w:val="379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/>
                <w:sz w:val="28"/>
                <w:szCs w:val="28"/>
              </w:rPr>
              <w:t>5. Гласность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публикаций в СМИ, отражающих деятельность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76FF" w:rsidRPr="00D265A8" w:rsidTr="009E2C5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265A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F" w:rsidRPr="00D265A8" w:rsidRDefault="00BF76FF" w:rsidP="009E2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5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agryz.tatarstan.ru</w:t>
            </w:r>
          </w:p>
        </w:tc>
      </w:tr>
    </w:tbl>
    <w:p w:rsidR="00D37087" w:rsidRPr="00F43E5A" w:rsidRDefault="00D37087" w:rsidP="00D37087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sectPr w:rsidR="00D37087" w:rsidRPr="00F43E5A" w:rsidSect="00BF76FF">
      <w:footerReference w:type="default" r:id="rId11"/>
      <w:pgSz w:w="11906" w:h="16838"/>
      <w:pgMar w:top="539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13" w:rsidRDefault="00B65B13" w:rsidP="003A4F79">
      <w:pPr>
        <w:spacing w:after="0" w:line="240" w:lineRule="auto"/>
      </w:pPr>
      <w:r>
        <w:separator/>
      </w:r>
    </w:p>
  </w:endnote>
  <w:endnote w:type="continuationSeparator" w:id="1">
    <w:p w:rsidR="00B65B13" w:rsidRDefault="00B65B13" w:rsidP="003A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72" w:rsidRDefault="00DC7615">
    <w:pPr>
      <w:pStyle w:val="a4"/>
      <w:jc w:val="right"/>
    </w:pPr>
    <w:r>
      <w:fldChar w:fldCharType="begin"/>
    </w:r>
    <w:r w:rsidR="0046650E">
      <w:instrText>PAGE   \* MERGEFORMAT</w:instrText>
    </w:r>
    <w:r>
      <w:fldChar w:fldCharType="separate"/>
    </w:r>
    <w:r w:rsidR="003371B0">
      <w:rPr>
        <w:noProof/>
      </w:rPr>
      <w:t>2</w:t>
    </w:r>
    <w:r>
      <w:fldChar w:fldCharType="end"/>
    </w:r>
  </w:p>
  <w:p w:rsidR="00B63972" w:rsidRDefault="00B65B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13" w:rsidRDefault="00B65B13" w:rsidP="003A4F79">
      <w:pPr>
        <w:spacing w:after="0" w:line="240" w:lineRule="auto"/>
      </w:pPr>
      <w:r>
        <w:separator/>
      </w:r>
    </w:p>
  </w:footnote>
  <w:footnote w:type="continuationSeparator" w:id="1">
    <w:p w:rsidR="00B65B13" w:rsidRDefault="00B65B13" w:rsidP="003A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E15"/>
    <w:multiLevelType w:val="hybridMultilevel"/>
    <w:tmpl w:val="838AAB26"/>
    <w:lvl w:ilvl="0" w:tplc="F07C64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43FA"/>
    <w:multiLevelType w:val="hybridMultilevel"/>
    <w:tmpl w:val="F5905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6B80"/>
    <w:multiLevelType w:val="hybridMultilevel"/>
    <w:tmpl w:val="AB50C50C"/>
    <w:lvl w:ilvl="0" w:tplc="F3BE5BC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087"/>
    <w:rsid w:val="0004534B"/>
    <w:rsid w:val="00057842"/>
    <w:rsid w:val="001D3841"/>
    <w:rsid w:val="003371B0"/>
    <w:rsid w:val="00357596"/>
    <w:rsid w:val="003A4F79"/>
    <w:rsid w:val="00406427"/>
    <w:rsid w:val="0046650E"/>
    <w:rsid w:val="006139FF"/>
    <w:rsid w:val="007539C2"/>
    <w:rsid w:val="007832DC"/>
    <w:rsid w:val="00872C7B"/>
    <w:rsid w:val="008E1321"/>
    <w:rsid w:val="00967851"/>
    <w:rsid w:val="00B30F93"/>
    <w:rsid w:val="00B65B13"/>
    <w:rsid w:val="00BD4AD3"/>
    <w:rsid w:val="00BF76FF"/>
    <w:rsid w:val="00C106B0"/>
    <w:rsid w:val="00D12AC3"/>
    <w:rsid w:val="00D37087"/>
    <w:rsid w:val="00DA01F9"/>
    <w:rsid w:val="00DB73B4"/>
    <w:rsid w:val="00DC7615"/>
    <w:rsid w:val="00F43E5A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79"/>
  </w:style>
  <w:style w:type="paragraph" w:styleId="1">
    <w:name w:val="heading 1"/>
    <w:basedOn w:val="a"/>
    <w:next w:val="a"/>
    <w:link w:val="10"/>
    <w:qFormat/>
    <w:rsid w:val="00BF76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7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D370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370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70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37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D37087"/>
    <w:rPr>
      <w:color w:val="0000FF"/>
      <w:u w:val="single"/>
    </w:rPr>
  </w:style>
  <w:style w:type="table" w:styleId="a7">
    <w:name w:val="Table Grid"/>
    <w:basedOn w:val="a1"/>
    <w:uiPriority w:val="59"/>
    <w:rsid w:val="00D37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6F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EED3B042C51A99F37BC14F3A476DE7F0C29C232271E55F31F51080C8C190F5A7846BACA4304B1AE30V3p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DCEED3B042C51A99F37BC14F3A476DE7F0C29C330291F56F31F51080C8C190F5A7846BACA4304B1AB36V3p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tp.zakaz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DCEED3B042C51A99F37BC14F3A476DE7F0C29C137271750F31F51080C8C190F5A7846BACA4304B1AE30V3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2015-01-19T08:22:00Z</dcterms:created>
  <dcterms:modified xsi:type="dcterms:W3CDTF">2015-01-20T05:13:00Z</dcterms:modified>
</cp:coreProperties>
</file>