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82" w:rsidRPr="00EB25BD" w:rsidRDefault="007F2182" w:rsidP="00D53203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EB25BD">
        <w:rPr>
          <w:rFonts w:ascii="Times New Roman" w:hAnsi="Times New Roman" w:cs="Times New Roman"/>
          <w:i/>
          <w:sz w:val="28"/>
          <w:szCs w:val="28"/>
          <w:lang w:val="tt-RU"/>
        </w:rPr>
        <w:t>проект</w:t>
      </w:r>
    </w:p>
    <w:p w:rsidR="007F2182" w:rsidRPr="00EB25BD" w:rsidRDefault="007F2182" w:rsidP="00D53203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tt-RU"/>
        </w:rPr>
      </w:pPr>
    </w:p>
    <w:p w:rsidR="007F2182" w:rsidRPr="00EB25BD" w:rsidRDefault="007F2182" w:rsidP="00D5320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C666A" w:rsidRPr="00DA3E61" w:rsidRDefault="00AC666A" w:rsidP="00AC6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АГРЫЗСКОГО МУНИЦИПАЛЬНОГО РАЙОНА</w:t>
      </w:r>
    </w:p>
    <w:p w:rsidR="00AC666A" w:rsidRPr="00DA3E61" w:rsidRDefault="00AC666A" w:rsidP="00AC6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AC666A" w:rsidRPr="00DA3E61" w:rsidRDefault="00AC666A" w:rsidP="00AC6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66A" w:rsidRPr="00DA3E61" w:rsidRDefault="00AC666A" w:rsidP="00AC6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№ _______</w:t>
      </w:r>
    </w:p>
    <w:p w:rsidR="00AC666A" w:rsidRPr="00DA3E61" w:rsidRDefault="00AC666A" w:rsidP="00AC6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66A" w:rsidRPr="00DA3E61" w:rsidRDefault="00AC666A" w:rsidP="00AC66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января 2015 года</w:t>
      </w:r>
    </w:p>
    <w:p w:rsidR="00AC666A" w:rsidRPr="00DA3E61" w:rsidRDefault="00AC666A" w:rsidP="00AC66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Агрыз, Республики Татарстан</w:t>
      </w:r>
    </w:p>
    <w:p w:rsidR="00AC666A" w:rsidRPr="00DA3E61" w:rsidRDefault="00AC666A" w:rsidP="00AC66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66A" w:rsidRPr="00DA3E61" w:rsidRDefault="00AC666A" w:rsidP="00AC66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  <w:r w:rsidRPr="00DA3E61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О создании муниципального</w:t>
      </w:r>
    </w:p>
    <w:p w:rsidR="00AC666A" w:rsidRPr="00DA3E61" w:rsidRDefault="00AC666A" w:rsidP="00AC66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  <w:proofErr w:type="gramStart"/>
      <w:r w:rsidRPr="00DA3E61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молодежного</w:t>
      </w:r>
      <w:proofErr w:type="gramEnd"/>
      <w:r w:rsidRPr="00DA3E61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парламента   </w:t>
      </w:r>
    </w:p>
    <w:p w:rsidR="00AC666A" w:rsidRPr="00DA3E61" w:rsidRDefault="00AC666A" w:rsidP="00AC66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552" w:right="33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66A" w:rsidRPr="00DA3E61" w:rsidRDefault="00AC666A" w:rsidP="00AC666A">
      <w:pPr>
        <w:widowControl w:val="0"/>
        <w:autoSpaceDE w:val="0"/>
        <w:autoSpaceDN w:val="0"/>
        <w:adjustRightInd w:val="0"/>
        <w:spacing w:after="0" w:line="240" w:lineRule="auto"/>
        <w:ind w:right="34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A3E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Во исполнение поручения Президента Республики Татарстан </w:t>
      </w:r>
      <w:proofErr w:type="spellStart"/>
      <w:r w:rsidRPr="00DA3E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Р.Н.Минниханова</w:t>
      </w:r>
      <w:proofErr w:type="spellEnd"/>
      <w:r w:rsidRPr="00DA3E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(от 27.12.2014 № ПР-344) о формировании общественных молодежных парламентов при органах законодательной власти муниципальных образований Республики Татарстан,</w:t>
      </w:r>
    </w:p>
    <w:p w:rsidR="00AC666A" w:rsidRPr="00DA3E61" w:rsidRDefault="00AC666A" w:rsidP="00AC666A">
      <w:pPr>
        <w:widowControl w:val="0"/>
        <w:autoSpaceDE w:val="0"/>
        <w:autoSpaceDN w:val="0"/>
        <w:adjustRightInd w:val="0"/>
        <w:spacing w:after="0" w:line="240" w:lineRule="auto"/>
        <w:ind w:right="34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C666A" w:rsidRPr="00DA3E61" w:rsidRDefault="00AC666A" w:rsidP="00AC666A">
      <w:pPr>
        <w:widowControl w:val="0"/>
        <w:autoSpaceDE w:val="0"/>
        <w:autoSpaceDN w:val="0"/>
        <w:adjustRightInd w:val="0"/>
        <w:spacing w:after="0" w:line="240" w:lineRule="auto"/>
        <w:ind w:right="34" w:firstLine="567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A3E6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СОВЕТ АГРЫЗСКОГО МУНИЦИПАЛЬНОГО РАЙОНА </w:t>
      </w:r>
    </w:p>
    <w:p w:rsidR="00AC666A" w:rsidRPr="00DA3E61" w:rsidRDefault="00AC666A" w:rsidP="00AC666A">
      <w:pPr>
        <w:widowControl w:val="0"/>
        <w:autoSpaceDE w:val="0"/>
        <w:autoSpaceDN w:val="0"/>
        <w:adjustRightInd w:val="0"/>
        <w:spacing w:after="0" w:line="240" w:lineRule="auto"/>
        <w:ind w:right="34" w:firstLine="567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A3E6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РЕСПУБЛИКИ ТАТАРСТАН</w:t>
      </w:r>
    </w:p>
    <w:p w:rsidR="00AC666A" w:rsidRPr="00DA3E61" w:rsidRDefault="00AC666A" w:rsidP="00AC666A">
      <w:pPr>
        <w:widowControl w:val="0"/>
        <w:autoSpaceDE w:val="0"/>
        <w:autoSpaceDN w:val="0"/>
        <w:adjustRightInd w:val="0"/>
        <w:spacing w:after="0" w:line="240" w:lineRule="auto"/>
        <w:ind w:right="34" w:firstLine="567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A3E6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РЕШИЛ:</w:t>
      </w:r>
    </w:p>
    <w:p w:rsidR="00AC666A" w:rsidRPr="00DA3E61" w:rsidRDefault="00AC666A" w:rsidP="00AC66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66A" w:rsidRPr="00DA3E61" w:rsidRDefault="00AC666A" w:rsidP="00AC666A">
      <w:pPr>
        <w:pStyle w:val="a3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A3E61">
        <w:rPr>
          <w:rFonts w:ascii="Times New Roman" w:hAnsi="Times New Roman" w:cs="Times New Roman"/>
          <w:sz w:val="28"/>
          <w:szCs w:val="28"/>
          <w:lang w:val="tt-RU"/>
        </w:rPr>
        <w:t>Создать муниципальный Молодежный парламент при Совете Агрызскрого муниципального района Республики Татарстан.</w:t>
      </w:r>
    </w:p>
    <w:p w:rsidR="00AC666A" w:rsidRPr="00DA3E61" w:rsidRDefault="00AC666A" w:rsidP="00AC666A">
      <w:pPr>
        <w:widowControl w:val="0"/>
        <w:numPr>
          <w:ilvl w:val="0"/>
          <w:numId w:val="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34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420682"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муниципальном Молодежном парламенте</w:t>
      </w:r>
      <w:r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</w:t>
      </w:r>
      <w:r w:rsidR="00420682"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жение1).</w:t>
      </w:r>
    </w:p>
    <w:p w:rsidR="00AC666A" w:rsidRPr="00DA3E61" w:rsidRDefault="00420682" w:rsidP="00A01D1E">
      <w:pPr>
        <w:widowControl w:val="0"/>
        <w:numPr>
          <w:ilvl w:val="0"/>
          <w:numId w:val="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34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Совета муниципального Молодежного парламента (приложение 2).</w:t>
      </w:r>
    </w:p>
    <w:p w:rsidR="00420682" w:rsidRPr="00DA3E61" w:rsidRDefault="00420682" w:rsidP="0042068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работы муниципального Молодежного парламента на 2015 год (приложение 3).</w:t>
      </w:r>
    </w:p>
    <w:p w:rsidR="00AC666A" w:rsidRPr="00DA3E61" w:rsidRDefault="00AC666A" w:rsidP="00AC666A">
      <w:pPr>
        <w:widowControl w:val="0"/>
        <w:numPr>
          <w:ilvl w:val="0"/>
          <w:numId w:val="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-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решение в районной газете «</w:t>
      </w:r>
      <w:proofErr w:type="spellStart"/>
      <w:r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>Әгерҗе</w:t>
      </w:r>
      <w:proofErr w:type="spellEnd"/>
      <w:r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>хәбәрләре</w:t>
      </w:r>
      <w:proofErr w:type="spellEnd"/>
      <w:r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(Агрызские вести) и разместить на официальном сайте района </w:t>
      </w:r>
      <w:proofErr w:type="spellStart"/>
      <w:r w:rsidRPr="00DA3E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agryz</w:t>
      </w:r>
      <w:proofErr w:type="spellEnd"/>
      <w:r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DA3E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DA3E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666A" w:rsidRPr="00DA3E61" w:rsidRDefault="00AC666A" w:rsidP="00AC666A">
      <w:pPr>
        <w:widowControl w:val="0"/>
        <w:numPr>
          <w:ilvl w:val="0"/>
          <w:numId w:val="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34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решения возложить на </w:t>
      </w:r>
      <w:r w:rsidR="00420682"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Агрызского муниципального района Республики Татарстан Р.Т. </w:t>
      </w:r>
      <w:proofErr w:type="spellStart"/>
      <w:r w:rsidR="00420682"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Нурисламова</w:t>
      </w:r>
      <w:proofErr w:type="spellEnd"/>
      <w:r w:rsidR="00420682"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0682" w:rsidRPr="00DA3E61" w:rsidRDefault="00420682" w:rsidP="00420682">
      <w:pPr>
        <w:widowControl w:val="0"/>
        <w:autoSpaceDE w:val="0"/>
        <w:autoSpaceDN w:val="0"/>
        <w:adjustRightInd w:val="0"/>
        <w:spacing w:after="0" w:line="240" w:lineRule="auto"/>
        <w:ind w:left="360"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682" w:rsidRPr="00DA3E61" w:rsidRDefault="00420682" w:rsidP="00AC666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right="34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682" w:rsidRPr="00DA3E61" w:rsidRDefault="00420682" w:rsidP="00AC666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right="34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66A" w:rsidRPr="00DA3E61" w:rsidRDefault="00AC666A" w:rsidP="00AC666A">
      <w:pPr>
        <w:widowControl w:val="0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AC666A" w:rsidRPr="00DA3E61" w:rsidRDefault="00AC666A" w:rsidP="00AC666A">
      <w:pPr>
        <w:widowControl w:val="0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Агрызского муниципального района </w:t>
      </w:r>
    </w:p>
    <w:p w:rsidR="00AC666A" w:rsidRPr="00DA3E61" w:rsidRDefault="00AC666A" w:rsidP="00AC666A">
      <w:pPr>
        <w:widowControl w:val="0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Татарстан, </w:t>
      </w:r>
    </w:p>
    <w:p w:rsidR="00AC666A" w:rsidRPr="00DA3E61" w:rsidRDefault="00AC666A" w:rsidP="00AC666A">
      <w:pPr>
        <w:widowControl w:val="0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Агрызского муниципального района </w:t>
      </w:r>
    </w:p>
    <w:p w:rsidR="007F2182" w:rsidRPr="00DA3E61" w:rsidRDefault="00AC666A" w:rsidP="00420682">
      <w:pPr>
        <w:widowControl w:val="0"/>
        <w:autoSpaceDE w:val="0"/>
        <w:autoSpaceDN w:val="0"/>
        <w:adjustRightInd w:val="0"/>
        <w:spacing w:after="0" w:line="240" w:lineRule="auto"/>
        <w:ind w:right="34"/>
        <w:rPr>
          <w:rFonts w:ascii="Times New Roman" w:hAnsi="Times New Roman" w:cs="Times New Roman"/>
          <w:sz w:val="28"/>
          <w:szCs w:val="28"/>
          <w:lang w:val="tt-RU"/>
        </w:rPr>
      </w:pPr>
      <w:r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</w:t>
      </w:r>
      <w:r w:rsidR="00DA3E61"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A3E61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Макаров</w:t>
      </w:r>
    </w:p>
    <w:p w:rsidR="00EB25BD" w:rsidRPr="00DA3E61" w:rsidRDefault="00EB25BD" w:rsidP="00420682">
      <w:pPr>
        <w:widowControl w:val="0"/>
        <w:autoSpaceDE w:val="0"/>
        <w:autoSpaceDN w:val="0"/>
        <w:adjustRightInd w:val="0"/>
        <w:spacing w:after="0" w:line="240" w:lineRule="auto"/>
        <w:ind w:right="34"/>
        <w:rPr>
          <w:rFonts w:ascii="Times New Roman" w:hAnsi="Times New Roman" w:cs="Times New Roman"/>
          <w:sz w:val="28"/>
          <w:szCs w:val="28"/>
          <w:lang w:val="tt-RU"/>
        </w:rPr>
      </w:pPr>
    </w:p>
    <w:p w:rsidR="00EB25BD" w:rsidRPr="00DA3E61" w:rsidRDefault="00EB25BD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Par29"/>
      <w:bookmarkEnd w:id="0"/>
      <w:r w:rsidRPr="00DA3E6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 w:rsidR="00DA3E61" w:rsidRPr="00DA3E61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A3E61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Pr="00DA3E61">
        <w:rPr>
          <w:rFonts w:ascii="Times New Roman" w:hAnsi="Times New Roman" w:cs="Times New Roman"/>
          <w:bCs/>
          <w:sz w:val="24"/>
          <w:szCs w:val="24"/>
        </w:rPr>
        <w:t xml:space="preserve"> решению Совета </w:t>
      </w:r>
    </w:p>
    <w:p w:rsid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3E61">
        <w:rPr>
          <w:rFonts w:ascii="Times New Roman" w:hAnsi="Times New Roman" w:cs="Times New Roman"/>
          <w:bCs/>
          <w:sz w:val="24"/>
          <w:szCs w:val="24"/>
        </w:rPr>
        <w:t xml:space="preserve">Агрызского муниципального района </w:t>
      </w:r>
    </w:p>
    <w:p w:rsid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3E61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 xml:space="preserve">еспублики </w:t>
      </w:r>
      <w:r w:rsidRPr="00DA3E61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>атарстан</w:t>
      </w:r>
      <w:r w:rsidRPr="00DA3E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15EA5" w:rsidRPr="00DA3E61" w:rsidRDefault="00515EA5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«___»_____2015___г. № _____</w:t>
      </w:r>
    </w:p>
    <w:p w:rsidR="00EB25BD" w:rsidRPr="00DA3E61" w:rsidRDefault="00EB25BD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3E61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A3E61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Pr="00DA3E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Par33"/>
      <w:bookmarkEnd w:id="1"/>
      <w:r w:rsidR="00515EA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DA3E61">
        <w:rPr>
          <w:rFonts w:ascii="Times New Roman" w:hAnsi="Times New Roman" w:cs="Times New Roman"/>
          <w:b/>
          <w:bCs/>
          <w:sz w:val="28"/>
          <w:szCs w:val="28"/>
        </w:rPr>
        <w:t xml:space="preserve">олодежном парламенте при Совете </w:t>
      </w: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b/>
          <w:bCs/>
          <w:sz w:val="28"/>
          <w:szCs w:val="28"/>
        </w:rPr>
        <w:t>Агрызского муниципального района Республики Татарстан</w:t>
      </w:r>
      <w:r w:rsidRPr="00DA3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3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E6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A3E61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E61" w:rsidRPr="00DA3E61" w:rsidRDefault="00DA3E61" w:rsidP="00DA3E61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bCs/>
          <w:sz w:val="28"/>
          <w:szCs w:val="28"/>
        </w:rPr>
        <w:t xml:space="preserve">Молодежный парламент при Совете Агрызского муниципального района Республики </w:t>
      </w:r>
      <w:proofErr w:type="gramStart"/>
      <w:r w:rsidRPr="00DA3E61">
        <w:rPr>
          <w:rFonts w:ascii="Times New Roman" w:hAnsi="Times New Roman" w:cs="Times New Roman"/>
          <w:bCs/>
          <w:sz w:val="28"/>
          <w:szCs w:val="28"/>
        </w:rPr>
        <w:t xml:space="preserve">Татарстан </w:t>
      </w:r>
      <w:r w:rsidRPr="00DA3E6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DA3E61">
        <w:rPr>
          <w:rFonts w:ascii="Times New Roman" w:hAnsi="Times New Roman" w:cs="Times New Roman"/>
          <w:sz w:val="28"/>
          <w:szCs w:val="28"/>
        </w:rPr>
        <w:t>далее – Молодежный парламент) создается в целях содействия деятельности Совета Агрызского муниципального района Республики Татарстан в области законодательного регулирования прав и законных интересов молодежи, подготовки рекомендаций по решению проблем молодежи, создания условий для молодежи в освоении навыков законотворческой деятельности.</w:t>
      </w:r>
    </w:p>
    <w:p w:rsidR="00DA3E61" w:rsidRPr="00DA3E61" w:rsidRDefault="00DA3E61" w:rsidP="00DA3E61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bCs/>
          <w:sz w:val="28"/>
          <w:szCs w:val="28"/>
        </w:rPr>
        <w:t>Молодежный парламент</w:t>
      </w:r>
      <w:r w:rsidRPr="00DA3E61">
        <w:rPr>
          <w:rFonts w:ascii="Times New Roman" w:hAnsi="Times New Roman" w:cs="Times New Roman"/>
          <w:sz w:val="28"/>
          <w:szCs w:val="28"/>
        </w:rPr>
        <w:t xml:space="preserve"> является совещательным и консультативным органом при Совете Агрызского муниципального района Республики Татарстан и осуществляет свою деятельность на общественных началах в соответствии с настоящим Положением и регламентом </w:t>
      </w:r>
      <w:r w:rsidRPr="00DA3E61">
        <w:rPr>
          <w:rFonts w:ascii="Times New Roman" w:hAnsi="Times New Roman" w:cs="Times New Roman"/>
          <w:bCs/>
          <w:sz w:val="28"/>
          <w:szCs w:val="28"/>
        </w:rPr>
        <w:t>Молодежного парламента</w:t>
      </w:r>
      <w:r w:rsidRPr="00DA3E61">
        <w:rPr>
          <w:rFonts w:ascii="Times New Roman" w:hAnsi="Times New Roman" w:cs="Times New Roman"/>
          <w:sz w:val="28"/>
          <w:szCs w:val="28"/>
        </w:rPr>
        <w:t>.</w:t>
      </w:r>
    </w:p>
    <w:p w:rsidR="00DA3E61" w:rsidRPr="00DA3E61" w:rsidRDefault="00DA3E61" w:rsidP="00DA3E61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bCs/>
          <w:sz w:val="28"/>
          <w:szCs w:val="28"/>
        </w:rPr>
        <w:t>Молодежный парламент</w:t>
      </w:r>
      <w:r w:rsidRPr="00DA3E61">
        <w:rPr>
          <w:rFonts w:ascii="Times New Roman" w:hAnsi="Times New Roman" w:cs="Times New Roman"/>
          <w:sz w:val="28"/>
          <w:szCs w:val="28"/>
        </w:rPr>
        <w:t xml:space="preserve"> формируется на срок в 5 лет.</w:t>
      </w: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38"/>
      <w:bookmarkEnd w:id="2"/>
      <w:r w:rsidRPr="00DA3E6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A3E61">
        <w:rPr>
          <w:rFonts w:ascii="Times New Roman" w:hAnsi="Times New Roman" w:cs="Times New Roman"/>
          <w:b/>
          <w:sz w:val="28"/>
          <w:szCs w:val="28"/>
        </w:rPr>
        <w:t>. Основные задачи М</w:t>
      </w:r>
      <w:r w:rsidRPr="00DA3E61">
        <w:rPr>
          <w:rFonts w:ascii="Times New Roman" w:hAnsi="Times New Roman" w:cs="Times New Roman"/>
          <w:b/>
          <w:bCs/>
          <w:sz w:val="28"/>
          <w:szCs w:val="28"/>
        </w:rPr>
        <w:t>олодежного парламента</w:t>
      </w: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E61" w:rsidRPr="00DA3E61" w:rsidRDefault="00DA3E61" w:rsidP="00DA3E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>Участие в деятельности комиссий Совета Агрызского муниципального района Республики Татарстан по подготовке к рассмотрению районных законодательных собраний постановлений, затрагивающих права и законные интересы молодежи.</w:t>
      </w:r>
    </w:p>
    <w:p w:rsidR="00DA3E61" w:rsidRPr="00DA3E61" w:rsidRDefault="00DA3E61" w:rsidP="00DA3E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 xml:space="preserve">Содействие в представлении инициатив молодых граждан при разработке проектов постановлений. </w:t>
      </w:r>
    </w:p>
    <w:p w:rsidR="00DA3E61" w:rsidRPr="00DA3E61" w:rsidRDefault="00DA3E61" w:rsidP="00DA3E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>Разработка предложений по совершенствованию законодательства в области прав и законных интересов молодежи.</w:t>
      </w:r>
    </w:p>
    <w:p w:rsidR="00DA3E61" w:rsidRPr="00DA3E61" w:rsidRDefault="00DA3E61" w:rsidP="00DA3E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>Осуществление общественного контроля за реализацией законодательства в области защиты прав и законных интересов молодежи на территории муниципального образования Республики Татарстан.</w:t>
      </w:r>
    </w:p>
    <w:p w:rsidR="00DA3E61" w:rsidRPr="00DA3E61" w:rsidRDefault="00DA3E61" w:rsidP="00DA3E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>Проведение в молодежной среде просветительской и разъяснительной работы, направленной на повышение правовой культуры молодежи и формирование активной гражданской позиции.</w:t>
      </w: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50"/>
      <w:bookmarkEnd w:id="3"/>
      <w:r w:rsidRPr="00DA3E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A3E61">
        <w:rPr>
          <w:rFonts w:ascii="Times New Roman" w:hAnsi="Times New Roman" w:cs="Times New Roman"/>
          <w:b/>
          <w:sz w:val="28"/>
          <w:szCs w:val="28"/>
        </w:rPr>
        <w:t>. Состав и порядок формирования Молодежного парламента</w:t>
      </w: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E61" w:rsidRPr="00DA3E61" w:rsidRDefault="00DA3E61" w:rsidP="00DA3E61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 xml:space="preserve">Членами Молодежного парламента могут быть граждане Российской Федерации, проживающие на территории Агрызского муниципального района Республики Татарстан, в возрасте до 30 лет на момент их избрания в состав Молодежного </w:t>
      </w:r>
      <w:r w:rsidRPr="00DA3E61">
        <w:rPr>
          <w:rFonts w:ascii="Times New Roman" w:hAnsi="Times New Roman" w:cs="Times New Roman"/>
          <w:sz w:val="28"/>
          <w:szCs w:val="28"/>
        </w:rPr>
        <w:lastRenderedPageBreak/>
        <w:t>парламента.</w:t>
      </w:r>
    </w:p>
    <w:p w:rsidR="00DA3E61" w:rsidRPr="00DA3E61" w:rsidRDefault="00DA3E61" w:rsidP="00DA3E61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>Молодежный  парламент состоит из представителей районных представительств республиканских молодежных и детских общественных объединений Республики Татарстан; отделений общероссийских молодежных общественных организаций в Республике Татарстан; политических партий, представленных в Государственной Думе Федерального Собрания Российской Федерации и Государственном Совете Республики Татарстан, а также из участников муниципального этапа проекта «</w:t>
      </w:r>
      <w:proofErr w:type="spellStart"/>
      <w:r w:rsidRPr="00DA3E61">
        <w:rPr>
          <w:rFonts w:ascii="Times New Roman" w:hAnsi="Times New Roman" w:cs="Times New Roman"/>
          <w:sz w:val="28"/>
          <w:szCs w:val="28"/>
        </w:rPr>
        <w:t>ПолитЗавод</w:t>
      </w:r>
      <w:proofErr w:type="spellEnd"/>
      <w:r w:rsidRPr="00DA3E61">
        <w:rPr>
          <w:rFonts w:ascii="Times New Roman" w:hAnsi="Times New Roman" w:cs="Times New Roman"/>
          <w:sz w:val="28"/>
          <w:szCs w:val="28"/>
        </w:rPr>
        <w:t>» (не вошедших в состав Общественной молодежной палаты при Государственном Совете Республики Татарстан).</w:t>
      </w:r>
    </w:p>
    <w:p w:rsidR="00DA3E61" w:rsidRPr="00DA3E61" w:rsidRDefault="00DA3E61" w:rsidP="00DA3E61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>Указанные в пункте 2 организации на своих заседаниях избирают по одному представителю в Молодежный парламент и направляют соответствующее решение в Совет парламента.</w:t>
      </w:r>
    </w:p>
    <w:p w:rsidR="00DA3E61" w:rsidRPr="00DA3E61" w:rsidRDefault="00DA3E61" w:rsidP="00DA3E61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>Совет Молодежного парламента устанавливает количественный состав и подтверждает полномочия членов данного парламента.</w:t>
      </w:r>
    </w:p>
    <w:p w:rsidR="00DA3E61" w:rsidRPr="00DA3E61" w:rsidRDefault="00DA3E61" w:rsidP="00DA3E61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>Председателем Молодежного парламента назначается член Общественной молодежной палаты при Госсовете Республики Татарстан, избранный в ее состав от данного района.</w:t>
      </w:r>
    </w:p>
    <w:p w:rsidR="00DA3E61" w:rsidRPr="00DA3E61" w:rsidRDefault="00DA3E61" w:rsidP="00DA3E6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63"/>
      <w:bookmarkEnd w:id="4"/>
      <w:r w:rsidRPr="00DA3E6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A3E61">
        <w:rPr>
          <w:rFonts w:ascii="Times New Roman" w:hAnsi="Times New Roman" w:cs="Times New Roman"/>
          <w:b/>
          <w:sz w:val="28"/>
          <w:szCs w:val="28"/>
        </w:rPr>
        <w:t>. Организация работы Молодежного парламента</w:t>
      </w: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E61" w:rsidRPr="00DA3E61" w:rsidRDefault="00DA3E61" w:rsidP="00DA3E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 xml:space="preserve">Первое заседание </w:t>
      </w:r>
      <w:proofErr w:type="gramStart"/>
      <w:r w:rsidRPr="00DA3E61">
        <w:rPr>
          <w:rFonts w:ascii="Times New Roman" w:hAnsi="Times New Roman" w:cs="Times New Roman"/>
          <w:sz w:val="28"/>
          <w:szCs w:val="28"/>
        </w:rPr>
        <w:t>Молодежного  парламента</w:t>
      </w:r>
      <w:proofErr w:type="gramEnd"/>
      <w:r w:rsidRPr="00DA3E61">
        <w:rPr>
          <w:rFonts w:ascii="Times New Roman" w:hAnsi="Times New Roman" w:cs="Times New Roman"/>
          <w:sz w:val="28"/>
          <w:szCs w:val="28"/>
        </w:rPr>
        <w:t xml:space="preserve"> созывается по представлению Совета Молодежного  парламента предыдущего созыва, а также Советом Агрызского муниципального района Республики Татарстан, который определяет дату первого заседания, приглашает на него членов Молодежного  парламента, определяет список приглашенных и порядок ведения.</w:t>
      </w:r>
    </w:p>
    <w:p w:rsidR="00DA3E61" w:rsidRPr="00DA3E61" w:rsidRDefault="00DA3E61" w:rsidP="00DA3E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 xml:space="preserve">Первое заседание Молодежного парламента открывает председатель </w:t>
      </w:r>
      <w:proofErr w:type="gramStart"/>
      <w:r w:rsidRPr="00DA3E61">
        <w:rPr>
          <w:rFonts w:ascii="Times New Roman" w:hAnsi="Times New Roman" w:cs="Times New Roman"/>
          <w:sz w:val="28"/>
          <w:szCs w:val="28"/>
        </w:rPr>
        <w:t>данного  парламента</w:t>
      </w:r>
      <w:proofErr w:type="gramEnd"/>
      <w:r w:rsidRPr="00DA3E61">
        <w:rPr>
          <w:rFonts w:ascii="Times New Roman" w:hAnsi="Times New Roman" w:cs="Times New Roman"/>
          <w:sz w:val="28"/>
          <w:szCs w:val="28"/>
        </w:rPr>
        <w:t>.</w:t>
      </w:r>
    </w:p>
    <w:p w:rsidR="00DA3E61" w:rsidRPr="00DA3E61" w:rsidRDefault="00DA3E61" w:rsidP="00DA3E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 xml:space="preserve">На первом заседании члены </w:t>
      </w:r>
      <w:proofErr w:type="gramStart"/>
      <w:r w:rsidRPr="00DA3E61">
        <w:rPr>
          <w:rFonts w:ascii="Times New Roman" w:hAnsi="Times New Roman" w:cs="Times New Roman"/>
          <w:sz w:val="28"/>
          <w:szCs w:val="28"/>
        </w:rPr>
        <w:t>Молодежного  парламента</w:t>
      </w:r>
      <w:proofErr w:type="gramEnd"/>
      <w:r w:rsidRPr="00DA3E61">
        <w:rPr>
          <w:rFonts w:ascii="Times New Roman" w:hAnsi="Times New Roman" w:cs="Times New Roman"/>
          <w:sz w:val="28"/>
          <w:szCs w:val="28"/>
        </w:rPr>
        <w:t xml:space="preserve"> открытым голосованием и простым большинством избирают заместителя председателя, ответственного секретаря, устанавливают количественный состав Молодежного  парламента и избирают его членов, образуют комиссии.</w:t>
      </w:r>
    </w:p>
    <w:p w:rsidR="00DA3E61" w:rsidRPr="00DA3E61" w:rsidRDefault="00DA3E61" w:rsidP="00DA3E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 xml:space="preserve">Заседание </w:t>
      </w:r>
      <w:proofErr w:type="gramStart"/>
      <w:r w:rsidRPr="00DA3E61">
        <w:rPr>
          <w:rFonts w:ascii="Times New Roman" w:hAnsi="Times New Roman" w:cs="Times New Roman"/>
          <w:sz w:val="28"/>
          <w:szCs w:val="28"/>
        </w:rPr>
        <w:t>Молодежного  парламента</w:t>
      </w:r>
      <w:proofErr w:type="gramEnd"/>
      <w:r w:rsidRPr="00DA3E61">
        <w:rPr>
          <w:rFonts w:ascii="Times New Roman" w:hAnsi="Times New Roman" w:cs="Times New Roman"/>
          <w:sz w:val="28"/>
          <w:szCs w:val="28"/>
        </w:rPr>
        <w:t xml:space="preserve"> правомочно, если на нем присутствует не менее двух третей от установленного числа членов Молодежного  парламента.</w:t>
      </w:r>
    </w:p>
    <w:p w:rsidR="00DA3E61" w:rsidRPr="00DA3E61" w:rsidRDefault="00DA3E61" w:rsidP="00DA3E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E61">
        <w:rPr>
          <w:rFonts w:ascii="Times New Roman" w:hAnsi="Times New Roman" w:cs="Times New Roman"/>
          <w:sz w:val="28"/>
          <w:szCs w:val="28"/>
        </w:rPr>
        <w:t>Молодежный  парламент</w:t>
      </w:r>
      <w:proofErr w:type="gramEnd"/>
      <w:r w:rsidRPr="00DA3E61">
        <w:rPr>
          <w:rFonts w:ascii="Times New Roman" w:hAnsi="Times New Roman" w:cs="Times New Roman"/>
          <w:sz w:val="28"/>
          <w:szCs w:val="28"/>
        </w:rPr>
        <w:t xml:space="preserve"> по направлениям своей деятельности разрабатывает, принимает рекомендации и направляет их в органы местного самоуправления.</w:t>
      </w:r>
    </w:p>
    <w:p w:rsidR="00DA3E61" w:rsidRPr="00DA3E61" w:rsidRDefault="00DA3E61" w:rsidP="00DA3E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 xml:space="preserve">Решения и рекомендации </w:t>
      </w:r>
      <w:proofErr w:type="gramStart"/>
      <w:r w:rsidRPr="00DA3E61">
        <w:rPr>
          <w:rFonts w:ascii="Times New Roman" w:hAnsi="Times New Roman" w:cs="Times New Roman"/>
          <w:sz w:val="28"/>
          <w:szCs w:val="28"/>
        </w:rPr>
        <w:t>Молодежного  парламента</w:t>
      </w:r>
      <w:proofErr w:type="gramEnd"/>
      <w:r w:rsidRPr="00DA3E61">
        <w:rPr>
          <w:rFonts w:ascii="Times New Roman" w:hAnsi="Times New Roman" w:cs="Times New Roman"/>
          <w:sz w:val="28"/>
          <w:szCs w:val="28"/>
        </w:rPr>
        <w:t xml:space="preserve"> считаются принятыми, если за них проголосовало большинство от установленного числа членов Молодежного  парламента.</w:t>
      </w:r>
    </w:p>
    <w:p w:rsidR="00DA3E61" w:rsidRPr="00DA3E61" w:rsidRDefault="00DA3E61" w:rsidP="00DA3E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>Совет Молодежного парламента</w:t>
      </w:r>
      <w:r w:rsidRPr="00DA3E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3E61">
        <w:rPr>
          <w:rFonts w:ascii="Times New Roman" w:hAnsi="Times New Roman" w:cs="Times New Roman"/>
          <w:sz w:val="28"/>
          <w:szCs w:val="28"/>
        </w:rPr>
        <w:t xml:space="preserve">возглавляет председатель, полномочия которого определяются регламентом </w:t>
      </w:r>
      <w:proofErr w:type="gramStart"/>
      <w:r w:rsidRPr="00DA3E61">
        <w:rPr>
          <w:rFonts w:ascii="Times New Roman" w:hAnsi="Times New Roman" w:cs="Times New Roman"/>
          <w:sz w:val="28"/>
          <w:szCs w:val="28"/>
        </w:rPr>
        <w:t>Молодежного  парламента</w:t>
      </w:r>
      <w:proofErr w:type="gramEnd"/>
      <w:r w:rsidRPr="00DA3E61">
        <w:rPr>
          <w:rFonts w:ascii="Times New Roman" w:hAnsi="Times New Roman" w:cs="Times New Roman"/>
          <w:sz w:val="28"/>
          <w:szCs w:val="28"/>
        </w:rPr>
        <w:t>.</w:t>
      </w:r>
    </w:p>
    <w:p w:rsidR="00DA3E61" w:rsidRPr="00DA3E61" w:rsidRDefault="00DA3E61" w:rsidP="00DA3E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 w:rsidRPr="00DA3E61">
        <w:rPr>
          <w:rFonts w:ascii="Times New Roman" w:hAnsi="Times New Roman" w:cs="Times New Roman"/>
          <w:sz w:val="28"/>
          <w:szCs w:val="28"/>
        </w:rPr>
        <w:t>Молодежного  парламента</w:t>
      </w:r>
      <w:proofErr w:type="gramEnd"/>
      <w:r w:rsidRPr="00DA3E61">
        <w:rPr>
          <w:rFonts w:ascii="Times New Roman" w:hAnsi="Times New Roman" w:cs="Times New Roman"/>
          <w:sz w:val="28"/>
          <w:szCs w:val="28"/>
        </w:rPr>
        <w:t>:</w:t>
      </w:r>
    </w:p>
    <w:p w:rsidR="00DA3E61" w:rsidRPr="00DA3E61" w:rsidRDefault="00DA3E61" w:rsidP="00DA3E61">
      <w:pPr>
        <w:widowControl w:val="0"/>
        <w:numPr>
          <w:ilvl w:val="2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E61"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 w:rsidRPr="00DA3E61">
        <w:rPr>
          <w:rFonts w:ascii="Times New Roman" w:hAnsi="Times New Roman" w:cs="Times New Roman"/>
          <w:sz w:val="28"/>
          <w:szCs w:val="28"/>
        </w:rPr>
        <w:t xml:space="preserve"> и координирует работу Молодежного  парламента и ее комиссий;</w:t>
      </w:r>
    </w:p>
    <w:p w:rsidR="00DA3E61" w:rsidRPr="00DA3E61" w:rsidRDefault="00DA3E61" w:rsidP="00DA3E61">
      <w:pPr>
        <w:widowControl w:val="0"/>
        <w:numPr>
          <w:ilvl w:val="2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E61">
        <w:rPr>
          <w:rFonts w:ascii="Times New Roman" w:hAnsi="Times New Roman" w:cs="Times New Roman"/>
          <w:sz w:val="28"/>
          <w:szCs w:val="28"/>
        </w:rPr>
        <w:t>разрабатывает</w:t>
      </w:r>
      <w:proofErr w:type="gramEnd"/>
      <w:r w:rsidRPr="00DA3E61">
        <w:rPr>
          <w:rFonts w:ascii="Times New Roman" w:hAnsi="Times New Roman" w:cs="Times New Roman"/>
          <w:sz w:val="28"/>
          <w:szCs w:val="28"/>
        </w:rPr>
        <w:t xml:space="preserve"> регламент работы Молодежного  парламента;</w:t>
      </w:r>
    </w:p>
    <w:p w:rsidR="00DA3E61" w:rsidRPr="00DA3E61" w:rsidRDefault="00DA3E61" w:rsidP="00DA3E61">
      <w:pPr>
        <w:widowControl w:val="0"/>
        <w:numPr>
          <w:ilvl w:val="2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E61">
        <w:rPr>
          <w:rFonts w:ascii="Times New Roman" w:hAnsi="Times New Roman" w:cs="Times New Roman"/>
          <w:sz w:val="28"/>
          <w:szCs w:val="28"/>
        </w:rPr>
        <w:t>разрабатывает</w:t>
      </w:r>
      <w:proofErr w:type="gramEnd"/>
      <w:r w:rsidRPr="00DA3E61">
        <w:rPr>
          <w:rFonts w:ascii="Times New Roman" w:hAnsi="Times New Roman" w:cs="Times New Roman"/>
          <w:sz w:val="28"/>
          <w:szCs w:val="28"/>
        </w:rPr>
        <w:t xml:space="preserve"> планы работы Молодежного  парламента на очередной год и представляет их на утверждение Молодежного  парламента;</w:t>
      </w:r>
    </w:p>
    <w:p w:rsidR="00DA3E61" w:rsidRPr="00DA3E61" w:rsidRDefault="00DA3E61" w:rsidP="00DA3E61">
      <w:pPr>
        <w:widowControl w:val="0"/>
        <w:numPr>
          <w:ilvl w:val="2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E61">
        <w:rPr>
          <w:rFonts w:ascii="Times New Roman" w:hAnsi="Times New Roman" w:cs="Times New Roman"/>
          <w:sz w:val="28"/>
          <w:szCs w:val="28"/>
        </w:rPr>
        <w:lastRenderedPageBreak/>
        <w:t>осуществляет</w:t>
      </w:r>
      <w:proofErr w:type="gramEnd"/>
      <w:r w:rsidRPr="00DA3E61">
        <w:rPr>
          <w:rFonts w:ascii="Times New Roman" w:hAnsi="Times New Roman" w:cs="Times New Roman"/>
          <w:sz w:val="28"/>
          <w:szCs w:val="28"/>
        </w:rPr>
        <w:t xml:space="preserve"> иные полномочия в соответствии с регламентом Молодежного  парламента.</w:t>
      </w:r>
    </w:p>
    <w:p w:rsidR="00DA3E61" w:rsidRPr="00DA3E61" w:rsidRDefault="00DA3E61" w:rsidP="00DA3E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 xml:space="preserve">По представлению Совета Молодежного парламента члены </w:t>
      </w:r>
      <w:proofErr w:type="gramStart"/>
      <w:r w:rsidRPr="00DA3E61">
        <w:rPr>
          <w:rFonts w:ascii="Times New Roman" w:hAnsi="Times New Roman" w:cs="Times New Roman"/>
          <w:sz w:val="28"/>
          <w:szCs w:val="28"/>
        </w:rPr>
        <w:t>Молодежного  парламента</w:t>
      </w:r>
      <w:proofErr w:type="gramEnd"/>
      <w:r w:rsidRPr="00DA3E61">
        <w:rPr>
          <w:rFonts w:ascii="Times New Roman" w:hAnsi="Times New Roman" w:cs="Times New Roman"/>
          <w:sz w:val="28"/>
          <w:szCs w:val="28"/>
        </w:rPr>
        <w:t xml:space="preserve"> могут быть рекомендованы депутатам представительных органов муниципальных районов и городских округов в качестве помощников на общественных началах.</w:t>
      </w:r>
    </w:p>
    <w:p w:rsidR="00DA3E61" w:rsidRPr="00DA3E61" w:rsidRDefault="00DA3E61" w:rsidP="00DA3E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gramStart"/>
      <w:r w:rsidRPr="00DA3E61">
        <w:rPr>
          <w:rFonts w:ascii="Times New Roman" w:hAnsi="Times New Roman" w:cs="Times New Roman"/>
          <w:sz w:val="28"/>
          <w:szCs w:val="28"/>
        </w:rPr>
        <w:t>Молодежного  парламента</w:t>
      </w:r>
      <w:proofErr w:type="gramEnd"/>
      <w:r w:rsidRPr="00DA3E61">
        <w:rPr>
          <w:rFonts w:ascii="Times New Roman" w:hAnsi="Times New Roman" w:cs="Times New Roman"/>
          <w:sz w:val="28"/>
          <w:szCs w:val="28"/>
        </w:rPr>
        <w:t xml:space="preserve"> организуют работу и готовят для рассмотрения на заседаниях Молодежного  парламента проекты рекомендаций и решений в соответствии со своими функциями.</w:t>
      </w:r>
    </w:p>
    <w:p w:rsidR="00DA3E61" w:rsidRPr="00DA3E61" w:rsidRDefault="00DA3E61" w:rsidP="00DA3E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>В работе Молодежного  парламента могут принимать участие депутаты Государственной Думы Федерального Собрания Российской Федерации, Государственного Совета Республики Татарстан, а также, по приглашению, руководители органов исполнительной власти Республики Татарстан, депутаты представительных органов муниципальных районов и городских округов, представители исполнительных комитетов муниципальных районов и городских округов, руководители политических партий и общественных организаций, действующих на территории Республики Татарстан.</w:t>
      </w:r>
    </w:p>
    <w:p w:rsidR="00DA3E61" w:rsidRPr="00DA3E61" w:rsidRDefault="00DA3E61" w:rsidP="00DA3E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заседаний Молодежного парламента осуществляется администрацией муниципального образования Республики Татарстан.</w:t>
      </w: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Default="00DA3E61" w:rsidP="00DA3E61">
      <w:pPr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3E6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A3E61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Pr="00DA3E61">
        <w:rPr>
          <w:rFonts w:ascii="Times New Roman" w:hAnsi="Times New Roman" w:cs="Times New Roman"/>
          <w:bCs/>
          <w:sz w:val="24"/>
          <w:szCs w:val="24"/>
        </w:rPr>
        <w:t xml:space="preserve"> решению Совета </w:t>
      </w:r>
    </w:p>
    <w:p w:rsid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3E61">
        <w:rPr>
          <w:rFonts w:ascii="Times New Roman" w:hAnsi="Times New Roman" w:cs="Times New Roman"/>
          <w:bCs/>
          <w:sz w:val="24"/>
          <w:szCs w:val="24"/>
        </w:rPr>
        <w:t xml:space="preserve">Агрызского муниципального района </w:t>
      </w:r>
    </w:p>
    <w:p w:rsidR="00DA3E61" w:rsidRDefault="00DA3E61" w:rsidP="00DA3E61">
      <w:pPr>
        <w:spacing w:after="0" w:line="240" w:lineRule="auto"/>
        <w:ind w:left="284" w:hanging="42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3E61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 xml:space="preserve">еспублики </w:t>
      </w:r>
      <w:r w:rsidRPr="00DA3E61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>атарстан</w:t>
      </w:r>
    </w:p>
    <w:p w:rsidR="00DA3E61" w:rsidRDefault="00515EA5" w:rsidP="00DA3E61">
      <w:pPr>
        <w:spacing w:after="0" w:line="240" w:lineRule="auto"/>
        <w:ind w:left="284" w:hanging="426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«___»_____2015___г. № _____</w:t>
      </w:r>
    </w:p>
    <w:p w:rsidR="00515EA5" w:rsidRDefault="00515EA5" w:rsidP="00DA3E61">
      <w:pPr>
        <w:spacing w:after="0" w:line="240" w:lineRule="auto"/>
        <w:ind w:left="284" w:hanging="42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A3E61" w:rsidRPr="00DA3E61" w:rsidRDefault="00DA3E61" w:rsidP="00DA3E61">
      <w:pPr>
        <w:spacing w:after="0" w:line="240" w:lineRule="auto"/>
        <w:ind w:left="284" w:hanging="426"/>
        <w:jc w:val="right"/>
        <w:rPr>
          <w:rFonts w:ascii="Times New Roman" w:hAnsi="Times New Roman" w:cs="Times New Roman"/>
          <w:sz w:val="28"/>
          <w:szCs w:val="28"/>
        </w:rPr>
      </w:pPr>
    </w:p>
    <w:p w:rsidR="00DA3E61" w:rsidRPr="00DA3E61" w:rsidRDefault="00DA3E61" w:rsidP="00DA3E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b/>
          <w:sz w:val="28"/>
          <w:szCs w:val="28"/>
        </w:rPr>
        <w:t>Состав совета</w:t>
      </w:r>
      <w:r w:rsidRPr="00DA3E61">
        <w:rPr>
          <w:rFonts w:ascii="Times New Roman" w:hAnsi="Times New Roman" w:cs="Times New Roman"/>
          <w:sz w:val="28"/>
          <w:szCs w:val="28"/>
        </w:rPr>
        <w:t xml:space="preserve"> Молодежного парламента при Совете</w:t>
      </w:r>
    </w:p>
    <w:p w:rsidR="00DA3E61" w:rsidRPr="00DA3E61" w:rsidRDefault="00DA3E61" w:rsidP="00DA3E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>Агрызского муниципального района Республики Татарстан</w:t>
      </w:r>
    </w:p>
    <w:p w:rsidR="00DA3E61" w:rsidRPr="00DA3E61" w:rsidRDefault="00DA3E61" w:rsidP="00DA3E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A3E61" w:rsidRPr="00DA3E61" w:rsidRDefault="00DA3E61" w:rsidP="00DA3E61">
      <w:pPr>
        <w:pStyle w:val="a3"/>
        <w:numPr>
          <w:ilvl w:val="0"/>
          <w:numId w:val="10"/>
        </w:numPr>
        <w:spacing w:after="0"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A3E61">
        <w:rPr>
          <w:rFonts w:ascii="Times New Roman" w:hAnsi="Times New Roman" w:cs="Times New Roman"/>
          <w:sz w:val="28"/>
          <w:szCs w:val="28"/>
        </w:rPr>
        <w:t>Шахмин</w:t>
      </w:r>
      <w:proofErr w:type="spellEnd"/>
      <w:r w:rsidRPr="00DA3E61">
        <w:rPr>
          <w:rFonts w:ascii="Times New Roman" w:hAnsi="Times New Roman" w:cs="Times New Roman"/>
          <w:sz w:val="28"/>
          <w:szCs w:val="28"/>
        </w:rPr>
        <w:t xml:space="preserve"> Марсель </w:t>
      </w:r>
      <w:proofErr w:type="spellStart"/>
      <w:r w:rsidRPr="00DA3E61">
        <w:rPr>
          <w:rFonts w:ascii="Times New Roman" w:hAnsi="Times New Roman" w:cs="Times New Roman"/>
          <w:sz w:val="28"/>
          <w:szCs w:val="28"/>
        </w:rPr>
        <w:t>Фаатович</w:t>
      </w:r>
      <w:proofErr w:type="spellEnd"/>
    </w:p>
    <w:p w:rsidR="00DA3E61" w:rsidRPr="00DA3E61" w:rsidRDefault="00DA3E61" w:rsidP="00DA3E61">
      <w:pPr>
        <w:pStyle w:val="a3"/>
        <w:numPr>
          <w:ilvl w:val="0"/>
          <w:numId w:val="10"/>
        </w:numPr>
        <w:spacing w:after="0"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>Никитин Станислав Юрьевич</w:t>
      </w:r>
    </w:p>
    <w:p w:rsidR="00DA3E61" w:rsidRPr="00DA3E61" w:rsidRDefault="00DA3E61" w:rsidP="00DA3E61">
      <w:pPr>
        <w:pStyle w:val="a3"/>
        <w:numPr>
          <w:ilvl w:val="0"/>
          <w:numId w:val="10"/>
        </w:numPr>
        <w:spacing w:after="0"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>Нуриева Азалия Ильгизаровна</w:t>
      </w:r>
    </w:p>
    <w:p w:rsidR="00DA3E61" w:rsidRPr="00DA3E61" w:rsidRDefault="00DA3E61" w:rsidP="00DA3E61">
      <w:pPr>
        <w:pStyle w:val="a3"/>
        <w:numPr>
          <w:ilvl w:val="0"/>
          <w:numId w:val="10"/>
        </w:numPr>
        <w:spacing w:after="0"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>Харисов Айзат Разифович</w:t>
      </w:r>
    </w:p>
    <w:p w:rsidR="00DA3E61" w:rsidRPr="00DA3E61" w:rsidRDefault="00DA3E61" w:rsidP="00DA3E61">
      <w:pPr>
        <w:pStyle w:val="a3"/>
        <w:numPr>
          <w:ilvl w:val="0"/>
          <w:numId w:val="10"/>
        </w:numPr>
        <w:spacing w:after="0"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A3E61">
        <w:rPr>
          <w:rFonts w:ascii="Times New Roman" w:hAnsi="Times New Roman" w:cs="Times New Roman"/>
          <w:sz w:val="28"/>
          <w:szCs w:val="28"/>
        </w:rPr>
        <w:t>Гадыршин</w:t>
      </w:r>
      <w:proofErr w:type="spellEnd"/>
      <w:r w:rsidRPr="00DA3E61">
        <w:rPr>
          <w:rFonts w:ascii="Times New Roman" w:hAnsi="Times New Roman" w:cs="Times New Roman"/>
          <w:sz w:val="28"/>
          <w:szCs w:val="28"/>
        </w:rPr>
        <w:t xml:space="preserve"> Айрат </w:t>
      </w:r>
      <w:proofErr w:type="spellStart"/>
      <w:r w:rsidRPr="00DA3E61">
        <w:rPr>
          <w:rFonts w:ascii="Times New Roman" w:hAnsi="Times New Roman" w:cs="Times New Roman"/>
          <w:sz w:val="28"/>
          <w:szCs w:val="28"/>
        </w:rPr>
        <w:t>Фаритович</w:t>
      </w:r>
      <w:proofErr w:type="spellEnd"/>
    </w:p>
    <w:p w:rsidR="00DA3E61" w:rsidRPr="00DA3E61" w:rsidRDefault="00DA3E61" w:rsidP="00DA3E61">
      <w:pPr>
        <w:pStyle w:val="a3"/>
        <w:numPr>
          <w:ilvl w:val="0"/>
          <w:numId w:val="10"/>
        </w:numPr>
        <w:spacing w:after="0"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A3E61">
        <w:rPr>
          <w:rFonts w:ascii="Times New Roman" w:hAnsi="Times New Roman" w:cs="Times New Roman"/>
          <w:sz w:val="28"/>
          <w:szCs w:val="28"/>
        </w:rPr>
        <w:t>Ишкатова</w:t>
      </w:r>
      <w:proofErr w:type="spellEnd"/>
      <w:r w:rsidRPr="00DA3E61">
        <w:rPr>
          <w:rFonts w:ascii="Times New Roman" w:hAnsi="Times New Roman" w:cs="Times New Roman"/>
          <w:sz w:val="28"/>
          <w:szCs w:val="28"/>
        </w:rPr>
        <w:t xml:space="preserve"> Кристина Валерьяновна</w:t>
      </w:r>
    </w:p>
    <w:p w:rsidR="00DA3E61" w:rsidRPr="00DA3E61" w:rsidRDefault="00DA3E61" w:rsidP="00DA3E61">
      <w:pPr>
        <w:pStyle w:val="a3"/>
        <w:numPr>
          <w:ilvl w:val="0"/>
          <w:numId w:val="10"/>
        </w:numPr>
        <w:spacing w:after="0"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A3E61"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  <w:r w:rsidRPr="00DA3E61">
        <w:rPr>
          <w:rFonts w:ascii="Times New Roman" w:hAnsi="Times New Roman" w:cs="Times New Roman"/>
          <w:sz w:val="28"/>
          <w:szCs w:val="28"/>
        </w:rPr>
        <w:t xml:space="preserve"> Рустам Альбертович</w:t>
      </w:r>
    </w:p>
    <w:p w:rsidR="00DA3E61" w:rsidRPr="00DA3E61" w:rsidRDefault="00DA3E61" w:rsidP="00DA3E61">
      <w:pPr>
        <w:pStyle w:val="a3"/>
        <w:numPr>
          <w:ilvl w:val="0"/>
          <w:numId w:val="10"/>
        </w:numPr>
        <w:spacing w:after="0"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A3E61">
        <w:rPr>
          <w:rFonts w:ascii="Times New Roman" w:hAnsi="Times New Roman" w:cs="Times New Roman"/>
          <w:sz w:val="28"/>
          <w:szCs w:val="28"/>
        </w:rPr>
        <w:t>Губаев</w:t>
      </w:r>
      <w:proofErr w:type="spellEnd"/>
      <w:r w:rsidRPr="00DA3E61">
        <w:rPr>
          <w:rFonts w:ascii="Times New Roman" w:hAnsi="Times New Roman" w:cs="Times New Roman"/>
          <w:sz w:val="28"/>
          <w:szCs w:val="28"/>
        </w:rPr>
        <w:t xml:space="preserve"> Эдуард Александрович</w:t>
      </w:r>
    </w:p>
    <w:p w:rsidR="00DA3E61" w:rsidRPr="00DA3E61" w:rsidRDefault="00DA3E61" w:rsidP="00DA3E61">
      <w:pPr>
        <w:pStyle w:val="a3"/>
        <w:numPr>
          <w:ilvl w:val="0"/>
          <w:numId w:val="10"/>
        </w:numPr>
        <w:spacing w:after="0"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A3E61">
        <w:rPr>
          <w:rFonts w:ascii="Times New Roman" w:hAnsi="Times New Roman" w:cs="Times New Roman"/>
          <w:sz w:val="28"/>
          <w:szCs w:val="28"/>
        </w:rPr>
        <w:t>Хузяхметов</w:t>
      </w:r>
      <w:proofErr w:type="spellEnd"/>
      <w:r w:rsidRPr="00DA3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E61">
        <w:rPr>
          <w:rFonts w:ascii="Times New Roman" w:hAnsi="Times New Roman" w:cs="Times New Roman"/>
          <w:sz w:val="28"/>
          <w:szCs w:val="28"/>
        </w:rPr>
        <w:t>Рафиль</w:t>
      </w:r>
      <w:proofErr w:type="spellEnd"/>
      <w:r w:rsidRPr="00DA3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E61">
        <w:rPr>
          <w:rFonts w:ascii="Times New Roman" w:hAnsi="Times New Roman" w:cs="Times New Roman"/>
          <w:sz w:val="28"/>
          <w:szCs w:val="28"/>
        </w:rPr>
        <w:t>Фаритович</w:t>
      </w:r>
      <w:proofErr w:type="spellEnd"/>
    </w:p>
    <w:p w:rsidR="00DA3E61" w:rsidRPr="00DA3E61" w:rsidRDefault="00DA3E61" w:rsidP="00DA3E61">
      <w:pPr>
        <w:pStyle w:val="a3"/>
        <w:numPr>
          <w:ilvl w:val="0"/>
          <w:numId w:val="10"/>
        </w:numPr>
        <w:spacing w:after="0"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>Григорьева Алёна Вячеславовна</w:t>
      </w:r>
    </w:p>
    <w:p w:rsidR="00EB25BD" w:rsidRPr="00DA3E61" w:rsidRDefault="00EB25BD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  <w:sectPr w:rsidR="00DA3E61" w:rsidRPr="00DA3E61" w:rsidSect="00AE31B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3E6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 w:rsidR="00515EA5">
        <w:rPr>
          <w:rFonts w:ascii="Times New Roman" w:hAnsi="Times New Roman" w:cs="Times New Roman"/>
          <w:bCs/>
          <w:sz w:val="24"/>
          <w:szCs w:val="24"/>
        </w:rPr>
        <w:t xml:space="preserve"> 3</w:t>
      </w: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A3E61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Pr="00DA3E61">
        <w:rPr>
          <w:rFonts w:ascii="Times New Roman" w:hAnsi="Times New Roman" w:cs="Times New Roman"/>
          <w:bCs/>
          <w:sz w:val="24"/>
          <w:szCs w:val="24"/>
        </w:rPr>
        <w:t xml:space="preserve"> решению Совета </w:t>
      </w:r>
    </w:p>
    <w:p w:rsidR="00515EA5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3E61">
        <w:rPr>
          <w:rFonts w:ascii="Times New Roman" w:hAnsi="Times New Roman" w:cs="Times New Roman"/>
          <w:bCs/>
          <w:sz w:val="24"/>
          <w:szCs w:val="24"/>
        </w:rPr>
        <w:t>Агрызского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3E61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 xml:space="preserve">еспублики </w:t>
      </w:r>
      <w:r w:rsidRPr="00DA3E61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>атарстан</w:t>
      </w:r>
    </w:p>
    <w:p w:rsid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«___»_____2015___г. № _____</w:t>
      </w:r>
      <w:r w:rsidRPr="00DA3E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A3E61" w:rsidRDefault="00DA3E61" w:rsidP="00DA3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E61" w:rsidRPr="00DA3E61" w:rsidRDefault="00DA3E61" w:rsidP="00DA3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E61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DA3E61" w:rsidRPr="00DA3E61" w:rsidRDefault="00DA3E61" w:rsidP="00DA3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>Молодежного пар</w:t>
      </w:r>
      <w:bookmarkStart w:id="5" w:name="_GoBack"/>
      <w:bookmarkEnd w:id="5"/>
      <w:r w:rsidRPr="00DA3E61">
        <w:rPr>
          <w:rFonts w:ascii="Times New Roman" w:hAnsi="Times New Roman" w:cs="Times New Roman"/>
          <w:sz w:val="28"/>
          <w:szCs w:val="28"/>
        </w:rPr>
        <w:t xml:space="preserve">ламента при Совете </w:t>
      </w:r>
    </w:p>
    <w:p w:rsidR="00DA3E61" w:rsidRPr="00DA3E61" w:rsidRDefault="00DA3E61" w:rsidP="00DA3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E61">
        <w:rPr>
          <w:rFonts w:ascii="Times New Roman" w:hAnsi="Times New Roman" w:cs="Times New Roman"/>
          <w:sz w:val="28"/>
          <w:szCs w:val="28"/>
        </w:rPr>
        <w:t>Агрызского муниципального района Республики Татарстан</w:t>
      </w:r>
    </w:p>
    <w:p w:rsidR="00DA3E61" w:rsidRPr="00DA3E61" w:rsidRDefault="00DA3E61" w:rsidP="00DA3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090"/>
        <w:gridCol w:w="2965"/>
        <w:gridCol w:w="2267"/>
        <w:gridCol w:w="2777"/>
        <w:gridCol w:w="2677"/>
      </w:tblGrid>
      <w:tr w:rsidR="00515EA5" w:rsidRPr="00515EA5" w:rsidTr="00515EA5">
        <w:tc>
          <w:tcPr>
            <w:tcW w:w="566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90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965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  <w:tc>
          <w:tcPr>
            <w:tcW w:w="226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7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6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</w:t>
            </w:r>
          </w:p>
        </w:tc>
      </w:tr>
      <w:tr w:rsidR="00515EA5" w:rsidRPr="00515EA5" w:rsidTr="00515EA5">
        <w:tc>
          <w:tcPr>
            <w:tcW w:w="566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090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информационных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материалов</w:t>
            </w:r>
            <w:proofErr w:type="gramEnd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 о деятельности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Молодежного парламента при Совете 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Агрызского муниципального района Республики Татарстан для средств массовой информации</w:t>
            </w:r>
          </w:p>
        </w:tc>
        <w:tc>
          <w:tcPr>
            <w:tcW w:w="2965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Необходимость информирования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proofErr w:type="gramEnd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 о деятельности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Молодежного парламента при Совете 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Агрызского муниципального района Республики Татарстан через радио,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Газеты (Агрызские Вести, НАВИГАТОР Престиж) и Интернет (группы в социальных сетях)</w:t>
            </w:r>
          </w:p>
        </w:tc>
        <w:tc>
          <w:tcPr>
            <w:tcW w:w="226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В течение 2015 года</w:t>
            </w:r>
          </w:p>
        </w:tc>
        <w:tc>
          <w:tcPr>
            <w:tcW w:w="27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Комиссия по связям со СМИ и общественностью</w:t>
            </w:r>
          </w:p>
        </w:tc>
        <w:tc>
          <w:tcPr>
            <w:tcW w:w="26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Повышение уровня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информированности</w:t>
            </w:r>
            <w:proofErr w:type="gramEnd"/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молодых</w:t>
            </w:r>
            <w:proofErr w:type="gramEnd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о работе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Молодежного парламента при Совете 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Агрызского муниципального района Республики Татарстан.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Привлечение населения к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совместной</w:t>
            </w:r>
            <w:proofErr w:type="gramEnd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деятельности.</w:t>
            </w:r>
          </w:p>
        </w:tc>
      </w:tr>
      <w:tr w:rsidR="00515EA5" w:rsidRPr="00515EA5" w:rsidTr="00515EA5">
        <w:tc>
          <w:tcPr>
            <w:tcW w:w="566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90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Работа с письмами и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обращениями</w:t>
            </w:r>
            <w:proofErr w:type="gramEnd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</w:p>
        </w:tc>
        <w:tc>
          <w:tcPr>
            <w:tcW w:w="2965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Тесная работа Молодежного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парламента</w:t>
            </w:r>
            <w:proofErr w:type="gramEnd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 и населения района.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Выявление основных проблем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proofErr w:type="gramEnd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2015 года</w:t>
            </w:r>
          </w:p>
        </w:tc>
        <w:tc>
          <w:tcPr>
            <w:tcW w:w="27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правовым вопросам </w:t>
            </w:r>
            <w:r w:rsidRPr="00515E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межмуниципальному взаимодействию</w:t>
            </w:r>
          </w:p>
        </w:tc>
        <w:tc>
          <w:tcPr>
            <w:tcW w:w="26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Выявление и решение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основных</w:t>
            </w:r>
            <w:proofErr w:type="gramEnd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proofErr w:type="gramEnd"/>
          </w:p>
        </w:tc>
      </w:tr>
      <w:tr w:rsidR="00515EA5" w:rsidRPr="00515EA5" w:rsidTr="00515EA5">
        <w:tc>
          <w:tcPr>
            <w:tcW w:w="566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90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комиссий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Молодежного парламента</w:t>
            </w:r>
          </w:p>
        </w:tc>
        <w:tc>
          <w:tcPr>
            <w:tcW w:w="2965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Совещание по подготовке и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проведению</w:t>
            </w:r>
            <w:proofErr w:type="gramEnd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proofErr w:type="gramEnd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 текущих вопросов</w:t>
            </w:r>
          </w:p>
        </w:tc>
        <w:tc>
          <w:tcPr>
            <w:tcW w:w="226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В течение 2015 года</w:t>
            </w:r>
          </w:p>
        </w:tc>
        <w:tc>
          <w:tcPr>
            <w:tcW w:w="27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Председатели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комиссий</w:t>
            </w:r>
            <w:proofErr w:type="gramEnd"/>
          </w:p>
        </w:tc>
        <w:tc>
          <w:tcPr>
            <w:tcW w:w="26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Активизация работы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комиссий</w:t>
            </w:r>
            <w:proofErr w:type="gramEnd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Молодежного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парламента</w:t>
            </w:r>
            <w:proofErr w:type="gramEnd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 в целом</w:t>
            </w:r>
          </w:p>
        </w:tc>
      </w:tr>
      <w:tr w:rsidR="00515EA5" w:rsidRPr="00515EA5" w:rsidTr="00515EA5">
        <w:tc>
          <w:tcPr>
            <w:tcW w:w="566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90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Совета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Молодежного парламента 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Контроль над работой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Молодежного парламента,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рассмотрение</w:t>
            </w:r>
            <w:proofErr w:type="gramEnd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 текущих вопросов</w:t>
            </w:r>
          </w:p>
        </w:tc>
        <w:tc>
          <w:tcPr>
            <w:tcW w:w="226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В течение 2015 года</w:t>
            </w:r>
          </w:p>
        </w:tc>
        <w:tc>
          <w:tcPr>
            <w:tcW w:w="27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Зам.председатель</w:t>
            </w:r>
            <w:proofErr w:type="spellEnd"/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Молодежного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парламента</w:t>
            </w:r>
            <w:proofErr w:type="gramEnd"/>
          </w:p>
        </w:tc>
        <w:tc>
          <w:tcPr>
            <w:tcW w:w="26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Улучшение работы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Молодежного парламента</w:t>
            </w:r>
          </w:p>
        </w:tc>
      </w:tr>
      <w:tr w:rsidR="00515EA5" w:rsidRPr="00515EA5" w:rsidTr="00515EA5">
        <w:tc>
          <w:tcPr>
            <w:tcW w:w="566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90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Молодежного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парламента</w:t>
            </w:r>
            <w:proofErr w:type="gramEnd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 при Совете 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Агрызского муниципального района Республики Татарстан</w:t>
            </w:r>
          </w:p>
        </w:tc>
        <w:tc>
          <w:tcPr>
            <w:tcW w:w="2965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Рассмотрение и решение текущих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вопросов</w:t>
            </w:r>
            <w:proofErr w:type="gramEnd"/>
          </w:p>
        </w:tc>
        <w:tc>
          <w:tcPr>
            <w:tcW w:w="226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В течение 2015 года</w:t>
            </w:r>
          </w:p>
        </w:tc>
        <w:tc>
          <w:tcPr>
            <w:tcW w:w="27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Молодежного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парламента</w:t>
            </w:r>
            <w:proofErr w:type="gramEnd"/>
          </w:p>
        </w:tc>
        <w:tc>
          <w:tcPr>
            <w:tcW w:w="26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Контроль за работой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Молодежного парламента,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proofErr w:type="gramEnd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 текущих вопросов</w:t>
            </w:r>
          </w:p>
        </w:tc>
      </w:tr>
      <w:tr w:rsidR="00515EA5" w:rsidRPr="00515EA5" w:rsidTr="00515EA5">
        <w:tc>
          <w:tcPr>
            <w:tcW w:w="566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90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Проведение Молодежного форума</w:t>
            </w:r>
          </w:p>
        </w:tc>
        <w:tc>
          <w:tcPr>
            <w:tcW w:w="2965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Формирование гражданской позиции молодежи</w:t>
            </w:r>
          </w:p>
        </w:tc>
        <w:tc>
          <w:tcPr>
            <w:tcW w:w="226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Конец августа – начало сентября 2015 года</w:t>
            </w:r>
          </w:p>
        </w:tc>
        <w:tc>
          <w:tcPr>
            <w:tcW w:w="27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Совет Молодежного парламента</w:t>
            </w:r>
          </w:p>
        </w:tc>
        <w:tc>
          <w:tcPr>
            <w:tcW w:w="26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Активизация молодежи, привлечение в молодежный парламент</w:t>
            </w:r>
          </w:p>
        </w:tc>
      </w:tr>
      <w:tr w:rsidR="00515EA5" w:rsidRPr="00515EA5" w:rsidTr="00515EA5">
        <w:tc>
          <w:tcPr>
            <w:tcW w:w="566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090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Создание дискуссионного клуба</w:t>
            </w:r>
          </w:p>
        </w:tc>
        <w:tc>
          <w:tcPr>
            <w:tcW w:w="2965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актуальных проблем и вопросов, формирование точек </w:t>
            </w:r>
            <w:r w:rsidRPr="00515E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зрения молодежи</w:t>
            </w:r>
          </w:p>
        </w:tc>
        <w:tc>
          <w:tcPr>
            <w:tcW w:w="226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2015 года</w:t>
            </w:r>
          </w:p>
        </w:tc>
        <w:tc>
          <w:tcPr>
            <w:tcW w:w="27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Совет Молодежного парламента</w:t>
            </w:r>
          </w:p>
        </w:tc>
        <w:tc>
          <w:tcPr>
            <w:tcW w:w="26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Нахождение пути решений актуальных проблем молодежи</w:t>
            </w:r>
          </w:p>
        </w:tc>
      </w:tr>
      <w:tr w:rsidR="00515EA5" w:rsidRPr="00515EA5" w:rsidTr="00515EA5">
        <w:tc>
          <w:tcPr>
            <w:tcW w:w="566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90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Проведение парламентских уроков</w:t>
            </w:r>
          </w:p>
        </w:tc>
        <w:tc>
          <w:tcPr>
            <w:tcW w:w="2965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Вовлечение молодежи в политическую атмосферу</w:t>
            </w:r>
          </w:p>
        </w:tc>
        <w:tc>
          <w:tcPr>
            <w:tcW w:w="226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Конец апреля – начало мая 2015 года</w:t>
            </w:r>
          </w:p>
        </w:tc>
        <w:tc>
          <w:tcPr>
            <w:tcW w:w="27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Молодежный парламент</w:t>
            </w:r>
          </w:p>
        </w:tc>
        <w:tc>
          <w:tcPr>
            <w:tcW w:w="26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Проявление интереса молодежи к деятельности Молодежного парламента</w:t>
            </w:r>
          </w:p>
        </w:tc>
      </w:tr>
      <w:tr w:rsidR="00515EA5" w:rsidRPr="00515EA5" w:rsidTr="00515EA5">
        <w:tc>
          <w:tcPr>
            <w:tcW w:w="566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90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мастер-классов в рамках «Клуба предпринимателей»</w:t>
            </w:r>
          </w:p>
        </w:tc>
        <w:tc>
          <w:tcPr>
            <w:tcW w:w="2965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Развитие в массах молодежи желания «работать на себя»</w:t>
            </w:r>
          </w:p>
        </w:tc>
        <w:tc>
          <w:tcPr>
            <w:tcW w:w="226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В течение 2015 года</w:t>
            </w:r>
          </w:p>
        </w:tc>
        <w:tc>
          <w:tcPr>
            <w:tcW w:w="27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Молодежный парламент</w:t>
            </w:r>
          </w:p>
        </w:tc>
        <w:tc>
          <w:tcPr>
            <w:tcW w:w="26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Стремление молодежи к основанию малого и среднего бизнеса</w:t>
            </w:r>
          </w:p>
        </w:tc>
      </w:tr>
      <w:tr w:rsidR="00515EA5" w:rsidRPr="00515EA5" w:rsidTr="00515EA5">
        <w:tc>
          <w:tcPr>
            <w:tcW w:w="566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90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Подготовка к выборам</w:t>
            </w:r>
          </w:p>
        </w:tc>
        <w:tc>
          <w:tcPr>
            <w:tcW w:w="2965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 гражданской позиции молодежи для участия в выборах</w:t>
            </w:r>
          </w:p>
        </w:tc>
        <w:tc>
          <w:tcPr>
            <w:tcW w:w="226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Июнь-август 2015 года</w:t>
            </w:r>
          </w:p>
        </w:tc>
        <w:tc>
          <w:tcPr>
            <w:tcW w:w="27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Молодежный парламент</w:t>
            </w:r>
          </w:p>
        </w:tc>
        <w:tc>
          <w:tcPr>
            <w:tcW w:w="26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Максимальная явка молодежи, проявление гражданской позиции на выборах в сентябре 2015 года</w:t>
            </w:r>
          </w:p>
        </w:tc>
      </w:tr>
      <w:tr w:rsidR="00515EA5" w:rsidRPr="00515EA5" w:rsidTr="00515EA5">
        <w:tc>
          <w:tcPr>
            <w:tcW w:w="566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90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Проведение расширенных заседаний Молодежного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парламента</w:t>
            </w:r>
            <w:proofErr w:type="gramEnd"/>
            <w:r w:rsidRPr="00515EA5">
              <w:rPr>
                <w:rFonts w:ascii="Times New Roman" w:hAnsi="Times New Roman" w:cs="Times New Roman"/>
                <w:sz w:val="28"/>
                <w:szCs w:val="28"/>
              </w:rPr>
              <w:t xml:space="preserve"> при Совете 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Агрызского муниципального района с руководителями предприятий и организаций Агрызского района РТ</w:t>
            </w:r>
          </w:p>
        </w:tc>
        <w:tc>
          <w:tcPr>
            <w:tcW w:w="2965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Формирование у руководителей предприятий и организаций делового отношения с работниками (деловой этикет)</w:t>
            </w:r>
          </w:p>
        </w:tc>
        <w:tc>
          <w:tcPr>
            <w:tcW w:w="226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В течение 2015 года</w:t>
            </w:r>
          </w:p>
        </w:tc>
        <w:tc>
          <w:tcPr>
            <w:tcW w:w="27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Совет Молодежного парламента</w:t>
            </w:r>
          </w:p>
        </w:tc>
        <w:tc>
          <w:tcPr>
            <w:tcW w:w="26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Взаимодействие руководителей предприятий, организаций с работниками в рамках «делового общения»</w:t>
            </w:r>
          </w:p>
        </w:tc>
      </w:tr>
      <w:tr w:rsidR="00515EA5" w:rsidRPr="00515EA5" w:rsidTr="00515EA5">
        <w:tc>
          <w:tcPr>
            <w:tcW w:w="566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090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мероприятиях: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- День влюбленных;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- День защитников отечества;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- Международный женский день;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- Игры КВН;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- День труда;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День победы;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- День защиты детей;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- День России;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- День семьи, любви и верности (День Ивана Купала);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- День города;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- День железнодорожников;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- День знаний;</w:t>
            </w:r>
          </w:p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- День народного единства и т.д.</w:t>
            </w:r>
          </w:p>
        </w:tc>
        <w:tc>
          <w:tcPr>
            <w:tcW w:w="2965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интереса у молодежи к деятельности Молодежного парламента</w:t>
            </w:r>
          </w:p>
        </w:tc>
        <w:tc>
          <w:tcPr>
            <w:tcW w:w="226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В течение 2015 года</w:t>
            </w:r>
          </w:p>
        </w:tc>
        <w:tc>
          <w:tcPr>
            <w:tcW w:w="27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Молодежный парламент</w:t>
            </w:r>
          </w:p>
        </w:tc>
        <w:tc>
          <w:tcPr>
            <w:tcW w:w="2677" w:type="dxa"/>
            <w:shd w:val="clear" w:color="auto" w:fill="auto"/>
          </w:tcPr>
          <w:p w:rsidR="00DA3E61" w:rsidRPr="00515EA5" w:rsidRDefault="00DA3E61" w:rsidP="00515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A5">
              <w:rPr>
                <w:rFonts w:ascii="Times New Roman" w:hAnsi="Times New Roman" w:cs="Times New Roman"/>
                <w:sz w:val="28"/>
                <w:szCs w:val="28"/>
              </w:rPr>
              <w:t>Привлечение молодежи в участие в Молодежном парламенте</w:t>
            </w:r>
          </w:p>
        </w:tc>
      </w:tr>
    </w:tbl>
    <w:p w:rsidR="00DA3E61" w:rsidRPr="00DA3E61" w:rsidRDefault="00DA3E61" w:rsidP="00DA3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A3E61" w:rsidRPr="00DA3E61" w:rsidRDefault="00DA3E61" w:rsidP="00DA3E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DA3E61" w:rsidRPr="00DA3E61" w:rsidSect="00DA3E61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224A7"/>
    <w:multiLevelType w:val="hybridMultilevel"/>
    <w:tmpl w:val="8C18E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950" w:hanging="87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63EE2"/>
    <w:multiLevelType w:val="hybridMultilevel"/>
    <w:tmpl w:val="359A9D90"/>
    <w:lvl w:ilvl="0" w:tplc="4EE07CFC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0D1B18"/>
    <w:multiLevelType w:val="hybridMultilevel"/>
    <w:tmpl w:val="2EA4C096"/>
    <w:lvl w:ilvl="0" w:tplc="3650FCF0">
      <w:start w:val="1"/>
      <w:numFmt w:val="decimal"/>
      <w:lvlText w:val="%1."/>
      <w:lvlJc w:val="left"/>
      <w:pPr>
        <w:ind w:left="720" w:hanging="360"/>
      </w:pPr>
    </w:lvl>
    <w:lvl w:ilvl="1" w:tplc="30385B74">
      <w:start w:val="1"/>
      <w:numFmt w:val="decimal"/>
      <w:lvlText w:val="%2)"/>
      <w:lvlJc w:val="left"/>
      <w:pPr>
        <w:ind w:left="195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C412A"/>
    <w:multiLevelType w:val="hybridMultilevel"/>
    <w:tmpl w:val="2F9498B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C3F096E"/>
    <w:multiLevelType w:val="hybridMultilevel"/>
    <w:tmpl w:val="24C2A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A5206D"/>
    <w:multiLevelType w:val="hybridMultilevel"/>
    <w:tmpl w:val="B100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E8638A"/>
    <w:multiLevelType w:val="hybridMultilevel"/>
    <w:tmpl w:val="CFBE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CE5C4D"/>
    <w:multiLevelType w:val="hybridMultilevel"/>
    <w:tmpl w:val="3D88D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90C89"/>
    <w:multiLevelType w:val="hybridMultilevel"/>
    <w:tmpl w:val="4ABA22F2"/>
    <w:lvl w:ilvl="0" w:tplc="5344D0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271119"/>
    <w:multiLevelType w:val="hybridMultilevel"/>
    <w:tmpl w:val="28D6F872"/>
    <w:lvl w:ilvl="0" w:tplc="C1B616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D14"/>
    <w:rsid w:val="0002173E"/>
    <w:rsid w:val="00064D20"/>
    <w:rsid w:val="000E6653"/>
    <w:rsid w:val="0010671E"/>
    <w:rsid w:val="00131373"/>
    <w:rsid w:val="00172AB4"/>
    <w:rsid w:val="002E2BA1"/>
    <w:rsid w:val="003030DE"/>
    <w:rsid w:val="00412436"/>
    <w:rsid w:val="00420682"/>
    <w:rsid w:val="00444DE4"/>
    <w:rsid w:val="004E0F82"/>
    <w:rsid w:val="004F2A5B"/>
    <w:rsid w:val="004F373B"/>
    <w:rsid w:val="00515EA5"/>
    <w:rsid w:val="00594C07"/>
    <w:rsid w:val="00647CE1"/>
    <w:rsid w:val="007250B0"/>
    <w:rsid w:val="00762FE2"/>
    <w:rsid w:val="007C6C3E"/>
    <w:rsid w:val="007F2182"/>
    <w:rsid w:val="00803ED0"/>
    <w:rsid w:val="00865D14"/>
    <w:rsid w:val="00897A77"/>
    <w:rsid w:val="00927B8E"/>
    <w:rsid w:val="009B4FF2"/>
    <w:rsid w:val="009D6095"/>
    <w:rsid w:val="00A51F61"/>
    <w:rsid w:val="00AC666A"/>
    <w:rsid w:val="00AD1FBA"/>
    <w:rsid w:val="00AD3F77"/>
    <w:rsid w:val="00AE31B3"/>
    <w:rsid w:val="00B10957"/>
    <w:rsid w:val="00BF5AFE"/>
    <w:rsid w:val="00C03201"/>
    <w:rsid w:val="00C1347E"/>
    <w:rsid w:val="00C46194"/>
    <w:rsid w:val="00CC148C"/>
    <w:rsid w:val="00CF7F09"/>
    <w:rsid w:val="00D53203"/>
    <w:rsid w:val="00DA3E61"/>
    <w:rsid w:val="00E72C34"/>
    <w:rsid w:val="00EA6B5B"/>
    <w:rsid w:val="00EB25BD"/>
    <w:rsid w:val="00EE0556"/>
    <w:rsid w:val="00F2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F81ACC-EDDF-45BC-9737-9563B606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FE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D14"/>
    <w:pPr>
      <w:ind w:left="720"/>
    </w:pPr>
  </w:style>
  <w:style w:type="character" w:customStyle="1" w:styleId="apple-converted-space">
    <w:name w:val="apple-converted-space"/>
    <w:rsid w:val="00EB25BD"/>
  </w:style>
  <w:style w:type="table" w:styleId="a4">
    <w:name w:val="Table Grid"/>
    <w:basedOn w:val="a1"/>
    <w:uiPriority w:val="59"/>
    <w:locked/>
    <w:rsid w:val="00DA3E6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Отдел</cp:lastModifiedBy>
  <cp:revision>5</cp:revision>
  <cp:lastPrinted>2013-02-11T06:44:00Z</cp:lastPrinted>
  <dcterms:created xsi:type="dcterms:W3CDTF">2015-01-23T10:40:00Z</dcterms:created>
  <dcterms:modified xsi:type="dcterms:W3CDTF">2015-01-26T06:23:00Z</dcterms:modified>
</cp:coreProperties>
</file>