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284" w:type="dxa"/>
        <w:tblLayout w:type="fixed"/>
        <w:tblCellMar>
          <w:left w:w="0" w:type="dxa"/>
          <w:right w:w="0" w:type="dxa"/>
        </w:tblCellMar>
        <w:tblLook w:val="04A0" w:firstRow="1" w:lastRow="0" w:firstColumn="1" w:lastColumn="0" w:noHBand="0" w:noVBand="1"/>
      </w:tblPr>
      <w:tblGrid>
        <w:gridCol w:w="4537"/>
        <w:gridCol w:w="1134"/>
        <w:gridCol w:w="4253"/>
      </w:tblGrid>
      <w:tr w:rsidR="00CF7323" w:rsidRPr="00736D01" w:rsidTr="00E10974">
        <w:tc>
          <w:tcPr>
            <w:tcW w:w="4537" w:type="dxa"/>
          </w:tcPr>
          <w:p w:rsidR="00CF7323" w:rsidRPr="00736D01" w:rsidRDefault="00CF7323" w:rsidP="00CF7323">
            <w:pPr>
              <w:spacing w:after="0" w:line="240" w:lineRule="auto"/>
              <w:ind w:left="-108" w:right="-108"/>
              <w:jc w:val="center"/>
              <w:rPr>
                <w:rFonts w:ascii="Times New Roman" w:eastAsia="Times New Roman" w:hAnsi="Times New Roman" w:cs="Times New Roman"/>
                <w:bCs/>
                <w:caps/>
                <w:sz w:val="28"/>
                <w:szCs w:val="28"/>
                <w:lang w:eastAsia="ru-RU"/>
              </w:rPr>
            </w:pPr>
            <w:r w:rsidRPr="00736D01">
              <w:rPr>
                <w:rFonts w:ascii="Times New Roman" w:eastAsia="Times New Roman" w:hAnsi="Times New Roman" w:cs="Times New Roman"/>
                <w:bCs/>
                <w:caps/>
                <w:sz w:val="28"/>
                <w:szCs w:val="28"/>
                <w:lang w:eastAsia="ru-RU"/>
              </w:rPr>
              <w:t>Исполнительный</w:t>
            </w:r>
          </w:p>
          <w:p w:rsidR="00CF7323" w:rsidRPr="00736D01" w:rsidRDefault="00CF7323" w:rsidP="00CF7323">
            <w:pPr>
              <w:spacing w:after="0" w:line="240" w:lineRule="auto"/>
              <w:ind w:left="-108" w:right="-108"/>
              <w:jc w:val="center"/>
              <w:rPr>
                <w:rFonts w:ascii="Times New Roman" w:eastAsia="Times New Roman" w:hAnsi="Times New Roman" w:cs="Times New Roman"/>
                <w:caps/>
                <w:sz w:val="28"/>
                <w:szCs w:val="28"/>
                <w:lang w:eastAsia="ru-RU"/>
              </w:rPr>
            </w:pPr>
            <w:r w:rsidRPr="00736D01">
              <w:rPr>
                <w:rFonts w:ascii="Times New Roman" w:eastAsia="Times New Roman" w:hAnsi="Times New Roman" w:cs="Times New Roman"/>
                <w:bCs/>
                <w:caps/>
                <w:sz w:val="28"/>
                <w:szCs w:val="28"/>
                <w:lang w:eastAsia="ru-RU"/>
              </w:rPr>
              <w:t xml:space="preserve">комитет </w:t>
            </w:r>
            <w:r w:rsidRPr="00736D01">
              <w:rPr>
                <w:rFonts w:ascii="Times New Roman" w:eastAsia="Times New Roman" w:hAnsi="Times New Roman" w:cs="Times New Roman"/>
                <w:caps/>
                <w:sz w:val="28"/>
                <w:szCs w:val="28"/>
                <w:lang w:eastAsia="ru-RU"/>
              </w:rPr>
              <w:t>Агрызского</w:t>
            </w:r>
          </w:p>
          <w:p w:rsidR="00CF7323" w:rsidRPr="00736D01" w:rsidRDefault="00CF7323" w:rsidP="00CF7323">
            <w:pPr>
              <w:spacing w:after="0" w:line="240" w:lineRule="auto"/>
              <w:ind w:left="-108" w:right="-108"/>
              <w:jc w:val="center"/>
              <w:rPr>
                <w:rFonts w:ascii="Times New Roman" w:eastAsia="Times New Roman" w:hAnsi="Times New Roman" w:cs="Times New Roman"/>
                <w:bCs/>
                <w:caps/>
                <w:sz w:val="28"/>
                <w:szCs w:val="28"/>
                <w:lang w:eastAsia="ru-RU"/>
              </w:rPr>
            </w:pPr>
            <w:r w:rsidRPr="00736D01">
              <w:rPr>
                <w:rFonts w:ascii="Times New Roman" w:eastAsia="Times New Roman" w:hAnsi="Times New Roman" w:cs="Times New Roman"/>
                <w:bCs/>
                <w:caps/>
                <w:sz w:val="28"/>
                <w:szCs w:val="28"/>
                <w:lang w:eastAsia="ru-RU"/>
              </w:rPr>
              <w:t>муниципального района</w:t>
            </w:r>
          </w:p>
          <w:p w:rsidR="00CF7323" w:rsidRPr="00736D01" w:rsidRDefault="00CF7323" w:rsidP="00CF7323">
            <w:pPr>
              <w:spacing w:after="0" w:line="360" w:lineRule="auto"/>
              <w:jc w:val="center"/>
              <w:rPr>
                <w:rFonts w:ascii="Times New Roman" w:eastAsia="Times New Roman" w:hAnsi="Times New Roman" w:cs="Times New Roman"/>
                <w:caps/>
                <w:sz w:val="28"/>
                <w:szCs w:val="28"/>
                <w:lang w:eastAsia="ru-RU"/>
              </w:rPr>
            </w:pPr>
            <w:r w:rsidRPr="00736D01">
              <w:rPr>
                <w:rFonts w:ascii="Times New Roman" w:eastAsia="Times New Roman" w:hAnsi="Times New Roman" w:cs="Times New Roman"/>
                <w:caps/>
                <w:sz w:val="28"/>
                <w:szCs w:val="28"/>
                <w:lang w:eastAsia="ru-RU"/>
              </w:rPr>
              <w:t>РЕСПУБЛИКИ ТАТАРСТАН</w:t>
            </w:r>
          </w:p>
          <w:p w:rsidR="00CF7323" w:rsidRPr="00736D01" w:rsidRDefault="00CF7323" w:rsidP="00CF7323">
            <w:pPr>
              <w:spacing w:after="0" w:line="240" w:lineRule="auto"/>
              <w:jc w:val="center"/>
              <w:rPr>
                <w:rFonts w:ascii="Times New Roman" w:eastAsia="Times New Roman" w:hAnsi="Times New Roman" w:cs="Times New Roman"/>
                <w:lang w:eastAsia="ru-RU"/>
              </w:rPr>
            </w:pPr>
            <w:r w:rsidRPr="00736D01">
              <w:rPr>
                <w:rFonts w:ascii="Times New Roman" w:eastAsia="Times New Roman" w:hAnsi="Times New Roman" w:cs="Times New Roman"/>
                <w:sz w:val="20"/>
                <w:lang w:val="be-BY" w:eastAsia="ru-RU"/>
              </w:rPr>
              <w:t>ул. Гагарина, д.13, г. Агрыз, 422230</w:t>
            </w:r>
          </w:p>
        </w:tc>
        <w:tc>
          <w:tcPr>
            <w:tcW w:w="1134" w:type="dxa"/>
          </w:tcPr>
          <w:p w:rsidR="00CF7323" w:rsidRPr="00736D01" w:rsidRDefault="00CF7323" w:rsidP="00CF7323">
            <w:pPr>
              <w:spacing w:after="0" w:line="240" w:lineRule="auto"/>
              <w:jc w:val="center"/>
              <w:rPr>
                <w:rFonts w:ascii="Calibri" w:eastAsia="Times New Roman" w:hAnsi="Calibri" w:cs="Times New Roman"/>
                <w:noProof/>
                <w:lang w:eastAsia="ru-RU"/>
              </w:rPr>
            </w:pPr>
          </w:p>
          <w:p w:rsidR="00CF7323" w:rsidRPr="00736D01" w:rsidRDefault="00CF7323" w:rsidP="00CF7323">
            <w:pPr>
              <w:spacing w:after="0" w:line="240" w:lineRule="auto"/>
              <w:jc w:val="center"/>
              <w:rPr>
                <w:rFonts w:ascii="Calibri" w:eastAsia="Times New Roman" w:hAnsi="Calibri" w:cs="Times New Roman"/>
                <w:lang w:eastAsia="ru-RU"/>
              </w:rPr>
            </w:pPr>
            <w:r>
              <w:rPr>
                <w:rFonts w:ascii="Calibri" w:eastAsia="Times New Roman" w:hAnsi="Calibri" w:cs="Times New Roman"/>
                <w:noProof/>
                <w:lang w:eastAsia="ru-RU"/>
              </w:rPr>
              <w:drawing>
                <wp:inline distT="0" distB="0" distL="0" distR="0" wp14:anchorId="28DABC9D" wp14:editId="6A828E87">
                  <wp:extent cx="704850" cy="885825"/>
                  <wp:effectExtent l="0" t="0" r="0" b="9525"/>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885825"/>
                          </a:xfrm>
                          <a:prstGeom prst="rect">
                            <a:avLst/>
                          </a:prstGeom>
                          <a:noFill/>
                          <a:ln>
                            <a:noFill/>
                          </a:ln>
                        </pic:spPr>
                      </pic:pic>
                    </a:graphicData>
                  </a:graphic>
                </wp:inline>
              </w:drawing>
            </w:r>
          </w:p>
        </w:tc>
        <w:tc>
          <w:tcPr>
            <w:tcW w:w="4253" w:type="dxa"/>
          </w:tcPr>
          <w:p w:rsidR="00CF7323" w:rsidRPr="00736D01" w:rsidRDefault="00CF7323" w:rsidP="00CF7323">
            <w:pPr>
              <w:keepNext/>
              <w:keepLines/>
              <w:spacing w:after="0" w:line="240" w:lineRule="auto"/>
              <w:ind w:left="-79" w:right="-136"/>
              <w:jc w:val="center"/>
              <w:outlineLvl w:val="0"/>
              <w:rPr>
                <w:rFonts w:ascii="Times New Roman" w:eastAsia="Times New Roman" w:hAnsi="Times New Roman" w:cs="Times New Roman"/>
                <w:bCs/>
                <w:sz w:val="28"/>
                <w:szCs w:val="28"/>
                <w:lang w:eastAsia="ru-RU"/>
              </w:rPr>
            </w:pPr>
            <w:r w:rsidRPr="00736D01">
              <w:rPr>
                <w:rFonts w:ascii="Times New Roman" w:eastAsia="Times New Roman" w:hAnsi="Times New Roman" w:cs="Times New Roman"/>
                <w:bCs/>
                <w:sz w:val="28"/>
                <w:szCs w:val="28"/>
                <w:lang w:eastAsia="ru-RU"/>
              </w:rPr>
              <w:t>ТАТАРСТАН РЕСПУБЛИКАСЫ</w:t>
            </w:r>
          </w:p>
          <w:p w:rsidR="00CF7323" w:rsidRPr="00736D01" w:rsidRDefault="00CF7323" w:rsidP="00CF7323">
            <w:pPr>
              <w:keepNext/>
              <w:spacing w:after="0" w:line="240" w:lineRule="auto"/>
              <w:ind w:left="-79" w:right="-136"/>
              <w:jc w:val="center"/>
              <w:outlineLvl w:val="3"/>
              <w:rPr>
                <w:rFonts w:ascii="Times New Roman" w:eastAsia="Times New Roman" w:hAnsi="Times New Roman" w:cs="Times New Roman"/>
                <w:bCs/>
                <w:caps/>
                <w:sz w:val="28"/>
                <w:szCs w:val="28"/>
                <w:lang w:val="be-BY" w:eastAsia="ru-RU"/>
              </w:rPr>
            </w:pPr>
            <w:r w:rsidRPr="00736D01">
              <w:rPr>
                <w:rFonts w:ascii="Times New Roman" w:eastAsia="Times New Roman" w:hAnsi="Times New Roman" w:cs="Times New Roman"/>
                <w:bCs/>
                <w:caps/>
                <w:sz w:val="28"/>
                <w:szCs w:val="28"/>
                <w:lang w:val="be-BY" w:eastAsia="ru-RU"/>
              </w:rPr>
              <w:t>Әгерҗе</w:t>
            </w:r>
          </w:p>
          <w:p w:rsidR="00CF7323" w:rsidRPr="00736D01" w:rsidRDefault="00CF7323" w:rsidP="00CF7323">
            <w:pPr>
              <w:spacing w:after="0" w:line="240" w:lineRule="auto"/>
              <w:ind w:left="-79" w:right="-136"/>
              <w:jc w:val="center"/>
              <w:rPr>
                <w:rFonts w:ascii="Times New Roman" w:eastAsia="Times New Roman" w:hAnsi="Times New Roman" w:cs="Times New Roman"/>
                <w:bCs/>
                <w:caps/>
                <w:sz w:val="28"/>
                <w:szCs w:val="28"/>
                <w:lang w:val="be-BY" w:eastAsia="ru-RU"/>
              </w:rPr>
            </w:pPr>
            <w:r w:rsidRPr="00736D01">
              <w:rPr>
                <w:rFonts w:ascii="Times New Roman" w:eastAsia="Times New Roman" w:hAnsi="Times New Roman" w:cs="Times New Roman"/>
                <w:bCs/>
                <w:caps/>
                <w:sz w:val="28"/>
                <w:szCs w:val="28"/>
                <w:lang w:val="be-BY" w:eastAsia="ru-RU"/>
              </w:rPr>
              <w:t>муниципаль районыныӊ</w:t>
            </w:r>
          </w:p>
          <w:p w:rsidR="00CF7323" w:rsidRPr="00736D01" w:rsidRDefault="00CF7323" w:rsidP="00CF7323">
            <w:pPr>
              <w:spacing w:after="0" w:line="240" w:lineRule="auto"/>
              <w:jc w:val="center"/>
              <w:rPr>
                <w:rFonts w:ascii="Times New Roman" w:eastAsia="Times New Roman" w:hAnsi="Times New Roman" w:cs="Times New Roman"/>
                <w:bCs/>
                <w:caps/>
                <w:sz w:val="28"/>
                <w:szCs w:val="28"/>
                <w:lang w:val="be-BY" w:eastAsia="ru-RU"/>
              </w:rPr>
            </w:pPr>
            <w:r w:rsidRPr="00736D01">
              <w:rPr>
                <w:rFonts w:ascii="Times New Roman" w:eastAsia="Times New Roman" w:hAnsi="Times New Roman" w:cs="Times New Roman"/>
                <w:bCs/>
                <w:caps/>
                <w:sz w:val="28"/>
                <w:szCs w:val="28"/>
                <w:lang w:val="be-BY" w:eastAsia="ru-RU"/>
              </w:rPr>
              <w:t>Башкарма кОмитеты</w:t>
            </w:r>
          </w:p>
          <w:p w:rsidR="00CF7323" w:rsidRPr="00736D01" w:rsidRDefault="00CF7323" w:rsidP="00CF7323">
            <w:pPr>
              <w:spacing w:before="120" w:after="0" w:line="240" w:lineRule="auto"/>
              <w:jc w:val="center"/>
              <w:rPr>
                <w:rFonts w:ascii="Times New Roman" w:eastAsia="Times New Roman" w:hAnsi="Times New Roman" w:cs="Times New Roman"/>
                <w:lang w:val="be-BY" w:eastAsia="ru-RU"/>
              </w:rPr>
            </w:pPr>
            <w:r w:rsidRPr="00736D01">
              <w:rPr>
                <w:rFonts w:ascii="Times New Roman" w:eastAsia="Times New Roman" w:hAnsi="Times New Roman" w:cs="Times New Roman"/>
                <w:sz w:val="20"/>
                <w:lang w:val="be-BY" w:eastAsia="ru-RU"/>
              </w:rPr>
              <w:t>Гагарин ур.,13, Әгерҗе шәһәре, 422230</w:t>
            </w:r>
          </w:p>
        </w:tc>
      </w:tr>
      <w:tr w:rsidR="00CF7323" w:rsidRPr="00FE14AE" w:rsidTr="00E10974">
        <w:trPr>
          <w:trHeight w:hRule="exact" w:val="680"/>
        </w:trPr>
        <w:tc>
          <w:tcPr>
            <w:tcW w:w="9924" w:type="dxa"/>
            <w:gridSpan w:val="3"/>
            <w:tcBorders>
              <w:bottom w:val="single" w:sz="18" w:space="0" w:color="auto"/>
            </w:tcBorders>
            <w:vAlign w:val="bottom"/>
          </w:tcPr>
          <w:p w:rsidR="00CF7323" w:rsidRPr="00736D01" w:rsidRDefault="00CF7323" w:rsidP="00CF7323">
            <w:pPr>
              <w:spacing w:after="0" w:line="240" w:lineRule="auto"/>
              <w:jc w:val="center"/>
              <w:rPr>
                <w:rFonts w:ascii="Times New Roman" w:eastAsia="Times New Roman" w:hAnsi="Times New Roman" w:cs="Times New Roman"/>
                <w:sz w:val="20"/>
                <w:szCs w:val="20"/>
                <w:lang w:val="en-US" w:eastAsia="ru-RU"/>
              </w:rPr>
            </w:pPr>
            <w:r w:rsidRPr="00736D01">
              <w:rPr>
                <w:rFonts w:ascii="Times New Roman" w:eastAsia="Times New Roman" w:hAnsi="Times New Roman" w:cs="Times New Roman"/>
                <w:sz w:val="20"/>
                <w:szCs w:val="20"/>
                <w:lang w:val="be-BY" w:eastAsia="ru-RU"/>
              </w:rPr>
              <w:t>Тел.: (85551) 2-22-46</w:t>
            </w:r>
            <w:r w:rsidRPr="00736D01">
              <w:rPr>
                <w:rFonts w:ascii="Times New Roman" w:eastAsia="Times New Roman" w:hAnsi="Times New Roman" w:cs="Times New Roman"/>
                <w:sz w:val="20"/>
                <w:szCs w:val="20"/>
                <w:lang w:val="en-US" w:eastAsia="ru-RU"/>
              </w:rPr>
              <w:t>;</w:t>
            </w:r>
            <w:r w:rsidRPr="00736D01">
              <w:rPr>
                <w:rFonts w:ascii="Times New Roman" w:eastAsia="Times New Roman" w:hAnsi="Times New Roman" w:cs="Times New Roman"/>
                <w:sz w:val="20"/>
                <w:szCs w:val="20"/>
                <w:lang w:val="be-BY" w:eastAsia="ru-RU"/>
              </w:rPr>
              <w:t xml:space="preserve"> Факс: 2-30-61; </w:t>
            </w:r>
            <w:r w:rsidRPr="00736D01">
              <w:rPr>
                <w:rFonts w:ascii="Times New Roman" w:eastAsia="Times New Roman" w:hAnsi="Times New Roman" w:cs="Times New Roman"/>
                <w:sz w:val="20"/>
                <w:szCs w:val="20"/>
                <w:lang w:val="en-US" w:eastAsia="ru-RU"/>
              </w:rPr>
              <w:t>E</w:t>
            </w:r>
            <w:r w:rsidRPr="00736D01">
              <w:rPr>
                <w:rFonts w:ascii="Times New Roman" w:eastAsia="Times New Roman" w:hAnsi="Times New Roman" w:cs="Times New Roman"/>
                <w:sz w:val="20"/>
                <w:szCs w:val="20"/>
                <w:lang w:val="be-BY" w:eastAsia="ru-RU"/>
              </w:rPr>
              <w:t>-</w:t>
            </w:r>
            <w:r w:rsidRPr="00736D01">
              <w:rPr>
                <w:rFonts w:ascii="Times New Roman" w:eastAsia="Times New Roman" w:hAnsi="Times New Roman" w:cs="Times New Roman"/>
                <w:sz w:val="20"/>
                <w:szCs w:val="20"/>
                <w:lang w:val="en-US" w:eastAsia="ru-RU"/>
              </w:rPr>
              <w:t>mail</w:t>
            </w:r>
            <w:r w:rsidRPr="00736D01">
              <w:rPr>
                <w:rFonts w:ascii="Times New Roman" w:eastAsia="Times New Roman" w:hAnsi="Times New Roman" w:cs="Times New Roman"/>
                <w:sz w:val="20"/>
                <w:szCs w:val="20"/>
                <w:lang w:val="be-BY" w:eastAsia="ru-RU"/>
              </w:rPr>
              <w:t xml:space="preserve">: </w:t>
            </w:r>
            <w:proofErr w:type="spellStart"/>
            <w:r w:rsidRPr="00736D01">
              <w:rPr>
                <w:rFonts w:ascii="Times New Roman" w:eastAsia="Times New Roman" w:hAnsi="Times New Roman" w:cs="Times New Roman"/>
                <w:sz w:val="20"/>
                <w:szCs w:val="20"/>
                <w:lang w:val="en-US" w:eastAsia="ru-RU"/>
              </w:rPr>
              <w:t>isp</w:t>
            </w:r>
            <w:proofErr w:type="spellEnd"/>
            <w:r w:rsidRPr="00736D01">
              <w:rPr>
                <w:rFonts w:ascii="Times New Roman" w:eastAsia="Times New Roman" w:hAnsi="Times New Roman" w:cs="Times New Roman"/>
                <w:sz w:val="20"/>
                <w:szCs w:val="20"/>
                <w:lang w:val="be-BY" w:eastAsia="ru-RU"/>
              </w:rPr>
              <w:t>.</w:t>
            </w:r>
            <w:r w:rsidRPr="00736D01">
              <w:rPr>
                <w:rFonts w:ascii="Times New Roman" w:eastAsia="Times New Roman" w:hAnsi="Times New Roman" w:cs="Times New Roman"/>
                <w:sz w:val="20"/>
                <w:szCs w:val="20"/>
                <w:lang w:val="en-US" w:eastAsia="ru-RU"/>
              </w:rPr>
              <w:t>agryz</w:t>
            </w:r>
            <w:r w:rsidRPr="00736D01">
              <w:rPr>
                <w:rFonts w:ascii="Times New Roman" w:eastAsia="Times New Roman" w:hAnsi="Times New Roman" w:cs="Times New Roman"/>
                <w:sz w:val="20"/>
                <w:szCs w:val="20"/>
                <w:lang w:val="be-BY" w:eastAsia="ru-RU"/>
              </w:rPr>
              <w:t>@</w:t>
            </w:r>
            <w:r w:rsidRPr="00736D01">
              <w:rPr>
                <w:rFonts w:ascii="Times New Roman" w:eastAsia="Times New Roman" w:hAnsi="Times New Roman" w:cs="Times New Roman"/>
                <w:sz w:val="20"/>
                <w:szCs w:val="20"/>
                <w:lang w:val="en-US" w:eastAsia="ru-RU"/>
              </w:rPr>
              <w:t>tatar</w:t>
            </w:r>
            <w:r w:rsidRPr="00736D01">
              <w:rPr>
                <w:rFonts w:ascii="Times New Roman" w:eastAsia="Times New Roman" w:hAnsi="Times New Roman" w:cs="Times New Roman"/>
                <w:sz w:val="20"/>
                <w:szCs w:val="20"/>
                <w:lang w:val="be-BY" w:eastAsia="ru-RU"/>
              </w:rPr>
              <w:t>.</w:t>
            </w:r>
            <w:r w:rsidRPr="00736D01">
              <w:rPr>
                <w:rFonts w:ascii="Times New Roman" w:eastAsia="Times New Roman" w:hAnsi="Times New Roman" w:cs="Times New Roman"/>
                <w:sz w:val="20"/>
                <w:szCs w:val="20"/>
                <w:lang w:val="en-US" w:eastAsia="ru-RU"/>
              </w:rPr>
              <w:t>ru; www.</w:t>
            </w:r>
            <w:r w:rsidRPr="00736D01">
              <w:rPr>
                <w:rFonts w:ascii="Times New Roman" w:eastAsia="Times New Roman" w:hAnsi="Times New Roman" w:cs="Times New Roman"/>
                <w:sz w:val="20"/>
                <w:szCs w:val="20"/>
                <w:lang w:val="be-BY" w:eastAsia="ru-RU"/>
              </w:rPr>
              <w:t xml:space="preserve"> </w:t>
            </w:r>
            <w:r w:rsidRPr="00736D01">
              <w:rPr>
                <w:rFonts w:ascii="Times New Roman" w:eastAsia="Times New Roman" w:hAnsi="Times New Roman" w:cs="Times New Roman"/>
                <w:sz w:val="20"/>
                <w:szCs w:val="20"/>
                <w:lang w:val="en-US" w:eastAsia="ru-RU"/>
              </w:rPr>
              <w:t>agryz</w:t>
            </w:r>
            <w:r w:rsidRPr="00736D01">
              <w:rPr>
                <w:rFonts w:ascii="Times New Roman" w:eastAsia="Times New Roman" w:hAnsi="Times New Roman" w:cs="Times New Roman"/>
                <w:sz w:val="20"/>
                <w:szCs w:val="20"/>
                <w:lang w:val="be-BY" w:eastAsia="ru-RU"/>
              </w:rPr>
              <w:t>.</w:t>
            </w:r>
            <w:r w:rsidRPr="00736D01">
              <w:rPr>
                <w:rFonts w:ascii="Times New Roman" w:eastAsia="Times New Roman" w:hAnsi="Times New Roman" w:cs="Times New Roman"/>
                <w:sz w:val="20"/>
                <w:szCs w:val="20"/>
                <w:lang w:val="en-US" w:eastAsia="ru-RU"/>
              </w:rPr>
              <w:t>tatarstan</w:t>
            </w:r>
            <w:r w:rsidRPr="00736D01">
              <w:rPr>
                <w:rFonts w:ascii="Times New Roman" w:eastAsia="Times New Roman" w:hAnsi="Times New Roman" w:cs="Times New Roman"/>
                <w:sz w:val="20"/>
                <w:szCs w:val="20"/>
                <w:lang w:val="be-BY" w:eastAsia="ru-RU"/>
              </w:rPr>
              <w:t>.</w:t>
            </w:r>
            <w:r w:rsidRPr="00736D01">
              <w:rPr>
                <w:rFonts w:ascii="Times New Roman" w:eastAsia="Times New Roman" w:hAnsi="Times New Roman" w:cs="Times New Roman"/>
                <w:sz w:val="20"/>
                <w:szCs w:val="20"/>
                <w:lang w:val="en-US" w:eastAsia="ru-RU"/>
              </w:rPr>
              <w:t>ru</w:t>
            </w:r>
          </w:p>
        </w:tc>
      </w:tr>
    </w:tbl>
    <w:p w:rsidR="00CF7323" w:rsidRPr="00736D01" w:rsidRDefault="00CF7323" w:rsidP="00CF7323">
      <w:pPr>
        <w:jc w:val="center"/>
        <w:rPr>
          <w:rFonts w:ascii="Calibri" w:eastAsia="Times New Roman" w:hAnsi="Calibri" w:cs="Times New Roman"/>
          <w:lang w:val="en-US" w:eastAsia="ru-RU"/>
        </w:rPr>
      </w:pPr>
    </w:p>
    <w:tbl>
      <w:tblPr>
        <w:tblW w:w="0" w:type="auto"/>
        <w:tblInd w:w="-176" w:type="dxa"/>
        <w:tblLook w:val="04A0" w:firstRow="1" w:lastRow="0" w:firstColumn="1" w:lastColumn="0" w:noHBand="0" w:noVBand="1"/>
      </w:tblPr>
      <w:tblGrid>
        <w:gridCol w:w="3060"/>
        <w:gridCol w:w="2193"/>
        <w:gridCol w:w="2189"/>
        <w:gridCol w:w="2305"/>
      </w:tblGrid>
      <w:tr w:rsidR="00CF7323" w:rsidRPr="00736D01" w:rsidTr="00E10974">
        <w:tc>
          <w:tcPr>
            <w:tcW w:w="3060" w:type="dxa"/>
          </w:tcPr>
          <w:p w:rsidR="00CF7323" w:rsidRPr="00736D01" w:rsidRDefault="00CF7323" w:rsidP="00CF7323">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tc>
        <w:tc>
          <w:tcPr>
            <w:tcW w:w="2193" w:type="dxa"/>
          </w:tcPr>
          <w:p w:rsidR="00CF7323" w:rsidRPr="00736D01" w:rsidRDefault="00CF7323" w:rsidP="00CF7323">
            <w:pPr>
              <w:spacing w:after="0" w:line="360" w:lineRule="auto"/>
              <w:jc w:val="center"/>
              <w:rPr>
                <w:rFonts w:ascii="Times New Roman" w:eastAsia="Times New Roman" w:hAnsi="Times New Roman" w:cs="Times New Roman"/>
                <w:b/>
                <w:sz w:val="28"/>
                <w:szCs w:val="28"/>
                <w:lang w:eastAsia="ru-RU"/>
              </w:rPr>
            </w:pPr>
          </w:p>
        </w:tc>
        <w:tc>
          <w:tcPr>
            <w:tcW w:w="2189" w:type="dxa"/>
          </w:tcPr>
          <w:p w:rsidR="00CF7323" w:rsidRPr="00736D01" w:rsidRDefault="00CF7323" w:rsidP="00CF7323">
            <w:pPr>
              <w:spacing w:after="0" w:line="360" w:lineRule="auto"/>
              <w:jc w:val="center"/>
              <w:rPr>
                <w:rFonts w:ascii="Times New Roman" w:eastAsia="Times New Roman" w:hAnsi="Times New Roman" w:cs="Times New Roman"/>
                <w:b/>
                <w:sz w:val="28"/>
                <w:szCs w:val="28"/>
                <w:lang w:eastAsia="ru-RU"/>
              </w:rPr>
            </w:pPr>
          </w:p>
        </w:tc>
        <w:tc>
          <w:tcPr>
            <w:tcW w:w="2305" w:type="dxa"/>
          </w:tcPr>
          <w:p w:rsidR="00CF7323" w:rsidRPr="00736D01" w:rsidRDefault="00CF7323" w:rsidP="00CF7323">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КАРАР</w:t>
            </w:r>
          </w:p>
        </w:tc>
      </w:tr>
      <w:tr w:rsidR="00CF7323" w:rsidRPr="00736D01" w:rsidTr="00E10974">
        <w:tc>
          <w:tcPr>
            <w:tcW w:w="5253" w:type="dxa"/>
            <w:gridSpan w:val="2"/>
          </w:tcPr>
          <w:p w:rsidR="00CF7323" w:rsidRPr="00736D01" w:rsidRDefault="00CF7323" w:rsidP="00CF7323">
            <w:pPr>
              <w:spacing w:after="0" w:line="360" w:lineRule="auto"/>
              <w:rPr>
                <w:rFonts w:ascii="Times New Roman" w:eastAsia="Times New Roman" w:hAnsi="Times New Roman" w:cs="Times New Roman"/>
                <w:sz w:val="28"/>
                <w:szCs w:val="28"/>
                <w:lang w:eastAsia="ru-RU"/>
              </w:rPr>
            </w:pPr>
            <w:r w:rsidRPr="00736D01">
              <w:rPr>
                <w:rFonts w:ascii="Times New Roman" w:eastAsia="Times New Roman" w:hAnsi="Times New Roman" w:cs="Times New Roman"/>
                <w:sz w:val="28"/>
                <w:szCs w:val="28"/>
                <w:lang w:eastAsia="ru-RU"/>
              </w:rPr>
              <w:t>«___»__________20___г.</w:t>
            </w:r>
          </w:p>
        </w:tc>
        <w:tc>
          <w:tcPr>
            <w:tcW w:w="2189" w:type="dxa"/>
          </w:tcPr>
          <w:p w:rsidR="00CF7323" w:rsidRPr="00736D01" w:rsidRDefault="00CF7323" w:rsidP="00CF7323">
            <w:pPr>
              <w:spacing w:after="0" w:line="360" w:lineRule="auto"/>
              <w:jc w:val="center"/>
              <w:rPr>
                <w:rFonts w:ascii="Times New Roman" w:eastAsia="Times New Roman" w:hAnsi="Times New Roman" w:cs="Times New Roman"/>
                <w:sz w:val="28"/>
                <w:szCs w:val="28"/>
                <w:lang w:eastAsia="ru-RU"/>
              </w:rPr>
            </w:pPr>
          </w:p>
        </w:tc>
        <w:tc>
          <w:tcPr>
            <w:tcW w:w="2305" w:type="dxa"/>
          </w:tcPr>
          <w:p w:rsidR="00CF7323" w:rsidRPr="00736D01" w:rsidRDefault="00CF7323" w:rsidP="00CF7323">
            <w:pPr>
              <w:spacing w:after="0" w:line="360" w:lineRule="auto"/>
              <w:jc w:val="center"/>
              <w:rPr>
                <w:rFonts w:ascii="Times New Roman" w:eastAsia="Times New Roman" w:hAnsi="Times New Roman" w:cs="Times New Roman"/>
                <w:sz w:val="28"/>
                <w:szCs w:val="28"/>
                <w:lang w:eastAsia="ru-RU"/>
              </w:rPr>
            </w:pPr>
            <w:r w:rsidRPr="00736D01">
              <w:rPr>
                <w:rFonts w:ascii="Times New Roman" w:eastAsia="Times New Roman" w:hAnsi="Times New Roman" w:cs="Times New Roman"/>
                <w:sz w:val="28"/>
                <w:szCs w:val="28"/>
                <w:lang w:eastAsia="ru-RU"/>
              </w:rPr>
              <w:t>№ ______</w:t>
            </w:r>
          </w:p>
        </w:tc>
      </w:tr>
    </w:tbl>
    <w:p w:rsidR="00CC2266" w:rsidRDefault="00CC2266" w:rsidP="00CF7323"/>
    <w:tbl>
      <w:tblPr>
        <w:tblStyle w:val="a5"/>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786"/>
      </w:tblGrid>
      <w:tr w:rsidR="00CF7323" w:rsidRPr="00AB4861" w:rsidTr="00A7171F">
        <w:tc>
          <w:tcPr>
            <w:tcW w:w="4961" w:type="dxa"/>
          </w:tcPr>
          <w:p w:rsidR="00CF7323" w:rsidRPr="00AB4861" w:rsidRDefault="00CF7323" w:rsidP="00AB4861">
            <w:pPr>
              <w:jc w:val="both"/>
              <w:rPr>
                <w:rFonts w:ascii="Times New Roman" w:hAnsi="Times New Roman" w:cs="Times New Roman"/>
                <w:sz w:val="24"/>
                <w:szCs w:val="24"/>
              </w:rPr>
            </w:pPr>
            <w:r w:rsidRPr="00AB4861">
              <w:rPr>
                <w:rFonts w:ascii="Times New Roman" w:hAnsi="Times New Roman" w:cs="Times New Roman"/>
                <w:sz w:val="24"/>
                <w:szCs w:val="24"/>
              </w:rPr>
              <w:t xml:space="preserve">Об утверждении Порядка </w:t>
            </w:r>
            <w:r w:rsidR="00AB4861" w:rsidRPr="00AB4861">
              <w:rPr>
                <w:rFonts w:ascii="Times New Roman" w:hAnsi="Times New Roman" w:cs="Times New Roman"/>
                <w:sz w:val="24"/>
                <w:szCs w:val="24"/>
              </w:rPr>
              <w:t xml:space="preserve">предоставления </w:t>
            </w:r>
            <w:r w:rsidR="002502A9">
              <w:rPr>
                <w:rFonts w:ascii="Times New Roman" w:hAnsi="Times New Roman" w:cs="Times New Roman"/>
                <w:sz w:val="24"/>
                <w:szCs w:val="24"/>
              </w:rPr>
              <w:t xml:space="preserve">иных </w:t>
            </w:r>
            <w:r w:rsidR="00AB4861" w:rsidRPr="00AB4861">
              <w:rPr>
                <w:rFonts w:ascii="Times New Roman" w:hAnsi="Times New Roman" w:cs="Times New Roman"/>
                <w:sz w:val="24"/>
                <w:szCs w:val="24"/>
              </w:rPr>
              <w:t>межбюджетных</w:t>
            </w:r>
            <w:r w:rsidRPr="00AB4861">
              <w:rPr>
                <w:rFonts w:ascii="Times New Roman" w:hAnsi="Times New Roman" w:cs="Times New Roman"/>
                <w:sz w:val="24"/>
                <w:szCs w:val="24"/>
              </w:rPr>
              <w:t xml:space="preserve"> трансфертов из бюджета Республики Татарстан бюджетам муниципальных образований Республики Татарстан на выплату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w:t>
            </w:r>
            <w:r w:rsidR="004F284D" w:rsidRPr="00AB4861">
              <w:rPr>
                <w:rFonts w:ascii="Times New Roman" w:hAnsi="Times New Roman" w:cs="Times New Roman"/>
                <w:sz w:val="24"/>
                <w:szCs w:val="24"/>
              </w:rPr>
              <w:t xml:space="preserve"> подготовку спортивного резерва</w:t>
            </w:r>
          </w:p>
        </w:tc>
        <w:tc>
          <w:tcPr>
            <w:tcW w:w="4786" w:type="dxa"/>
          </w:tcPr>
          <w:p w:rsidR="00CF7323" w:rsidRPr="00AB4861" w:rsidRDefault="00CF7323" w:rsidP="00AB4861">
            <w:pPr>
              <w:rPr>
                <w:rFonts w:ascii="Times New Roman" w:hAnsi="Times New Roman" w:cs="Times New Roman"/>
                <w:sz w:val="24"/>
                <w:szCs w:val="24"/>
              </w:rPr>
            </w:pPr>
          </w:p>
        </w:tc>
      </w:tr>
    </w:tbl>
    <w:p w:rsidR="00CF7323" w:rsidRPr="00AB4861" w:rsidRDefault="00CF7323" w:rsidP="00AB4861">
      <w:pPr>
        <w:spacing w:after="0" w:line="240" w:lineRule="auto"/>
        <w:rPr>
          <w:rFonts w:ascii="Times New Roman" w:hAnsi="Times New Roman" w:cs="Times New Roman"/>
          <w:sz w:val="28"/>
          <w:szCs w:val="28"/>
        </w:rPr>
      </w:pPr>
    </w:p>
    <w:p w:rsidR="00CF7323" w:rsidRPr="00FE14AE" w:rsidRDefault="00CF7323" w:rsidP="00AB4861">
      <w:pPr>
        <w:spacing w:after="0" w:line="240" w:lineRule="auto"/>
        <w:ind w:left="-142" w:firstLine="709"/>
        <w:jc w:val="both"/>
        <w:rPr>
          <w:rFonts w:ascii="Times New Roman" w:eastAsiaTheme="minorEastAsia" w:hAnsi="Times New Roman" w:cs="Times New Roman"/>
          <w:bCs/>
          <w:sz w:val="28"/>
          <w:szCs w:val="28"/>
          <w:lang w:eastAsia="ru-RU"/>
        </w:rPr>
      </w:pPr>
      <w:r w:rsidRPr="00FE14AE">
        <w:rPr>
          <w:rFonts w:ascii="Times New Roman" w:hAnsi="Times New Roman" w:cs="Times New Roman"/>
          <w:sz w:val="28"/>
          <w:szCs w:val="28"/>
        </w:rPr>
        <w:t xml:space="preserve">В соответствии с </w:t>
      </w:r>
      <w:r w:rsidR="00AB4861" w:rsidRPr="00FE14AE">
        <w:rPr>
          <w:rFonts w:ascii="Times New Roman" w:hAnsi="Times New Roman" w:cs="Times New Roman"/>
          <w:sz w:val="28"/>
          <w:szCs w:val="28"/>
        </w:rPr>
        <w:t>п</w:t>
      </w:r>
      <w:r w:rsidRPr="00FE14AE">
        <w:rPr>
          <w:rFonts w:ascii="Times New Roman" w:hAnsi="Times New Roman" w:cs="Times New Roman"/>
          <w:sz w:val="28"/>
          <w:szCs w:val="28"/>
        </w:rPr>
        <w:t xml:space="preserve">остановлением Кабинета Министров Республики Татарстан от </w:t>
      </w:r>
      <w:r w:rsidR="00AB4861" w:rsidRPr="00FE14AE">
        <w:rPr>
          <w:rFonts w:ascii="Times New Roman" w:hAnsi="Times New Roman" w:cs="Times New Roman"/>
          <w:sz w:val="28"/>
          <w:szCs w:val="28"/>
        </w:rPr>
        <w:t>29.12.2018 № 1258 «</w:t>
      </w:r>
      <w:r w:rsidR="00FE14AE" w:rsidRPr="00FE14AE">
        <w:rPr>
          <w:rFonts w:ascii="PT Serif" w:hAnsi="PT Serif"/>
          <w:color w:val="22272F"/>
          <w:sz w:val="28"/>
          <w:szCs w:val="28"/>
          <w:shd w:val="clear" w:color="auto" w:fill="FFFFFF"/>
        </w:rPr>
        <w:t>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выплату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 подготовку спортивного резерва</w:t>
      </w:r>
      <w:r w:rsidR="00AB4861" w:rsidRPr="00FE14AE">
        <w:rPr>
          <w:rFonts w:ascii="Times New Roman" w:hAnsi="Times New Roman" w:cs="Times New Roman"/>
          <w:sz w:val="28"/>
          <w:szCs w:val="28"/>
        </w:rPr>
        <w:t>»</w:t>
      </w:r>
      <w:r w:rsidRPr="00FE14AE">
        <w:rPr>
          <w:rFonts w:ascii="Times New Roman" w:hAnsi="Times New Roman" w:cs="Times New Roman"/>
          <w:sz w:val="28"/>
          <w:szCs w:val="28"/>
        </w:rPr>
        <w:t xml:space="preserve"> и в  соответствии с </w:t>
      </w:r>
      <w:r w:rsidR="00AB4861" w:rsidRPr="00FE14AE">
        <w:rPr>
          <w:rFonts w:ascii="Times New Roman" w:hAnsi="Times New Roman" w:cs="Times New Roman"/>
          <w:sz w:val="28"/>
          <w:szCs w:val="28"/>
        </w:rPr>
        <w:t>п</w:t>
      </w:r>
      <w:r w:rsidRPr="00FE14AE">
        <w:rPr>
          <w:rFonts w:ascii="Times New Roman" w:hAnsi="Times New Roman" w:cs="Times New Roman"/>
          <w:sz w:val="28"/>
          <w:szCs w:val="28"/>
        </w:rPr>
        <w:t xml:space="preserve">остановлением Кабинета Министров Республики Татарстан от 22.10.2019 № 946 </w:t>
      </w:r>
      <w:r w:rsidR="00E10974" w:rsidRPr="00FE14AE">
        <w:rPr>
          <w:rFonts w:ascii="Times New Roman" w:hAnsi="Times New Roman" w:cs="Times New Roman"/>
          <w:sz w:val="28"/>
          <w:szCs w:val="28"/>
        </w:rPr>
        <w:t>«</w:t>
      </w:r>
      <w:r w:rsidR="00FE14AE" w:rsidRPr="00FE14AE">
        <w:rPr>
          <w:rFonts w:ascii="PT Serif" w:hAnsi="PT Serif"/>
          <w:color w:val="22272F"/>
          <w:sz w:val="28"/>
          <w:szCs w:val="28"/>
          <w:shd w:val="clear" w:color="auto" w:fill="FFFFFF"/>
        </w:rPr>
        <w:t>О внесении изменений в постановление Кабинета Министров Республики Татарстан от 29.12.2018 N 1258 "Об утверждении Порядка предоставления субсидий из бюджета Республики Татарстан бюджетам муниципальных образований Республики Татарстан на выплату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 подготовку спортивного резерва</w:t>
      </w:r>
      <w:r w:rsidR="00AB4861" w:rsidRPr="00FE14AE">
        <w:rPr>
          <w:rFonts w:ascii="Times New Roman" w:eastAsiaTheme="minorEastAsia" w:hAnsi="Times New Roman" w:cs="Times New Roman"/>
          <w:bCs/>
          <w:sz w:val="28"/>
          <w:szCs w:val="28"/>
          <w:lang w:eastAsia="ru-RU"/>
        </w:rPr>
        <w:t xml:space="preserve">», </w:t>
      </w:r>
      <w:r w:rsidR="00E10974" w:rsidRPr="00FE14AE">
        <w:rPr>
          <w:rFonts w:ascii="Times New Roman" w:eastAsiaTheme="minorEastAsia" w:hAnsi="Times New Roman" w:cs="Times New Roman"/>
          <w:bCs/>
          <w:sz w:val="28"/>
          <w:szCs w:val="28"/>
          <w:lang w:eastAsia="ru-RU"/>
        </w:rPr>
        <w:t>Исполнительный комитет Агрызского муниципального района Республики Татарстан:</w:t>
      </w:r>
    </w:p>
    <w:p w:rsidR="00E10974" w:rsidRPr="00AB4861" w:rsidRDefault="00E10974" w:rsidP="00AB4861">
      <w:pPr>
        <w:spacing w:after="0" w:line="240" w:lineRule="auto"/>
        <w:ind w:left="-284"/>
        <w:jc w:val="center"/>
        <w:rPr>
          <w:rFonts w:ascii="Times New Roman" w:hAnsi="Times New Roman" w:cs="Times New Roman"/>
          <w:b/>
          <w:sz w:val="28"/>
          <w:szCs w:val="28"/>
        </w:rPr>
      </w:pPr>
      <w:r w:rsidRPr="00AB4861">
        <w:rPr>
          <w:rFonts w:ascii="Times New Roman" w:hAnsi="Times New Roman" w:cs="Times New Roman"/>
          <w:b/>
          <w:sz w:val="28"/>
          <w:szCs w:val="28"/>
        </w:rPr>
        <w:t>ПОСТАНОВЛЯЕТ:</w:t>
      </w:r>
    </w:p>
    <w:p w:rsidR="00C26A59" w:rsidRPr="00AB4861" w:rsidRDefault="00C26A59" w:rsidP="00AB4861">
      <w:pPr>
        <w:pStyle w:val="a6"/>
        <w:numPr>
          <w:ilvl w:val="0"/>
          <w:numId w:val="3"/>
        </w:numPr>
        <w:tabs>
          <w:tab w:val="left" w:pos="993"/>
        </w:tabs>
        <w:spacing w:after="0" w:line="240" w:lineRule="auto"/>
        <w:ind w:left="0" w:firstLine="567"/>
        <w:jc w:val="both"/>
        <w:rPr>
          <w:rFonts w:ascii="Times New Roman" w:hAnsi="Times New Roman" w:cs="Times New Roman"/>
          <w:bCs/>
          <w:sz w:val="28"/>
          <w:szCs w:val="28"/>
        </w:rPr>
      </w:pPr>
      <w:r w:rsidRPr="00AB4861">
        <w:rPr>
          <w:rFonts w:ascii="Times New Roman" w:eastAsiaTheme="minorEastAsia" w:hAnsi="Times New Roman" w:cs="Times New Roman"/>
          <w:bCs/>
          <w:sz w:val="28"/>
          <w:szCs w:val="28"/>
          <w:lang w:eastAsia="ru-RU"/>
        </w:rPr>
        <w:t>Утвердить</w:t>
      </w:r>
      <w:r w:rsidR="00AB4861" w:rsidRPr="00AB4861">
        <w:rPr>
          <w:rFonts w:ascii="Times New Roman" w:eastAsiaTheme="minorEastAsia" w:hAnsi="Times New Roman" w:cs="Times New Roman"/>
          <w:bCs/>
          <w:sz w:val="28"/>
          <w:szCs w:val="28"/>
          <w:lang w:eastAsia="ru-RU"/>
        </w:rPr>
        <w:t xml:space="preserve"> прилагаемые</w:t>
      </w:r>
      <w:r w:rsidRPr="00AB4861">
        <w:rPr>
          <w:rFonts w:ascii="Times New Roman" w:eastAsiaTheme="minorEastAsia" w:hAnsi="Times New Roman" w:cs="Times New Roman"/>
          <w:bCs/>
          <w:sz w:val="28"/>
          <w:szCs w:val="28"/>
          <w:lang w:eastAsia="ru-RU"/>
        </w:rPr>
        <w:t>:</w:t>
      </w:r>
    </w:p>
    <w:p w:rsidR="00AB4861" w:rsidRPr="00AB4861" w:rsidRDefault="00C26A59" w:rsidP="00AB4861">
      <w:pPr>
        <w:pStyle w:val="a6"/>
        <w:numPr>
          <w:ilvl w:val="1"/>
          <w:numId w:val="3"/>
        </w:numPr>
        <w:tabs>
          <w:tab w:val="left" w:pos="1134"/>
        </w:tabs>
        <w:spacing w:after="0" w:line="240" w:lineRule="auto"/>
        <w:ind w:left="0" w:firstLine="567"/>
        <w:jc w:val="both"/>
        <w:rPr>
          <w:rFonts w:ascii="Times New Roman" w:hAnsi="Times New Roman" w:cs="Times New Roman"/>
          <w:bCs/>
          <w:sz w:val="28"/>
          <w:szCs w:val="28"/>
        </w:rPr>
      </w:pPr>
      <w:r w:rsidRPr="00AB4861">
        <w:rPr>
          <w:rFonts w:ascii="Times New Roman" w:hAnsi="Times New Roman" w:cs="Times New Roman"/>
          <w:bCs/>
          <w:sz w:val="28"/>
          <w:szCs w:val="28"/>
        </w:rPr>
        <w:t xml:space="preserve">порядок предоставления </w:t>
      </w:r>
      <w:r w:rsidR="00FE14AE">
        <w:rPr>
          <w:rFonts w:ascii="Times New Roman" w:hAnsi="Times New Roman" w:cs="Times New Roman"/>
          <w:bCs/>
          <w:sz w:val="28"/>
          <w:szCs w:val="28"/>
        </w:rPr>
        <w:t xml:space="preserve">иных </w:t>
      </w:r>
      <w:r w:rsidRPr="00AB4861">
        <w:rPr>
          <w:rFonts w:ascii="Times New Roman" w:hAnsi="Times New Roman" w:cs="Times New Roman"/>
          <w:bCs/>
          <w:sz w:val="28"/>
          <w:szCs w:val="28"/>
        </w:rPr>
        <w:t xml:space="preserve">межбюджетных трансфертов из бюджета Республики Татарстан бюджету Агрызского муниципального района Республики </w:t>
      </w:r>
      <w:r w:rsidRPr="00AB4861">
        <w:rPr>
          <w:rFonts w:ascii="Times New Roman" w:hAnsi="Times New Roman" w:cs="Times New Roman"/>
          <w:bCs/>
          <w:sz w:val="28"/>
          <w:szCs w:val="28"/>
        </w:rPr>
        <w:lastRenderedPageBreak/>
        <w:t>Татарстан на выплату за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w:t>
      </w:r>
      <w:r w:rsidR="00AB4861" w:rsidRPr="00AB4861">
        <w:rPr>
          <w:rFonts w:ascii="Times New Roman" w:hAnsi="Times New Roman" w:cs="Times New Roman"/>
          <w:bCs/>
          <w:sz w:val="28"/>
          <w:szCs w:val="28"/>
        </w:rPr>
        <w:t xml:space="preserve"> подготовку спортивного резерва;</w:t>
      </w:r>
    </w:p>
    <w:p w:rsidR="00E8776D" w:rsidRPr="00E8776D" w:rsidRDefault="00675838" w:rsidP="00AB4861">
      <w:pPr>
        <w:pStyle w:val="a6"/>
        <w:numPr>
          <w:ilvl w:val="1"/>
          <w:numId w:val="3"/>
        </w:numPr>
        <w:tabs>
          <w:tab w:val="left" w:pos="1134"/>
        </w:tabs>
        <w:spacing w:after="0" w:line="240" w:lineRule="auto"/>
        <w:ind w:left="0" w:firstLine="567"/>
        <w:jc w:val="both"/>
        <w:rPr>
          <w:rFonts w:ascii="Times New Roman" w:hAnsi="Times New Roman" w:cs="Times New Roman"/>
          <w:bCs/>
          <w:sz w:val="28"/>
          <w:szCs w:val="28"/>
        </w:rPr>
      </w:pPr>
      <w:r w:rsidRPr="00E8776D">
        <w:rPr>
          <w:rFonts w:ascii="Times New Roman" w:eastAsiaTheme="minorEastAsia" w:hAnsi="Times New Roman" w:cs="Times New Roman"/>
          <w:bCs/>
          <w:sz w:val="28"/>
          <w:szCs w:val="28"/>
          <w:lang w:eastAsia="ru-RU"/>
        </w:rPr>
        <w:t xml:space="preserve">заявку на получение </w:t>
      </w:r>
      <w:r w:rsidR="00FE14AE">
        <w:rPr>
          <w:rFonts w:ascii="Times New Roman" w:eastAsiaTheme="minorEastAsia" w:hAnsi="Times New Roman" w:cs="Times New Roman"/>
          <w:bCs/>
          <w:sz w:val="28"/>
          <w:szCs w:val="28"/>
          <w:lang w:eastAsia="ru-RU"/>
        </w:rPr>
        <w:t xml:space="preserve">иных </w:t>
      </w:r>
      <w:r w:rsidRPr="00E8776D">
        <w:rPr>
          <w:rFonts w:ascii="Times New Roman" w:eastAsiaTheme="minorEastAsia" w:hAnsi="Times New Roman" w:cs="Times New Roman"/>
          <w:bCs/>
          <w:sz w:val="28"/>
          <w:szCs w:val="28"/>
          <w:lang w:eastAsia="ru-RU"/>
        </w:rPr>
        <w:t>межбюджетных трансфертов из бюджета Республики Татарстан бюджету Агрызского муниципального района Республики Татарстан</w:t>
      </w:r>
      <w:r w:rsidR="00E8776D" w:rsidRPr="00E8776D">
        <w:rPr>
          <w:rFonts w:ascii="Times New Roman" w:eastAsiaTheme="minorEastAsia" w:hAnsi="Times New Roman" w:cs="Times New Roman"/>
          <w:bCs/>
          <w:sz w:val="28"/>
          <w:szCs w:val="28"/>
          <w:lang w:eastAsia="ru-RU"/>
        </w:rPr>
        <w:t xml:space="preserve"> </w:t>
      </w:r>
      <w:r w:rsidR="00E8776D" w:rsidRPr="00E8776D">
        <w:rPr>
          <w:rFonts w:ascii="Times New Roman" w:eastAsiaTheme="minorEastAsia" w:hAnsi="Times New Roman" w:cs="Times New Roman"/>
          <w:sz w:val="28"/>
          <w:szCs w:val="28"/>
          <w:lang w:eastAsia="ru-RU"/>
        </w:rPr>
        <w:t>на выплату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 подготовку спортивного резерва.</w:t>
      </w:r>
    </w:p>
    <w:p w:rsidR="00C26A59" w:rsidRPr="00AB4861" w:rsidRDefault="00C26A59" w:rsidP="00AB4861">
      <w:pPr>
        <w:pStyle w:val="a6"/>
        <w:numPr>
          <w:ilvl w:val="0"/>
          <w:numId w:val="3"/>
        </w:numPr>
        <w:tabs>
          <w:tab w:val="left" w:pos="993"/>
        </w:tabs>
        <w:spacing w:after="0" w:line="240" w:lineRule="auto"/>
        <w:ind w:left="0" w:firstLine="567"/>
        <w:jc w:val="both"/>
        <w:rPr>
          <w:rFonts w:ascii="Times New Roman" w:hAnsi="Times New Roman" w:cs="Times New Roman"/>
          <w:bCs/>
          <w:sz w:val="28"/>
          <w:szCs w:val="28"/>
        </w:rPr>
      </w:pPr>
      <w:r w:rsidRPr="00AB4861">
        <w:rPr>
          <w:rFonts w:ascii="Times New Roman" w:hAnsi="Times New Roman" w:cs="Times New Roman"/>
          <w:bCs/>
          <w:sz w:val="28"/>
          <w:szCs w:val="28"/>
        </w:rPr>
        <w:t xml:space="preserve">Начальнику отдела спорта и туризма Исполнительного комитета Агрызского муниципального района Республики Татарстан </w:t>
      </w:r>
      <w:r w:rsidR="00AB4861" w:rsidRPr="00AB4861">
        <w:rPr>
          <w:rFonts w:ascii="Times New Roman" w:hAnsi="Times New Roman" w:cs="Times New Roman"/>
          <w:bCs/>
          <w:sz w:val="28"/>
          <w:szCs w:val="28"/>
        </w:rPr>
        <w:t xml:space="preserve">ознакомить с настоящим постановлением </w:t>
      </w:r>
      <w:r w:rsidRPr="00AB4861">
        <w:rPr>
          <w:rFonts w:ascii="Times New Roman" w:hAnsi="Times New Roman" w:cs="Times New Roman"/>
          <w:bCs/>
          <w:sz w:val="28"/>
          <w:szCs w:val="28"/>
        </w:rPr>
        <w:t>подведомственны</w:t>
      </w:r>
      <w:r w:rsidR="00AB4861" w:rsidRPr="00AB4861">
        <w:rPr>
          <w:rFonts w:ascii="Times New Roman" w:hAnsi="Times New Roman" w:cs="Times New Roman"/>
          <w:bCs/>
          <w:sz w:val="28"/>
          <w:szCs w:val="28"/>
        </w:rPr>
        <w:t>е</w:t>
      </w:r>
      <w:r w:rsidRPr="00AB4861">
        <w:rPr>
          <w:rFonts w:ascii="Times New Roman" w:hAnsi="Times New Roman" w:cs="Times New Roman"/>
          <w:bCs/>
          <w:sz w:val="28"/>
          <w:szCs w:val="28"/>
        </w:rPr>
        <w:t xml:space="preserve"> организаци</w:t>
      </w:r>
      <w:r w:rsidR="00AB4861" w:rsidRPr="00AB4861">
        <w:rPr>
          <w:rFonts w:ascii="Times New Roman" w:hAnsi="Times New Roman" w:cs="Times New Roman"/>
          <w:bCs/>
          <w:sz w:val="28"/>
          <w:szCs w:val="28"/>
        </w:rPr>
        <w:t xml:space="preserve">и </w:t>
      </w:r>
      <w:r w:rsidRPr="00AB4861">
        <w:rPr>
          <w:rFonts w:ascii="Times New Roman" w:hAnsi="Times New Roman" w:cs="Times New Roman"/>
          <w:bCs/>
          <w:sz w:val="28"/>
          <w:szCs w:val="28"/>
        </w:rPr>
        <w:t>Агрызского муниципального района Республики Татарстан.</w:t>
      </w:r>
    </w:p>
    <w:p w:rsidR="00E10974" w:rsidRPr="00AB4861" w:rsidRDefault="00AB4861" w:rsidP="00AB4861">
      <w:pPr>
        <w:pStyle w:val="a6"/>
        <w:numPr>
          <w:ilvl w:val="0"/>
          <w:numId w:val="3"/>
        </w:numPr>
        <w:tabs>
          <w:tab w:val="left" w:pos="993"/>
        </w:tabs>
        <w:spacing w:after="0" w:line="240" w:lineRule="auto"/>
        <w:ind w:left="0" w:firstLine="567"/>
        <w:jc w:val="both"/>
        <w:rPr>
          <w:rFonts w:ascii="Times New Roman" w:eastAsiaTheme="minorEastAsia" w:hAnsi="Times New Roman" w:cs="Times New Roman"/>
          <w:bCs/>
          <w:sz w:val="28"/>
          <w:szCs w:val="28"/>
          <w:lang w:eastAsia="ru-RU"/>
        </w:rPr>
      </w:pPr>
      <w:r w:rsidRPr="00AB4861">
        <w:rPr>
          <w:rFonts w:ascii="Times New Roman" w:hAnsi="Times New Roman" w:cs="Times New Roman"/>
          <w:color w:val="000000"/>
          <w:sz w:val="28"/>
          <w:szCs w:val="28"/>
        </w:rPr>
        <w:t xml:space="preserve">Опубликовать настоящее постановление на официальном портале правовой информации Республики </w:t>
      </w:r>
      <w:r w:rsidRPr="00E8776D">
        <w:rPr>
          <w:rFonts w:ascii="Times New Roman" w:hAnsi="Times New Roman" w:cs="Times New Roman"/>
          <w:color w:val="000000"/>
          <w:sz w:val="28"/>
          <w:szCs w:val="28"/>
        </w:rPr>
        <w:t>Татарстан (</w:t>
      </w:r>
      <w:hyperlink r:id="rId6" w:history="1">
        <w:r w:rsidRPr="00E8776D">
          <w:rPr>
            <w:rStyle w:val="a7"/>
            <w:rFonts w:ascii="Times New Roman" w:hAnsi="Times New Roman" w:cs="Times New Roman"/>
            <w:color w:val="000000"/>
            <w:sz w:val="28"/>
            <w:szCs w:val="28"/>
            <w:u w:val="none"/>
          </w:rPr>
          <w:t>http://pravo.tatarstan.ru</w:t>
        </w:r>
      </w:hyperlink>
      <w:r w:rsidRPr="00E8776D">
        <w:rPr>
          <w:rFonts w:ascii="Times New Roman" w:hAnsi="Times New Roman" w:cs="Times New Roman"/>
          <w:color w:val="000000"/>
          <w:sz w:val="28"/>
          <w:szCs w:val="28"/>
        </w:rPr>
        <w:t>) и разместить на официальном сайте Агрызского муниципального района Республики Татарстан (</w:t>
      </w:r>
      <w:hyperlink r:id="rId7" w:history="1">
        <w:r w:rsidRPr="00E8776D">
          <w:rPr>
            <w:rStyle w:val="a7"/>
            <w:rFonts w:ascii="Times New Roman" w:hAnsi="Times New Roman" w:cs="Times New Roman"/>
            <w:color w:val="000000"/>
            <w:sz w:val="28"/>
            <w:szCs w:val="28"/>
            <w:u w:val="none"/>
          </w:rPr>
          <w:t>http://www.agryz.tatarstan.ru</w:t>
        </w:r>
      </w:hyperlink>
      <w:r w:rsidRPr="00E8776D">
        <w:rPr>
          <w:rFonts w:ascii="Times New Roman" w:hAnsi="Times New Roman" w:cs="Times New Roman"/>
          <w:color w:val="000000"/>
          <w:sz w:val="28"/>
          <w:szCs w:val="28"/>
        </w:rPr>
        <w:t>) в информационно</w:t>
      </w:r>
      <w:r w:rsidRPr="00AB4861">
        <w:rPr>
          <w:rFonts w:ascii="Times New Roman" w:hAnsi="Times New Roman" w:cs="Times New Roman"/>
          <w:color w:val="000000"/>
          <w:sz w:val="28"/>
          <w:szCs w:val="28"/>
        </w:rPr>
        <w:t xml:space="preserve">-телекоммуникационной сети «Интернет». </w:t>
      </w:r>
    </w:p>
    <w:p w:rsidR="00C26A59" w:rsidRPr="00AB4861" w:rsidRDefault="00C26A59" w:rsidP="00AB4861">
      <w:pPr>
        <w:pStyle w:val="a6"/>
        <w:numPr>
          <w:ilvl w:val="0"/>
          <w:numId w:val="3"/>
        </w:numPr>
        <w:tabs>
          <w:tab w:val="left" w:pos="993"/>
        </w:tabs>
        <w:spacing w:after="0" w:line="240" w:lineRule="auto"/>
        <w:ind w:left="0" w:firstLine="567"/>
        <w:jc w:val="both"/>
        <w:rPr>
          <w:rFonts w:ascii="Times New Roman" w:eastAsiaTheme="minorEastAsia" w:hAnsi="Times New Roman" w:cs="Times New Roman"/>
          <w:bCs/>
          <w:sz w:val="28"/>
          <w:szCs w:val="28"/>
          <w:lang w:eastAsia="ru-RU"/>
        </w:rPr>
      </w:pPr>
      <w:r w:rsidRPr="00AB4861">
        <w:rPr>
          <w:rFonts w:ascii="Times New Roman" w:eastAsiaTheme="minorEastAsia" w:hAnsi="Times New Roman" w:cs="Times New Roman"/>
          <w:bCs/>
          <w:sz w:val="28"/>
          <w:szCs w:val="28"/>
          <w:lang w:eastAsia="ru-RU"/>
        </w:rPr>
        <w:t>Контроль за исполнением настоящего постанов</w:t>
      </w:r>
      <w:r w:rsidR="00AB4861">
        <w:rPr>
          <w:rFonts w:ascii="Times New Roman" w:eastAsiaTheme="minorEastAsia" w:hAnsi="Times New Roman" w:cs="Times New Roman"/>
          <w:bCs/>
          <w:sz w:val="28"/>
          <w:szCs w:val="28"/>
          <w:lang w:eastAsia="ru-RU"/>
        </w:rPr>
        <w:t>ления возложить на заместителя р</w:t>
      </w:r>
      <w:r w:rsidRPr="00AB4861">
        <w:rPr>
          <w:rFonts w:ascii="Times New Roman" w:eastAsiaTheme="minorEastAsia" w:hAnsi="Times New Roman" w:cs="Times New Roman"/>
          <w:bCs/>
          <w:sz w:val="28"/>
          <w:szCs w:val="28"/>
          <w:lang w:eastAsia="ru-RU"/>
        </w:rPr>
        <w:t xml:space="preserve">уководителя Исполнительного комитета Агрызского муниципального района Республики Татарстан </w:t>
      </w:r>
      <w:r w:rsidR="00AB4861" w:rsidRPr="00AB4861">
        <w:rPr>
          <w:rFonts w:ascii="Times New Roman" w:eastAsiaTheme="minorEastAsia" w:hAnsi="Times New Roman" w:cs="Times New Roman"/>
          <w:bCs/>
          <w:sz w:val="28"/>
          <w:szCs w:val="28"/>
          <w:lang w:eastAsia="ru-RU"/>
        </w:rPr>
        <w:t xml:space="preserve">О.А. </w:t>
      </w:r>
      <w:r w:rsidRPr="00AB4861">
        <w:rPr>
          <w:rFonts w:ascii="Times New Roman" w:eastAsiaTheme="minorEastAsia" w:hAnsi="Times New Roman" w:cs="Times New Roman"/>
          <w:bCs/>
          <w:sz w:val="28"/>
          <w:szCs w:val="28"/>
          <w:lang w:eastAsia="ru-RU"/>
        </w:rPr>
        <w:t xml:space="preserve">Баженову </w:t>
      </w:r>
    </w:p>
    <w:p w:rsidR="00C26A59" w:rsidRPr="00AB4861" w:rsidRDefault="00C26A59" w:rsidP="00AB4861">
      <w:pPr>
        <w:pStyle w:val="a6"/>
        <w:spacing w:after="0" w:line="240" w:lineRule="auto"/>
        <w:jc w:val="both"/>
        <w:rPr>
          <w:rFonts w:ascii="Times New Roman" w:eastAsiaTheme="minorEastAsia" w:hAnsi="Times New Roman" w:cs="Times New Roman"/>
          <w:bCs/>
          <w:sz w:val="28"/>
          <w:szCs w:val="28"/>
          <w:lang w:eastAsia="ru-RU"/>
        </w:rPr>
      </w:pPr>
    </w:p>
    <w:p w:rsidR="00DC25DE" w:rsidRPr="00AB4861" w:rsidRDefault="00DC25DE" w:rsidP="00AB4861">
      <w:pPr>
        <w:pStyle w:val="a6"/>
        <w:spacing w:after="0" w:line="240" w:lineRule="auto"/>
        <w:jc w:val="both"/>
        <w:rPr>
          <w:rFonts w:ascii="Times New Roman" w:eastAsiaTheme="minorEastAsia" w:hAnsi="Times New Roman" w:cs="Times New Roman"/>
          <w:bCs/>
          <w:sz w:val="28"/>
          <w:szCs w:val="28"/>
          <w:lang w:eastAsia="ru-RU"/>
        </w:rPr>
      </w:pPr>
    </w:p>
    <w:p w:rsidR="00DC25DE" w:rsidRPr="00AB4861" w:rsidRDefault="00DC25DE" w:rsidP="00AB4861">
      <w:pPr>
        <w:pStyle w:val="a6"/>
        <w:spacing w:after="0" w:line="240" w:lineRule="auto"/>
        <w:ind w:left="0"/>
        <w:jc w:val="both"/>
        <w:rPr>
          <w:rFonts w:ascii="Times New Roman" w:eastAsiaTheme="minorEastAsia" w:hAnsi="Times New Roman" w:cs="Times New Roman"/>
          <w:b/>
          <w:bCs/>
          <w:sz w:val="28"/>
          <w:szCs w:val="28"/>
          <w:lang w:eastAsia="ru-RU"/>
        </w:rPr>
      </w:pPr>
      <w:r w:rsidRPr="00AB4861">
        <w:rPr>
          <w:rFonts w:ascii="Times New Roman" w:eastAsiaTheme="minorEastAsia" w:hAnsi="Times New Roman" w:cs="Times New Roman"/>
          <w:b/>
          <w:bCs/>
          <w:sz w:val="28"/>
          <w:szCs w:val="28"/>
          <w:lang w:eastAsia="ru-RU"/>
        </w:rPr>
        <w:t xml:space="preserve">Руководитель                                                                  </w:t>
      </w:r>
      <w:r w:rsidR="00AB4861">
        <w:rPr>
          <w:rFonts w:ascii="Times New Roman" w:eastAsiaTheme="minorEastAsia" w:hAnsi="Times New Roman" w:cs="Times New Roman"/>
          <w:b/>
          <w:bCs/>
          <w:sz w:val="28"/>
          <w:szCs w:val="28"/>
          <w:lang w:eastAsia="ru-RU"/>
        </w:rPr>
        <w:t xml:space="preserve">                </w:t>
      </w:r>
      <w:r w:rsidRPr="00AB4861">
        <w:rPr>
          <w:rFonts w:ascii="Times New Roman" w:eastAsiaTheme="minorEastAsia" w:hAnsi="Times New Roman" w:cs="Times New Roman"/>
          <w:b/>
          <w:bCs/>
          <w:sz w:val="28"/>
          <w:szCs w:val="28"/>
          <w:lang w:eastAsia="ru-RU"/>
        </w:rPr>
        <w:t xml:space="preserve">   А.С. Авдеев</w:t>
      </w:r>
    </w:p>
    <w:p w:rsidR="00DC25DE" w:rsidRPr="00AB4861" w:rsidRDefault="00DC25DE" w:rsidP="00AB4861">
      <w:pPr>
        <w:pStyle w:val="a6"/>
        <w:spacing w:after="0" w:line="240" w:lineRule="auto"/>
        <w:jc w:val="both"/>
        <w:rPr>
          <w:rFonts w:ascii="Times New Roman" w:eastAsiaTheme="minorEastAsia" w:hAnsi="Times New Roman" w:cs="Times New Roman"/>
          <w:b/>
          <w:bCs/>
          <w:sz w:val="28"/>
          <w:szCs w:val="28"/>
          <w:lang w:eastAsia="ru-RU"/>
        </w:rPr>
      </w:pPr>
    </w:p>
    <w:p w:rsidR="00DC25DE" w:rsidRPr="00AB4861" w:rsidRDefault="00DC25DE" w:rsidP="00AB4861">
      <w:pPr>
        <w:pStyle w:val="a6"/>
        <w:spacing w:after="0" w:line="240" w:lineRule="auto"/>
        <w:jc w:val="both"/>
        <w:rPr>
          <w:rFonts w:ascii="Times New Roman" w:eastAsiaTheme="minorEastAsia" w:hAnsi="Times New Roman" w:cs="Times New Roman"/>
          <w:b/>
          <w:bCs/>
          <w:sz w:val="28"/>
          <w:szCs w:val="28"/>
          <w:lang w:eastAsia="ru-RU"/>
        </w:rPr>
      </w:pPr>
    </w:p>
    <w:p w:rsidR="00DC25DE" w:rsidRDefault="00DC25DE" w:rsidP="00DC25DE">
      <w:pPr>
        <w:pStyle w:val="a6"/>
        <w:jc w:val="both"/>
        <w:rPr>
          <w:rFonts w:ascii="Times New Roman" w:eastAsiaTheme="minorEastAsia" w:hAnsi="Times New Roman" w:cs="Times New Roman"/>
          <w:b/>
          <w:bCs/>
          <w:sz w:val="28"/>
          <w:szCs w:val="28"/>
          <w:lang w:eastAsia="ru-RU"/>
        </w:rPr>
      </w:pPr>
    </w:p>
    <w:p w:rsidR="00DC25DE" w:rsidRDefault="00DC25DE" w:rsidP="00DC25DE">
      <w:pPr>
        <w:pStyle w:val="a6"/>
        <w:jc w:val="both"/>
        <w:rPr>
          <w:rFonts w:ascii="Times New Roman" w:eastAsiaTheme="minorEastAsia" w:hAnsi="Times New Roman" w:cs="Times New Roman"/>
          <w:b/>
          <w:bCs/>
          <w:sz w:val="28"/>
          <w:szCs w:val="28"/>
          <w:lang w:eastAsia="ru-RU"/>
        </w:rPr>
      </w:pPr>
    </w:p>
    <w:p w:rsidR="00DC25DE" w:rsidRDefault="00DC25DE" w:rsidP="00DC25DE">
      <w:pPr>
        <w:pStyle w:val="a6"/>
        <w:jc w:val="both"/>
        <w:rPr>
          <w:rFonts w:ascii="Times New Roman" w:eastAsiaTheme="minorEastAsia" w:hAnsi="Times New Roman" w:cs="Times New Roman"/>
          <w:b/>
          <w:bCs/>
          <w:sz w:val="28"/>
          <w:szCs w:val="28"/>
          <w:lang w:eastAsia="ru-RU"/>
        </w:rPr>
      </w:pPr>
    </w:p>
    <w:p w:rsidR="00DC25DE" w:rsidRPr="00675838" w:rsidRDefault="00DC25DE" w:rsidP="00675838">
      <w:pPr>
        <w:jc w:val="both"/>
        <w:rPr>
          <w:rFonts w:ascii="Times New Roman" w:eastAsiaTheme="minorEastAsia" w:hAnsi="Times New Roman" w:cs="Times New Roman"/>
          <w:b/>
          <w:bCs/>
          <w:sz w:val="28"/>
          <w:szCs w:val="28"/>
          <w:lang w:eastAsia="ru-RU"/>
        </w:rPr>
      </w:pPr>
    </w:p>
    <w:p w:rsidR="00DC25DE" w:rsidRDefault="00DC25DE" w:rsidP="00DC25DE">
      <w:pPr>
        <w:pStyle w:val="a6"/>
        <w:jc w:val="both"/>
        <w:rPr>
          <w:rFonts w:ascii="Times New Roman" w:eastAsiaTheme="minorEastAsia" w:hAnsi="Times New Roman" w:cs="Times New Roman"/>
          <w:b/>
          <w:bCs/>
          <w:sz w:val="28"/>
          <w:szCs w:val="28"/>
          <w:lang w:eastAsia="ru-RU"/>
        </w:rPr>
      </w:pPr>
    </w:p>
    <w:p w:rsidR="00AB4861" w:rsidRDefault="00AB4861" w:rsidP="00DC25DE">
      <w:pPr>
        <w:pStyle w:val="a6"/>
        <w:jc w:val="both"/>
        <w:rPr>
          <w:rFonts w:ascii="Times New Roman" w:eastAsiaTheme="minorEastAsia" w:hAnsi="Times New Roman" w:cs="Times New Roman"/>
          <w:b/>
          <w:bCs/>
          <w:sz w:val="28"/>
          <w:szCs w:val="28"/>
          <w:lang w:eastAsia="ru-RU"/>
        </w:rPr>
      </w:pPr>
    </w:p>
    <w:p w:rsidR="00AB4861" w:rsidRDefault="00AB4861" w:rsidP="00DC25DE">
      <w:pPr>
        <w:pStyle w:val="a6"/>
        <w:jc w:val="both"/>
        <w:rPr>
          <w:rFonts w:ascii="Times New Roman" w:eastAsiaTheme="minorEastAsia" w:hAnsi="Times New Roman" w:cs="Times New Roman"/>
          <w:b/>
          <w:bCs/>
          <w:sz w:val="28"/>
          <w:szCs w:val="28"/>
          <w:lang w:eastAsia="ru-RU"/>
        </w:rPr>
      </w:pPr>
    </w:p>
    <w:p w:rsidR="00AB4861" w:rsidRDefault="00AB4861" w:rsidP="00DC25DE">
      <w:pPr>
        <w:pStyle w:val="a6"/>
        <w:jc w:val="both"/>
        <w:rPr>
          <w:rFonts w:ascii="Times New Roman" w:eastAsiaTheme="minorEastAsia" w:hAnsi="Times New Roman" w:cs="Times New Roman"/>
          <w:b/>
          <w:bCs/>
          <w:sz w:val="28"/>
          <w:szCs w:val="28"/>
          <w:lang w:eastAsia="ru-RU"/>
        </w:rPr>
      </w:pPr>
    </w:p>
    <w:p w:rsidR="00AB4861" w:rsidRDefault="00AB4861" w:rsidP="00DC25DE">
      <w:pPr>
        <w:pStyle w:val="a6"/>
        <w:jc w:val="both"/>
        <w:rPr>
          <w:rFonts w:ascii="Times New Roman" w:eastAsiaTheme="minorEastAsia" w:hAnsi="Times New Roman" w:cs="Times New Roman"/>
          <w:b/>
          <w:bCs/>
          <w:sz w:val="28"/>
          <w:szCs w:val="28"/>
          <w:lang w:eastAsia="ru-RU"/>
        </w:rPr>
      </w:pPr>
    </w:p>
    <w:p w:rsidR="00AB4861" w:rsidRDefault="00AB4861" w:rsidP="00DC25DE">
      <w:pPr>
        <w:pStyle w:val="a6"/>
        <w:jc w:val="both"/>
        <w:rPr>
          <w:rFonts w:ascii="Times New Roman" w:eastAsiaTheme="minorEastAsia" w:hAnsi="Times New Roman" w:cs="Times New Roman"/>
          <w:b/>
          <w:bCs/>
          <w:sz w:val="28"/>
          <w:szCs w:val="28"/>
          <w:lang w:eastAsia="ru-RU"/>
        </w:rPr>
      </w:pPr>
    </w:p>
    <w:p w:rsidR="00AB4861" w:rsidRDefault="00AB4861" w:rsidP="00DC25DE">
      <w:pPr>
        <w:pStyle w:val="a6"/>
        <w:jc w:val="both"/>
        <w:rPr>
          <w:rFonts w:ascii="Times New Roman" w:eastAsiaTheme="minorEastAsia" w:hAnsi="Times New Roman" w:cs="Times New Roman"/>
          <w:b/>
          <w:bCs/>
          <w:sz w:val="28"/>
          <w:szCs w:val="28"/>
          <w:lang w:eastAsia="ru-RU"/>
        </w:rPr>
      </w:pPr>
    </w:p>
    <w:p w:rsidR="00AB4861" w:rsidRDefault="00AB4861" w:rsidP="00DC25DE">
      <w:pPr>
        <w:pStyle w:val="a6"/>
        <w:jc w:val="both"/>
        <w:rPr>
          <w:rFonts w:ascii="Times New Roman" w:eastAsiaTheme="minorEastAsia" w:hAnsi="Times New Roman" w:cs="Times New Roman"/>
          <w:b/>
          <w:bCs/>
          <w:sz w:val="28"/>
          <w:szCs w:val="28"/>
          <w:lang w:eastAsia="ru-RU"/>
        </w:rPr>
      </w:pPr>
    </w:p>
    <w:p w:rsidR="00AB4861" w:rsidRDefault="00AB4861" w:rsidP="00DC25DE">
      <w:pPr>
        <w:pStyle w:val="a6"/>
        <w:jc w:val="both"/>
        <w:rPr>
          <w:rFonts w:ascii="Times New Roman" w:eastAsiaTheme="minorEastAsia" w:hAnsi="Times New Roman" w:cs="Times New Roman"/>
          <w:b/>
          <w:bCs/>
          <w:sz w:val="28"/>
          <w:szCs w:val="28"/>
          <w:lang w:eastAsia="ru-RU"/>
        </w:rPr>
      </w:pPr>
    </w:p>
    <w:p w:rsidR="00AB4861" w:rsidRDefault="00AB4861" w:rsidP="00DC25DE">
      <w:pPr>
        <w:pStyle w:val="a6"/>
        <w:jc w:val="both"/>
        <w:rPr>
          <w:rFonts w:ascii="Times New Roman" w:eastAsiaTheme="minorEastAsia" w:hAnsi="Times New Roman" w:cs="Times New Roman"/>
          <w:b/>
          <w:bCs/>
          <w:sz w:val="28"/>
          <w:szCs w:val="28"/>
          <w:lang w:eastAsia="ru-RU"/>
        </w:rPr>
      </w:pPr>
    </w:p>
    <w:p w:rsidR="00AB4861" w:rsidRDefault="00AB4861" w:rsidP="00DC25DE">
      <w:pPr>
        <w:pStyle w:val="a6"/>
        <w:jc w:val="both"/>
        <w:rPr>
          <w:rFonts w:ascii="Times New Roman" w:eastAsiaTheme="minorEastAsia" w:hAnsi="Times New Roman" w:cs="Times New Roman"/>
          <w:b/>
          <w:bCs/>
          <w:sz w:val="28"/>
          <w:szCs w:val="28"/>
          <w:lang w:eastAsia="ru-RU"/>
        </w:rPr>
      </w:pPr>
    </w:p>
    <w:p w:rsidR="005C33F5" w:rsidRDefault="005C33F5" w:rsidP="00DC25DE">
      <w:pPr>
        <w:pStyle w:val="a6"/>
        <w:jc w:val="both"/>
        <w:rPr>
          <w:rFonts w:ascii="Times New Roman" w:eastAsiaTheme="minorEastAsia" w:hAnsi="Times New Roman" w:cs="Times New Roman"/>
          <w:b/>
          <w:bCs/>
          <w:sz w:val="28"/>
          <w:szCs w:val="28"/>
          <w:lang w:eastAsia="ru-RU"/>
        </w:rPr>
      </w:pPr>
    </w:p>
    <w:tbl>
      <w:tblPr>
        <w:tblStyle w:val="a5"/>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734"/>
      </w:tblGrid>
      <w:tr w:rsidR="00DC25DE" w:rsidRPr="00AB4861" w:rsidTr="00C60F6F">
        <w:tc>
          <w:tcPr>
            <w:tcW w:w="4683" w:type="dxa"/>
          </w:tcPr>
          <w:p w:rsidR="00DC25DE" w:rsidRPr="00AB4861" w:rsidRDefault="00DC25DE" w:rsidP="00AB4861">
            <w:pPr>
              <w:pStyle w:val="a6"/>
              <w:ind w:left="0"/>
              <w:jc w:val="both"/>
              <w:rPr>
                <w:rFonts w:ascii="Times New Roman" w:eastAsiaTheme="minorEastAsia" w:hAnsi="Times New Roman" w:cs="Times New Roman"/>
                <w:b/>
                <w:bCs/>
                <w:sz w:val="28"/>
                <w:szCs w:val="28"/>
                <w:lang w:eastAsia="ru-RU"/>
              </w:rPr>
            </w:pPr>
          </w:p>
        </w:tc>
        <w:tc>
          <w:tcPr>
            <w:tcW w:w="4734" w:type="dxa"/>
          </w:tcPr>
          <w:p w:rsidR="00DC25DE" w:rsidRPr="00AB4861" w:rsidRDefault="00DC25DE" w:rsidP="00AB4861">
            <w:pPr>
              <w:autoSpaceDE w:val="0"/>
              <w:autoSpaceDN w:val="0"/>
              <w:adjustRightInd w:val="0"/>
              <w:jc w:val="right"/>
              <w:rPr>
                <w:rFonts w:ascii="Times New Roman" w:eastAsia="Times New Roman" w:hAnsi="Times New Roman" w:cs="Times New Roman"/>
                <w:sz w:val="24"/>
                <w:szCs w:val="24"/>
                <w:lang w:eastAsia="ru-RU"/>
              </w:rPr>
            </w:pPr>
            <w:r w:rsidRPr="00AB4861">
              <w:rPr>
                <w:rFonts w:ascii="Times New Roman" w:eastAsia="Times New Roman" w:hAnsi="Times New Roman" w:cs="Times New Roman"/>
                <w:sz w:val="24"/>
                <w:szCs w:val="24"/>
                <w:lang w:eastAsia="ru-RU"/>
              </w:rPr>
              <w:t xml:space="preserve">Утвержден </w:t>
            </w:r>
          </w:p>
          <w:p w:rsidR="00DC25DE" w:rsidRPr="00AB4861" w:rsidRDefault="00DC25DE" w:rsidP="00AB4861">
            <w:pPr>
              <w:autoSpaceDE w:val="0"/>
              <w:autoSpaceDN w:val="0"/>
              <w:adjustRightInd w:val="0"/>
              <w:jc w:val="right"/>
              <w:rPr>
                <w:rFonts w:ascii="Times New Roman" w:eastAsia="Times New Roman" w:hAnsi="Times New Roman" w:cs="Times New Roman"/>
                <w:sz w:val="24"/>
                <w:szCs w:val="24"/>
                <w:lang w:eastAsia="ru-RU"/>
              </w:rPr>
            </w:pPr>
            <w:r w:rsidRPr="00AB4861">
              <w:rPr>
                <w:rFonts w:ascii="Times New Roman" w:eastAsia="Times New Roman" w:hAnsi="Times New Roman" w:cs="Times New Roman"/>
                <w:sz w:val="24"/>
                <w:szCs w:val="24"/>
                <w:lang w:eastAsia="ru-RU"/>
              </w:rPr>
              <w:t xml:space="preserve">постановлением </w:t>
            </w:r>
          </w:p>
          <w:p w:rsidR="00DC25DE" w:rsidRPr="00AB4861" w:rsidRDefault="00DC25DE" w:rsidP="00AB4861">
            <w:pPr>
              <w:autoSpaceDE w:val="0"/>
              <w:autoSpaceDN w:val="0"/>
              <w:adjustRightInd w:val="0"/>
              <w:jc w:val="right"/>
              <w:rPr>
                <w:rFonts w:ascii="Times New Roman" w:eastAsia="Times New Roman" w:hAnsi="Times New Roman" w:cs="Times New Roman"/>
                <w:sz w:val="24"/>
                <w:szCs w:val="24"/>
                <w:lang w:eastAsia="ru-RU"/>
              </w:rPr>
            </w:pPr>
            <w:r w:rsidRPr="00AB4861">
              <w:rPr>
                <w:rFonts w:ascii="Times New Roman" w:eastAsia="Times New Roman" w:hAnsi="Times New Roman" w:cs="Times New Roman"/>
                <w:sz w:val="24"/>
                <w:szCs w:val="24"/>
                <w:lang w:eastAsia="ru-RU"/>
              </w:rPr>
              <w:t xml:space="preserve">Исполнительного комитета </w:t>
            </w:r>
          </w:p>
          <w:p w:rsidR="00DC25DE" w:rsidRPr="00AB4861" w:rsidRDefault="00DC25DE" w:rsidP="00AB4861">
            <w:pPr>
              <w:autoSpaceDE w:val="0"/>
              <w:autoSpaceDN w:val="0"/>
              <w:adjustRightInd w:val="0"/>
              <w:jc w:val="right"/>
              <w:rPr>
                <w:rFonts w:ascii="Times New Roman" w:eastAsia="Times New Roman" w:hAnsi="Times New Roman" w:cs="Times New Roman"/>
                <w:sz w:val="24"/>
                <w:szCs w:val="24"/>
                <w:lang w:eastAsia="ru-RU"/>
              </w:rPr>
            </w:pPr>
            <w:r w:rsidRPr="00AB4861">
              <w:rPr>
                <w:rFonts w:ascii="Times New Roman" w:eastAsia="Times New Roman" w:hAnsi="Times New Roman" w:cs="Times New Roman"/>
                <w:sz w:val="24"/>
                <w:szCs w:val="24"/>
                <w:lang w:eastAsia="ru-RU"/>
              </w:rPr>
              <w:t>Агрызского муниципального района Республики Татарстан</w:t>
            </w:r>
          </w:p>
          <w:p w:rsidR="00DC25DE" w:rsidRPr="00AB4861" w:rsidRDefault="00DC25DE" w:rsidP="00AB4861">
            <w:pPr>
              <w:pStyle w:val="a6"/>
              <w:ind w:left="0"/>
              <w:jc w:val="right"/>
              <w:rPr>
                <w:rFonts w:ascii="Times New Roman" w:eastAsiaTheme="minorEastAsia" w:hAnsi="Times New Roman" w:cs="Times New Roman"/>
                <w:b/>
                <w:bCs/>
                <w:sz w:val="24"/>
                <w:szCs w:val="24"/>
                <w:lang w:eastAsia="ru-RU"/>
              </w:rPr>
            </w:pPr>
            <w:r w:rsidRPr="00AB4861">
              <w:rPr>
                <w:rFonts w:ascii="Times New Roman" w:eastAsia="Times New Roman" w:hAnsi="Times New Roman" w:cs="Times New Roman"/>
                <w:sz w:val="24"/>
                <w:szCs w:val="24"/>
                <w:lang w:eastAsia="ru-RU"/>
              </w:rPr>
              <w:t>от «_____»</w:t>
            </w:r>
            <w:r w:rsidR="00AB4861">
              <w:rPr>
                <w:rFonts w:ascii="Times New Roman" w:eastAsia="Times New Roman" w:hAnsi="Times New Roman" w:cs="Times New Roman"/>
                <w:sz w:val="24"/>
                <w:szCs w:val="24"/>
                <w:lang w:eastAsia="ru-RU"/>
              </w:rPr>
              <w:t xml:space="preserve"> </w:t>
            </w:r>
            <w:r w:rsidRPr="00AB4861">
              <w:rPr>
                <w:rFonts w:ascii="Times New Roman" w:eastAsia="Times New Roman" w:hAnsi="Times New Roman" w:cs="Times New Roman"/>
                <w:sz w:val="24"/>
                <w:szCs w:val="24"/>
                <w:lang w:eastAsia="ru-RU"/>
              </w:rPr>
              <w:t>______________2020 №_________________</w:t>
            </w:r>
          </w:p>
        </w:tc>
      </w:tr>
    </w:tbl>
    <w:p w:rsidR="00DC25DE" w:rsidRPr="00AB4861" w:rsidRDefault="00DC25DE" w:rsidP="00AB4861">
      <w:pPr>
        <w:pStyle w:val="a6"/>
        <w:spacing w:after="0" w:line="240" w:lineRule="auto"/>
        <w:jc w:val="both"/>
        <w:rPr>
          <w:rFonts w:ascii="Times New Roman" w:eastAsiaTheme="minorEastAsia" w:hAnsi="Times New Roman" w:cs="Times New Roman"/>
          <w:b/>
          <w:bCs/>
          <w:sz w:val="28"/>
          <w:szCs w:val="28"/>
          <w:lang w:eastAsia="ru-RU"/>
        </w:rPr>
      </w:pPr>
    </w:p>
    <w:p w:rsidR="00675838" w:rsidRPr="00AB4861" w:rsidRDefault="00675838" w:rsidP="002502A9">
      <w:pPr>
        <w:spacing w:after="0" w:line="240" w:lineRule="auto"/>
        <w:ind w:left="-284"/>
        <w:jc w:val="center"/>
        <w:rPr>
          <w:rFonts w:ascii="Times New Roman" w:hAnsi="Times New Roman" w:cs="Times New Roman"/>
          <w:b/>
          <w:bCs/>
          <w:sz w:val="28"/>
          <w:szCs w:val="28"/>
        </w:rPr>
      </w:pPr>
      <w:r w:rsidRPr="00AB4861">
        <w:rPr>
          <w:rFonts w:ascii="Times New Roman" w:hAnsi="Times New Roman" w:cs="Times New Roman"/>
          <w:b/>
          <w:bCs/>
          <w:sz w:val="28"/>
          <w:szCs w:val="28"/>
        </w:rPr>
        <w:t>ПОРЯДОК</w:t>
      </w:r>
    </w:p>
    <w:p w:rsidR="00AB4861" w:rsidRPr="00AB4861" w:rsidRDefault="002502A9" w:rsidP="002502A9">
      <w:pPr>
        <w:spacing w:after="0" w:line="240" w:lineRule="auto"/>
        <w:ind w:left="-284"/>
        <w:jc w:val="center"/>
        <w:rPr>
          <w:rFonts w:ascii="Times New Roman" w:hAnsi="Times New Roman" w:cs="Times New Roman"/>
          <w:b/>
          <w:bCs/>
          <w:sz w:val="28"/>
          <w:szCs w:val="28"/>
        </w:rPr>
      </w:pPr>
      <w:r w:rsidRPr="00AB4861">
        <w:rPr>
          <w:rFonts w:ascii="Times New Roman" w:hAnsi="Times New Roman" w:cs="Times New Roman"/>
          <w:b/>
          <w:bCs/>
          <w:sz w:val="28"/>
          <w:szCs w:val="28"/>
        </w:rPr>
        <w:t>П</w:t>
      </w:r>
      <w:r w:rsidR="00AB4861" w:rsidRPr="00AB4861">
        <w:rPr>
          <w:rFonts w:ascii="Times New Roman" w:hAnsi="Times New Roman" w:cs="Times New Roman"/>
          <w:b/>
          <w:bCs/>
          <w:sz w:val="28"/>
          <w:szCs w:val="28"/>
        </w:rPr>
        <w:t>редоставления</w:t>
      </w:r>
      <w:r>
        <w:rPr>
          <w:rFonts w:ascii="Times New Roman" w:hAnsi="Times New Roman" w:cs="Times New Roman"/>
          <w:b/>
          <w:bCs/>
          <w:sz w:val="28"/>
          <w:szCs w:val="28"/>
        </w:rPr>
        <w:t xml:space="preserve"> иных</w:t>
      </w:r>
      <w:r w:rsidR="00AB4861" w:rsidRPr="00AB4861">
        <w:rPr>
          <w:rFonts w:ascii="Times New Roman" w:hAnsi="Times New Roman" w:cs="Times New Roman"/>
          <w:b/>
          <w:bCs/>
          <w:sz w:val="28"/>
          <w:szCs w:val="28"/>
        </w:rPr>
        <w:t xml:space="preserve"> межбюджетных трансфертов из бюджета Республики Татарстан бюджету Агрызского муниципального района Республики Татарстан на выплату за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 подготовку спортивного резерва</w:t>
      </w:r>
    </w:p>
    <w:p w:rsidR="00AB4861" w:rsidRPr="00AB4861" w:rsidRDefault="00AB4861" w:rsidP="00AB4861">
      <w:pPr>
        <w:spacing w:after="0" w:line="240" w:lineRule="auto"/>
        <w:ind w:left="-284"/>
        <w:jc w:val="center"/>
        <w:rPr>
          <w:rFonts w:ascii="Times New Roman" w:hAnsi="Times New Roman" w:cs="Times New Roman"/>
          <w:sz w:val="28"/>
          <w:szCs w:val="28"/>
        </w:rPr>
      </w:pP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1. Настоящий Порядок определяет правила, цели и условия предоставления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из бюджета Республики Татарстан бюджету Агрызского муниципального района Республики Татарстан в целях </w:t>
      </w:r>
      <w:proofErr w:type="spellStart"/>
      <w:r w:rsidRPr="00AB4861">
        <w:rPr>
          <w:rFonts w:ascii="Times New Roman" w:eastAsiaTheme="minorEastAsia" w:hAnsi="Times New Roman" w:cs="Times New Roman"/>
          <w:sz w:val="28"/>
          <w:szCs w:val="28"/>
          <w:lang w:eastAsia="ru-RU"/>
        </w:rPr>
        <w:t>софинансирования</w:t>
      </w:r>
      <w:proofErr w:type="spellEnd"/>
      <w:r w:rsidRPr="00AB4861">
        <w:rPr>
          <w:rFonts w:ascii="Times New Roman" w:eastAsiaTheme="minorEastAsia" w:hAnsi="Times New Roman" w:cs="Times New Roman"/>
          <w:sz w:val="28"/>
          <w:szCs w:val="28"/>
          <w:lang w:eastAsia="ru-RU"/>
        </w:rPr>
        <w:t xml:space="preserve"> в полном объеме расходных обязательств муниципальных образований, возникающих при осуществлении выплаты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 подготовку спортивного резерва (далее </w:t>
      </w:r>
      <w:r w:rsidR="002502A9">
        <w:rPr>
          <w:rFonts w:ascii="Times New Roman" w:eastAsiaTheme="minorEastAsia" w:hAnsi="Times New Roman" w:cs="Times New Roman"/>
          <w:sz w:val="28"/>
          <w:szCs w:val="28"/>
          <w:lang w:eastAsia="ru-RU"/>
        </w:rPr>
        <w:t>–</w:t>
      </w:r>
      <w:r w:rsidRPr="00AB4861">
        <w:rPr>
          <w:rFonts w:ascii="Times New Roman" w:eastAsiaTheme="minorEastAsia" w:hAnsi="Times New Roman" w:cs="Times New Roman"/>
          <w:sz w:val="28"/>
          <w:szCs w:val="28"/>
          <w:lang w:eastAsia="ru-RU"/>
        </w:rPr>
        <w:t xml:space="preserve">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межбюджетные трансферты, муниципальные образования Республики Татарстан).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2. </w:t>
      </w:r>
      <w:r w:rsidR="002502A9">
        <w:rPr>
          <w:rFonts w:ascii="Times New Roman" w:eastAsiaTheme="minorEastAsia" w:hAnsi="Times New Roman" w:cs="Times New Roman"/>
          <w:sz w:val="28"/>
          <w:szCs w:val="28"/>
          <w:lang w:eastAsia="ru-RU"/>
        </w:rPr>
        <w:t>Иные м</w:t>
      </w:r>
      <w:r w:rsidRPr="00AB4861">
        <w:rPr>
          <w:rFonts w:ascii="Times New Roman" w:eastAsiaTheme="minorEastAsia" w:hAnsi="Times New Roman" w:cs="Times New Roman"/>
          <w:sz w:val="28"/>
          <w:szCs w:val="28"/>
          <w:lang w:eastAsia="ru-RU"/>
        </w:rPr>
        <w:t xml:space="preserve">ежбюджетные трансферты предоставляются бюджету Агрызского муниципального района Республики Татарстан в целях </w:t>
      </w:r>
      <w:proofErr w:type="spellStart"/>
      <w:r w:rsidRPr="00AB4861">
        <w:rPr>
          <w:rFonts w:ascii="Times New Roman" w:eastAsiaTheme="minorEastAsia" w:hAnsi="Times New Roman" w:cs="Times New Roman"/>
          <w:sz w:val="28"/>
          <w:szCs w:val="28"/>
          <w:lang w:eastAsia="ru-RU"/>
        </w:rPr>
        <w:t>софинансирования</w:t>
      </w:r>
      <w:proofErr w:type="spellEnd"/>
      <w:r w:rsidRPr="00AB4861">
        <w:rPr>
          <w:rFonts w:ascii="Times New Roman" w:eastAsiaTheme="minorEastAsia" w:hAnsi="Times New Roman" w:cs="Times New Roman"/>
          <w:sz w:val="28"/>
          <w:szCs w:val="28"/>
          <w:lang w:eastAsia="ru-RU"/>
        </w:rPr>
        <w:t xml:space="preserve"> в полном объеме расходных обязательств, возникающих при выполнении полномочий </w:t>
      </w:r>
      <w:r w:rsidR="008A5E6B">
        <w:rPr>
          <w:rFonts w:ascii="Times New Roman" w:eastAsiaTheme="minorEastAsia" w:hAnsi="Times New Roman" w:cs="Times New Roman"/>
          <w:sz w:val="28"/>
          <w:szCs w:val="28"/>
          <w:lang w:eastAsia="ru-RU"/>
        </w:rPr>
        <w:t xml:space="preserve">Исполнительного комитета Агрызского муниципального района Республики Татарстан (далее – Исполком) </w:t>
      </w:r>
      <w:r w:rsidRPr="00AB4861">
        <w:rPr>
          <w:rFonts w:ascii="Times New Roman" w:eastAsiaTheme="minorEastAsia" w:hAnsi="Times New Roman" w:cs="Times New Roman"/>
          <w:sz w:val="28"/>
          <w:szCs w:val="28"/>
          <w:lang w:eastAsia="ru-RU"/>
        </w:rPr>
        <w:t xml:space="preserve">по организации условий для развития на территории Агрызского муниципального района Республики Татарстан физической культуры и массового спорта, в части выплаты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 подготовку спортивного резерва.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3. Главным распорядителем бюджетных средств, предоставляемых в соответствии с настоящим Порядком, является Министерство спорта Республики Татарстан (далее - Министерство).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4. </w:t>
      </w:r>
      <w:r w:rsidR="002502A9">
        <w:rPr>
          <w:rFonts w:ascii="Times New Roman" w:eastAsiaTheme="minorEastAsia" w:hAnsi="Times New Roman" w:cs="Times New Roman"/>
          <w:sz w:val="28"/>
          <w:szCs w:val="28"/>
          <w:lang w:eastAsia="ru-RU"/>
        </w:rPr>
        <w:t>Иные м</w:t>
      </w:r>
      <w:r w:rsidRPr="00AB4861">
        <w:rPr>
          <w:rFonts w:ascii="Times New Roman" w:eastAsiaTheme="minorEastAsia" w:hAnsi="Times New Roman" w:cs="Times New Roman"/>
          <w:sz w:val="28"/>
          <w:szCs w:val="28"/>
          <w:lang w:eastAsia="ru-RU"/>
        </w:rPr>
        <w:t xml:space="preserve">ежбюджетные трансферты предоставляются в пределах бюджетных ассигнований и лимитов бюджетных обязательств, доведенных Министерству на соответствующий финансовый год на цели, указанные в пункте 2 настоящего Порядка.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5. Критериями отбора муниципальных образований Республики Татарстан для получения ими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являются наличие в муниципальных физкультурных спортивных организациях, осуществляющих подготовку спортивного резерва в муниципальном образовании Республики </w:t>
      </w:r>
      <w:r w:rsidRPr="00AB4861">
        <w:rPr>
          <w:rFonts w:ascii="Times New Roman" w:eastAsiaTheme="minorEastAsia" w:hAnsi="Times New Roman" w:cs="Times New Roman"/>
          <w:sz w:val="28"/>
          <w:szCs w:val="28"/>
          <w:lang w:eastAsia="ru-RU"/>
        </w:rPr>
        <w:lastRenderedPageBreak/>
        <w:t xml:space="preserve">Татарстан: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высоких результатов, полученных лицами, проходящими спортивную подготовку, на официальных международных, всероссийских, межрегиональных, республиканских соревнованиях (Олимпийских играх, чемпионатах мира, Кубках мира, чемпионатах Европы, официальных международных соревнованиях среди мужчин и женщин, Кубках Европы, Всемирных универсиадах, чемпионатах России, Кубках России, чемпионатах федерального округа, чемпионатах Республики Татарстан, первенствах России среди молодежи и юниоров, Всероссийских универсиадах, первенствах мира, Европы, Всемирных юношеских играх, Европейских юношеских фестивалях, официальных международных соревнованиях среди юниоров, старших юношей, первенствах России среди старших юношей, финалах Спартакиад молодежи России, финалах Спартакиад учащихся России, всероссийских соревнованиях, первенствах Приволжского федерального округа, включенных в единый календарный план Министерства спорта Российской Федерации) за предшествующий календарный год;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высоких результатов, полученных спортсменами-инструкторами и спортсменами муниципальных физкультурных спортивных организаций, осуществляющих подготовку спортивного резерва, на официальных международных и всероссийских соревнованиях (Олимпийских играх, чемпионатах мира, Кубках мира, чемпионатах Европы, Кубках Европы, первенствах мира, Всемирных универсиадах, чемпионатах России, первенствах Европы, Кубках России, первенствах России, Всероссийских универсиадах) за предшествующий календарный год.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6. </w:t>
      </w:r>
      <w:r w:rsidR="002502A9">
        <w:rPr>
          <w:rFonts w:ascii="Times New Roman" w:eastAsiaTheme="minorEastAsia" w:hAnsi="Times New Roman" w:cs="Times New Roman"/>
          <w:sz w:val="28"/>
          <w:szCs w:val="28"/>
          <w:lang w:eastAsia="ru-RU"/>
        </w:rPr>
        <w:t>Иные м</w:t>
      </w:r>
      <w:r w:rsidRPr="00AB4861">
        <w:rPr>
          <w:rFonts w:ascii="Times New Roman" w:eastAsiaTheme="minorEastAsia" w:hAnsi="Times New Roman" w:cs="Times New Roman"/>
          <w:sz w:val="28"/>
          <w:szCs w:val="28"/>
          <w:lang w:eastAsia="ru-RU"/>
        </w:rPr>
        <w:t xml:space="preserve">ежбюджетные трансферты предоставляются на следующих условиях: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наличие утвержденного нормативным правовым актом </w:t>
      </w:r>
      <w:r w:rsidR="0044732C" w:rsidRPr="00AB4861">
        <w:rPr>
          <w:rFonts w:ascii="Times New Roman" w:eastAsiaTheme="minorEastAsia" w:hAnsi="Times New Roman" w:cs="Times New Roman"/>
          <w:sz w:val="28"/>
          <w:szCs w:val="28"/>
          <w:lang w:eastAsia="ru-RU"/>
        </w:rPr>
        <w:t>Агрызского муниципального района Республики Татарстан</w:t>
      </w:r>
      <w:r w:rsidRPr="00AB4861">
        <w:rPr>
          <w:rFonts w:ascii="Times New Roman" w:eastAsiaTheme="minorEastAsia" w:hAnsi="Times New Roman" w:cs="Times New Roman"/>
          <w:sz w:val="28"/>
          <w:szCs w:val="28"/>
          <w:lang w:eastAsia="ru-RU"/>
        </w:rPr>
        <w:t xml:space="preserve"> положения об условиях оплаты труда работников муниципальных физкультурных спортивных организаций, осуществляющих подготовку спортивного резерва, включающего в себя порядок осуществления выплаты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 подготовку спортивного резерва;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наличие в бюджете </w:t>
      </w:r>
      <w:r w:rsidR="0044732C" w:rsidRPr="00AB4861">
        <w:rPr>
          <w:rFonts w:ascii="Times New Roman" w:eastAsiaTheme="minorEastAsia" w:hAnsi="Times New Roman" w:cs="Times New Roman"/>
          <w:sz w:val="28"/>
          <w:szCs w:val="28"/>
          <w:lang w:eastAsia="ru-RU"/>
        </w:rPr>
        <w:t>Агрызского муниципального района Республики Татарстан</w:t>
      </w:r>
      <w:r w:rsidRPr="00AB4861">
        <w:rPr>
          <w:rFonts w:ascii="Times New Roman" w:eastAsiaTheme="minorEastAsia" w:hAnsi="Times New Roman" w:cs="Times New Roman"/>
          <w:sz w:val="28"/>
          <w:szCs w:val="28"/>
          <w:lang w:eastAsia="ru-RU"/>
        </w:rPr>
        <w:t xml:space="preserve"> (сводной бюджетной росписи бюджета муниципального образования Республики Татарстан) бюджетных ассигнований на исполнение расходных обязательств </w:t>
      </w:r>
      <w:r w:rsidR="0044732C" w:rsidRPr="00AB4861">
        <w:rPr>
          <w:rFonts w:ascii="Times New Roman" w:eastAsiaTheme="minorEastAsia" w:hAnsi="Times New Roman" w:cs="Times New Roman"/>
          <w:sz w:val="28"/>
          <w:szCs w:val="28"/>
          <w:lang w:eastAsia="ru-RU"/>
        </w:rPr>
        <w:t>Агрызского муниципального района Республики Татарстан</w:t>
      </w:r>
      <w:r w:rsidRPr="00AB4861">
        <w:rPr>
          <w:rFonts w:ascii="Times New Roman" w:eastAsiaTheme="minorEastAsia" w:hAnsi="Times New Roman" w:cs="Times New Roman"/>
          <w:sz w:val="28"/>
          <w:szCs w:val="28"/>
          <w:lang w:eastAsia="ru-RU"/>
        </w:rPr>
        <w:t xml:space="preserve">, в целях </w:t>
      </w:r>
      <w:proofErr w:type="spellStart"/>
      <w:r w:rsidRPr="00AB4861">
        <w:rPr>
          <w:rFonts w:ascii="Times New Roman" w:eastAsiaTheme="minorEastAsia" w:hAnsi="Times New Roman" w:cs="Times New Roman"/>
          <w:sz w:val="28"/>
          <w:szCs w:val="28"/>
          <w:lang w:eastAsia="ru-RU"/>
        </w:rPr>
        <w:t>софинансирования</w:t>
      </w:r>
      <w:proofErr w:type="spellEnd"/>
      <w:r w:rsidRPr="00AB4861">
        <w:rPr>
          <w:rFonts w:ascii="Times New Roman" w:eastAsiaTheme="minorEastAsia" w:hAnsi="Times New Roman" w:cs="Times New Roman"/>
          <w:sz w:val="28"/>
          <w:szCs w:val="28"/>
          <w:lang w:eastAsia="ru-RU"/>
        </w:rPr>
        <w:t xml:space="preserve"> которых в полном объеме предоставляются </w:t>
      </w:r>
      <w:r w:rsidR="002502A9">
        <w:rPr>
          <w:rFonts w:ascii="Times New Roman" w:eastAsiaTheme="minorEastAsia" w:hAnsi="Times New Roman" w:cs="Times New Roman"/>
          <w:sz w:val="28"/>
          <w:szCs w:val="28"/>
          <w:lang w:eastAsia="ru-RU"/>
        </w:rPr>
        <w:t xml:space="preserve">иные </w:t>
      </w:r>
      <w:r w:rsidRPr="00AB4861">
        <w:rPr>
          <w:rFonts w:ascii="Times New Roman" w:eastAsiaTheme="minorEastAsia" w:hAnsi="Times New Roman" w:cs="Times New Roman"/>
          <w:sz w:val="28"/>
          <w:szCs w:val="28"/>
          <w:lang w:eastAsia="ru-RU"/>
        </w:rPr>
        <w:t xml:space="preserve">межбюджетные трансферты, в объеме, необходимом для их исполнения;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заключение соглашения с Министерством о предоставлении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в соответствии с пунктом 11 настоящего Порядка.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7. Распределение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м</w:t>
      </w:r>
      <w:r w:rsidR="0044732C" w:rsidRPr="00AB4861">
        <w:rPr>
          <w:rFonts w:ascii="Times New Roman" w:eastAsiaTheme="minorEastAsia" w:hAnsi="Times New Roman" w:cs="Times New Roman"/>
          <w:sz w:val="28"/>
          <w:szCs w:val="28"/>
          <w:lang w:eastAsia="ru-RU"/>
        </w:rPr>
        <w:t>ежбюджетных трансфертов бюджету</w:t>
      </w:r>
      <w:r w:rsidRPr="00AB4861">
        <w:rPr>
          <w:rFonts w:ascii="Times New Roman" w:eastAsiaTheme="minorEastAsia" w:hAnsi="Times New Roman" w:cs="Times New Roman"/>
          <w:sz w:val="28"/>
          <w:szCs w:val="28"/>
          <w:lang w:eastAsia="ru-RU"/>
        </w:rPr>
        <w:t xml:space="preserve"> </w:t>
      </w:r>
      <w:r w:rsidR="0044732C" w:rsidRPr="00AB4861">
        <w:rPr>
          <w:rFonts w:ascii="Times New Roman" w:eastAsiaTheme="minorEastAsia" w:hAnsi="Times New Roman" w:cs="Times New Roman"/>
          <w:sz w:val="28"/>
          <w:szCs w:val="28"/>
          <w:lang w:eastAsia="ru-RU"/>
        </w:rPr>
        <w:t>Агрызского муниципального района Республики Татарстан</w:t>
      </w:r>
      <w:r w:rsidRPr="00AB4861">
        <w:rPr>
          <w:rFonts w:ascii="Times New Roman" w:eastAsiaTheme="minorEastAsia" w:hAnsi="Times New Roman" w:cs="Times New Roman"/>
          <w:sz w:val="28"/>
          <w:szCs w:val="28"/>
          <w:lang w:eastAsia="ru-RU"/>
        </w:rPr>
        <w:t xml:space="preserve"> на соответствующий финансовый год утверждается нормативным правовым актом Кабинета Министров Республики Татарстан.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8. Объем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межбюджетных трансфертов i-</w:t>
      </w:r>
      <w:proofErr w:type="spellStart"/>
      <w:r w:rsidRPr="00AB4861">
        <w:rPr>
          <w:rFonts w:ascii="Times New Roman" w:eastAsiaTheme="minorEastAsia" w:hAnsi="Times New Roman" w:cs="Times New Roman"/>
          <w:sz w:val="28"/>
          <w:szCs w:val="28"/>
          <w:lang w:eastAsia="ru-RU"/>
        </w:rPr>
        <w:t>му</w:t>
      </w:r>
      <w:proofErr w:type="spellEnd"/>
      <w:r w:rsidRPr="00AB4861">
        <w:rPr>
          <w:rFonts w:ascii="Times New Roman" w:eastAsiaTheme="minorEastAsia" w:hAnsi="Times New Roman" w:cs="Times New Roman"/>
          <w:sz w:val="28"/>
          <w:szCs w:val="28"/>
          <w:lang w:eastAsia="ru-RU"/>
        </w:rPr>
        <w:t xml:space="preserve"> </w:t>
      </w:r>
      <w:r w:rsidR="0044732C" w:rsidRPr="00AB4861">
        <w:rPr>
          <w:rFonts w:ascii="Times New Roman" w:eastAsiaTheme="minorEastAsia" w:hAnsi="Times New Roman" w:cs="Times New Roman"/>
          <w:sz w:val="28"/>
          <w:szCs w:val="28"/>
          <w:lang w:eastAsia="ru-RU"/>
        </w:rPr>
        <w:t>Агрызского муниципального района Республики Татарстан</w:t>
      </w:r>
      <w:r w:rsidRPr="00AB4861">
        <w:rPr>
          <w:rFonts w:ascii="Times New Roman" w:eastAsiaTheme="minorEastAsia" w:hAnsi="Times New Roman" w:cs="Times New Roman"/>
          <w:sz w:val="28"/>
          <w:szCs w:val="28"/>
          <w:lang w:eastAsia="ru-RU"/>
        </w:rPr>
        <w:t xml:space="preserve"> на соответствующий финансовый </w:t>
      </w:r>
      <w:r w:rsidRPr="00AB4861">
        <w:rPr>
          <w:rFonts w:ascii="Times New Roman" w:eastAsiaTheme="minorEastAsia" w:hAnsi="Times New Roman" w:cs="Times New Roman"/>
          <w:sz w:val="28"/>
          <w:szCs w:val="28"/>
          <w:lang w:eastAsia="ru-RU"/>
        </w:rPr>
        <w:lastRenderedPageBreak/>
        <w:t>год (</w:t>
      </w:r>
      <w:proofErr w:type="spellStart"/>
      <w:r w:rsidRPr="00AB4861">
        <w:rPr>
          <w:rFonts w:ascii="Times New Roman" w:eastAsiaTheme="minorEastAsia" w:hAnsi="Times New Roman" w:cs="Times New Roman"/>
          <w:sz w:val="28"/>
          <w:szCs w:val="28"/>
          <w:lang w:eastAsia="ru-RU"/>
        </w:rPr>
        <w:t>Si</w:t>
      </w:r>
      <w:proofErr w:type="spellEnd"/>
      <w:r w:rsidRPr="00AB4861">
        <w:rPr>
          <w:rFonts w:ascii="Times New Roman" w:eastAsiaTheme="minorEastAsia" w:hAnsi="Times New Roman" w:cs="Times New Roman"/>
          <w:sz w:val="28"/>
          <w:szCs w:val="28"/>
          <w:lang w:eastAsia="ru-RU"/>
        </w:rPr>
        <w:t xml:space="preserve">) определяется по следующей формуле: </w:t>
      </w:r>
    </w:p>
    <w:p w:rsidR="00A7171F" w:rsidRPr="00AB4861" w:rsidRDefault="00A7171F" w:rsidP="00AB486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A7171F" w:rsidRPr="00AB4861" w:rsidRDefault="00A7171F" w:rsidP="00AB486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noProof/>
          <w:position w:val="-15"/>
          <w:sz w:val="28"/>
          <w:szCs w:val="28"/>
          <w:lang w:eastAsia="ru-RU"/>
        </w:rPr>
        <w:drawing>
          <wp:inline distT="0" distB="0" distL="0" distR="0" wp14:anchorId="4E1FDD05" wp14:editId="376EEBB9">
            <wp:extent cx="4909185" cy="38481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9185" cy="384810"/>
                    </a:xfrm>
                    <a:prstGeom prst="rect">
                      <a:avLst/>
                    </a:prstGeom>
                    <a:noFill/>
                    <a:ln>
                      <a:noFill/>
                    </a:ln>
                  </pic:spPr>
                </pic:pic>
              </a:graphicData>
            </a:graphic>
          </wp:inline>
        </w:drawing>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где: </w:t>
      </w:r>
    </w:p>
    <w:p w:rsidR="00A7171F" w:rsidRPr="008A5E6B"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spellStart"/>
      <w:r w:rsidRPr="00AB4861">
        <w:rPr>
          <w:rFonts w:ascii="Times New Roman" w:eastAsiaTheme="minorEastAsia" w:hAnsi="Times New Roman" w:cs="Times New Roman"/>
          <w:sz w:val="28"/>
          <w:szCs w:val="28"/>
          <w:lang w:eastAsia="ru-RU"/>
        </w:rPr>
        <w:t>Ov</w:t>
      </w:r>
      <w:proofErr w:type="spellEnd"/>
      <w:r w:rsidRPr="00AB4861">
        <w:rPr>
          <w:rFonts w:ascii="Times New Roman" w:eastAsiaTheme="minorEastAsia" w:hAnsi="Times New Roman" w:cs="Times New Roman"/>
          <w:sz w:val="28"/>
          <w:szCs w:val="28"/>
          <w:lang w:eastAsia="ru-RU"/>
        </w:rPr>
        <w:t xml:space="preserve"> - оклад тренеров в j-й муниципальной физкультурной спортивной организации, осуществляющей подготовку спортивного резерва, реализующих программы в области физической культуры и спорта, за подготовку высококвалифицированных спортсменов. При расчете объема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бюджетам муниципальных образований Республики Татарстан указанные оклады принимаются равными окладам тренеров государственных физкультурных спортивных организаций, осуществляющих подготовку спортивного резерва, установленным </w:t>
      </w:r>
      <w:r w:rsidRPr="008A5E6B">
        <w:rPr>
          <w:rFonts w:ascii="Times New Roman" w:eastAsiaTheme="minorEastAsia" w:hAnsi="Times New Roman" w:cs="Times New Roman"/>
          <w:sz w:val="28"/>
          <w:szCs w:val="28"/>
          <w:lang w:eastAsia="ru-RU"/>
        </w:rPr>
        <w:fldChar w:fldCharType="begin"/>
      </w:r>
      <w:r w:rsidRPr="008A5E6B">
        <w:rPr>
          <w:rFonts w:ascii="Times New Roman" w:eastAsiaTheme="minorEastAsia" w:hAnsi="Times New Roman" w:cs="Times New Roman"/>
          <w:sz w:val="28"/>
          <w:szCs w:val="28"/>
          <w:lang w:eastAsia="ru-RU"/>
        </w:rPr>
        <w:instrText xml:space="preserve"> HYPERLINK "kodeks://link/d?nd=550199988"\o"’’Об условиях оплаты труда работников государственных физкультурных спортивных организаций, осуществляющих ...’’</w:instrText>
      </w:r>
    </w:p>
    <w:p w:rsidR="00A7171F" w:rsidRPr="008A5E6B"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8A5E6B">
        <w:rPr>
          <w:rFonts w:ascii="Times New Roman" w:eastAsiaTheme="minorEastAsia" w:hAnsi="Times New Roman" w:cs="Times New Roman"/>
          <w:sz w:val="28"/>
          <w:szCs w:val="28"/>
          <w:lang w:eastAsia="ru-RU"/>
        </w:rPr>
        <w:instrText>Постановление Кабинета Министров Республики Татарстан от 25.09.2018 N 853</w:instrText>
      </w:r>
    </w:p>
    <w:p w:rsidR="00A7171F" w:rsidRPr="008A5E6B"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8A5E6B">
        <w:rPr>
          <w:rFonts w:ascii="Times New Roman" w:eastAsiaTheme="minorEastAsia" w:hAnsi="Times New Roman" w:cs="Times New Roman"/>
          <w:sz w:val="28"/>
          <w:szCs w:val="28"/>
          <w:lang w:eastAsia="ru-RU"/>
        </w:rPr>
        <w:instrText>Статус: действующая редакция"</w:instrText>
      </w:r>
      <w:r w:rsidRPr="008A5E6B">
        <w:rPr>
          <w:rFonts w:ascii="Times New Roman" w:eastAsiaTheme="minorEastAsia" w:hAnsi="Times New Roman" w:cs="Times New Roman"/>
          <w:sz w:val="28"/>
          <w:szCs w:val="28"/>
          <w:lang w:eastAsia="ru-RU"/>
        </w:rPr>
        <w:fldChar w:fldCharType="separate"/>
      </w:r>
      <w:r w:rsidRPr="008A5E6B">
        <w:rPr>
          <w:rFonts w:ascii="Times New Roman" w:eastAsiaTheme="minorEastAsia" w:hAnsi="Times New Roman" w:cs="Times New Roman"/>
          <w:sz w:val="28"/>
          <w:szCs w:val="28"/>
          <w:lang w:eastAsia="ru-RU"/>
        </w:rPr>
        <w:t xml:space="preserve">постановлением Кабинета Министров Республики Татарстан от 25.09.2018 </w:t>
      </w:r>
      <w:r w:rsidR="008A5E6B">
        <w:rPr>
          <w:rFonts w:ascii="Times New Roman" w:eastAsiaTheme="minorEastAsia" w:hAnsi="Times New Roman" w:cs="Times New Roman"/>
          <w:sz w:val="28"/>
          <w:szCs w:val="28"/>
          <w:lang w:eastAsia="ru-RU"/>
        </w:rPr>
        <w:t>№ 853 «</w:t>
      </w:r>
      <w:r w:rsidRPr="008A5E6B">
        <w:rPr>
          <w:rFonts w:ascii="Times New Roman" w:eastAsiaTheme="minorEastAsia" w:hAnsi="Times New Roman" w:cs="Times New Roman"/>
          <w:sz w:val="28"/>
          <w:szCs w:val="28"/>
          <w:lang w:eastAsia="ru-RU"/>
        </w:rPr>
        <w:t>Об условиях оплаты труда работников государственных физкультурных спортивных организаций, осуществляющих подготовку спортивного</w:t>
      </w:r>
      <w:r w:rsidR="008A5E6B">
        <w:rPr>
          <w:rFonts w:ascii="Times New Roman" w:eastAsiaTheme="minorEastAsia" w:hAnsi="Times New Roman" w:cs="Times New Roman"/>
          <w:sz w:val="28"/>
          <w:szCs w:val="28"/>
          <w:lang w:eastAsia="ru-RU"/>
        </w:rPr>
        <w:t xml:space="preserve"> резерва в Республике Татарстан»</w:t>
      </w:r>
      <w:r w:rsidRPr="008A5E6B">
        <w:rPr>
          <w:rFonts w:ascii="Times New Roman" w:eastAsiaTheme="minorEastAsia" w:hAnsi="Times New Roman" w:cs="Times New Roman"/>
          <w:sz w:val="28"/>
          <w:szCs w:val="28"/>
          <w:lang w:eastAsia="ru-RU"/>
        </w:rPr>
        <w:fldChar w:fldCharType="end"/>
      </w:r>
      <w:r w:rsidRPr="008A5E6B">
        <w:rPr>
          <w:rFonts w:ascii="Times New Roman" w:eastAsiaTheme="minorEastAsia" w:hAnsi="Times New Roman" w:cs="Times New Roman"/>
          <w:sz w:val="28"/>
          <w:szCs w:val="28"/>
          <w:lang w:eastAsia="ru-RU"/>
        </w:rPr>
        <w:t xml:space="preserve">;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spellStart"/>
      <w:r w:rsidRPr="00AB4861">
        <w:rPr>
          <w:rFonts w:ascii="Times New Roman" w:eastAsiaTheme="minorEastAsia" w:hAnsi="Times New Roman" w:cs="Times New Roman"/>
          <w:sz w:val="28"/>
          <w:szCs w:val="28"/>
          <w:lang w:eastAsia="ru-RU"/>
        </w:rPr>
        <w:t>Чtpj</w:t>
      </w:r>
      <w:proofErr w:type="spellEnd"/>
      <w:r w:rsidRPr="00AB4861">
        <w:rPr>
          <w:rFonts w:ascii="Times New Roman" w:eastAsiaTheme="minorEastAsia" w:hAnsi="Times New Roman" w:cs="Times New Roman"/>
          <w:sz w:val="28"/>
          <w:szCs w:val="28"/>
          <w:lang w:eastAsia="ru-RU"/>
        </w:rPr>
        <w:t xml:space="preserve"> - среднегодовая численность тренеров, осуществляющих подготовку высококвалифицированных спортсменов в j-й муниципальной физкультурной спортивной организации, планируемая Министерством спорта Республики Татарстан на основании данных органов местного самоуправления муниципальных образований Республики Татарстан о фактической численности указанных тренеров за последние два завершенных финансовых года в i-м </w:t>
      </w:r>
      <w:r w:rsidR="0044732C" w:rsidRPr="00AB4861">
        <w:rPr>
          <w:rFonts w:ascii="Times New Roman" w:eastAsiaTheme="minorEastAsia" w:hAnsi="Times New Roman" w:cs="Times New Roman"/>
          <w:sz w:val="28"/>
          <w:szCs w:val="28"/>
          <w:lang w:eastAsia="ru-RU"/>
        </w:rPr>
        <w:t>Агрызском муниципальном районе Республики Татарстан</w:t>
      </w:r>
      <w:r w:rsidRPr="00AB4861">
        <w:rPr>
          <w:rFonts w:ascii="Times New Roman" w:eastAsiaTheme="minorEastAsia" w:hAnsi="Times New Roman" w:cs="Times New Roman"/>
          <w:sz w:val="28"/>
          <w:szCs w:val="28"/>
          <w:lang w:eastAsia="ru-RU"/>
        </w:rPr>
        <w:t xml:space="preserve">; </w:t>
      </w:r>
    </w:p>
    <w:p w:rsidR="00A7171F" w:rsidRPr="008A5E6B"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spellStart"/>
      <w:r w:rsidRPr="00AB4861">
        <w:rPr>
          <w:rFonts w:ascii="Times New Roman" w:eastAsiaTheme="minorEastAsia" w:hAnsi="Times New Roman" w:cs="Times New Roman"/>
          <w:sz w:val="28"/>
          <w:szCs w:val="28"/>
          <w:lang w:eastAsia="ru-RU"/>
        </w:rPr>
        <w:t>Вvrr</w:t>
      </w:r>
      <w:proofErr w:type="spellEnd"/>
      <w:r w:rsidRPr="00AB4861">
        <w:rPr>
          <w:rFonts w:ascii="Times New Roman" w:eastAsiaTheme="minorEastAsia" w:hAnsi="Times New Roman" w:cs="Times New Roman"/>
          <w:sz w:val="28"/>
          <w:szCs w:val="28"/>
          <w:lang w:eastAsia="ru-RU"/>
        </w:rPr>
        <w:t xml:space="preserve"> - выплаты спортсменам-инструкторам за высокие результаты работы согласно занятому </w:t>
      </w:r>
      <w:proofErr w:type="gramStart"/>
      <w:r w:rsidR="008A5E6B" w:rsidRPr="00AB4861">
        <w:rPr>
          <w:rFonts w:ascii="Times New Roman" w:eastAsiaTheme="minorEastAsia" w:hAnsi="Times New Roman" w:cs="Times New Roman"/>
          <w:sz w:val="28"/>
          <w:szCs w:val="28"/>
          <w:lang w:eastAsia="ru-RU"/>
        </w:rPr>
        <w:t>месту</w:t>
      </w:r>
      <w:proofErr w:type="gramEnd"/>
      <w:r w:rsidR="008A5E6B">
        <w:rPr>
          <w:rFonts w:ascii="Times New Roman" w:eastAsiaTheme="minorEastAsia" w:hAnsi="Times New Roman" w:cs="Times New Roman"/>
          <w:sz w:val="28"/>
          <w:szCs w:val="28"/>
          <w:lang w:eastAsia="ru-RU"/>
        </w:rPr>
        <w:t xml:space="preserve"> </w:t>
      </w:r>
      <w:r w:rsidRPr="00AB4861">
        <w:rPr>
          <w:rFonts w:ascii="Times New Roman" w:eastAsiaTheme="minorEastAsia" w:hAnsi="Times New Roman" w:cs="Times New Roman"/>
          <w:sz w:val="28"/>
          <w:szCs w:val="28"/>
          <w:lang w:eastAsia="ru-RU"/>
        </w:rPr>
        <w:t xml:space="preserve">в соревнованиях и спортсменам за успешные выступления и достигнутые результаты на официальных всероссийских и международных соревнованиях в j-й муниципальной физкультурной спортивной организации, осуществляющей подготовку спортивного резерва. При расчете объема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бюджетам муниципальных образований указанные выплаты принимаются равными выплатам спортсменам-инструкторам и спортсменам государственных физкультурных спортивных организаций, осуществляющих подготовку спортивного резерва, установленным </w:t>
      </w:r>
      <w:r w:rsidRPr="008A5E6B">
        <w:rPr>
          <w:rFonts w:ascii="Times New Roman" w:eastAsiaTheme="minorEastAsia" w:hAnsi="Times New Roman" w:cs="Times New Roman"/>
          <w:sz w:val="28"/>
          <w:szCs w:val="28"/>
          <w:lang w:eastAsia="ru-RU"/>
        </w:rPr>
        <w:fldChar w:fldCharType="begin"/>
      </w:r>
      <w:r w:rsidRPr="008A5E6B">
        <w:rPr>
          <w:rFonts w:ascii="Times New Roman" w:eastAsiaTheme="minorEastAsia" w:hAnsi="Times New Roman" w:cs="Times New Roman"/>
          <w:sz w:val="28"/>
          <w:szCs w:val="28"/>
          <w:lang w:eastAsia="ru-RU"/>
        </w:rPr>
        <w:instrText xml:space="preserve"> HYPERLINK "kodeks://link/d?nd=550199988"\o"’’Об условиях оплаты труда работников государственных физкультурных спортивных организаций, осуществляющих ...’’</w:instrText>
      </w:r>
    </w:p>
    <w:p w:rsidR="00A7171F" w:rsidRPr="008A5E6B"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8A5E6B">
        <w:rPr>
          <w:rFonts w:ascii="Times New Roman" w:eastAsiaTheme="minorEastAsia" w:hAnsi="Times New Roman" w:cs="Times New Roman"/>
          <w:sz w:val="28"/>
          <w:szCs w:val="28"/>
          <w:lang w:eastAsia="ru-RU"/>
        </w:rPr>
        <w:instrText>Постановление Кабинета Министров Республики Татарстан от 25.09.2018 N 853</w:instrText>
      </w:r>
    </w:p>
    <w:p w:rsidR="00A7171F" w:rsidRPr="008A5E6B"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8A5E6B">
        <w:rPr>
          <w:rFonts w:ascii="Times New Roman" w:eastAsiaTheme="minorEastAsia" w:hAnsi="Times New Roman" w:cs="Times New Roman"/>
          <w:sz w:val="28"/>
          <w:szCs w:val="28"/>
          <w:lang w:eastAsia="ru-RU"/>
        </w:rPr>
        <w:instrText>Статус: действующая редакция"</w:instrText>
      </w:r>
      <w:r w:rsidRPr="008A5E6B">
        <w:rPr>
          <w:rFonts w:ascii="Times New Roman" w:eastAsiaTheme="minorEastAsia" w:hAnsi="Times New Roman" w:cs="Times New Roman"/>
          <w:sz w:val="28"/>
          <w:szCs w:val="28"/>
          <w:lang w:eastAsia="ru-RU"/>
        </w:rPr>
        <w:fldChar w:fldCharType="separate"/>
      </w:r>
      <w:r w:rsidRPr="008A5E6B">
        <w:rPr>
          <w:rFonts w:ascii="Times New Roman" w:eastAsiaTheme="minorEastAsia" w:hAnsi="Times New Roman" w:cs="Times New Roman"/>
          <w:sz w:val="28"/>
          <w:szCs w:val="28"/>
          <w:lang w:eastAsia="ru-RU"/>
        </w:rPr>
        <w:t xml:space="preserve">постановлением Кабинета Министров Республики Татарстан от 25.09.2018 N 853 </w:t>
      </w:r>
      <w:r w:rsidR="008A5E6B">
        <w:rPr>
          <w:rFonts w:ascii="Times New Roman" w:eastAsiaTheme="minorEastAsia" w:hAnsi="Times New Roman" w:cs="Times New Roman"/>
          <w:sz w:val="28"/>
          <w:szCs w:val="28"/>
          <w:lang w:eastAsia="ru-RU"/>
        </w:rPr>
        <w:t>«</w:t>
      </w:r>
      <w:r w:rsidRPr="008A5E6B">
        <w:rPr>
          <w:rFonts w:ascii="Times New Roman" w:eastAsiaTheme="minorEastAsia" w:hAnsi="Times New Roman" w:cs="Times New Roman"/>
          <w:sz w:val="28"/>
          <w:szCs w:val="28"/>
          <w:lang w:eastAsia="ru-RU"/>
        </w:rPr>
        <w:t>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w:t>
      </w:r>
      <w:r w:rsidR="008A5E6B">
        <w:rPr>
          <w:rFonts w:ascii="Times New Roman" w:eastAsiaTheme="minorEastAsia" w:hAnsi="Times New Roman" w:cs="Times New Roman"/>
          <w:sz w:val="28"/>
          <w:szCs w:val="28"/>
          <w:lang w:eastAsia="ru-RU"/>
        </w:rPr>
        <w:t>»</w:t>
      </w:r>
      <w:r w:rsidRPr="008A5E6B">
        <w:rPr>
          <w:rFonts w:ascii="Times New Roman" w:eastAsiaTheme="minorEastAsia" w:hAnsi="Times New Roman" w:cs="Times New Roman"/>
          <w:sz w:val="28"/>
          <w:szCs w:val="28"/>
          <w:lang w:eastAsia="ru-RU"/>
        </w:rPr>
        <w:fldChar w:fldCharType="end"/>
      </w:r>
      <w:r w:rsidRPr="008A5E6B">
        <w:rPr>
          <w:rFonts w:ascii="Times New Roman" w:eastAsiaTheme="minorEastAsia" w:hAnsi="Times New Roman" w:cs="Times New Roman"/>
          <w:sz w:val="28"/>
          <w:szCs w:val="28"/>
          <w:lang w:eastAsia="ru-RU"/>
        </w:rPr>
        <w:t xml:space="preserve">;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spellStart"/>
      <w:r w:rsidRPr="00AB4861">
        <w:rPr>
          <w:rFonts w:ascii="Times New Roman" w:eastAsiaTheme="minorEastAsia" w:hAnsi="Times New Roman" w:cs="Times New Roman"/>
          <w:sz w:val="28"/>
          <w:szCs w:val="28"/>
          <w:lang w:eastAsia="ru-RU"/>
        </w:rPr>
        <w:t>Чсpj</w:t>
      </w:r>
      <w:proofErr w:type="spellEnd"/>
      <w:r w:rsidRPr="00AB4861">
        <w:rPr>
          <w:rFonts w:ascii="Times New Roman" w:eastAsiaTheme="minorEastAsia" w:hAnsi="Times New Roman" w:cs="Times New Roman"/>
          <w:sz w:val="28"/>
          <w:szCs w:val="28"/>
          <w:lang w:eastAsia="ru-RU"/>
        </w:rPr>
        <w:t xml:space="preserve"> - среднегодовая численность спортсменов-инструкторов, занимающих места в соревнованиях, и спортсменов, имеющих успешные выступления и достигнутые результаты на официальных всероссийских и международных соревнованиях, в j-й муниципальной физкультурной спортивной организации, осуществляющей подготовку спортивного резерва, планируемая Министерством спорта Республики Татарстан на основании данных органов местного самоуправления муниципальных районов и городских округов о фактической численности указанных спортсменов-инструкторов и спортсменов за последние два завершенных финансовых года в i-м муниципальном образовании Республики Татарстан;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spellStart"/>
      <w:r w:rsidRPr="00AB4861">
        <w:rPr>
          <w:rFonts w:ascii="Times New Roman" w:eastAsiaTheme="minorEastAsia" w:hAnsi="Times New Roman" w:cs="Times New Roman"/>
          <w:sz w:val="28"/>
          <w:szCs w:val="28"/>
          <w:lang w:eastAsia="ru-RU"/>
        </w:rPr>
        <w:t>Сj</w:t>
      </w:r>
      <w:proofErr w:type="spellEnd"/>
      <w:r w:rsidRPr="00AB4861">
        <w:rPr>
          <w:rFonts w:ascii="Times New Roman" w:eastAsiaTheme="minorEastAsia" w:hAnsi="Times New Roman" w:cs="Times New Roman"/>
          <w:sz w:val="28"/>
          <w:szCs w:val="28"/>
          <w:lang w:eastAsia="ru-RU"/>
        </w:rPr>
        <w:t xml:space="preserve"> - затраты на начисления на выплаты по оплате труда работников j-й муниципальной физкультурной спортивной организации;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lastRenderedPageBreak/>
        <w:t xml:space="preserve">n - количество муниципальных физкультурных спортивных организаций, осуществляющих подготовку спортивного резерва в i-м муниципальном образовании Республики Татарстан. </w:t>
      </w:r>
    </w:p>
    <w:p w:rsidR="00A7171F" w:rsidRPr="00AB4861" w:rsidRDefault="001B3925"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9. </w:t>
      </w:r>
      <w:r w:rsidR="008A5E6B">
        <w:rPr>
          <w:rFonts w:ascii="Times New Roman" w:eastAsiaTheme="minorEastAsia" w:hAnsi="Times New Roman" w:cs="Times New Roman"/>
          <w:sz w:val="28"/>
          <w:szCs w:val="28"/>
          <w:lang w:eastAsia="ru-RU"/>
        </w:rPr>
        <w:t xml:space="preserve">Исполнительный комитет </w:t>
      </w:r>
      <w:r w:rsidRPr="00AB4861">
        <w:rPr>
          <w:rFonts w:ascii="Times New Roman" w:eastAsiaTheme="minorEastAsia" w:hAnsi="Times New Roman" w:cs="Times New Roman"/>
          <w:sz w:val="28"/>
          <w:szCs w:val="28"/>
          <w:lang w:eastAsia="ru-RU"/>
        </w:rPr>
        <w:t>Агрызского муниципального района</w:t>
      </w:r>
      <w:r w:rsidR="00A7171F" w:rsidRPr="00AB4861">
        <w:rPr>
          <w:rFonts w:ascii="Times New Roman" w:eastAsiaTheme="minorEastAsia" w:hAnsi="Times New Roman" w:cs="Times New Roman"/>
          <w:sz w:val="28"/>
          <w:szCs w:val="28"/>
          <w:lang w:eastAsia="ru-RU"/>
        </w:rPr>
        <w:t xml:space="preserve"> Республики Татарстан представля</w:t>
      </w:r>
      <w:r w:rsidR="008A5E6B">
        <w:rPr>
          <w:rFonts w:ascii="Times New Roman" w:eastAsiaTheme="minorEastAsia" w:hAnsi="Times New Roman" w:cs="Times New Roman"/>
          <w:sz w:val="28"/>
          <w:szCs w:val="28"/>
          <w:lang w:eastAsia="ru-RU"/>
        </w:rPr>
        <w:t>е</w:t>
      </w:r>
      <w:r w:rsidR="00A7171F" w:rsidRPr="00AB4861">
        <w:rPr>
          <w:rFonts w:ascii="Times New Roman" w:eastAsiaTheme="minorEastAsia" w:hAnsi="Times New Roman" w:cs="Times New Roman"/>
          <w:sz w:val="28"/>
          <w:szCs w:val="28"/>
          <w:lang w:eastAsia="ru-RU"/>
        </w:rPr>
        <w:t xml:space="preserve">т в Министерство заявку на получение </w:t>
      </w:r>
      <w:r w:rsidR="002502A9">
        <w:rPr>
          <w:rFonts w:ascii="Times New Roman" w:eastAsiaTheme="minorEastAsia" w:hAnsi="Times New Roman" w:cs="Times New Roman"/>
          <w:sz w:val="28"/>
          <w:szCs w:val="28"/>
          <w:lang w:eastAsia="ru-RU"/>
        </w:rPr>
        <w:t xml:space="preserve">иных </w:t>
      </w:r>
      <w:r w:rsidR="00A7171F" w:rsidRPr="00AB4861">
        <w:rPr>
          <w:rFonts w:ascii="Times New Roman" w:eastAsiaTheme="minorEastAsia" w:hAnsi="Times New Roman" w:cs="Times New Roman"/>
          <w:sz w:val="28"/>
          <w:szCs w:val="28"/>
          <w:lang w:eastAsia="ru-RU"/>
        </w:rPr>
        <w:t xml:space="preserve">межбюджетных трансфертов из бюджета Республики Татарстан бюджету </w:t>
      </w:r>
      <w:r w:rsidRPr="00AB4861">
        <w:rPr>
          <w:rFonts w:ascii="Times New Roman" w:eastAsiaTheme="minorEastAsia" w:hAnsi="Times New Roman" w:cs="Times New Roman"/>
          <w:sz w:val="28"/>
          <w:szCs w:val="28"/>
          <w:lang w:eastAsia="ru-RU"/>
        </w:rPr>
        <w:t>Агрызского муниципального района</w:t>
      </w:r>
      <w:r w:rsidR="00A7171F" w:rsidRPr="00AB4861">
        <w:rPr>
          <w:rFonts w:ascii="Times New Roman" w:eastAsiaTheme="minorEastAsia" w:hAnsi="Times New Roman" w:cs="Times New Roman"/>
          <w:sz w:val="28"/>
          <w:szCs w:val="28"/>
          <w:lang w:eastAsia="ru-RU"/>
        </w:rPr>
        <w:t xml:space="preserve"> Республики Татарстан на выплату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 подготовку спортивного резерва, по форме </w:t>
      </w:r>
      <w:r w:rsidRPr="00AB4861">
        <w:rPr>
          <w:rFonts w:ascii="Times New Roman" w:eastAsiaTheme="minorEastAsia" w:hAnsi="Times New Roman" w:cs="Times New Roman"/>
          <w:sz w:val="28"/>
          <w:szCs w:val="28"/>
          <w:lang w:eastAsia="ru-RU"/>
        </w:rPr>
        <w:t xml:space="preserve">утвержденной постановлением Исполнительного комитета Агрызского муниципального района и </w:t>
      </w:r>
      <w:r w:rsidR="00A7171F" w:rsidRPr="00AB4861">
        <w:rPr>
          <w:rFonts w:ascii="Times New Roman" w:eastAsiaTheme="minorEastAsia" w:hAnsi="Times New Roman" w:cs="Times New Roman"/>
          <w:sz w:val="28"/>
          <w:szCs w:val="28"/>
          <w:lang w:eastAsia="ru-RU"/>
        </w:rPr>
        <w:t xml:space="preserve">копию протокола соревнований.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10. Объем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межбюджетных трансфертов для доведения предельных объемов финансирования муниципальным образованиям Республики Татарстан на соответствующий календарный месяц (</w:t>
      </w:r>
      <w:proofErr w:type="spellStart"/>
      <w:r w:rsidRPr="00AB4861">
        <w:rPr>
          <w:rFonts w:ascii="Times New Roman" w:eastAsiaTheme="minorEastAsia" w:hAnsi="Times New Roman" w:cs="Times New Roman"/>
          <w:sz w:val="28"/>
          <w:szCs w:val="28"/>
          <w:lang w:eastAsia="ru-RU"/>
        </w:rPr>
        <w:t>Sim</w:t>
      </w:r>
      <w:proofErr w:type="spellEnd"/>
      <w:r w:rsidRPr="00AB4861">
        <w:rPr>
          <w:rFonts w:ascii="Times New Roman" w:eastAsiaTheme="minorEastAsia" w:hAnsi="Times New Roman" w:cs="Times New Roman"/>
          <w:sz w:val="28"/>
          <w:szCs w:val="28"/>
          <w:lang w:eastAsia="ru-RU"/>
        </w:rPr>
        <w:t xml:space="preserve">) определяется по следующей формуле: </w:t>
      </w:r>
    </w:p>
    <w:p w:rsidR="00A7171F" w:rsidRPr="00AB4861" w:rsidRDefault="00A7171F" w:rsidP="00AB486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A7171F" w:rsidRPr="00AB4861" w:rsidRDefault="00A7171F" w:rsidP="00AB486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noProof/>
          <w:position w:val="-15"/>
          <w:sz w:val="28"/>
          <w:szCs w:val="28"/>
          <w:lang w:eastAsia="ru-RU"/>
        </w:rPr>
        <w:drawing>
          <wp:inline distT="0" distB="0" distL="0" distR="0" wp14:anchorId="3555E90E" wp14:editId="3BDA978D">
            <wp:extent cx="3830955" cy="3848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0955" cy="384810"/>
                    </a:xfrm>
                    <a:prstGeom prst="rect">
                      <a:avLst/>
                    </a:prstGeom>
                    <a:noFill/>
                    <a:ln>
                      <a:noFill/>
                    </a:ln>
                  </pic:spPr>
                </pic:pic>
              </a:graphicData>
            </a:graphic>
          </wp:inline>
        </w:drawing>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где: </w:t>
      </w:r>
    </w:p>
    <w:p w:rsidR="00A7171F" w:rsidRPr="008A5E6B"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spellStart"/>
      <w:r w:rsidRPr="00AB4861">
        <w:rPr>
          <w:rFonts w:ascii="Times New Roman" w:eastAsiaTheme="minorEastAsia" w:hAnsi="Times New Roman" w:cs="Times New Roman"/>
          <w:sz w:val="28"/>
          <w:szCs w:val="28"/>
          <w:lang w:eastAsia="ru-RU"/>
        </w:rPr>
        <w:t>Ov</w:t>
      </w:r>
      <w:proofErr w:type="spellEnd"/>
      <w:r w:rsidRPr="00AB4861">
        <w:rPr>
          <w:rFonts w:ascii="Times New Roman" w:eastAsiaTheme="minorEastAsia" w:hAnsi="Times New Roman" w:cs="Times New Roman"/>
          <w:sz w:val="28"/>
          <w:szCs w:val="28"/>
          <w:lang w:eastAsia="ru-RU"/>
        </w:rPr>
        <w:t xml:space="preserve"> - оклад тренеров в j-й муниципальной физкультурной спортивной организации, осуществляющей подготовку спортивного резерва, реализующих программы в области физической культуры и спорта, за подготовку высококвалифицированных спортсменов согласно занятому месту. При расчете объема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бюджетам муниципальных образований Республики Татарстан указанные оклады принимаются равными окладам тренеров государственных физкультурных спортивных организаций, осуществляющих подготовку спортивного резерва, установленным </w:t>
      </w:r>
      <w:r w:rsidRPr="008A5E6B">
        <w:rPr>
          <w:rFonts w:ascii="Times New Roman" w:eastAsiaTheme="minorEastAsia" w:hAnsi="Times New Roman" w:cs="Times New Roman"/>
          <w:sz w:val="28"/>
          <w:szCs w:val="28"/>
          <w:lang w:eastAsia="ru-RU"/>
        </w:rPr>
        <w:fldChar w:fldCharType="begin"/>
      </w:r>
      <w:r w:rsidRPr="008A5E6B">
        <w:rPr>
          <w:rFonts w:ascii="Times New Roman" w:eastAsiaTheme="minorEastAsia" w:hAnsi="Times New Roman" w:cs="Times New Roman"/>
          <w:sz w:val="28"/>
          <w:szCs w:val="28"/>
          <w:lang w:eastAsia="ru-RU"/>
        </w:rPr>
        <w:instrText xml:space="preserve"> HYPERLINK "kodeks://link/d?nd=550199988"\o"’’Об условиях оплаты труда работников государственных физкультурных спортивных организаций, осуществляющих ...’’</w:instrText>
      </w:r>
    </w:p>
    <w:p w:rsidR="00A7171F" w:rsidRPr="008A5E6B"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8A5E6B">
        <w:rPr>
          <w:rFonts w:ascii="Times New Roman" w:eastAsiaTheme="minorEastAsia" w:hAnsi="Times New Roman" w:cs="Times New Roman"/>
          <w:sz w:val="28"/>
          <w:szCs w:val="28"/>
          <w:lang w:eastAsia="ru-RU"/>
        </w:rPr>
        <w:instrText>Постановление Кабинета Министров Республики Татарстан от 25.09.2018 N 853</w:instrText>
      </w:r>
    </w:p>
    <w:p w:rsidR="00A7171F" w:rsidRPr="008A5E6B"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8A5E6B">
        <w:rPr>
          <w:rFonts w:ascii="Times New Roman" w:eastAsiaTheme="minorEastAsia" w:hAnsi="Times New Roman" w:cs="Times New Roman"/>
          <w:sz w:val="28"/>
          <w:szCs w:val="28"/>
          <w:lang w:eastAsia="ru-RU"/>
        </w:rPr>
        <w:instrText>Статус: действующая редакция"</w:instrText>
      </w:r>
      <w:r w:rsidRPr="008A5E6B">
        <w:rPr>
          <w:rFonts w:ascii="Times New Roman" w:eastAsiaTheme="minorEastAsia" w:hAnsi="Times New Roman" w:cs="Times New Roman"/>
          <w:sz w:val="28"/>
          <w:szCs w:val="28"/>
          <w:lang w:eastAsia="ru-RU"/>
        </w:rPr>
        <w:fldChar w:fldCharType="separate"/>
      </w:r>
      <w:r w:rsidRPr="008A5E6B">
        <w:rPr>
          <w:rFonts w:ascii="Times New Roman" w:eastAsiaTheme="minorEastAsia" w:hAnsi="Times New Roman" w:cs="Times New Roman"/>
          <w:sz w:val="28"/>
          <w:szCs w:val="28"/>
          <w:lang w:eastAsia="ru-RU"/>
        </w:rPr>
        <w:t xml:space="preserve">постановлением Кабинета Министров Республики Татарстан от 25.09.2018 </w:t>
      </w:r>
      <w:r w:rsidR="008A5E6B">
        <w:rPr>
          <w:rFonts w:ascii="Times New Roman" w:eastAsiaTheme="minorEastAsia" w:hAnsi="Times New Roman" w:cs="Times New Roman"/>
          <w:sz w:val="28"/>
          <w:szCs w:val="28"/>
          <w:lang w:eastAsia="ru-RU"/>
        </w:rPr>
        <w:t>№ 853 «</w:t>
      </w:r>
      <w:r w:rsidRPr="008A5E6B">
        <w:rPr>
          <w:rFonts w:ascii="Times New Roman" w:eastAsiaTheme="minorEastAsia" w:hAnsi="Times New Roman" w:cs="Times New Roman"/>
          <w:sz w:val="28"/>
          <w:szCs w:val="28"/>
          <w:lang w:eastAsia="ru-RU"/>
        </w:rPr>
        <w:t>Об условиях оплаты труда работников государственных физкультурных спортивных организаций, осуществляющих подготовку спортивного</w:t>
      </w:r>
      <w:r w:rsidR="008A5E6B">
        <w:rPr>
          <w:rFonts w:ascii="Times New Roman" w:eastAsiaTheme="minorEastAsia" w:hAnsi="Times New Roman" w:cs="Times New Roman"/>
          <w:sz w:val="28"/>
          <w:szCs w:val="28"/>
          <w:lang w:eastAsia="ru-RU"/>
        </w:rPr>
        <w:t xml:space="preserve"> резерва в Республике Татарстан»</w:t>
      </w:r>
      <w:r w:rsidRPr="008A5E6B">
        <w:rPr>
          <w:rFonts w:ascii="Times New Roman" w:eastAsiaTheme="minorEastAsia" w:hAnsi="Times New Roman" w:cs="Times New Roman"/>
          <w:sz w:val="28"/>
          <w:szCs w:val="28"/>
          <w:lang w:eastAsia="ru-RU"/>
        </w:rPr>
        <w:fldChar w:fldCharType="end"/>
      </w:r>
      <w:r w:rsidRPr="008A5E6B">
        <w:rPr>
          <w:rFonts w:ascii="Times New Roman" w:eastAsiaTheme="minorEastAsia" w:hAnsi="Times New Roman" w:cs="Times New Roman"/>
          <w:sz w:val="28"/>
          <w:szCs w:val="28"/>
          <w:lang w:eastAsia="ru-RU"/>
        </w:rPr>
        <w:t xml:space="preserve">;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spellStart"/>
      <w:r w:rsidRPr="00AB4861">
        <w:rPr>
          <w:rFonts w:ascii="Times New Roman" w:eastAsiaTheme="minorEastAsia" w:hAnsi="Times New Roman" w:cs="Times New Roman"/>
          <w:sz w:val="28"/>
          <w:szCs w:val="28"/>
          <w:lang w:eastAsia="ru-RU"/>
        </w:rPr>
        <w:t>Чtfj</w:t>
      </w:r>
      <w:proofErr w:type="spellEnd"/>
      <w:r w:rsidRPr="00AB4861">
        <w:rPr>
          <w:rFonts w:ascii="Times New Roman" w:eastAsiaTheme="minorEastAsia" w:hAnsi="Times New Roman" w:cs="Times New Roman"/>
          <w:sz w:val="28"/>
          <w:szCs w:val="28"/>
          <w:lang w:eastAsia="ru-RU"/>
        </w:rPr>
        <w:t xml:space="preserve"> - фактическая численность тренеров, осуществляющих подготовку высококвалифицированных спортсменов в j-й муниципальной физкультурной спортивной организации, осуществляющей подготовку спортивного резерва, за отчетный месяц; </w:t>
      </w:r>
    </w:p>
    <w:p w:rsidR="00A7171F" w:rsidRPr="008A5E6B"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spellStart"/>
      <w:r w:rsidRPr="00AB4861">
        <w:rPr>
          <w:rFonts w:ascii="Times New Roman" w:eastAsiaTheme="minorEastAsia" w:hAnsi="Times New Roman" w:cs="Times New Roman"/>
          <w:sz w:val="28"/>
          <w:szCs w:val="28"/>
          <w:lang w:eastAsia="ru-RU"/>
        </w:rPr>
        <w:t>Вvrr</w:t>
      </w:r>
      <w:proofErr w:type="spellEnd"/>
      <w:r w:rsidRPr="00AB4861">
        <w:rPr>
          <w:rFonts w:ascii="Times New Roman" w:eastAsiaTheme="minorEastAsia" w:hAnsi="Times New Roman" w:cs="Times New Roman"/>
          <w:sz w:val="28"/>
          <w:szCs w:val="28"/>
          <w:lang w:eastAsia="ru-RU"/>
        </w:rPr>
        <w:t xml:space="preserve"> - выплаты спортсменам-инструкторам за высокие результаты работы согласно занятому </w:t>
      </w:r>
      <w:proofErr w:type="gramStart"/>
      <w:r w:rsidRPr="00AB4861">
        <w:rPr>
          <w:rFonts w:ascii="Times New Roman" w:eastAsiaTheme="minorEastAsia" w:hAnsi="Times New Roman" w:cs="Times New Roman"/>
          <w:sz w:val="28"/>
          <w:szCs w:val="28"/>
          <w:lang w:eastAsia="ru-RU"/>
        </w:rPr>
        <w:t>месту</w:t>
      </w:r>
      <w:proofErr w:type="gramEnd"/>
      <w:r w:rsidRPr="00AB4861">
        <w:rPr>
          <w:rFonts w:ascii="Times New Roman" w:eastAsiaTheme="minorEastAsia" w:hAnsi="Times New Roman" w:cs="Times New Roman"/>
          <w:sz w:val="28"/>
          <w:szCs w:val="28"/>
          <w:lang w:eastAsia="ru-RU"/>
        </w:rPr>
        <w:t xml:space="preserve"> в соревнованиях и спортсменам за успешные выступления и достигнутые результаты в официальных международных, всероссийских, окружных и республиканских соревнованиях в j-й муниципальной физкультурной спортивной организации, осуществляющей подготовку спортивного резерва. При расчете объема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бюджетам муниципальных образований Республики Татарстан указанные выплаты принимаются равными выплатам спортсменам-инструкторам государственных физкультурных спортивных организаций, осуществляющих подготовку спортивного резерва, установленным </w:t>
      </w:r>
      <w:r w:rsidRPr="008A5E6B">
        <w:rPr>
          <w:rFonts w:ascii="Times New Roman" w:eastAsiaTheme="minorEastAsia" w:hAnsi="Times New Roman" w:cs="Times New Roman"/>
          <w:sz w:val="28"/>
          <w:szCs w:val="28"/>
          <w:lang w:eastAsia="ru-RU"/>
        </w:rPr>
        <w:fldChar w:fldCharType="begin"/>
      </w:r>
      <w:r w:rsidRPr="008A5E6B">
        <w:rPr>
          <w:rFonts w:ascii="Times New Roman" w:eastAsiaTheme="minorEastAsia" w:hAnsi="Times New Roman" w:cs="Times New Roman"/>
          <w:sz w:val="28"/>
          <w:szCs w:val="28"/>
          <w:lang w:eastAsia="ru-RU"/>
        </w:rPr>
        <w:instrText xml:space="preserve"> HYPERLINK "kodeks://link/d?nd=550199988"\o"’’Об условиях оплаты труда работников государственных физкультурных спортивных организаций, осуществляющих ...’’</w:instrText>
      </w:r>
    </w:p>
    <w:p w:rsidR="00A7171F" w:rsidRPr="008A5E6B"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8A5E6B">
        <w:rPr>
          <w:rFonts w:ascii="Times New Roman" w:eastAsiaTheme="minorEastAsia" w:hAnsi="Times New Roman" w:cs="Times New Roman"/>
          <w:sz w:val="28"/>
          <w:szCs w:val="28"/>
          <w:lang w:eastAsia="ru-RU"/>
        </w:rPr>
        <w:instrText>Постановление Кабинета Министров Республики Татарстан от 25.09.2018 N 853</w:instrText>
      </w:r>
    </w:p>
    <w:p w:rsidR="00A7171F" w:rsidRPr="008A5E6B"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8A5E6B">
        <w:rPr>
          <w:rFonts w:ascii="Times New Roman" w:eastAsiaTheme="minorEastAsia" w:hAnsi="Times New Roman" w:cs="Times New Roman"/>
          <w:sz w:val="28"/>
          <w:szCs w:val="28"/>
          <w:lang w:eastAsia="ru-RU"/>
        </w:rPr>
        <w:instrText>Статус: действующая редакция"</w:instrText>
      </w:r>
      <w:r w:rsidRPr="008A5E6B">
        <w:rPr>
          <w:rFonts w:ascii="Times New Roman" w:eastAsiaTheme="minorEastAsia" w:hAnsi="Times New Roman" w:cs="Times New Roman"/>
          <w:sz w:val="28"/>
          <w:szCs w:val="28"/>
          <w:lang w:eastAsia="ru-RU"/>
        </w:rPr>
        <w:fldChar w:fldCharType="separate"/>
      </w:r>
      <w:r w:rsidRPr="008A5E6B">
        <w:rPr>
          <w:rFonts w:ascii="Times New Roman" w:eastAsiaTheme="minorEastAsia" w:hAnsi="Times New Roman" w:cs="Times New Roman"/>
          <w:sz w:val="28"/>
          <w:szCs w:val="28"/>
          <w:lang w:eastAsia="ru-RU"/>
        </w:rPr>
        <w:t xml:space="preserve">постановлением Кабинета Министров Республики Татарстан от 25.09.2018 </w:t>
      </w:r>
      <w:r w:rsidR="008A5E6B">
        <w:rPr>
          <w:rFonts w:ascii="Times New Roman" w:eastAsiaTheme="minorEastAsia" w:hAnsi="Times New Roman" w:cs="Times New Roman"/>
          <w:sz w:val="28"/>
          <w:szCs w:val="28"/>
          <w:lang w:eastAsia="ru-RU"/>
        </w:rPr>
        <w:t>№ 853 «</w:t>
      </w:r>
      <w:r w:rsidRPr="008A5E6B">
        <w:rPr>
          <w:rFonts w:ascii="Times New Roman" w:eastAsiaTheme="minorEastAsia" w:hAnsi="Times New Roman" w:cs="Times New Roman"/>
          <w:sz w:val="28"/>
          <w:szCs w:val="28"/>
          <w:lang w:eastAsia="ru-RU"/>
        </w:rPr>
        <w:t xml:space="preserve">Об условиях оплаты </w:t>
      </w:r>
      <w:r w:rsidRPr="008A5E6B">
        <w:rPr>
          <w:rFonts w:ascii="Times New Roman" w:eastAsiaTheme="minorEastAsia" w:hAnsi="Times New Roman" w:cs="Times New Roman"/>
          <w:sz w:val="28"/>
          <w:szCs w:val="28"/>
          <w:lang w:eastAsia="ru-RU"/>
        </w:rPr>
        <w:lastRenderedPageBreak/>
        <w:t xml:space="preserve">труда работников государственных физкультурных спортивных организаций, осуществляющих подготовку спортивного резерва в </w:t>
      </w:r>
      <w:r w:rsidR="008A5E6B">
        <w:rPr>
          <w:rFonts w:ascii="Times New Roman" w:eastAsiaTheme="minorEastAsia" w:hAnsi="Times New Roman" w:cs="Times New Roman"/>
          <w:sz w:val="28"/>
          <w:szCs w:val="28"/>
          <w:lang w:eastAsia="ru-RU"/>
        </w:rPr>
        <w:t>Республике Татарстан»</w:t>
      </w:r>
      <w:r w:rsidRPr="008A5E6B">
        <w:rPr>
          <w:rFonts w:ascii="Times New Roman" w:eastAsiaTheme="minorEastAsia" w:hAnsi="Times New Roman" w:cs="Times New Roman"/>
          <w:sz w:val="28"/>
          <w:szCs w:val="28"/>
          <w:lang w:eastAsia="ru-RU"/>
        </w:rPr>
        <w:fldChar w:fldCharType="end"/>
      </w:r>
      <w:r w:rsidRPr="008A5E6B">
        <w:rPr>
          <w:rFonts w:ascii="Times New Roman" w:eastAsiaTheme="minorEastAsia" w:hAnsi="Times New Roman" w:cs="Times New Roman"/>
          <w:sz w:val="28"/>
          <w:szCs w:val="28"/>
          <w:lang w:eastAsia="ru-RU"/>
        </w:rPr>
        <w:t xml:space="preserve">;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spellStart"/>
      <w:r w:rsidRPr="00AB4861">
        <w:rPr>
          <w:rFonts w:ascii="Times New Roman" w:eastAsiaTheme="minorEastAsia" w:hAnsi="Times New Roman" w:cs="Times New Roman"/>
          <w:sz w:val="28"/>
          <w:szCs w:val="28"/>
          <w:lang w:eastAsia="ru-RU"/>
        </w:rPr>
        <w:t>Чcj</w:t>
      </w:r>
      <w:proofErr w:type="spellEnd"/>
      <w:r w:rsidRPr="00AB4861">
        <w:rPr>
          <w:rFonts w:ascii="Times New Roman" w:eastAsiaTheme="minorEastAsia" w:hAnsi="Times New Roman" w:cs="Times New Roman"/>
          <w:sz w:val="28"/>
          <w:szCs w:val="28"/>
          <w:lang w:eastAsia="ru-RU"/>
        </w:rPr>
        <w:t xml:space="preserve"> - фактическая численность спортсменов-инструкторов, занимающих места в соревнованиях, и спортсменов, имеющих успешные выступления и достигнутые результаты на официальных всероссийских и международных соревнованиях, в j-й муниципальной физкультурной спортивной организации, осуществляющей подготовку спортивного резерва, за отчетный месяц;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spellStart"/>
      <w:r w:rsidRPr="00AB4861">
        <w:rPr>
          <w:rFonts w:ascii="Times New Roman" w:eastAsiaTheme="minorEastAsia" w:hAnsi="Times New Roman" w:cs="Times New Roman"/>
          <w:sz w:val="28"/>
          <w:szCs w:val="28"/>
          <w:lang w:eastAsia="ru-RU"/>
        </w:rPr>
        <w:t>Сj</w:t>
      </w:r>
      <w:proofErr w:type="spellEnd"/>
      <w:r w:rsidRPr="00AB4861">
        <w:rPr>
          <w:rFonts w:ascii="Times New Roman" w:eastAsiaTheme="minorEastAsia" w:hAnsi="Times New Roman" w:cs="Times New Roman"/>
          <w:sz w:val="28"/>
          <w:szCs w:val="28"/>
          <w:lang w:eastAsia="ru-RU"/>
        </w:rPr>
        <w:t xml:space="preserve"> - затраты на начисления на выплаты по оплате труда работников j-й муниципальной физкультурной спортивной организации;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n - количество муниципальных физкультурных спортивных организаций, осуществляющих подготовку спортивного резерва в i-м муниципальном образовании Республики Татарстан.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11. </w:t>
      </w:r>
      <w:r w:rsidR="002502A9">
        <w:rPr>
          <w:rFonts w:ascii="Times New Roman" w:eastAsiaTheme="minorEastAsia" w:hAnsi="Times New Roman" w:cs="Times New Roman"/>
          <w:sz w:val="28"/>
          <w:szCs w:val="28"/>
          <w:lang w:eastAsia="ru-RU"/>
        </w:rPr>
        <w:t>Иные м</w:t>
      </w:r>
      <w:r w:rsidRPr="00AB4861">
        <w:rPr>
          <w:rFonts w:ascii="Times New Roman" w:eastAsiaTheme="minorEastAsia" w:hAnsi="Times New Roman" w:cs="Times New Roman"/>
          <w:sz w:val="28"/>
          <w:szCs w:val="28"/>
          <w:lang w:eastAsia="ru-RU"/>
        </w:rPr>
        <w:t xml:space="preserve">ежбюджетные трансферты предоставляются на основании соглашения о предоставлении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(далее - соглашение), заключаемого между Министерством и </w:t>
      </w:r>
      <w:r w:rsidR="008A5E6B">
        <w:rPr>
          <w:rFonts w:ascii="Times New Roman" w:eastAsiaTheme="minorEastAsia" w:hAnsi="Times New Roman" w:cs="Times New Roman"/>
          <w:sz w:val="28"/>
          <w:szCs w:val="28"/>
          <w:lang w:eastAsia="ru-RU"/>
        </w:rPr>
        <w:t xml:space="preserve">Исполнительным комитетом Агрызского муниципального района </w:t>
      </w:r>
      <w:r w:rsidRPr="00AB4861">
        <w:rPr>
          <w:rFonts w:ascii="Times New Roman" w:eastAsiaTheme="minorEastAsia" w:hAnsi="Times New Roman" w:cs="Times New Roman"/>
          <w:sz w:val="28"/>
          <w:szCs w:val="28"/>
          <w:lang w:eastAsia="ru-RU"/>
        </w:rPr>
        <w:t xml:space="preserve">Республики Татарстан не позднее 25 января соответствующего финансового года, в котором предусматриваются: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целевое назначение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размер предоставляемых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сроки перечисления</w:t>
      </w:r>
      <w:r w:rsidR="002502A9">
        <w:rPr>
          <w:rFonts w:ascii="Times New Roman" w:eastAsiaTheme="minorEastAsia" w:hAnsi="Times New Roman" w:cs="Times New Roman"/>
          <w:sz w:val="28"/>
          <w:szCs w:val="28"/>
          <w:lang w:eastAsia="ru-RU"/>
        </w:rPr>
        <w:t xml:space="preserve"> иных</w:t>
      </w:r>
      <w:r w:rsidRPr="00AB4861">
        <w:rPr>
          <w:rFonts w:ascii="Times New Roman" w:eastAsiaTheme="minorEastAsia" w:hAnsi="Times New Roman" w:cs="Times New Roman"/>
          <w:sz w:val="28"/>
          <w:szCs w:val="28"/>
          <w:lang w:eastAsia="ru-RU"/>
        </w:rPr>
        <w:t xml:space="preserve"> межбюджетных трансфертов;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показатели результативности использования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осуществление контроля за целевым использованием </w:t>
      </w:r>
      <w:r w:rsidR="00ED300B" w:rsidRPr="00AB4861">
        <w:rPr>
          <w:rFonts w:ascii="Times New Roman" w:eastAsiaTheme="minorEastAsia" w:hAnsi="Times New Roman" w:cs="Times New Roman"/>
          <w:sz w:val="28"/>
          <w:szCs w:val="28"/>
          <w:lang w:eastAsia="ru-RU"/>
        </w:rPr>
        <w:t>Агрызским муниципальным районом Республики Татарстан</w:t>
      </w:r>
      <w:r w:rsidRPr="00AB4861">
        <w:rPr>
          <w:rFonts w:ascii="Times New Roman" w:eastAsiaTheme="minorEastAsia" w:hAnsi="Times New Roman" w:cs="Times New Roman"/>
          <w:sz w:val="28"/>
          <w:szCs w:val="28"/>
          <w:lang w:eastAsia="ru-RU"/>
        </w:rPr>
        <w:t xml:space="preserve">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порядок, форма и сроки представления получател</w:t>
      </w:r>
      <w:r w:rsidR="00650878">
        <w:rPr>
          <w:rFonts w:ascii="Times New Roman" w:eastAsiaTheme="minorEastAsia" w:hAnsi="Times New Roman" w:cs="Times New Roman"/>
          <w:sz w:val="28"/>
          <w:szCs w:val="28"/>
          <w:lang w:eastAsia="ru-RU"/>
        </w:rPr>
        <w:t>я</w:t>
      </w:r>
      <w:r w:rsidRPr="00AB4861">
        <w:rPr>
          <w:rFonts w:ascii="Times New Roman" w:eastAsiaTheme="minorEastAsia" w:hAnsi="Times New Roman" w:cs="Times New Roman"/>
          <w:sz w:val="28"/>
          <w:szCs w:val="28"/>
          <w:lang w:eastAsia="ru-RU"/>
        </w:rPr>
        <w:t xml:space="preserve">м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отчетности об осуществлении расходов, источником финансового обеспечения которых являются </w:t>
      </w:r>
      <w:r w:rsidR="002502A9">
        <w:rPr>
          <w:rFonts w:ascii="Times New Roman" w:eastAsiaTheme="minorEastAsia" w:hAnsi="Times New Roman" w:cs="Times New Roman"/>
          <w:sz w:val="28"/>
          <w:szCs w:val="28"/>
          <w:lang w:eastAsia="ru-RU"/>
        </w:rPr>
        <w:t xml:space="preserve">иные </w:t>
      </w:r>
      <w:r w:rsidRPr="00AB4861">
        <w:rPr>
          <w:rFonts w:ascii="Times New Roman" w:eastAsiaTheme="minorEastAsia" w:hAnsi="Times New Roman" w:cs="Times New Roman"/>
          <w:sz w:val="28"/>
          <w:szCs w:val="28"/>
          <w:lang w:eastAsia="ru-RU"/>
        </w:rPr>
        <w:t xml:space="preserve">межбюджетные трансферты, и выполнении показателей результативности использования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порядок расторжения соглашения в случае нарушения условий, установленных настоящим Порядком;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ответственность сторон.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12. Оценка эффективности использования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осуществляется на основании целевых показателей результативности (результатов) использования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13. Целевым показателем результативности (результатом) использования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является количество лиц, проходящих спортивную подготовку в муниципальных физкультурных спортивных организациях, осуществляющих подготовку спортивного резерва, являющихся членами или кандидатами в члены сборных спортивных команд Российской Федерации и Республики Татарстан.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14. Объем бюджетных ассигнований бюджета </w:t>
      </w:r>
      <w:r w:rsidR="00ED300B" w:rsidRPr="00AB4861">
        <w:rPr>
          <w:rFonts w:ascii="Times New Roman" w:eastAsiaTheme="minorEastAsia" w:hAnsi="Times New Roman" w:cs="Times New Roman"/>
          <w:sz w:val="28"/>
          <w:szCs w:val="28"/>
          <w:lang w:eastAsia="ru-RU"/>
        </w:rPr>
        <w:t>Агрызского муниципального района Республики Татарстан</w:t>
      </w:r>
      <w:r w:rsidRPr="00AB4861">
        <w:rPr>
          <w:rFonts w:ascii="Times New Roman" w:eastAsiaTheme="minorEastAsia" w:hAnsi="Times New Roman" w:cs="Times New Roman"/>
          <w:sz w:val="28"/>
          <w:szCs w:val="28"/>
          <w:lang w:eastAsia="ru-RU"/>
        </w:rPr>
        <w:t xml:space="preserve"> на финансовое обеспечение расходного обязательства </w:t>
      </w:r>
      <w:r w:rsidR="00ED300B" w:rsidRPr="00AB4861">
        <w:rPr>
          <w:rFonts w:ascii="Times New Roman" w:eastAsiaTheme="minorEastAsia" w:hAnsi="Times New Roman" w:cs="Times New Roman"/>
          <w:sz w:val="28"/>
          <w:szCs w:val="28"/>
          <w:lang w:eastAsia="ru-RU"/>
        </w:rPr>
        <w:t>Агрызского муниципального района Республики Татарстан</w:t>
      </w:r>
      <w:r w:rsidRPr="00AB4861">
        <w:rPr>
          <w:rFonts w:ascii="Times New Roman" w:eastAsiaTheme="minorEastAsia" w:hAnsi="Times New Roman" w:cs="Times New Roman"/>
          <w:sz w:val="28"/>
          <w:szCs w:val="28"/>
          <w:lang w:eastAsia="ru-RU"/>
        </w:rPr>
        <w:t xml:space="preserve">, в целях </w:t>
      </w:r>
      <w:proofErr w:type="spellStart"/>
      <w:r w:rsidRPr="00AB4861">
        <w:rPr>
          <w:rFonts w:ascii="Times New Roman" w:eastAsiaTheme="minorEastAsia" w:hAnsi="Times New Roman" w:cs="Times New Roman"/>
          <w:sz w:val="28"/>
          <w:szCs w:val="28"/>
          <w:lang w:eastAsia="ru-RU"/>
        </w:rPr>
        <w:t>софинансирования</w:t>
      </w:r>
      <w:proofErr w:type="spellEnd"/>
      <w:r w:rsidRPr="00AB4861">
        <w:rPr>
          <w:rFonts w:ascii="Times New Roman" w:eastAsiaTheme="minorEastAsia" w:hAnsi="Times New Roman" w:cs="Times New Roman"/>
          <w:sz w:val="28"/>
          <w:szCs w:val="28"/>
          <w:lang w:eastAsia="ru-RU"/>
        </w:rPr>
        <w:t xml:space="preserve"> которого в полном объеме предоставляются </w:t>
      </w:r>
      <w:r w:rsidR="002502A9">
        <w:rPr>
          <w:rFonts w:ascii="Times New Roman" w:eastAsiaTheme="minorEastAsia" w:hAnsi="Times New Roman" w:cs="Times New Roman"/>
          <w:sz w:val="28"/>
          <w:szCs w:val="28"/>
          <w:lang w:eastAsia="ru-RU"/>
        </w:rPr>
        <w:t xml:space="preserve">иные </w:t>
      </w:r>
      <w:r w:rsidRPr="00AB4861">
        <w:rPr>
          <w:rFonts w:ascii="Times New Roman" w:eastAsiaTheme="minorEastAsia" w:hAnsi="Times New Roman" w:cs="Times New Roman"/>
          <w:sz w:val="28"/>
          <w:szCs w:val="28"/>
          <w:lang w:eastAsia="ru-RU"/>
        </w:rPr>
        <w:t xml:space="preserve">межбюджетные трансферты, утверждается решением о местном бюджете (определяется сводной бюджетной росписью бюджета муниципального образования Республики Татарстан) исходя из необходимости достижения </w:t>
      </w:r>
      <w:r w:rsidRPr="00AB4861">
        <w:rPr>
          <w:rFonts w:ascii="Times New Roman" w:eastAsiaTheme="minorEastAsia" w:hAnsi="Times New Roman" w:cs="Times New Roman"/>
          <w:sz w:val="28"/>
          <w:szCs w:val="28"/>
          <w:lang w:eastAsia="ru-RU"/>
        </w:rPr>
        <w:lastRenderedPageBreak/>
        <w:t xml:space="preserve">установленных соглашением значений показателей результативности (результатов) использования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w:t>
      </w:r>
    </w:p>
    <w:p w:rsidR="00A7171F" w:rsidRPr="00AB4861" w:rsidRDefault="00003B69"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15. </w:t>
      </w:r>
      <w:r w:rsidR="00650878">
        <w:rPr>
          <w:rFonts w:ascii="Times New Roman" w:eastAsiaTheme="minorEastAsia" w:hAnsi="Times New Roman" w:cs="Times New Roman"/>
          <w:sz w:val="28"/>
          <w:szCs w:val="28"/>
          <w:lang w:eastAsia="ru-RU"/>
        </w:rPr>
        <w:t xml:space="preserve">Исполнительный комитет </w:t>
      </w:r>
      <w:r w:rsidR="00ED300B" w:rsidRPr="00AB4861">
        <w:rPr>
          <w:rFonts w:ascii="Times New Roman" w:eastAsiaTheme="minorEastAsia" w:hAnsi="Times New Roman" w:cs="Times New Roman"/>
          <w:sz w:val="28"/>
          <w:szCs w:val="28"/>
          <w:lang w:eastAsia="ru-RU"/>
        </w:rPr>
        <w:t>Агрызского муниципального района Республики Татарстан</w:t>
      </w:r>
      <w:r w:rsidR="00A7171F" w:rsidRPr="00AB4861">
        <w:rPr>
          <w:rFonts w:ascii="Times New Roman" w:eastAsiaTheme="minorEastAsia" w:hAnsi="Times New Roman" w:cs="Times New Roman"/>
          <w:sz w:val="28"/>
          <w:szCs w:val="28"/>
          <w:lang w:eastAsia="ru-RU"/>
        </w:rPr>
        <w:t xml:space="preserve"> вед</w:t>
      </w:r>
      <w:r w:rsidR="00650878">
        <w:rPr>
          <w:rFonts w:ascii="Times New Roman" w:eastAsiaTheme="minorEastAsia" w:hAnsi="Times New Roman" w:cs="Times New Roman"/>
          <w:sz w:val="28"/>
          <w:szCs w:val="28"/>
          <w:lang w:eastAsia="ru-RU"/>
        </w:rPr>
        <w:t>е</w:t>
      </w:r>
      <w:r w:rsidR="00A7171F" w:rsidRPr="00AB4861">
        <w:rPr>
          <w:rFonts w:ascii="Times New Roman" w:eastAsiaTheme="minorEastAsia" w:hAnsi="Times New Roman" w:cs="Times New Roman"/>
          <w:sz w:val="28"/>
          <w:szCs w:val="28"/>
          <w:lang w:eastAsia="ru-RU"/>
        </w:rPr>
        <w:t xml:space="preserve">т реестр тренеров, осуществляющих подготовку высококвалифицированных спортсменов, а также спортсменов-инструкторов и спортсменов, имеющих результаты, полученные в соревнованиях, работающих в муниципальных физкультурных спортивных организациях, осуществляющих подготовку спортивного резерва, и ежемесячно, не позднее 5 числа текущего месяца, представляют реестр и заявку на предоставление </w:t>
      </w:r>
      <w:r w:rsidR="002502A9">
        <w:rPr>
          <w:rFonts w:ascii="Times New Roman" w:eastAsiaTheme="minorEastAsia" w:hAnsi="Times New Roman" w:cs="Times New Roman"/>
          <w:sz w:val="28"/>
          <w:szCs w:val="28"/>
          <w:lang w:eastAsia="ru-RU"/>
        </w:rPr>
        <w:t xml:space="preserve">иных </w:t>
      </w:r>
      <w:r w:rsidR="00A7171F" w:rsidRPr="00AB4861">
        <w:rPr>
          <w:rFonts w:ascii="Times New Roman" w:eastAsiaTheme="minorEastAsia" w:hAnsi="Times New Roman" w:cs="Times New Roman"/>
          <w:sz w:val="28"/>
          <w:szCs w:val="28"/>
          <w:lang w:eastAsia="ru-RU"/>
        </w:rPr>
        <w:t xml:space="preserve">межбюджетных трансфертов в Министерство.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16. Министерство ведет сводный реестр тренеров, осуществляющих подготовку высококвалифицированных спортсменов, а также спортсменов-инструкторов и спортсменов, имеющих результаты, полученные в соревнованиях, работающих в муниципальных физкультурных спортивных организациях, осуществляющих подготовку спортивного резерва, и ежемесячно, не позднее 15 числа текущего месяца, представляет заявку на предоставление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в Министерство финансов Республики Татарстан.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17. Министерство финансов Республики Татарстан не позднее пяти рабочих дней после поступления заявки Министерства на предоставление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направляет Министерству расходное расписание на доведение предельных объемов финансирования на указанные цели.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18. Министерство не позднее пяти рабочих дней со дня доведения предельных объемов финансирования на указанные цели перечисляет </w:t>
      </w:r>
      <w:r w:rsidR="002502A9">
        <w:rPr>
          <w:rFonts w:ascii="Times New Roman" w:eastAsiaTheme="minorEastAsia" w:hAnsi="Times New Roman" w:cs="Times New Roman"/>
          <w:sz w:val="28"/>
          <w:szCs w:val="28"/>
          <w:lang w:eastAsia="ru-RU"/>
        </w:rPr>
        <w:t xml:space="preserve">иные </w:t>
      </w:r>
      <w:r w:rsidRPr="00AB4861">
        <w:rPr>
          <w:rFonts w:ascii="Times New Roman" w:eastAsiaTheme="minorEastAsia" w:hAnsi="Times New Roman" w:cs="Times New Roman"/>
          <w:sz w:val="28"/>
          <w:szCs w:val="28"/>
          <w:lang w:eastAsia="ru-RU"/>
        </w:rPr>
        <w:t xml:space="preserve">межбюджетные трансферты на расчетный счет Управления Федерального казначейства по Республике Татарстан, открытый в подразделениях расчетной сети Банка России, для учета средств бюджета муниципального образования Республики Татарстан.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19. </w:t>
      </w:r>
      <w:r w:rsidR="00650878">
        <w:rPr>
          <w:rFonts w:ascii="Times New Roman" w:eastAsiaTheme="minorEastAsia" w:hAnsi="Times New Roman" w:cs="Times New Roman"/>
          <w:sz w:val="28"/>
          <w:szCs w:val="28"/>
          <w:lang w:eastAsia="ru-RU"/>
        </w:rPr>
        <w:t>Исполнительный комитет</w:t>
      </w:r>
      <w:r w:rsidRPr="00AB4861">
        <w:rPr>
          <w:rFonts w:ascii="Times New Roman" w:eastAsiaTheme="minorEastAsia" w:hAnsi="Times New Roman" w:cs="Times New Roman"/>
          <w:sz w:val="28"/>
          <w:szCs w:val="28"/>
          <w:lang w:eastAsia="ru-RU"/>
        </w:rPr>
        <w:t xml:space="preserve"> </w:t>
      </w:r>
      <w:r w:rsidR="00ED300B" w:rsidRPr="00AB4861">
        <w:rPr>
          <w:rFonts w:ascii="Times New Roman" w:eastAsiaTheme="minorEastAsia" w:hAnsi="Times New Roman" w:cs="Times New Roman"/>
          <w:sz w:val="28"/>
          <w:szCs w:val="28"/>
          <w:lang w:eastAsia="ru-RU"/>
        </w:rPr>
        <w:t>Агрызского муниципального района Республики Татарстан</w:t>
      </w:r>
      <w:r w:rsidRPr="00AB4861">
        <w:rPr>
          <w:rFonts w:ascii="Times New Roman" w:eastAsiaTheme="minorEastAsia" w:hAnsi="Times New Roman" w:cs="Times New Roman"/>
          <w:sz w:val="28"/>
          <w:szCs w:val="28"/>
          <w:lang w:eastAsia="ru-RU"/>
        </w:rPr>
        <w:t xml:space="preserve"> ежемесячно, не позднее 15 числа месяца, следующего за отчетным, представля</w:t>
      </w:r>
      <w:r w:rsidR="00650878">
        <w:rPr>
          <w:rFonts w:ascii="Times New Roman" w:eastAsiaTheme="minorEastAsia" w:hAnsi="Times New Roman" w:cs="Times New Roman"/>
          <w:sz w:val="28"/>
          <w:szCs w:val="28"/>
          <w:lang w:eastAsia="ru-RU"/>
        </w:rPr>
        <w:t>е</w:t>
      </w:r>
      <w:r w:rsidRPr="00AB4861">
        <w:rPr>
          <w:rFonts w:ascii="Times New Roman" w:eastAsiaTheme="minorEastAsia" w:hAnsi="Times New Roman" w:cs="Times New Roman"/>
          <w:sz w:val="28"/>
          <w:szCs w:val="28"/>
          <w:lang w:eastAsia="ru-RU"/>
        </w:rPr>
        <w:t>т в Министерство отчет о расходах бюджет</w:t>
      </w:r>
      <w:r w:rsidR="00650878">
        <w:rPr>
          <w:rFonts w:ascii="Times New Roman" w:eastAsiaTheme="minorEastAsia" w:hAnsi="Times New Roman" w:cs="Times New Roman"/>
          <w:sz w:val="28"/>
          <w:szCs w:val="28"/>
          <w:lang w:eastAsia="ru-RU"/>
        </w:rPr>
        <w:t>а</w:t>
      </w:r>
      <w:r w:rsidRPr="00AB4861">
        <w:rPr>
          <w:rFonts w:ascii="Times New Roman" w:eastAsiaTheme="minorEastAsia" w:hAnsi="Times New Roman" w:cs="Times New Roman"/>
          <w:sz w:val="28"/>
          <w:szCs w:val="28"/>
          <w:lang w:eastAsia="ru-RU"/>
        </w:rPr>
        <w:t xml:space="preserve"> </w:t>
      </w:r>
      <w:r w:rsidR="00650878">
        <w:rPr>
          <w:rFonts w:ascii="Times New Roman" w:eastAsiaTheme="minorEastAsia" w:hAnsi="Times New Roman" w:cs="Times New Roman"/>
          <w:sz w:val="28"/>
          <w:szCs w:val="28"/>
          <w:lang w:eastAsia="ru-RU"/>
        </w:rPr>
        <w:t xml:space="preserve">Агрызского муниципального района </w:t>
      </w:r>
      <w:r w:rsidRPr="00AB4861">
        <w:rPr>
          <w:rFonts w:ascii="Times New Roman" w:eastAsiaTheme="minorEastAsia" w:hAnsi="Times New Roman" w:cs="Times New Roman"/>
          <w:sz w:val="28"/>
          <w:szCs w:val="28"/>
          <w:lang w:eastAsia="ru-RU"/>
        </w:rPr>
        <w:t xml:space="preserve">Республики Татарстан, источником финансового обеспечения которых являются </w:t>
      </w:r>
      <w:r w:rsidR="002502A9">
        <w:rPr>
          <w:rFonts w:ascii="Times New Roman" w:eastAsiaTheme="minorEastAsia" w:hAnsi="Times New Roman" w:cs="Times New Roman"/>
          <w:sz w:val="28"/>
          <w:szCs w:val="28"/>
          <w:lang w:eastAsia="ru-RU"/>
        </w:rPr>
        <w:t xml:space="preserve">иные </w:t>
      </w:r>
      <w:r w:rsidRPr="00AB4861">
        <w:rPr>
          <w:rFonts w:ascii="Times New Roman" w:eastAsiaTheme="minorEastAsia" w:hAnsi="Times New Roman" w:cs="Times New Roman"/>
          <w:sz w:val="28"/>
          <w:szCs w:val="28"/>
          <w:lang w:eastAsia="ru-RU"/>
        </w:rPr>
        <w:t xml:space="preserve">межбюджетные трансферты, и выполнении показателей результативности использования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согласно форме и порядку, предусмотренным соглашением.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20. Министерство ежемесячно, не позднее 20 числа месяца, следующего за отчетным, представляет в Министерство финансов Республики Татарстан отчет о расходах бюджетов муниципальных образований Республики Татарстан, источником финансового обеспечения которых являются </w:t>
      </w:r>
      <w:r w:rsidR="002502A9">
        <w:rPr>
          <w:rFonts w:ascii="Times New Roman" w:eastAsiaTheme="minorEastAsia" w:hAnsi="Times New Roman" w:cs="Times New Roman"/>
          <w:sz w:val="28"/>
          <w:szCs w:val="28"/>
          <w:lang w:eastAsia="ru-RU"/>
        </w:rPr>
        <w:t xml:space="preserve">иные </w:t>
      </w:r>
      <w:r w:rsidRPr="00AB4861">
        <w:rPr>
          <w:rFonts w:ascii="Times New Roman" w:eastAsiaTheme="minorEastAsia" w:hAnsi="Times New Roman" w:cs="Times New Roman"/>
          <w:sz w:val="28"/>
          <w:szCs w:val="28"/>
          <w:lang w:eastAsia="ru-RU"/>
        </w:rPr>
        <w:t xml:space="preserve">межбюджетные трансферты, и выполнении показателей результативности использования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согласно форме, установленной Министерством финансов Республики Татарстан.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21. В случае если </w:t>
      </w:r>
      <w:r w:rsidR="00ED300B" w:rsidRPr="00AB4861">
        <w:rPr>
          <w:rFonts w:ascii="Times New Roman" w:eastAsiaTheme="minorEastAsia" w:hAnsi="Times New Roman" w:cs="Times New Roman"/>
          <w:sz w:val="28"/>
          <w:szCs w:val="28"/>
          <w:lang w:eastAsia="ru-RU"/>
        </w:rPr>
        <w:t>Агрызским муниципальным районом Республики Татарстан</w:t>
      </w:r>
      <w:r w:rsidRPr="00AB4861">
        <w:rPr>
          <w:rFonts w:ascii="Times New Roman" w:eastAsiaTheme="minorEastAsia" w:hAnsi="Times New Roman" w:cs="Times New Roman"/>
          <w:sz w:val="28"/>
          <w:szCs w:val="28"/>
          <w:lang w:eastAsia="ru-RU"/>
        </w:rPr>
        <w:t xml:space="preserve"> по состоянию на 31 декабря года предоставлени</w:t>
      </w:r>
      <w:r w:rsidR="00650878">
        <w:rPr>
          <w:rFonts w:ascii="Times New Roman" w:eastAsiaTheme="minorEastAsia" w:hAnsi="Times New Roman" w:cs="Times New Roman"/>
          <w:sz w:val="28"/>
          <w:szCs w:val="28"/>
          <w:lang w:eastAsia="ru-RU"/>
        </w:rPr>
        <w:t>е</w:t>
      </w:r>
      <w:r w:rsidRPr="00AB4861">
        <w:rPr>
          <w:rFonts w:ascii="Times New Roman" w:eastAsiaTheme="minorEastAsia" w:hAnsi="Times New Roman" w:cs="Times New Roman"/>
          <w:sz w:val="28"/>
          <w:szCs w:val="28"/>
          <w:lang w:eastAsia="ru-RU"/>
        </w:rPr>
        <w:t xml:space="preserve">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не достигнуто значение показателя, предусмотренного пунктом 13 настоящего Порядка, размер средств, подлежащих возврату из бюджета </w:t>
      </w:r>
      <w:r w:rsidR="00ED300B" w:rsidRPr="00AB4861">
        <w:rPr>
          <w:rFonts w:ascii="Times New Roman" w:eastAsiaTheme="minorEastAsia" w:hAnsi="Times New Roman" w:cs="Times New Roman"/>
          <w:sz w:val="28"/>
          <w:szCs w:val="28"/>
          <w:lang w:eastAsia="ru-RU"/>
        </w:rPr>
        <w:t>Агрызского муниципального района Республики Татарстан</w:t>
      </w:r>
      <w:r w:rsidRPr="00AB4861">
        <w:rPr>
          <w:rFonts w:ascii="Times New Roman" w:eastAsiaTheme="minorEastAsia" w:hAnsi="Times New Roman" w:cs="Times New Roman"/>
          <w:sz w:val="28"/>
          <w:szCs w:val="28"/>
          <w:lang w:eastAsia="ru-RU"/>
        </w:rPr>
        <w:t xml:space="preserve"> в бюджет Республики Татарстан до 1 марта года, следующего за годом предоставления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межбюджетных трансфертов (</w:t>
      </w:r>
      <w:proofErr w:type="spellStart"/>
      <w:r w:rsidRPr="00AB4861">
        <w:rPr>
          <w:rFonts w:ascii="Times New Roman" w:eastAsiaTheme="minorEastAsia" w:hAnsi="Times New Roman" w:cs="Times New Roman"/>
          <w:sz w:val="28"/>
          <w:szCs w:val="28"/>
          <w:lang w:eastAsia="ru-RU"/>
        </w:rPr>
        <w:t>Vвозврата</w:t>
      </w:r>
      <w:proofErr w:type="spellEnd"/>
      <w:r w:rsidRPr="00AB4861">
        <w:rPr>
          <w:rFonts w:ascii="Times New Roman" w:eastAsiaTheme="minorEastAsia" w:hAnsi="Times New Roman" w:cs="Times New Roman"/>
          <w:sz w:val="28"/>
          <w:szCs w:val="28"/>
          <w:lang w:eastAsia="ru-RU"/>
        </w:rPr>
        <w:t xml:space="preserve">), определяется по формуле: </w:t>
      </w:r>
    </w:p>
    <w:p w:rsidR="00A7171F" w:rsidRPr="00AB4861" w:rsidRDefault="00A7171F" w:rsidP="00AB486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A007C7" w:rsidRPr="00AB4861" w:rsidRDefault="00A007C7" w:rsidP="00AB4861">
      <w:pPr>
        <w:pStyle w:val="FORMATTEXT"/>
        <w:jc w:val="center"/>
        <w:rPr>
          <w:rFonts w:ascii="Times New Roman" w:hAnsi="Times New Roman" w:cs="Times New Roman"/>
          <w:sz w:val="28"/>
          <w:szCs w:val="28"/>
        </w:rPr>
      </w:pPr>
      <w:proofErr w:type="spellStart"/>
      <w:r w:rsidRPr="00AB4861">
        <w:rPr>
          <w:rFonts w:ascii="Times New Roman" w:hAnsi="Times New Roman" w:cs="Times New Roman"/>
          <w:sz w:val="28"/>
          <w:szCs w:val="28"/>
        </w:rPr>
        <w:t>Vвозврата</w:t>
      </w:r>
      <w:proofErr w:type="spellEnd"/>
      <w:r w:rsidRPr="00AB4861">
        <w:rPr>
          <w:rFonts w:ascii="Times New Roman" w:hAnsi="Times New Roman" w:cs="Times New Roman"/>
          <w:sz w:val="28"/>
          <w:szCs w:val="28"/>
        </w:rPr>
        <w:t xml:space="preserve"> = </w:t>
      </w:r>
      <w:proofErr w:type="spellStart"/>
      <w:r w:rsidRPr="00AB4861">
        <w:rPr>
          <w:rFonts w:ascii="Times New Roman" w:hAnsi="Times New Roman" w:cs="Times New Roman"/>
          <w:sz w:val="28"/>
          <w:szCs w:val="28"/>
        </w:rPr>
        <w:t>Vмбт</w:t>
      </w:r>
      <w:proofErr w:type="spellEnd"/>
      <w:r w:rsidRPr="00AB4861">
        <w:rPr>
          <w:rFonts w:ascii="Times New Roman" w:hAnsi="Times New Roman" w:cs="Times New Roman"/>
          <w:sz w:val="28"/>
          <w:szCs w:val="28"/>
        </w:rPr>
        <w:t xml:space="preserve"> x k x 0,1,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где: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spellStart"/>
      <w:r w:rsidRPr="00AB4861">
        <w:rPr>
          <w:rFonts w:ascii="Times New Roman" w:eastAsiaTheme="minorEastAsia" w:hAnsi="Times New Roman" w:cs="Times New Roman"/>
          <w:sz w:val="28"/>
          <w:szCs w:val="28"/>
          <w:lang w:eastAsia="ru-RU"/>
        </w:rPr>
        <w:t>Vмбт</w:t>
      </w:r>
      <w:proofErr w:type="spellEnd"/>
      <w:r w:rsidRPr="00AB4861">
        <w:rPr>
          <w:rFonts w:ascii="Times New Roman" w:eastAsiaTheme="minorEastAsia" w:hAnsi="Times New Roman" w:cs="Times New Roman"/>
          <w:sz w:val="28"/>
          <w:szCs w:val="28"/>
          <w:lang w:eastAsia="ru-RU"/>
        </w:rPr>
        <w:t xml:space="preserve"> - размер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предоставленных бюджету </w:t>
      </w:r>
      <w:r w:rsidR="00ED300B" w:rsidRPr="00AB4861">
        <w:rPr>
          <w:rFonts w:ascii="Times New Roman" w:eastAsiaTheme="minorEastAsia" w:hAnsi="Times New Roman" w:cs="Times New Roman"/>
          <w:sz w:val="28"/>
          <w:szCs w:val="28"/>
          <w:lang w:eastAsia="ru-RU"/>
        </w:rPr>
        <w:t>Агрызского муниципального района Республики Татарстан</w:t>
      </w:r>
      <w:r w:rsidRPr="00AB4861">
        <w:rPr>
          <w:rFonts w:ascii="Times New Roman" w:eastAsiaTheme="minorEastAsia" w:hAnsi="Times New Roman" w:cs="Times New Roman"/>
          <w:sz w:val="28"/>
          <w:szCs w:val="28"/>
          <w:lang w:eastAsia="ru-RU"/>
        </w:rPr>
        <w:t xml:space="preserve"> в отчетном финансовом году;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k - коэффициент возврата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22. При расчете размера средств, подлежащих возврату из бюджета </w:t>
      </w:r>
      <w:r w:rsidR="00ED300B" w:rsidRPr="00AB4861">
        <w:rPr>
          <w:rFonts w:ascii="Times New Roman" w:eastAsiaTheme="minorEastAsia" w:hAnsi="Times New Roman" w:cs="Times New Roman"/>
          <w:sz w:val="28"/>
          <w:szCs w:val="28"/>
          <w:lang w:eastAsia="ru-RU"/>
        </w:rPr>
        <w:t>Агрызского муниципального района Республики Татарстан</w:t>
      </w:r>
      <w:r w:rsidRPr="00AB4861">
        <w:rPr>
          <w:rFonts w:ascii="Times New Roman" w:eastAsiaTheme="minorEastAsia" w:hAnsi="Times New Roman" w:cs="Times New Roman"/>
          <w:sz w:val="28"/>
          <w:szCs w:val="28"/>
          <w:lang w:eastAsia="ru-RU"/>
        </w:rPr>
        <w:t xml:space="preserve"> в бюджет Республики Татарстан в размере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предоставленных бюджету </w:t>
      </w:r>
      <w:r w:rsidR="00650878">
        <w:rPr>
          <w:rFonts w:ascii="Times New Roman" w:eastAsiaTheme="minorEastAsia" w:hAnsi="Times New Roman" w:cs="Times New Roman"/>
          <w:sz w:val="28"/>
          <w:szCs w:val="28"/>
          <w:lang w:eastAsia="ru-RU"/>
        </w:rPr>
        <w:t>Агрызского муниципального района</w:t>
      </w:r>
      <w:r w:rsidRPr="00AB4861">
        <w:rPr>
          <w:rFonts w:ascii="Times New Roman" w:eastAsiaTheme="minorEastAsia" w:hAnsi="Times New Roman" w:cs="Times New Roman"/>
          <w:sz w:val="28"/>
          <w:szCs w:val="28"/>
          <w:lang w:eastAsia="ru-RU"/>
        </w:rPr>
        <w:t xml:space="preserve"> Республики Татарстан в отчетном финансовом году (</w:t>
      </w:r>
      <w:proofErr w:type="spellStart"/>
      <w:r w:rsidRPr="00AB4861">
        <w:rPr>
          <w:rFonts w:ascii="Times New Roman" w:eastAsiaTheme="minorEastAsia" w:hAnsi="Times New Roman" w:cs="Times New Roman"/>
          <w:sz w:val="28"/>
          <w:szCs w:val="28"/>
          <w:lang w:eastAsia="ru-RU"/>
        </w:rPr>
        <w:t>Vмбт</w:t>
      </w:r>
      <w:proofErr w:type="spellEnd"/>
      <w:r w:rsidRPr="00AB4861">
        <w:rPr>
          <w:rFonts w:ascii="Times New Roman" w:eastAsiaTheme="minorEastAsia" w:hAnsi="Times New Roman" w:cs="Times New Roman"/>
          <w:sz w:val="28"/>
          <w:szCs w:val="28"/>
          <w:lang w:eastAsia="ru-RU"/>
        </w:rPr>
        <w:t xml:space="preserve">), не учитывается размер остатка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не использованных по состоянию на 1 января года, следующего за годом предоставления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23. Коэффициент возврата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трансферта (k) определяется по формуле: </w:t>
      </w:r>
    </w:p>
    <w:p w:rsidR="00A7171F" w:rsidRPr="00AB4861" w:rsidRDefault="00A007C7" w:rsidP="00AB486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noProof/>
          <w:sz w:val="28"/>
          <w:szCs w:val="28"/>
          <w:lang w:eastAsia="ru-RU"/>
        </w:rPr>
        <w:drawing>
          <wp:inline distT="0" distB="0" distL="0" distR="0" wp14:anchorId="537BD82E" wp14:editId="512148AF">
            <wp:extent cx="770255" cy="5003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0255" cy="500380"/>
                    </a:xfrm>
                    <a:prstGeom prst="rect">
                      <a:avLst/>
                    </a:prstGeom>
                    <a:noFill/>
                    <a:ln>
                      <a:noFill/>
                    </a:ln>
                  </pic:spPr>
                </pic:pic>
              </a:graphicData>
            </a:graphic>
          </wp:inline>
        </w:drawing>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где: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T - фактически достигнутое на конец года значение показателя результативности использования </w:t>
      </w:r>
      <w:r w:rsidR="002502A9">
        <w:rPr>
          <w:rFonts w:ascii="Times New Roman" w:eastAsiaTheme="minorEastAsia" w:hAnsi="Times New Roman" w:cs="Times New Roman"/>
          <w:sz w:val="28"/>
          <w:szCs w:val="28"/>
          <w:lang w:eastAsia="ru-RU"/>
        </w:rPr>
        <w:t xml:space="preserve">иного </w:t>
      </w:r>
      <w:r w:rsidRPr="00AB4861">
        <w:rPr>
          <w:rFonts w:ascii="Times New Roman" w:eastAsiaTheme="minorEastAsia" w:hAnsi="Times New Roman" w:cs="Times New Roman"/>
          <w:sz w:val="28"/>
          <w:szCs w:val="28"/>
          <w:lang w:eastAsia="ru-RU"/>
        </w:rPr>
        <w:t xml:space="preserve">межбюджетного трансферта;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S - плановое значение показателя результативности использования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установленное соглашением.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24. В случае нарушения </w:t>
      </w:r>
      <w:r w:rsidR="00650878">
        <w:rPr>
          <w:rFonts w:ascii="Times New Roman" w:eastAsiaTheme="minorEastAsia" w:hAnsi="Times New Roman" w:cs="Times New Roman"/>
          <w:sz w:val="28"/>
          <w:szCs w:val="28"/>
          <w:lang w:eastAsia="ru-RU"/>
        </w:rPr>
        <w:t>Агрызским муниципальным районом</w:t>
      </w:r>
      <w:r w:rsidRPr="00AB4861">
        <w:rPr>
          <w:rFonts w:ascii="Times New Roman" w:eastAsiaTheme="minorEastAsia" w:hAnsi="Times New Roman" w:cs="Times New Roman"/>
          <w:sz w:val="28"/>
          <w:szCs w:val="28"/>
          <w:lang w:eastAsia="ru-RU"/>
        </w:rPr>
        <w:t xml:space="preserve"> Республики Татарстан условий предоставления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в том числе невозврата </w:t>
      </w:r>
      <w:r w:rsidR="00650878">
        <w:rPr>
          <w:rFonts w:ascii="Times New Roman" w:eastAsiaTheme="minorEastAsia" w:hAnsi="Times New Roman" w:cs="Times New Roman"/>
          <w:sz w:val="28"/>
          <w:szCs w:val="28"/>
          <w:lang w:eastAsia="ru-RU"/>
        </w:rPr>
        <w:t>Агрызским муниципальным районом</w:t>
      </w:r>
      <w:r w:rsidR="00650878" w:rsidRPr="00AB4861">
        <w:rPr>
          <w:rFonts w:ascii="Times New Roman" w:eastAsiaTheme="minorEastAsia" w:hAnsi="Times New Roman" w:cs="Times New Roman"/>
          <w:sz w:val="28"/>
          <w:szCs w:val="28"/>
          <w:lang w:eastAsia="ru-RU"/>
        </w:rPr>
        <w:t xml:space="preserve"> Республики Татарстан</w:t>
      </w:r>
      <w:r w:rsidR="00650878">
        <w:rPr>
          <w:rFonts w:ascii="Times New Roman" w:eastAsiaTheme="minorEastAsia" w:hAnsi="Times New Roman" w:cs="Times New Roman"/>
          <w:sz w:val="28"/>
          <w:szCs w:val="28"/>
          <w:lang w:eastAsia="ru-RU"/>
        </w:rPr>
        <w:t xml:space="preserve"> </w:t>
      </w:r>
      <w:r w:rsidRPr="00AB4861">
        <w:rPr>
          <w:rFonts w:ascii="Times New Roman" w:eastAsiaTheme="minorEastAsia" w:hAnsi="Times New Roman" w:cs="Times New Roman"/>
          <w:sz w:val="28"/>
          <w:szCs w:val="28"/>
          <w:lang w:eastAsia="ru-RU"/>
        </w:rPr>
        <w:t xml:space="preserve">средств в бюджет Республики Татарстан в соответствии с пунктом 23 настоящего Порядка, к нему применяются меры принуждения, предусмотренные бюджетным законодательством Российской Федерации.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25. Не использованные по состоянию на 1 января текущего финансового года средства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подлежат возврату в доход бюджета Республики Татарстан в течение первых 15 рабочих дней текущего финансового года.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В случае если неиспользованный остаток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не перечислен в доход бюджета Республики Татарстан, указанные средства подлежат взысканию в доход бюджета Республики Татарстан в порядке, определяемом Министерством финансов Республики Татарстан, с соблюдением общих требований, установленных Министерством финансов Российской Федерации. </w:t>
      </w:r>
    </w:p>
    <w:p w:rsidR="00A7171F" w:rsidRPr="00AB4861" w:rsidRDefault="00A7171F"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В соответствии с решением Министерства о наличии потребности в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трансфертах, не использованных в отчетном финансовом году, средства в объеме, не превышающем остатка указанных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могут быть возвращены в текущем финансовом году в доход бюджета </w:t>
      </w:r>
      <w:r w:rsidR="00ED300B" w:rsidRPr="00AB4861">
        <w:rPr>
          <w:rFonts w:ascii="Times New Roman" w:eastAsiaTheme="minorEastAsia" w:hAnsi="Times New Roman" w:cs="Times New Roman"/>
          <w:sz w:val="28"/>
          <w:szCs w:val="28"/>
          <w:lang w:eastAsia="ru-RU"/>
        </w:rPr>
        <w:t>Агрызского муниципального района Республики Татарстан</w:t>
      </w:r>
      <w:r w:rsidRPr="00AB4861">
        <w:rPr>
          <w:rFonts w:ascii="Times New Roman" w:eastAsiaTheme="minorEastAsia" w:hAnsi="Times New Roman" w:cs="Times New Roman"/>
          <w:sz w:val="28"/>
          <w:szCs w:val="28"/>
          <w:lang w:eastAsia="ru-RU"/>
        </w:rPr>
        <w:t xml:space="preserve">, которому они были ранее предоставлены, для финансового обеспечения расходов бюджета </w:t>
      </w:r>
      <w:r w:rsidR="00ED300B" w:rsidRPr="00AB4861">
        <w:rPr>
          <w:rFonts w:ascii="Times New Roman" w:eastAsiaTheme="minorEastAsia" w:hAnsi="Times New Roman" w:cs="Times New Roman"/>
          <w:sz w:val="28"/>
          <w:szCs w:val="28"/>
          <w:lang w:eastAsia="ru-RU"/>
        </w:rPr>
        <w:t>Агрызского муниципального района Республики Татарстан</w:t>
      </w:r>
      <w:r w:rsidRPr="00AB4861">
        <w:rPr>
          <w:rFonts w:ascii="Times New Roman" w:eastAsiaTheme="minorEastAsia" w:hAnsi="Times New Roman" w:cs="Times New Roman"/>
          <w:sz w:val="28"/>
          <w:szCs w:val="28"/>
          <w:lang w:eastAsia="ru-RU"/>
        </w:rPr>
        <w:t xml:space="preserve">, соответствующих целям предоставления указанных </w:t>
      </w:r>
      <w:r w:rsidR="002502A9">
        <w:rPr>
          <w:rFonts w:ascii="Times New Roman" w:eastAsiaTheme="minorEastAsia" w:hAnsi="Times New Roman" w:cs="Times New Roman"/>
          <w:sz w:val="28"/>
          <w:szCs w:val="28"/>
          <w:lang w:eastAsia="ru-RU"/>
        </w:rPr>
        <w:t xml:space="preserve">иных </w:t>
      </w:r>
      <w:r w:rsidRPr="00AB4861">
        <w:rPr>
          <w:rFonts w:ascii="Times New Roman" w:eastAsiaTheme="minorEastAsia" w:hAnsi="Times New Roman" w:cs="Times New Roman"/>
          <w:sz w:val="28"/>
          <w:szCs w:val="28"/>
          <w:lang w:eastAsia="ru-RU"/>
        </w:rPr>
        <w:t xml:space="preserve">межбюджетных трансфертов. </w:t>
      </w:r>
    </w:p>
    <w:p w:rsidR="00675838" w:rsidRPr="00AB4861" w:rsidRDefault="00003B69"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26. </w:t>
      </w:r>
      <w:r w:rsidR="00E8776D">
        <w:rPr>
          <w:rFonts w:ascii="Times New Roman" w:eastAsiaTheme="minorEastAsia" w:hAnsi="Times New Roman" w:cs="Times New Roman"/>
          <w:sz w:val="28"/>
          <w:szCs w:val="28"/>
          <w:lang w:eastAsia="ru-RU"/>
        </w:rPr>
        <w:t>Исполнительный комитет</w:t>
      </w:r>
      <w:r w:rsidR="00A7171F" w:rsidRPr="00AB4861">
        <w:rPr>
          <w:rFonts w:ascii="Times New Roman" w:eastAsiaTheme="minorEastAsia" w:hAnsi="Times New Roman" w:cs="Times New Roman"/>
          <w:sz w:val="28"/>
          <w:szCs w:val="28"/>
          <w:lang w:eastAsia="ru-RU"/>
        </w:rPr>
        <w:t xml:space="preserve"> </w:t>
      </w:r>
      <w:r w:rsidRPr="00AB4861">
        <w:rPr>
          <w:rFonts w:ascii="Times New Roman" w:eastAsiaTheme="minorEastAsia" w:hAnsi="Times New Roman" w:cs="Times New Roman"/>
          <w:sz w:val="28"/>
          <w:szCs w:val="28"/>
          <w:lang w:eastAsia="ru-RU"/>
        </w:rPr>
        <w:t>Агрызского муниципального района</w:t>
      </w:r>
      <w:r w:rsidR="00A7171F" w:rsidRPr="00AB4861">
        <w:rPr>
          <w:rFonts w:ascii="Times New Roman" w:eastAsiaTheme="minorEastAsia" w:hAnsi="Times New Roman" w:cs="Times New Roman"/>
          <w:sz w:val="28"/>
          <w:szCs w:val="28"/>
          <w:lang w:eastAsia="ru-RU"/>
        </w:rPr>
        <w:t xml:space="preserve"> </w:t>
      </w:r>
      <w:r w:rsidR="00A7171F" w:rsidRPr="00AB4861">
        <w:rPr>
          <w:rFonts w:ascii="Times New Roman" w:eastAsiaTheme="minorEastAsia" w:hAnsi="Times New Roman" w:cs="Times New Roman"/>
          <w:sz w:val="28"/>
          <w:szCs w:val="28"/>
          <w:lang w:eastAsia="ru-RU"/>
        </w:rPr>
        <w:lastRenderedPageBreak/>
        <w:t xml:space="preserve">Республики Татарстан несут ответственность согласно законодательству за недостоверность представляемых отчетных сведений и нецелевое </w:t>
      </w:r>
      <w:r w:rsidR="00E8776D" w:rsidRPr="00AB4861">
        <w:rPr>
          <w:rFonts w:ascii="Times New Roman" w:eastAsiaTheme="minorEastAsia" w:hAnsi="Times New Roman" w:cs="Times New Roman"/>
          <w:sz w:val="28"/>
          <w:szCs w:val="28"/>
          <w:lang w:eastAsia="ru-RU"/>
        </w:rPr>
        <w:t xml:space="preserve">использование </w:t>
      </w:r>
      <w:r w:rsidR="002502A9">
        <w:rPr>
          <w:rFonts w:ascii="Times New Roman" w:eastAsiaTheme="minorEastAsia" w:hAnsi="Times New Roman" w:cs="Times New Roman"/>
          <w:sz w:val="28"/>
          <w:szCs w:val="28"/>
          <w:lang w:eastAsia="ru-RU"/>
        </w:rPr>
        <w:t xml:space="preserve">иных </w:t>
      </w:r>
      <w:r w:rsidR="00E8776D" w:rsidRPr="00AB4861">
        <w:rPr>
          <w:rFonts w:ascii="Times New Roman" w:eastAsiaTheme="minorEastAsia" w:hAnsi="Times New Roman" w:cs="Times New Roman"/>
          <w:sz w:val="28"/>
          <w:szCs w:val="28"/>
          <w:lang w:eastAsia="ru-RU"/>
        </w:rPr>
        <w:t>межбюджетных</w:t>
      </w:r>
      <w:r w:rsidR="00A7171F" w:rsidRPr="00AB4861">
        <w:rPr>
          <w:rFonts w:ascii="Times New Roman" w:eastAsiaTheme="minorEastAsia" w:hAnsi="Times New Roman" w:cs="Times New Roman"/>
          <w:sz w:val="28"/>
          <w:szCs w:val="28"/>
          <w:lang w:eastAsia="ru-RU"/>
        </w:rPr>
        <w:t xml:space="preserve"> трансфертов.</w:t>
      </w:r>
    </w:p>
    <w:p w:rsidR="00A7171F" w:rsidRPr="00AB4861" w:rsidRDefault="00675838" w:rsidP="00AB486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AB4861">
        <w:rPr>
          <w:rFonts w:ascii="Times New Roman" w:eastAsiaTheme="minorEastAsia" w:hAnsi="Times New Roman" w:cs="Times New Roman"/>
          <w:sz w:val="28"/>
          <w:szCs w:val="28"/>
          <w:lang w:eastAsia="ru-RU"/>
        </w:rPr>
        <w:t xml:space="preserve">27. </w:t>
      </w:r>
      <w:r w:rsidR="00A7171F" w:rsidRPr="00AB4861">
        <w:rPr>
          <w:rFonts w:ascii="Times New Roman" w:eastAsiaTheme="minorEastAsia" w:hAnsi="Times New Roman" w:cs="Times New Roman"/>
          <w:sz w:val="28"/>
          <w:szCs w:val="28"/>
          <w:lang w:eastAsia="ru-RU"/>
        </w:rPr>
        <w:t xml:space="preserve"> </w:t>
      </w:r>
      <w:r w:rsidR="00A007C7" w:rsidRPr="00AB4861">
        <w:rPr>
          <w:rFonts w:ascii="Times New Roman" w:eastAsiaTheme="minorEastAsia" w:hAnsi="Times New Roman" w:cs="Times New Roman"/>
          <w:sz w:val="28"/>
          <w:szCs w:val="28"/>
          <w:lang w:eastAsia="ru-RU"/>
        </w:rPr>
        <w:t xml:space="preserve">Контроль за целевым использованием </w:t>
      </w:r>
      <w:r w:rsidR="002502A9">
        <w:rPr>
          <w:rFonts w:ascii="Times New Roman" w:eastAsiaTheme="minorEastAsia" w:hAnsi="Times New Roman" w:cs="Times New Roman"/>
          <w:sz w:val="28"/>
          <w:szCs w:val="28"/>
          <w:lang w:eastAsia="ru-RU"/>
        </w:rPr>
        <w:t xml:space="preserve">иных </w:t>
      </w:r>
      <w:r w:rsidR="00A007C7" w:rsidRPr="00AB4861">
        <w:rPr>
          <w:rFonts w:ascii="Times New Roman" w:eastAsiaTheme="minorEastAsia" w:hAnsi="Times New Roman" w:cs="Times New Roman"/>
          <w:sz w:val="28"/>
          <w:szCs w:val="28"/>
          <w:lang w:eastAsia="ru-RU"/>
        </w:rPr>
        <w:t>межбюджетных трансфертов осуществляется в соответствии с законодательством Финансовой бюджетной палатой Агрызского муниципального района Республики Татарстан.</w:t>
      </w:r>
    </w:p>
    <w:p w:rsidR="00E10974" w:rsidRPr="00AB4861" w:rsidRDefault="00E10974"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Pr="00AB4861"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675838" w:rsidRDefault="00675838"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p w:rsidR="00E8776D" w:rsidRDefault="00E8776D" w:rsidP="00AB4861">
      <w:pPr>
        <w:spacing w:after="0" w:line="240" w:lineRule="auto"/>
        <w:ind w:left="-284"/>
        <w:jc w:val="both"/>
        <w:rPr>
          <w:rFonts w:ascii="Times New Roman" w:eastAsiaTheme="minorEastAsia" w:hAnsi="Times New Roman" w:cs="Times New Roman"/>
          <w:sz w:val="28"/>
          <w:szCs w:val="28"/>
          <w:lang w:eastAsia="ru-RU"/>
        </w:rPr>
      </w:pPr>
    </w:p>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530"/>
      </w:tblGrid>
      <w:tr w:rsidR="00ED300B" w:rsidRPr="00E8776D" w:rsidTr="00E8776D">
        <w:tc>
          <w:tcPr>
            <w:tcW w:w="4785" w:type="dxa"/>
          </w:tcPr>
          <w:p w:rsidR="00ED300B" w:rsidRPr="00AB4861" w:rsidRDefault="00ED300B" w:rsidP="00AB4861">
            <w:pPr>
              <w:jc w:val="both"/>
              <w:rPr>
                <w:rFonts w:ascii="Times New Roman" w:hAnsi="Times New Roman" w:cs="Times New Roman"/>
                <w:sz w:val="28"/>
                <w:szCs w:val="28"/>
              </w:rPr>
            </w:pPr>
            <w:bookmarkStart w:id="0" w:name="_GoBack"/>
            <w:bookmarkEnd w:id="0"/>
          </w:p>
        </w:tc>
        <w:tc>
          <w:tcPr>
            <w:tcW w:w="5530" w:type="dxa"/>
          </w:tcPr>
          <w:p w:rsidR="00675838" w:rsidRPr="00E8776D" w:rsidRDefault="00EE1419" w:rsidP="00AB4861">
            <w:pPr>
              <w:autoSpaceDE w:val="0"/>
              <w:autoSpaceDN w:val="0"/>
              <w:adjustRightInd w:val="0"/>
              <w:jc w:val="right"/>
              <w:rPr>
                <w:rFonts w:ascii="Times New Roman" w:eastAsia="Times New Roman" w:hAnsi="Times New Roman" w:cs="Times New Roman"/>
                <w:sz w:val="24"/>
                <w:szCs w:val="24"/>
                <w:lang w:eastAsia="ru-RU"/>
              </w:rPr>
            </w:pPr>
            <w:r w:rsidRPr="00E8776D">
              <w:rPr>
                <w:rFonts w:ascii="Times New Roman" w:eastAsia="Times New Roman" w:hAnsi="Times New Roman" w:cs="Times New Roman"/>
                <w:sz w:val="24"/>
                <w:szCs w:val="24"/>
                <w:lang w:eastAsia="ru-RU"/>
              </w:rPr>
              <w:t>Утверждена</w:t>
            </w:r>
            <w:r w:rsidR="00675838" w:rsidRPr="00E8776D">
              <w:rPr>
                <w:rFonts w:ascii="Times New Roman" w:eastAsia="Times New Roman" w:hAnsi="Times New Roman" w:cs="Times New Roman"/>
                <w:sz w:val="24"/>
                <w:szCs w:val="24"/>
                <w:lang w:eastAsia="ru-RU"/>
              </w:rPr>
              <w:t xml:space="preserve"> </w:t>
            </w:r>
          </w:p>
          <w:p w:rsidR="00675838" w:rsidRPr="00E8776D" w:rsidRDefault="00675838" w:rsidP="00AB4861">
            <w:pPr>
              <w:autoSpaceDE w:val="0"/>
              <w:autoSpaceDN w:val="0"/>
              <w:adjustRightInd w:val="0"/>
              <w:jc w:val="right"/>
              <w:rPr>
                <w:rFonts w:ascii="Times New Roman" w:eastAsia="Times New Roman" w:hAnsi="Times New Roman" w:cs="Times New Roman"/>
                <w:sz w:val="24"/>
                <w:szCs w:val="24"/>
                <w:lang w:eastAsia="ru-RU"/>
              </w:rPr>
            </w:pPr>
            <w:r w:rsidRPr="00E8776D">
              <w:rPr>
                <w:rFonts w:ascii="Times New Roman" w:eastAsia="Times New Roman" w:hAnsi="Times New Roman" w:cs="Times New Roman"/>
                <w:sz w:val="24"/>
                <w:szCs w:val="24"/>
                <w:lang w:eastAsia="ru-RU"/>
              </w:rPr>
              <w:t xml:space="preserve">постановлением </w:t>
            </w:r>
          </w:p>
          <w:p w:rsidR="00675838" w:rsidRPr="00E8776D" w:rsidRDefault="00675838" w:rsidP="00AB4861">
            <w:pPr>
              <w:autoSpaceDE w:val="0"/>
              <w:autoSpaceDN w:val="0"/>
              <w:adjustRightInd w:val="0"/>
              <w:jc w:val="right"/>
              <w:rPr>
                <w:rFonts w:ascii="Times New Roman" w:eastAsia="Times New Roman" w:hAnsi="Times New Roman" w:cs="Times New Roman"/>
                <w:sz w:val="24"/>
                <w:szCs w:val="24"/>
                <w:lang w:eastAsia="ru-RU"/>
              </w:rPr>
            </w:pPr>
            <w:r w:rsidRPr="00E8776D">
              <w:rPr>
                <w:rFonts w:ascii="Times New Roman" w:eastAsia="Times New Roman" w:hAnsi="Times New Roman" w:cs="Times New Roman"/>
                <w:sz w:val="24"/>
                <w:szCs w:val="24"/>
                <w:lang w:eastAsia="ru-RU"/>
              </w:rPr>
              <w:t xml:space="preserve">Исполнительного комитета </w:t>
            </w:r>
          </w:p>
          <w:p w:rsidR="00E8776D" w:rsidRDefault="00675838" w:rsidP="00AB4861">
            <w:pPr>
              <w:autoSpaceDE w:val="0"/>
              <w:autoSpaceDN w:val="0"/>
              <w:adjustRightInd w:val="0"/>
              <w:jc w:val="right"/>
              <w:rPr>
                <w:rFonts w:ascii="Times New Roman" w:eastAsia="Times New Roman" w:hAnsi="Times New Roman" w:cs="Times New Roman"/>
                <w:sz w:val="24"/>
                <w:szCs w:val="24"/>
                <w:lang w:eastAsia="ru-RU"/>
              </w:rPr>
            </w:pPr>
            <w:r w:rsidRPr="00E8776D">
              <w:rPr>
                <w:rFonts w:ascii="Times New Roman" w:eastAsia="Times New Roman" w:hAnsi="Times New Roman" w:cs="Times New Roman"/>
                <w:sz w:val="24"/>
                <w:szCs w:val="24"/>
                <w:lang w:eastAsia="ru-RU"/>
              </w:rPr>
              <w:t xml:space="preserve">Агрызского муниципального района </w:t>
            </w:r>
          </w:p>
          <w:p w:rsidR="00675838" w:rsidRPr="00E8776D" w:rsidRDefault="00675838" w:rsidP="00AB4861">
            <w:pPr>
              <w:autoSpaceDE w:val="0"/>
              <w:autoSpaceDN w:val="0"/>
              <w:adjustRightInd w:val="0"/>
              <w:jc w:val="right"/>
              <w:rPr>
                <w:rFonts w:ascii="Times New Roman" w:eastAsia="Times New Roman" w:hAnsi="Times New Roman" w:cs="Times New Roman"/>
                <w:sz w:val="24"/>
                <w:szCs w:val="24"/>
                <w:lang w:eastAsia="ru-RU"/>
              </w:rPr>
            </w:pPr>
            <w:r w:rsidRPr="00E8776D">
              <w:rPr>
                <w:rFonts w:ascii="Times New Roman" w:eastAsia="Times New Roman" w:hAnsi="Times New Roman" w:cs="Times New Roman"/>
                <w:sz w:val="24"/>
                <w:szCs w:val="24"/>
                <w:lang w:eastAsia="ru-RU"/>
              </w:rPr>
              <w:t>Республики Татарстан</w:t>
            </w:r>
          </w:p>
          <w:p w:rsidR="00ED300B" w:rsidRPr="00E8776D" w:rsidRDefault="00675838" w:rsidP="00AB4861">
            <w:pPr>
              <w:jc w:val="right"/>
              <w:rPr>
                <w:rFonts w:ascii="Times New Roman" w:hAnsi="Times New Roman" w:cs="Times New Roman"/>
                <w:sz w:val="24"/>
                <w:szCs w:val="24"/>
              </w:rPr>
            </w:pPr>
            <w:r w:rsidRPr="00E8776D">
              <w:rPr>
                <w:rFonts w:ascii="Times New Roman" w:eastAsia="Times New Roman" w:hAnsi="Times New Roman" w:cs="Times New Roman"/>
                <w:sz w:val="24"/>
                <w:szCs w:val="24"/>
                <w:lang w:eastAsia="ru-RU"/>
              </w:rPr>
              <w:t>от «_____»</w:t>
            </w:r>
            <w:r w:rsidR="00E8776D">
              <w:rPr>
                <w:rFonts w:ascii="Times New Roman" w:eastAsia="Times New Roman" w:hAnsi="Times New Roman" w:cs="Times New Roman"/>
                <w:sz w:val="24"/>
                <w:szCs w:val="24"/>
                <w:lang w:eastAsia="ru-RU"/>
              </w:rPr>
              <w:t xml:space="preserve"> </w:t>
            </w:r>
            <w:r w:rsidRPr="00E8776D">
              <w:rPr>
                <w:rFonts w:ascii="Times New Roman" w:eastAsia="Times New Roman" w:hAnsi="Times New Roman" w:cs="Times New Roman"/>
                <w:sz w:val="24"/>
                <w:szCs w:val="24"/>
                <w:lang w:eastAsia="ru-RU"/>
              </w:rPr>
              <w:t>______________2020 №_________________</w:t>
            </w:r>
          </w:p>
        </w:tc>
      </w:tr>
    </w:tbl>
    <w:p w:rsidR="00ED300B" w:rsidRPr="00AB4861" w:rsidRDefault="00ED300B" w:rsidP="00AB4861">
      <w:pPr>
        <w:spacing w:after="0" w:line="240" w:lineRule="auto"/>
        <w:ind w:left="-284"/>
        <w:jc w:val="both"/>
        <w:rPr>
          <w:rFonts w:ascii="Times New Roman" w:hAnsi="Times New Roman" w:cs="Times New Roman"/>
          <w:sz w:val="28"/>
          <w:szCs w:val="28"/>
        </w:rPr>
      </w:pPr>
    </w:p>
    <w:p w:rsidR="00497597" w:rsidRPr="00AB4861" w:rsidRDefault="00497597" w:rsidP="00AB4861">
      <w:pPr>
        <w:spacing w:after="0" w:line="240" w:lineRule="auto"/>
        <w:ind w:left="-284"/>
        <w:jc w:val="both"/>
        <w:rPr>
          <w:rFonts w:ascii="Times New Roman" w:hAnsi="Times New Roman" w:cs="Times New Roman"/>
          <w:sz w:val="28"/>
          <w:szCs w:val="28"/>
        </w:rPr>
      </w:pPr>
    </w:p>
    <w:p w:rsidR="00497597" w:rsidRPr="00AB4861" w:rsidRDefault="00497597" w:rsidP="00AB486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AB4861">
        <w:rPr>
          <w:rFonts w:ascii="Times New Roman" w:eastAsiaTheme="minorEastAsia" w:hAnsi="Times New Roman" w:cs="Times New Roman"/>
          <w:b/>
          <w:bCs/>
          <w:sz w:val="28"/>
          <w:szCs w:val="28"/>
          <w:lang w:eastAsia="ru-RU"/>
        </w:rPr>
        <w:t>ЗАЯВКА</w:t>
      </w:r>
      <w:r w:rsidR="00675838" w:rsidRPr="00AB4861">
        <w:rPr>
          <w:rFonts w:ascii="Times New Roman" w:eastAsiaTheme="minorEastAsia" w:hAnsi="Times New Roman" w:cs="Times New Roman"/>
          <w:b/>
          <w:bCs/>
          <w:sz w:val="28"/>
          <w:szCs w:val="28"/>
          <w:lang w:eastAsia="ru-RU"/>
        </w:rPr>
        <w:t xml:space="preserve"> </w:t>
      </w:r>
    </w:p>
    <w:p w:rsidR="00675838" w:rsidRPr="00E8776D" w:rsidRDefault="00675838" w:rsidP="00E8776D">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E8776D">
        <w:rPr>
          <w:rFonts w:ascii="Times New Roman" w:eastAsiaTheme="minorEastAsia" w:hAnsi="Times New Roman" w:cs="Times New Roman"/>
          <w:b/>
          <w:bCs/>
          <w:sz w:val="28"/>
          <w:szCs w:val="28"/>
          <w:lang w:eastAsia="ru-RU"/>
        </w:rPr>
        <w:t xml:space="preserve">на получение </w:t>
      </w:r>
      <w:r w:rsidR="002502A9">
        <w:rPr>
          <w:rFonts w:ascii="Times New Roman" w:eastAsiaTheme="minorEastAsia" w:hAnsi="Times New Roman" w:cs="Times New Roman"/>
          <w:b/>
          <w:bCs/>
          <w:sz w:val="28"/>
          <w:szCs w:val="28"/>
          <w:lang w:eastAsia="ru-RU"/>
        </w:rPr>
        <w:t xml:space="preserve">иных </w:t>
      </w:r>
      <w:r w:rsidRPr="00E8776D">
        <w:rPr>
          <w:rFonts w:ascii="Times New Roman" w:eastAsiaTheme="minorEastAsia" w:hAnsi="Times New Roman" w:cs="Times New Roman"/>
          <w:b/>
          <w:bCs/>
          <w:sz w:val="28"/>
          <w:szCs w:val="28"/>
          <w:lang w:eastAsia="ru-RU"/>
        </w:rPr>
        <w:t>межбюджетных трансфертов из бюджета Республики Татарстан бюджету Агрызского муниципального района Республики Татарстан</w:t>
      </w:r>
      <w:r w:rsidR="00E8776D" w:rsidRPr="00E8776D">
        <w:rPr>
          <w:rFonts w:ascii="Times New Roman" w:eastAsiaTheme="minorEastAsia" w:hAnsi="Times New Roman" w:cs="Times New Roman"/>
          <w:b/>
          <w:bCs/>
          <w:sz w:val="28"/>
          <w:szCs w:val="28"/>
          <w:lang w:eastAsia="ru-RU"/>
        </w:rPr>
        <w:t xml:space="preserve"> </w:t>
      </w:r>
      <w:r w:rsidRPr="00E8776D">
        <w:rPr>
          <w:rFonts w:ascii="Times New Roman" w:eastAsiaTheme="minorEastAsia" w:hAnsi="Times New Roman" w:cs="Times New Roman"/>
          <w:b/>
          <w:sz w:val="28"/>
          <w:szCs w:val="28"/>
          <w:lang w:eastAsia="ru-RU"/>
        </w:rPr>
        <w:t>на выплату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 подготовку спортивного резерва</w:t>
      </w:r>
    </w:p>
    <w:tbl>
      <w:tblPr>
        <w:tblW w:w="11199" w:type="dxa"/>
        <w:tblInd w:w="-823" w:type="dxa"/>
        <w:tblLayout w:type="fixed"/>
        <w:tblCellMar>
          <w:left w:w="90" w:type="dxa"/>
          <w:right w:w="90" w:type="dxa"/>
        </w:tblCellMar>
        <w:tblLook w:val="0000" w:firstRow="0" w:lastRow="0" w:firstColumn="0" w:lastColumn="0" w:noHBand="0" w:noVBand="0"/>
      </w:tblPr>
      <w:tblGrid>
        <w:gridCol w:w="425"/>
        <w:gridCol w:w="1413"/>
        <w:gridCol w:w="976"/>
        <w:gridCol w:w="1039"/>
        <w:gridCol w:w="928"/>
        <w:gridCol w:w="1315"/>
        <w:gridCol w:w="752"/>
        <w:gridCol w:w="550"/>
        <w:gridCol w:w="855"/>
        <w:gridCol w:w="696"/>
        <w:gridCol w:w="843"/>
        <w:gridCol w:w="801"/>
        <w:gridCol w:w="606"/>
      </w:tblGrid>
      <w:tr w:rsidR="00675838" w:rsidRPr="00AB4861" w:rsidTr="00E8776D">
        <w:trPr>
          <w:trHeight w:val="275"/>
        </w:trPr>
        <w:tc>
          <w:tcPr>
            <w:tcW w:w="425" w:type="dxa"/>
            <w:tcBorders>
              <w:top w:val="nil"/>
              <w:left w:val="nil"/>
              <w:bottom w:val="nil"/>
              <w:right w:val="nil"/>
            </w:tcBorders>
            <w:tcMar>
              <w:top w:w="114" w:type="dxa"/>
              <w:left w:w="28" w:type="dxa"/>
              <w:bottom w:w="114" w:type="dxa"/>
              <w:right w:w="28" w:type="dxa"/>
            </w:tcMar>
          </w:tcPr>
          <w:p w:rsidR="00675838" w:rsidRPr="00AB4861" w:rsidRDefault="00675838" w:rsidP="00AB486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413" w:type="dxa"/>
            <w:tcBorders>
              <w:top w:val="nil"/>
              <w:left w:val="nil"/>
              <w:bottom w:val="nil"/>
              <w:right w:val="nil"/>
            </w:tcBorders>
            <w:tcMar>
              <w:top w:w="114" w:type="dxa"/>
              <w:left w:w="28" w:type="dxa"/>
              <w:bottom w:w="114" w:type="dxa"/>
              <w:right w:w="28" w:type="dxa"/>
            </w:tcMar>
          </w:tcPr>
          <w:p w:rsidR="00675838" w:rsidRPr="00AB4861" w:rsidRDefault="00675838" w:rsidP="00AB486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nil"/>
              <w:left w:val="nil"/>
              <w:bottom w:val="nil"/>
              <w:right w:val="nil"/>
            </w:tcBorders>
            <w:tcMar>
              <w:top w:w="114" w:type="dxa"/>
              <w:left w:w="28" w:type="dxa"/>
              <w:bottom w:w="114" w:type="dxa"/>
              <w:right w:w="28" w:type="dxa"/>
            </w:tcMar>
          </w:tcPr>
          <w:p w:rsidR="00675838" w:rsidRPr="00AB4861" w:rsidRDefault="00675838" w:rsidP="00AB486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039" w:type="dxa"/>
            <w:tcBorders>
              <w:top w:val="nil"/>
              <w:left w:val="nil"/>
              <w:bottom w:val="nil"/>
              <w:right w:val="nil"/>
            </w:tcBorders>
            <w:tcMar>
              <w:top w:w="114" w:type="dxa"/>
              <w:left w:w="28" w:type="dxa"/>
              <w:bottom w:w="114" w:type="dxa"/>
              <w:right w:w="28" w:type="dxa"/>
            </w:tcMar>
          </w:tcPr>
          <w:p w:rsidR="00675838" w:rsidRPr="00AB4861" w:rsidRDefault="00675838" w:rsidP="00AB486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28" w:type="dxa"/>
            <w:tcBorders>
              <w:top w:val="nil"/>
              <w:left w:val="nil"/>
              <w:bottom w:val="nil"/>
              <w:right w:val="nil"/>
            </w:tcBorders>
            <w:tcMar>
              <w:top w:w="114" w:type="dxa"/>
              <w:left w:w="28" w:type="dxa"/>
              <w:bottom w:w="114" w:type="dxa"/>
              <w:right w:w="28" w:type="dxa"/>
            </w:tcMar>
          </w:tcPr>
          <w:p w:rsidR="00675838" w:rsidRPr="00AB4861" w:rsidRDefault="00675838" w:rsidP="00AB486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315" w:type="dxa"/>
            <w:tcBorders>
              <w:top w:val="nil"/>
              <w:left w:val="nil"/>
              <w:bottom w:val="nil"/>
              <w:right w:val="nil"/>
            </w:tcBorders>
            <w:tcMar>
              <w:top w:w="114" w:type="dxa"/>
              <w:left w:w="28" w:type="dxa"/>
              <w:bottom w:w="114" w:type="dxa"/>
              <w:right w:w="28" w:type="dxa"/>
            </w:tcMar>
          </w:tcPr>
          <w:p w:rsidR="00675838" w:rsidRPr="00AB4861" w:rsidRDefault="00675838" w:rsidP="00AB486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52" w:type="dxa"/>
            <w:tcBorders>
              <w:top w:val="nil"/>
              <w:left w:val="nil"/>
              <w:bottom w:val="nil"/>
              <w:right w:val="nil"/>
            </w:tcBorders>
            <w:tcMar>
              <w:top w:w="114" w:type="dxa"/>
              <w:left w:w="28" w:type="dxa"/>
              <w:bottom w:w="114" w:type="dxa"/>
              <w:right w:w="28" w:type="dxa"/>
            </w:tcMar>
          </w:tcPr>
          <w:p w:rsidR="00675838" w:rsidRPr="00AB4861" w:rsidRDefault="00675838" w:rsidP="00AB486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50" w:type="dxa"/>
            <w:tcBorders>
              <w:top w:val="nil"/>
              <w:left w:val="nil"/>
              <w:bottom w:val="nil"/>
              <w:right w:val="nil"/>
            </w:tcBorders>
            <w:tcMar>
              <w:top w:w="114" w:type="dxa"/>
              <w:left w:w="28" w:type="dxa"/>
              <w:bottom w:w="114" w:type="dxa"/>
              <w:right w:w="28" w:type="dxa"/>
            </w:tcMar>
          </w:tcPr>
          <w:p w:rsidR="00675838" w:rsidRPr="00AB4861" w:rsidRDefault="00675838" w:rsidP="00AB486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55" w:type="dxa"/>
            <w:tcBorders>
              <w:top w:val="nil"/>
              <w:left w:val="nil"/>
              <w:bottom w:val="nil"/>
              <w:right w:val="nil"/>
            </w:tcBorders>
            <w:tcMar>
              <w:top w:w="114" w:type="dxa"/>
              <w:left w:w="28" w:type="dxa"/>
              <w:bottom w:w="114" w:type="dxa"/>
              <w:right w:w="28" w:type="dxa"/>
            </w:tcMar>
          </w:tcPr>
          <w:p w:rsidR="00675838" w:rsidRPr="00AB4861" w:rsidRDefault="00675838" w:rsidP="00AB486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96" w:type="dxa"/>
            <w:tcBorders>
              <w:top w:val="nil"/>
              <w:left w:val="nil"/>
              <w:bottom w:val="nil"/>
              <w:right w:val="nil"/>
            </w:tcBorders>
            <w:tcMar>
              <w:top w:w="114" w:type="dxa"/>
              <w:left w:w="28" w:type="dxa"/>
              <w:bottom w:w="114" w:type="dxa"/>
              <w:right w:w="28" w:type="dxa"/>
            </w:tcMar>
          </w:tcPr>
          <w:p w:rsidR="00675838" w:rsidRPr="00AB4861" w:rsidRDefault="00675838" w:rsidP="00AB486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43" w:type="dxa"/>
            <w:tcBorders>
              <w:top w:val="nil"/>
              <w:left w:val="nil"/>
              <w:bottom w:val="nil"/>
              <w:right w:val="nil"/>
            </w:tcBorders>
            <w:tcMar>
              <w:top w:w="114" w:type="dxa"/>
              <w:left w:w="28" w:type="dxa"/>
              <w:bottom w:w="114" w:type="dxa"/>
              <w:right w:w="28" w:type="dxa"/>
            </w:tcMar>
          </w:tcPr>
          <w:p w:rsidR="00675838" w:rsidRPr="00AB4861" w:rsidRDefault="00675838" w:rsidP="00AB486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01" w:type="dxa"/>
            <w:tcBorders>
              <w:top w:val="nil"/>
              <w:left w:val="nil"/>
              <w:bottom w:val="nil"/>
              <w:right w:val="nil"/>
            </w:tcBorders>
            <w:tcMar>
              <w:top w:w="114" w:type="dxa"/>
              <w:left w:w="28" w:type="dxa"/>
              <w:bottom w:w="114" w:type="dxa"/>
              <w:right w:w="28" w:type="dxa"/>
            </w:tcMar>
          </w:tcPr>
          <w:p w:rsidR="00675838" w:rsidRPr="00AB4861" w:rsidRDefault="00675838" w:rsidP="00AB486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06" w:type="dxa"/>
            <w:tcBorders>
              <w:top w:val="nil"/>
              <w:left w:val="nil"/>
              <w:bottom w:val="nil"/>
              <w:right w:val="nil"/>
            </w:tcBorders>
            <w:tcMar>
              <w:top w:w="114" w:type="dxa"/>
              <w:left w:w="28" w:type="dxa"/>
              <w:bottom w:w="114" w:type="dxa"/>
              <w:right w:w="28" w:type="dxa"/>
            </w:tcMar>
          </w:tcPr>
          <w:p w:rsidR="00675838" w:rsidRPr="00AB4861" w:rsidRDefault="00675838" w:rsidP="00AB486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675838" w:rsidRPr="00E8776D" w:rsidTr="00E8776D">
        <w:trPr>
          <w:trHeight w:val="2500"/>
        </w:trPr>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5838" w:rsidRPr="00E8776D" w:rsidRDefault="00675838" w:rsidP="00AB486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8776D">
              <w:rPr>
                <w:rFonts w:ascii="Times New Roman" w:eastAsiaTheme="minorEastAsia" w:hAnsi="Times New Roman" w:cs="Times New Roman"/>
                <w:sz w:val="20"/>
                <w:szCs w:val="20"/>
                <w:lang w:eastAsia="ru-RU"/>
              </w:rPr>
              <w:t xml:space="preserve">N п/п </w:t>
            </w:r>
          </w:p>
        </w:tc>
        <w:tc>
          <w:tcPr>
            <w:tcW w:w="14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5838" w:rsidRPr="00E8776D" w:rsidRDefault="00675838" w:rsidP="00AB486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8776D">
              <w:rPr>
                <w:rFonts w:ascii="Times New Roman" w:eastAsiaTheme="minorEastAsia" w:hAnsi="Times New Roman" w:cs="Times New Roman"/>
                <w:sz w:val="20"/>
                <w:szCs w:val="20"/>
                <w:lang w:eastAsia="ru-RU"/>
              </w:rPr>
              <w:t xml:space="preserve">Наименование физкультурной спортивной организации </w:t>
            </w: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5838" w:rsidRPr="00E8776D" w:rsidRDefault="00675838" w:rsidP="00AB486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8776D">
              <w:rPr>
                <w:rFonts w:ascii="Times New Roman" w:eastAsiaTheme="minorEastAsia" w:hAnsi="Times New Roman" w:cs="Times New Roman"/>
                <w:sz w:val="20"/>
                <w:szCs w:val="20"/>
                <w:lang w:eastAsia="ru-RU"/>
              </w:rPr>
              <w:t xml:space="preserve">Ф.И.О. (при наличии) тренера </w:t>
            </w:r>
          </w:p>
        </w:tc>
        <w:tc>
          <w:tcPr>
            <w:tcW w:w="10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5838" w:rsidRPr="00E8776D" w:rsidRDefault="00675838" w:rsidP="00AB486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8776D">
              <w:rPr>
                <w:rFonts w:ascii="Times New Roman" w:eastAsiaTheme="minorEastAsia" w:hAnsi="Times New Roman" w:cs="Times New Roman"/>
                <w:sz w:val="20"/>
                <w:szCs w:val="20"/>
                <w:lang w:eastAsia="ru-RU"/>
              </w:rPr>
              <w:t xml:space="preserve">Вид спорта, полное название дисциплины, вида спорта в соответствии со Всероссийским реестром видов спорта </w:t>
            </w:r>
          </w:p>
        </w:tc>
        <w:tc>
          <w:tcPr>
            <w:tcW w:w="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5838" w:rsidRPr="00E8776D" w:rsidRDefault="00675838" w:rsidP="00AB486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8776D">
              <w:rPr>
                <w:rFonts w:ascii="Times New Roman" w:eastAsiaTheme="minorEastAsia" w:hAnsi="Times New Roman" w:cs="Times New Roman"/>
                <w:sz w:val="20"/>
                <w:szCs w:val="20"/>
                <w:lang w:eastAsia="ru-RU"/>
              </w:rPr>
              <w:t xml:space="preserve">Номер-код спортивной дисциплины в соответствии со Всероссийским реестром видов спорта </w:t>
            </w:r>
          </w:p>
        </w:tc>
        <w:tc>
          <w:tcPr>
            <w:tcW w:w="13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5838" w:rsidRPr="00E8776D" w:rsidRDefault="00675838" w:rsidP="00AB486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8776D">
              <w:rPr>
                <w:rFonts w:ascii="Times New Roman" w:eastAsiaTheme="minorEastAsia" w:hAnsi="Times New Roman" w:cs="Times New Roman"/>
                <w:sz w:val="20"/>
                <w:szCs w:val="20"/>
                <w:lang w:eastAsia="ru-RU"/>
              </w:rPr>
              <w:t xml:space="preserve">Количество спортсменов, представляющих дисциплину в соответствии с положением о межрегиональных и всероссийских спортивных соревнованиях по видам спорта, человек </w:t>
            </w: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5838" w:rsidRPr="00E8776D" w:rsidRDefault="00675838" w:rsidP="00AB486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8776D">
              <w:rPr>
                <w:rFonts w:ascii="Times New Roman" w:eastAsiaTheme="minorEastAsia" w:hAnsi="Times New Roman" w:cs="Times New Roman"/>
                <w:sz w:val="20"/>
                <w:szCs w:val="20"/>
                <w:lang w:eastAsia="ru-RU"/>
              </w:rPr>
              <w:t xml:space="preserve">Ф.И.О. (при наличии) учащегося </w:t>
            </w:r>
          </w:p>
        </w:tc>
        <w:tc>
          <w:tcPr>
            <w:tcW w:w="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5838" w:rsidRPr="00E8776D" w:rsidRDefault="00675838" w:rsidP="00AB486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8776D">
              <w:rPr>
                <w:rFonts w:ascii="Times New Roman" w:eastAsiaTheme="minorEastAsia" w:hAnsi="Times New Roman" w:cs="Times New Roman"/>
                <w:sz w:val="20"/>
                <w:szCs w:val="20"/>
                <w:lang w:eastAsia="ru-RU"/>
              </w:rPr>
              <w:t xml:space="preserve">Занятое место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5838" w:rsidRPr="00E8776D" w:rsidRDefault="00675838" w:rsidP="00AB486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8776D">
              <w:rPr>
                <w:rFonts w:ascii="Times New Roman" w:eastAsiaTheme="minorEastAsia" w:hAnsi="Times New Roman" w:cs="Times New Roman"/>
                <w:sz w:val="20"/>
                <w:szCs w:val="20"/>
                <w:lang w:eastAsia="ru-RU"/>
              </w:rPr>
              <w:t xml:space="preserve">Уровень соревнований </w:t>
            </w:r>
          </w:p>
        </w:tc>
        <w:tc>
          <w:tcPr>
            <w:tcW w:w="6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5838" w:rsidRPr="00E8776D" w:rsidRDefault="00675838" w:rsidP="00AB486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8776D">
              <w:rPr>
                <w:rFonts w:ascii="Times New Roman" w:eastAsiaTheme="minorEastAsia" w:hAnsi="Times New Roman" w:cs="Times New Roman"/>
                <w:sz w:val="20"/>
                <w:szCs w:val="20"/>
                <w:lang w:eastAsia="ru-RU"/>
              </w:rPr>
              <w:t xml:space="preserve">Базовый оклад </w:t>
            </w:r>
          </w:p>
        </w:tc>
        <w:tc>
          <w:tcPr>
            <w:tcW w:w="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5838" w:rsidRPr="00E8776D" w:rsidRDefault="00675838" w:rsidP="00AB486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8776D">
              <w:rPr>
                <w:rFonts w:ascii="Times New Roman" w:eastAsiaTheme="minorEastAsia" w:hAnsi="Times New Roman" w:cs="Times New Roman"/>
                <w:sz w:val="20"/>
                <w:szCs w:val="20"/>
                <w:lang w:eastAsia="ru-RU"/>
              </w:rPr>
              <w:t xml:space="preserve">% за 1 занимающегося </w:t>
            </w:r>
          </w:p>
        </w:tc>
        <w:tc>
          <w:tcPr>
            <w:tcW w:w="8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5838" w:rsidRPr="00E8776D" w:rsidRDefault="00675838" w:rsidP="00AB486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8776D">
              <w:rPr>
                <w:rFonts w:ascii="Times New Roman" w:eastAsiaTheme="minorEastAsia" w:hAnsi="Times New Roman" w:cs="Times New Roman"/>
                <w:sz w:val="20"/>
                <w:szCs w:val="20"/>
                <w:lang w:eastAsia="ru-RU"/>
              </w:rPr>
              <w:t xml:space="preserve">Сумма, рублей </w:t>
            </w:r>
          </w:p>
        </w:tc>
        <w:tc>
          <w:tcPr>
            <w:tcW w:w="6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5838" w:rsidRPr="00E8776D" w:rsidRDefault="00675838" w:rsidP="00AB486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8776D">
              <w:rPr>
                <w:rFonts w:ascii="Times New Roman" w:eastAsiaTheme="minorEastAsia" w:hAnsi="Times New Roman" w:cs="Times New Roman"/>
                <w:sz w:val="20"/>
                <w:szCs w:val="20"/>
                <w:lang w:eastAsia="ru-RU"/>
              </w:rPr>
              <w:t xml:space="preserve">Количество тренеров, человек </w:t>
            </w:r>
          </w:p>
        </w:tc>
      </w:tr>
    </w:tbl>
    <w:p w:rsidR="00675838" w:rsidRPr="00AB4861" w:rsidRDefault="00675838" w:rsidP="00AB4861">
      <w:pPr>
        <w:spacing w:after="0" w:line="240" w:lineRule="auto"/>
        <w:ind w:left="-284"/>
        <w:jc w:val="both"/>
        <w:rPr>
          <w:rFonts w:ascii="Times New Roman" w:hAnsi="Times New Roman" w:cs="Times New Roman"/>
          <w:sz w:val="28"/>
          <w:szCs w:val="28"/>
        </w:rPr>
      </w:pPr>
    </w:p>
    <w:sectPr w:rsidR="00675838" w:rsidRPr="00AB4861" w:rsidSect="00AB4861">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A6744"/>
    <w:multiLevelType w:val="hybridMultilevel"/>
    <w:tmpl w:val="43E2A5A2"/>
    <w:lvl w:ilvl="0" w:tplc="4D7ACDF8">
      <w:start w:val="1"/>
      <w:numFmt w:val="decimal"/>
      <w:lvlText w:val="%1."/>
      <w:lvlJc w:val="left"/>
      <w:pPr>
        <w:ind w:left="76" w:hanging="360"/>
      </w:pPr>
      <w:rPr>
        <w:rFonts w:ascii="Times New Roman" w:eastAsiaTheme="minorHAnsi" w:hAnsi="Times New Roman" w:cs="Times New Roman" w:hint="default"/>
        <w:b w:val="0"/>
        <w:sz w:val="28"/>
        <w:u w:val="none"/>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15:restartNumberingAfterBreak="0">
    <w:nsid w:val="364C3D24"/>
    <w:multiLevelType w:val="hybridMultilevel"/>
    <w:tmpl w:val="3364E4C0"/>
    <w:lvl w:ilvl="0" w:tplc="95489316">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15:restartNumberingAfterBreak="0">
    <w:nsid w:val="5FF16AA3"/>
    <w:multiLevelType w:val="multilevel"/>
    <w:tmpl w:val="18467C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F14"/>
    <w:rsid w:val="00003B69"/>
    <w:rsid w:val="00103060"/>
    <w:rsid w:val="001B3925"/>
    <w:rsid w:val="002502A9"/>
    <w:rsid w:val="0044732C"/>
    <w:rsid w:val="00497597"/>
    <w:rsid w:val="004F284D"/>
    <w:rsid w:val="005B00E1"/>
    <w:rsid w:val="005C33F5"/>
    <w:rsid w:val="00650878"/>
    <w:rsid w:val="00675838"/>
    <w:rsid w:val="008A5E6B"/>
    <w:rsid w:val="00A007C7"/>
    <w:rsid w:val="00A7171F"/>
    <w:rsid w:val="00AB4861"/>
    <w:rsid w:val="00B81F14"/>
    <w:rsid w:val="00C26A59"/>
    <w:rsid w:val="00C60F6F"/>
    <w:rsid w:val="00CC2266"/>
    <w:rsid w:val="00CF7323"/>
    <w:rsid w:val="00DC25DE"/>
    <w:rsid w:val="00E10974"/>
    <w:rsid w:val="00E55E35"/>
    <w:rsid w:val="00E8776D"/>
    <w:rsid w:val="00ED300B"/>
    <w:rsid w:val="00EE1419"/>
    <w:rsid w:val="00FE1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933130-E9F7-4C4F-B2E3-13404BDB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3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73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7323"/>
    <w:rPr>
      <w:rFonts w:ascii="Tahoma" w:hAnsi="Tahoma" w:cs="Tahoma"/>
      <w:sz w:val="16"/>
      <w:szCs w:val="16"/>
    </w:rPr>
  </w:style>
  <w:style w:type="table" w:styleId="a5">
    <w:name w:val="Table Grid"/>
    <w:basedOn w:val="a1"/>
    <w:uiPriority w:val="59"/>
    <w:rsid w:val="00CF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CF7323"/>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6">
    <w:name w:val="List Paragraph"/>
    <w:basedOn w:val="a"/>
    <w:uiPriority w:val="34"/>
    <w:qFormat/>
    <w:rsid w:val="00E10974"/>
    <w:pPr>
      <w:ind w:left="720"/>
      <w:contextualSpacing/>
    </w:pPr>
  </w:style>
  <w:style w:type="paragraph" w:customStyle="1" w:styleId="FORMATTEXT">
    <w:name w:val=".FORMATTEXT"/>
    <w:uiPriority w:val="99"/>
    <w:rsid w:val="00A007C7"/>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7">
    <w:name w:val="Hyperlink"/>
    <w:uiPriority w:val="99"/>
    <w:unhideWhenUsed/>
    <w:rsid w:val="00AB48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agryz.tatarsta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11</Pages>
  <Words>4002</Words>
  <Characters>22816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2020-03-26T08:49:00Z</cp:lastPrinted>
  <dcterms:created xsi:type="dcterms:W3CDTF">2020-03-25T14:27:00Z</dcterms:created>
  <dcterms:modified xsi:type="dcterms:W3CDTF">2020-04-20T07:53:00Z</dcterms:modified>
</cp:coreProperties>
</file>