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9A" w:rsidRDefault="00137255" w:rsidP="00137255">
      <w:pPr>
        <w:jc w:val="right"/>
        <w:rPr>
          <w:sz w:val="28"/>
        </w:rPr>
      </w:pPr>
      <w:r>
        <w:rPr>
          <w:sz w:val="28"/>
        </w:rPr>
        <w:t>ПРОЕКТ</w:t>
      </w:r>
    </w:p>
    <w:p w:rsidR="00137255" w:rsidRDefault="00137255" w:rsidP="00137255">
      <w:pPr>
        <w:jc w:val="center"/>
        <w:rPr>
          <w:color w:val="000000"/>
          <w:sz w:val="28"/>
          <w:szCs w:val="28"/>
        </w:rPr>
      </w:pPr>
      <w:r w:rsidRPr="00137255">
        <w:rPr>
          <w:sz w:val="28"/>
          <w:szCs w:val="28"/>
        </w:rPr>
        <w:t xml:space="preserve">ИСПОЛНИТЕЛЬНЫЙ </w:t>
      </w:r>
      <w:r w:rsidRPr="00137255">
        <w:rPr>
          <w:color w:val="000000"/>
          <w:sz w:val="28"/>
          <w:szCs w:val="28"/>
        </w:rPr>
        <w:t xml:space="preserve">КОМИТЕТ </w:t>
      </w:r>
    </w:p>
    <w:p w:rsidR="00137255" w:rsidRDefault="00137255" w:rsidP="00137255">
      <w:pPr>
        <w:jc w:val="center"/>
        <w:rPr>
          <w:color w:val="000000"/>
          <w:sz w:val="28"/>
          <w:szCs w:val="28"/>
        </w:rPr>
      </w:pPr>
      <w:r w:rsidRPr="00137255">
        <w:rPr>
          <w:color w:val="000000"/>
          <w:sz w:val="28"/>
          <w:szCs w:val="28"/>
        </w:rPr>
        <w:t xml:space="preserve">АГРЫЗСКОГО МУНИЦИПАЛЬНОГО РАЙОНА </w:t>
      </w:r>
    </w:p>
    <w:p w:rsidR="00137255" w:rsidRPr="00137255" w:rsidRDefault="00137255" w:rsidP="00137255">
      <w:pPr>
        <w:jc w:val="center"/>
        <w:rPr>
          <w:sz w:val="28"/>
          <w:szCs w:val="28"/>
        </w:rPr>
      </w:pPr>
      <w:r w:rsidRPr="00137255">
        <w:rPr>
          <w:color w:val="000000"/>
          <w:sz w:val="28"/>
          <w:szCs w:val="28"/>
        </w:rPr>
        <w:t>РЕСПУБЛИКИ ТАТАРСТАН</w:t>
      </w:r>
    </w:p>
    <w:p w:rsidR="0078479A" w:rsidRDefault="0078479A" w:rsidP="0078479A">
      <w:pPr>
        <w:rPr>
          <w:sz w:val="28"/>
        </w:rPr>
      </w:pPr>
    </w:p>
    <w:p w:rsidR="00137255" w:rsidRDefault="00137255" w:rsidP="0013725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137255" w:rsidRDefault="00137255" w:rsidP="00137255">
      <w:pPr>
        <w:jc w:val="center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7255" w:rsidTr="003341EB">
        <w:tc>
          <w:tcPr>
            <w:tcW w:w="4785" w:type="dxa"/>
          </w:tcPr>
          <w:p w:rsidR="00137255" w:rsidRDefault="00137255" w:rsidP="000E6A1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E6A1B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0E6A1B">
              <w:rPr>
                <w:sz w:val="28"/>
              </w:rPr>
              <w:t>марта</w:t>
            </w:r>
            <w:bookmarkStart w:id="0" w:name="_GoBack"/>
            <w:bookmarkEnd w:id="0"/>
            <w:r>
              <w:rPr>
                <w:sz w:val="28"/>
              </w:rPr>
              <w:t xml:space="preserve"> 2021 г.</w:t>
            </w:r>
          </w:p>
        </w:tc>
        <w:tc>
          <w:tcPr>
            <w:tcW w:w="4786" w:type="dxa"/>
          </w:tcPr>
          <w:p w:rsidR="00137255" w:rsidRDefault="00137255" w:rsidP="0013725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_____</w:t>
            </w:r>
          </w:p>
        </w:tc>
      </w:tr>
    </w:tbl>
    <w:p w:rsidR="00137255" w:rsidRDefault="00137255" w:rsidP="00137255">
      <w:pPr>
        <w:jc w:val="center"/>
        <w:rPr>
          <w:sz w:val="28"/>
        </w:rPr>
      </w:pPr>
    </w:p>
    <w:p w:rsidR="00CD6A5D" w:rsidRDefault="00CD6A5D" w:rsidP="0078479A"/>
    <w:p w:rsidR="004A65A7" w:rsidRPr="00137255" w:rsidRDefault="00137255" w:rsidP="00137255">
      <w:pPr>
        <w:ind w:right="4677"/>
        <w:jc w:val="both"/>
        <w:rPr>
          <w:color w:val="000000"/>
          <w:sz w:val="22"/>
          <w:szCs w:val="22"/>
        </w:rPr>
      </w:pPr>
      <w:r w:rsidRPr="00137255">
        <w:rPr>
          <w:color w:val="000000"/>
          <w:sz w:val="22"/>
          <w:szCs w:val="22"/>
        </w:rPr>
        <w:t>О внесении изменений в Административный регламент предоставления муниципальной услуги по выдаче разрешения на ввод объекта в эксплуатацию, утвержденный постановлением Исполнительного комитета Агрызского муниципального района Республики Татарстан от 05.03.2019 №71</w:t>
      </w:r>
    </w:p>
    <w:p w:rsidR="00137255" w:rsidRDefault="00137255" w:rsidP="005E51FA">
      <w:pPr>
        <w:rPr>
          <w:sz w:val="28"/>
        </w:rPr>
      </w:pPr>
    </w:p>
    <w:p w:rsidR="0078479A" w:rsidRPr="00137255" w:rsidRDefault="00137255" w:rsidP="008D6DAB">
      <w:pPr>
        <w:tabs>
          <w:tab w:val="left" w:pos="709"/>
        </w:tabs>
        <w:jc w:val="both"/>
        <w:rPr>
          <w:sz w:val="28"/>
          <w:szCs w:val="28"/>
        </w:rPr>
      </w:pPr>
      <w:r w:rsidRPr="00137255">
        <w:rPr>
          <w:sz w:val="28"/>
          <w:szCs w:val="28"/>
        </w:rPr>
        <w:tab/>
      </w:r>
      <w:r w:rsidRPr="00137255">
        <w:rPr>
          <w:color w:val="000000"/>
          <w:sz w:val="28"/>
          <w:szCs w:val="28"/>
        </w:rPr>
        <w:t>Во исполнение протеста Прокуратуры Агрызского района Республики Татарстан на постановление Исполнительного комитета Агрызского муниципального района Республики Татарстан от 05.03.2019 №71 «</w:t>
      </w:r>
      <w:proofErr w:type="gramStart"/>
      <w:r w:rsidRPr="00137255">
        <w:rPr>
          <w:color w:val="000000"/>
          <w:sz w:val="28"/>
          <w:szCs w:val="28"/>
        </w:rPr>
        <w:t>Об</w:t>
      </w:r>
      <w:proofErr w:type="gramEnd"/>
      <w:r w:rsidRPr="00137255">
        <w:rPr>
          <w:color w:val="000000"/>
          <w:sz w:val="28"/>
          <w:szCs w:val="28"/>
        </w:rPr>
        <w:t xml:space="preserve"> </w:t>
      </w:r>
      <w:proofErr w:type="gramStart"/>
      <w:r w:rsidRPr="00137255">
        <w:rPr>
          <w:color w:val="000000"/>
          <w:sz w:val="28"/>
          <w:szCs w:val="28"/>
        </w:rPr>
        <w:t>утверждении Административного регламента предоставления муниципальной услуги по выдаче разрешения на ввод объекта в эксплуатацию»</w:t>
      </w:r>
      <w:r w:rsidR="004A65A7" w:rsidRPr="00137255">
        <w:rPr>
          <w:sz w:val="28"/>
          <w:szCs w:val="28"/>
        </w:rPr>
        <w:t xml:space="preserve">, в соответствии </w:t>
      </w:r>
      <w:r w:rsidRPr="00137255">
        <w:rPr>
          <w:sz w:val="28"/>
          <w:szCs w:val="28"/>
        </w:rPr>
        <w:t xml:space="preserve">со статьей 55 Градостроительного кодекса Российской Федерации,  </w:t>
      </w:r>
      <w:r w:rsidR="004A65A7" w:rsidRPr="00137255">
        <w:rPr>
          <w:sz w:val="28"/>
          <w:szCs w:val="28"/>
        </w:rPr>
        <w:t>Федеральн</w:t>
      </w:r>
      <w:r w:rsidRPr="00137255">
        <w:rPr>
          <w:sz w:val="28"/>
          <w:szCs w:val="28"/>
        </w:rPr>
        <w:t>ым законом от 27 декабря 2018 года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</w:r>
      <w:r w:rsidR="004A65A7" w:rsidRPr="00137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приведения в соответствие </w:t>
      </w:r>
      <w:r w:rsidR="008D6DAB">
        <w:rPr>
          <w:sz w:val="28"/>
          <w:szCs w:val="28"/>
        </w:rPr>
        <w:t>муниципального нормативного правового</w:t>
      </w:r>
      <w:proofErr w:type="gramEnd"/>
      <w:r w:rsidR="008D6DAB">
        <w:rPr>
          <w:sz w:val="28"/>
          <w:szCs w:val="28"/>
        </w:rPr>
        <w:t xml:space="preserve"> акта в соответствие с последними изменениями в законодательстве </w:t>
      </w:r>
      <w:r w:rsidR="008D6DAB" w:rsidRPr="00137255">
        <w:rPr>
          <w:sz w:val="28"/>
          <w:szCs w:val="28"/>
        </w:rPr>
        <w:t>Российской Федерации</w:t>
      </w:r>
      <w:r w:rsidR="008D6DAB">
        <w:rPr>
          <w:sz w:val="28"/>
          <w:szCs w:val="28"/>
        </w:rPr>
        <w:t xml:space="preserve">, </w:t>
      </w:r>
      <w:r w:rsidR="004A65A7" w:rsidRPr="00137255">
        <w:rPr>
          <w:sz w:val="28"/>
          <w:szCs w:val="28"/>
        </w:rPr>
        <w:t>Исполнительный комитет Агрызского муниципальн</w:t>
      </w:r>
      <w:r w:rsidR="008D6DAB">
        <w:rPr>
          <w:sz w:val="28"/>
          <w:szCs w:val="28"/>
        </w:rPr>
        <w:t>ого района Республики Татарстан</w:t>
      </w:r>
    </w:p>
    <w:p w:rsidR="0078479A" w:rsidRPr="00137255" w:rsidRDefault="008D6DAB" w:rsidP="00137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137255">
        <w:rPr>
          <w:b/>
          <w:bCs/>
          <w:sz w:val="28"/>
          <w:szCs w:val="28"/>
        </w:rPr>
        <w:t>:</w:t>
      </w:r>
    </w:p>
    <w:p w:rsidR="0030102B" w:rsidRPr="00137255" w:rsidRDefault="0030102B" w:rsidP="00137255">
      <w:pPr>
        <w:jc w:val="center"/>
        <w:rPr>
          <w:b/>
          <w:bCs/>
          <w:sz w:val="28"/>
          <w:szCs w:val="28"/>
        </w:rPr>
      </w:pPr>
    </w:p>
    <w:p w:rsidR="000E46C1" w:rsidRPr="00137255" w:rsidRDefault="003F50B1" w:rsidP="001372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255">
        <w:rPr>
          <w:sz w:val="28"/>
          <w:szCs w:val="28"/>
        </w:rPr>
        <w:t>1.</w:t>
      </w:r>
      <w:r w:rsidR="00875A6D" w:rsidRPr="00137255">
        <w:rPr>
          <w:sz w:val="28"/>
          <w:szCs w:val="28"/>
        </w:rPr>
        <w:t xml:space="preserve"> </w:t>
      </w:r>
      <w:r w:rsidR="000E46C1" w:rsidRPr="00137255">
        <w:rPr>
          <w:sz w:val="28"/>
          <w:szCs w:val="28"/>
        </w:rPr>
        <w:t xml:space="preserve">Внести </w:t>
      </w:r>
      <w:r w:rsidR="00A42FBD" w:rsidRPr="00137255">
        <w:rPr>
          <w:sz w:val="28"/>
          <w:szCs w:val="28"/>
        </w:rPr>
        <w:t>в Административный регламент</w:t>
      </w:r>
      <w:r w:rsidR="000E46C1" w:rsidRPr="00137255">
        <w:rPr>
          <w:sz w:val="28"/>
          <w:szCs w:val="28"/>
        </w:rPr>
        <w:t xml:space="preserve"> </w:t>
      </w:r>
      <w:r w:rsidR="00A42FBD" w:rsidRPr="00137255">
        <w:rPr>
          <w:sz w:val="28"/>
          <w:szCs w:val="28"/>
        </w:rPr>
        <w:t xml:space="preserve">предоставления муниципальной услуги по выдаче </w:t>
      </w:r>
      <w:r w:rsidR="004A65A7" w:rsidRPr="00137255">
        <w:rPr>
          <w:sz w:val="28"/>
          <w:szCs w:val="28"/>
        </w:rPr>
        <w:t>разрешения на ввод объекта в эксплуатацию</w:t>
      </w:r>
      <w:r w:rsidR="00A42FBD" w:rsidRPr="00137255">
        <w:rPr>
          <w:sz w:val="28"/>
          <w:szCs w:val="28"/>
        </w:rPr>
        <w:t>, утвержденны</w:t>
      </w:r>
      <w:r w:rsidR="00DB3FCD" w:rsidRPr="00137255">
        <w:rPr>
          <w:sz w:val="28"/>
          <w:szCs w:val="28"/>
        </w:rPr>
        <w:t>й</w:t>
      </w:r>
      <w:r w:rsidR="00A42FBD" w:rsidRPr="00137255">
        <w:rPr>
          <w:sz w:val="28"/>
          <w:szCs w:val="28"/>
        </w:rPr>
        <w:t xml:space="preserve"> </w:t>
      </w:r>
      <w:r w:rsidR="00DB3FCD" w:rsidRPr="00137255">
        <w:rPr>
          <w:sz w:val="28"/>
          <w:szCs w:val="28"/>
        </w:rPr>
        <w:t>п</w:t>
      </w:r>
      <w:r w:rsidR="000E46C1" w:rsidRPr="00137255">
        <w:rPr>
          <w:sz w:val="28"/>
          <w:szCs w:val="28"/>
        </w:rPr>
        <w:t>остановление</w:t>
      </w:r>
      <w:r w:rsidR="00A42FBD" w:rsidRPr="00137255">
        <w:rPr>
          <w:sz w:val="28"/>
          <w:szCs w:val="28"/>
        </w:rPr>
        <w:t>м</w:t>
      </w:r>
      <w:r w:rsidR="000E46C1" w:rsidRPr="00137255">
        <w:rPr>
          <w:sz w:val="28"/>
          <w:szCs w:val="28"/>
        </w:rPr>
        <w:t xml:space="preserve"> Исполнительного комитета Агрызского муниципального района Республики Татарстан от </w:t>
      </w:r>
      <w:r w:rsidR="004A65A7" w:rsidRPr="00137255">
        <w:rPr>
          <w:sz w:val="28"/>
          <w:szCs w:val="28"/>
        </w:rPr>
        <w:t>05</w:t>
      </w:r>
      <w:r w:rsidR="000E46C1" w:rsidRPr="00137255">
        <w:rPr>
          <w:sz w:val="28"/>
          <w:szCs w:val="28"/>
        </w:rPr>
        <w:t>.0</w:t>
      </w:r>
      <w:r w:rsidR="004A65A7" w:rsidRPr="00137255">
        <w:rPr>
          <w:sz w:val="28"/>
          <w:szCs w:val="28"/>
        </w:rPr>
        <w:t>3</w:t>
      </w:r>
      <w:r w:rsidR="000E46C1" w:rsidRPr="00137255">
        <w:rPr>
          <w:sz w:val="28"/>
          <w:szCs w:val="28"/>
        </w:rPr>
        <w:t xml:space="preserve">.2019 № </w:t>
      </w:r>
      <w:r w:rsidR="004A65A7" w:rsidRPr="00137255">
        <w:rPr>
          <w:sz w:val="28"/>
          <w:szCs w:val="28"/>
        </w:rPr>
        <w:t>71</w:t>
      </w:r>
      <w:r w:rsidR="00DB3FCD" w:rsidRPr="00137255">
        <w:rPr>
          <w:sz w:val="28"/>
          <w:szCs w:val="28"/>
        </w:rPr>
        <w:t>,</w:t>
      </w:r>
      <w:r w:rsidR="000E46C1" w:rsidRPr="00137255">
        <w:rPr>
          <w:sz w:val="28"/>
          <w:szCs w:val="28"/>
        </w:rPr>
        <w:t xml:space="preserve"> следующие изменения:</w:t>
      </w:r>
    </w:p>
    <w:p w:rsidR="000E46C1" w:rsidRPr="00137255" w:rsidRDefault="00DB3FCD" w:rsidP="008D6DAB">
      <w:pPr>
        <w:ind w:firstLine="709"/>
        <w:jc w:val="both"/>
        <w:rPr>
          <w:sz w:val="28"/>
          <w:szCs w:val="28"/>
        </w:rPr>
      </w:pPr>
      <w:r w:rsidRPr="00137255">
        <w:rPr>
          <w:sz w:val="28"/>
          <w:szCs w:val="28"/>
        </w:rPr>
        <w:t xml:space="preserve">а) </w:t>
      </w:r>
      <w:hyperlink r:id="rId8" w:history="1">
        <w:r w:rsidR="000E46C1" w:rsidRPr="00137255">
          <w:rPr>
            <w:sz w:val="28"/>
            <w:szCs w:val="28"/>
          </w:rPr>
          <w:t>П</w:t>
        </w:r>
        <w:r w:rsidR="000E46C1" w:rsidRPr="00137255">
          <w:rPr>
            <w:rStyle w:val="a6"/>
            <w:color w:val="auto"/>
            <w:sz w:val="28"/>
            <w:szCs w:val="28"/>
            <w:u w:val="none"/>
          </w:rPr>
          <w:t xml:space="preserve">ункт </w:t>
        </w:r>
      </w:hyperlink>
      <w:r w:rsidR="00E87B97" w:rsidRPr="00137255">
        <w:rPr>
          <w:sz w:val="28"/>
          <w:szCs w:val="28"/>
        </w:rPr>
        <w:t>2.</w:t>
      </w:r>
      <w:r w:rsidR="004A65A7" w:rsidRPr="00137255">
        <w:rPr>
          <w:sz w:val="28"/>
          <w:szCs w:val="28"/>
        </w:rPr>
        <w:t>5</w:t>
      </w:r>
      <w:r w:rsidR="00E87B97" w:rsidRPr="00137255">
        <w:rPr>
          <w:sz w:val="28"/>
          <w:szCs w:val="28"/>
        </w:rPr>
        <w:t xml:space="preserve"> </w:t>
      </w:r>
      <w:r w:rsidRPr="00137255">
        <w:rPr>
          <w:sz w:val="28"/>
          <w:szCs w:val="28"/>
        </w:rPr>
        <w:t xml:space="preserve">раздела </w:t>
      </w:r>
      <w:r w:rsidR="00760570" w:rsidRPr="00137255">
        <w:rPr>
          <w:sz w:val="28"/>
          <w:szCs w:val="28"/>
        </w:rPr>
        <w:t xml:space="preserve">2 </w:t>
      </w:r>
      <w:r w:rsidR="004A65A7" w:rsidRPr="00137255">
        <w:rPr>
          <w:sz w:val="28"/>
          <w:szCs w:val="28"/>
        </w:rPr>
        <w:t xml:space="preserve">дополнить </w:t>
      </w:r>
      <w:r w:rsidR="008D6DAB">
        <w:rPr>
          <w:sz w:val="28"/>
          <w:szCs w:val="28"/>
        </w:rPr>
        <w:t>подпунктом 11 следующего содержания</w:t>
      </w:r>
      <w:r w:rsidR="000E46C1" w:rsidRPr="00137255">
        <w:rPr>
          <w:sz w:val="28"/>
          <w:szCs w:val="28"/>
        </w:rPr>
        <w:t>:</w:t>
      </w:r>
    </w:p>
    <w:p w:rsidR="00E87B97" w:rsidRPr="00137255" w:rsidRDefault="00E87B97" w:rsidP="00137255">
      <w:pPr>
        <w:ind w:firstLine="567"/>
        <w:jc w:val="both"/>
        <w:rPr>
          <w:sz w:val="28"/>
          <w:szCs w:val="28"/>
        </w:rPr>
      </w:pPr>
      <w:proofErr w:type="gramStart"/>
      <w:r w:rsidRPr="00137255">
        <w:rPr>
          <w:sz w:val="28"/>
          <w:szCs w:val="28"/>
        </w:rPr>
        <w:t>«</w:t>
      </w:r>
      <w:r w:rsidR="008D6DAB">
        <w:rPr>
          <w:sz w:val="28"/>
          <w:szCs w:val="28"/>
        </w:rPr>
        <w:t xml:space="preserve">11) </w:t>
      </w:r>
      <w:r w:rsidR="004A65A7" w:rsidRPr="00137255">
        <w:rPr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</w:t>
      </w:r>
      <w:r w:rsidR="004A65A7" w:rsidRPr="00137255">
        <w:rPr>
          <w:sz w:val="28"/>
          <w:szCs w:val="28"/>
        </w:rPr>
        <w:lastRenderedPageBreak/>
        <w:t>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DB3FCD" w:rsidRPr="00137255">
        <w:rPr>
          <w:sz w:val="28"/>
          <w:szCs w:val="28"/>
        </w:rPr>
        <w:t>.»</w:t>
      </w:r>
      <w:r w:rsidR="008D6DAB">
        <w:rPr>
          <w:sz w:val="28"/>
          <w:szCs w:val="28"/>
        </w:rPr>
        <w:t>.</w:t>
      </w:r>
      <w:proofErr w:type="gramEnd"/>
    </w:p>
    <w:p w:rsidR="00DB3FCD" w:rsidRPr="00137255" w:rsidRDefault="00DB3FCD" w:rsidP="008D6DAB">
      <w:pPr>
        <w:ind w:firstLine="709"/>
        <w:jc w:val="both"/>
        <w:rPr>
          <w:sz w:val="28"/>
          <w:szCs w:val="28"/>
        </w:rPr>
      </w:pPr>
      <w:r w:rsidRPr="00137255">
        <w:rPr>
          <w:sz w:val="28"/>
          <w:szCs w:val="28"/>
        </w:rPr>
        <w:t xml:space="preserve">2. </w:t>
      </w:r>
      <w:r w:rsidR="008D6DAB">
        <w:rPr>
          <w:sz w:val="28"/>
          <w:szCs w:val="28"/>
        </w:rPr>
        <w:t>Н</w:t>
      </w:r>
      <w:r w:rsidRPr="00137255">
        <w:rPr>
          <w:sz w:val="28"/>
          <w:szCs w:val="28"/>
        </w:rPr>
        <w:t xml:space="preserve">астоящее решение </w:t>
      </w:r>
      <w:r w:rsidR="008D6DAB">
        <w:rPr>
          <w:sz w:val="28"/>
          <w:szCs w:val="28"/>
        </w:rPr>
        <w:t>о</w:t>
      </w:r>
      <w:r w:rsidR="008D6DAB" w:rsidRPr="00137255">
        <w:rPr>
          <w:sz w:val="28"/>
          <w:szCs w:val="28"/>
        </w:rPr>
        <w:t xml:space="preserve">публиковать </w:t>
      </w:r>
      <w:r w:rsidRPr="00137255">
        <w:rPr>
          <w:sz w:val="28"/>
          <w:szCs w:val="28"/>
        </w:rPr>
        <w:t xml:space="preserve">на официальном портале правовой информации Республики </w:t>
      </w:r>
      <w:r w:rsidRPr="008D6DAB">
        <w:rPr>
          <w:color w:val="000000" w:themeColor="text1"/>
          <w:sz w:val="28"/>
          <w:szCs w:val="28"/>
        </w:rPr>
        <w:t>Татарстан (</w:t>
      </w:r>
      <w:hyperlink r:id="rId9" w:history="1">
        <w:r w:rsidRPr="008D6DAB">
          <w:rPr>
            <w:rStyle w:val="a6"/>
            <w:color w:val="000000" w:themeColor="text1"/>
            <w:sz w:val="28"/>
            <w:szCs w:val="28"/>
            <w:u w:val="none"/>
          </w:rPr>
          <w:t>http://pravo.tatarstan.ru</w:t>
        </w:r>
      </w:hyperlink>
      <w:r w:rsidRPr="008D6DAB">
        <w:rPr>
          <w:color w:val="000000" w:themeColor="text1"/>
          <w:sz w:val="28"/>
          <w:szCs w:val="28"/>
        </w:rPr>
        <w:t xml:space="preserve">) и на официальном сайте Агрызского муниципального района </w:t>
      </w:r>
      <w:r w:rsidR="008D6DAB" w:rsidRPr="008D6DAB">
        <w:rPr>
          <w:color w:val="000000" w:themeColor="text1"/>
          <w:sz w:val="28"/>
          <w:szCs w:val="28"/>
        </w:rPr>
        <w:t xml:space="preserve">в составе муниципальных образований </w:t>
      </w:r>
      <w:r w:rsidRPr="008D6DAB">
        <w:rPr>
          <w:color w:val="000000" w:themeColor="text1"/>
          <w:sz w:val="28"/>
          <w:szCs w:val="28"/>
        </w:rPr>
        <w:t>Республики Татарстан (</w:t>
      </w:r>
      <w:hyperlink r:id="rId10" w:history="1">
        <w:r w:rsidRPr="008D6DAB">
          <w:rPr>
            <w:rStyle w:val="a6"/>
            <w:color w:val="000000" w:themeColor="text1"/>
            <w:sz w:val="28"/>
            <w:szCs w:val="28"/>
            <w:u w:val="none"/>
          </w:rPr>
          <w:t>http://agryz.tatarstan.ru</w:t>
        </w:r>
      </w:hyperlink>
      <w:r w:rsidRPr="008D6DAB">
        <w:rPr>
          <w:color w:val="000000" w:themeColor="text1"/>
          <w:sz w:val="28"/>
          <w:szCs w:val="28"/>
        </w:rPr>
        <w:t>)</w:t>
      </w:r>
      <w:r w:rsidR="008D6DAB" w:rsidRPr="008D6DAB">
        <w:rPr>
          <w:color w:val="000000" w:themeColor="text1"/>
          <w:sz w:val="28"/>
          <w:szCs w:val="28"/>
        </w:rPr>
        <w:t xml:space="preserve"> в </w:t>
      </w:r>
      <w:r w:rsidR="008D6DAB">
        <w:rPr>
          <w:sz w:val="28"/>
          <w:szCs w:val="28"/>
        </w:rPr>
        <w:t>информационно-телекоммуникационной сети «Интернет»</w:t>
      </w:r>
      <w:r w:rsidRPr="00137255">
        <w:rPr>
          <w:sz w:val="28"/>
          <w:szCs w:val="28"/>
        </w:rPr>
        <w:t>.</w:t>
      </w:r>
    </w:p>
    <w:p w:rsidR="0030102B" w:rsidRPr="00137255" w:rsidRDefault="00DB3FCD" w:rsidP="008D6DAB">
      <w:pPr>
        <w:pStyle w:val="a3"/>
        <w:ind w:left="0" w:firstLine="709"/>
        <w:jc w:val="both"/>
        <w:rPr>
          <w:sz w:val="28"/>
          <w:szCs w:val="28"/>
        </w:rPr>
      </w:pPr>
      <w:r w:rsidRPr="00137255">
        <w:rPr>
          <w:sz w:val="28"/>
          <w:szCs w:val="28"/>
        </w:rPr>
        <w:t>3</w:t>
      </w:r>
      <w:r w:rsidR="00CD6A5D" w:rsidRPr="00137255">
        <w:rPr>
          <w:sz w:val="28"/>
          <w:szCs w:val="28"/>
        </w:rPr>
        <w:t xml:space="preserve">. </w:t>
      </w:r>
      <w:proofErr w:type="gramStart"/>
      <w:r w:rsidR="0030102B" w:rsidRPr="00137255">
        <w:rPr>
          <w:sz w:val="28"/>
          <w:szCs w:val="28"/>
        </w:rPr>
        <w:t>Контроль за</w:t>
      </w:r>
      <w:proofErr w:type="gramEnd"/>
      <w:r w:rsidR="0030102B" w:rsidRPr="00137255">
        <w:rPr>
          <w:sz w:val="28"/>
          <w:szCs w:val="28"/>
        </w:rPr>
        <w:t xml:space="preserve"> исполнением настоящего </w:t>
      </w:r>
      <w:r w:rsidR="008D6DAB">
        <w:rPr>
          <w:sz w:val="28"/>
          <w:szCs w:val="28"/>
        </w:rPr>
        <w:t>п</w:t>
      </w:r>
      <w:r w:rsidR="0030102B" w:rsidRPr="00137255">
        <w:rPr>
          <w:sz w:val="28"/>
          <w:szCs w:val="28"/>
        </w:rPr>
        <w:t xml:space="preserve">остановления возложить на заместителя руководителя Исполнительного комитета Агрызского муниципального района Республики Татарстан </w:t>
      </w:r>
      <w:r w:rsidR="008D6DAB" w:rsidRPr="00137255">
        <w:rPr>
          <w:sz w:val="28"/>
          <w:szCs w:val="28"/>
        </w:rPr>
        <w:t>И.И.</w:t>
      </w:r>
      <w:r w:rsidR="008D6DAB">
        <w:rPr>
          <w:sz w:val="28"/>
          <w:szCs w:val="28"/>
        </w:rPr>
        <w:t xml:space="preserve"> </w:t>
      </w:r>
      <w:r w:rsidR="0030102B" w:rsidRPr="00137255">
        <w:rPr>
          <w:sz w:val="28"/>
          <w:szCs w:val="28"/>
        </w:rPr>
        <w:t>Шамсутдинова</w:t>
      </w:r>
      <w:r w:rsidR="008D6DAB">
        <w:rPr>
          <w:sz w:val="28"/>
          <w:szCs w:val="28"/>
        </w:rPr>
        <w:t>.</w:t>
      </w:r>
      <w:r w:rsidR="0030102B" w:rsidRPr="00137255">
        <w:rPr>
          <w:sz w:val="28"/>
          <w:szCs w:val="28"/>
        </w:rPr>
        <w:t xml:space="preserve"> </w:t>
      </w:r>
    </w:p>
    <w:p w:rsidR="0030102B" w:rsidRPr="00137255" w:rsidRDefault="0030102B" w:rsidP="00137255">
      <w:pPr>
        <w:contextualSpacing/>
        <w:rPr>
          <w:sz w:val="28"/>
          <w:szCs w:val="28"/>
        </w:rPr>
      </w:pPr>
    </w:p>
    <w:p w:rsidR="00CD6A5D" w:rsidRPr="00137255" w:rsidRDefault="00CD6A5D" w:rsidP="00137255">
      <w:pPr>
        <w:rPr>
          <w:sz w:val="28"/>
          <w:szCs w:val="28"/>
        </w:rPr>
      </w:pPr>
    </w:p>
    <w:p w:rsidR="00CD6A5D" w:rsidRPr="00137255" w:rsidRDefault="00CD6A5D" w:rsidP="00137255">
      <w:pPr>
        <w:pStyle w:val="1"/>
        <w:rPr>
          <w:sz w:val="28"/>
          <w:szCs w:val="28"/>
        </w:rPr>
      </w:pPr>
      <w:r w:rsidRPr="00137255">
        <w:rPr>
          <w:sz w:val="28"/>
          <w:szCs w:val="28"/>
        </w:rPr>
        <w:t xml:space="preserve"> Руководитель                                                                               А. </w:t>
      </w:r>
      <w:r w:rsidR="004A65A7" w:rsidRPr="00137255">
        <w:rPr>
          <w:sz w:val="28"/>
          <w:szCs w:val="28"/>
        </w:rPr>
        <w:t>Э</w:t>
      </w:r>
      <w:r w:rsidRPr="00137255">
        <w:rPr>
          <w:sz w:val="28"/>
          <w:szCs w:val="28"/>
        </w:rPr>
        <w:t xml:space="preserve">. </w:t>
      </w:r>
      <w:proofErr w:type="spellStart"/>
      <w:r w:rsidR="004A65A7" w:rsidRPr="00137255">
        <w:rPr>
          <w:sz w:val="28"/>
          <w:szCs w:val="28"/>
        </w:rPr>
        <w:t>Акбашев</w:t>
      </w:r>
      <w:proofErr w:type="spellEnd"/>
    </w:p>
    <w:p w:rsidR="00CD6A5D" w:rsidRPr="00137255" w:rsidRDefault="00CD6A5D" w:rsidP="00137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4EB7" w:rsidRPr="00137255" w:rsidRDefault="00114EB7" w:rsidP="00137255">
      <w:pPr>
        <w:jc w:val="both"/>
        <w:rPr>
          <w:sz w:val="28"/>
          <w:szCs w:val="28"/>
        </w:rPr>
      </w:pPr>
    </w:p>
    <w:sectPr w:rsidR="00114EB7" w:rsidRPr="0013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14" w:rsidRDefault="00442B14" w:rsidP="00E87B97">
      <w:r>
        <w:separator/>
      </w:r>
    </w:p>
  </w:endnote>
  <w:endnote w:type="continuationSeparator" w:id="0">
    <w:p w:rsidR="00442B14" w:rsidRDefault="00442B14" w:rsidP="00E8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14" w:rsidRDefault="00442B14" w:rsidP="00E87B97">
      <w:r>
        <w:separator/>
      </w:r>
    </w:p>
  </w:footnote>
  <w:footnote w:type="continuationSeparator" w:id="0">
    <w:p w:rsidR="00442B14" w:rsidRDefault="00442B14" w:rsidP="00E8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ECA"/>
    <w:multiLevelType w:val="hybridMultilevel"/>
    <w:tmpl w:val="F476E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6C54"/>
    <w:multiLevelType w:val="hybridMultilevel"/>
    <w:tmpl w:val="8668AC8A"/>
    <w:lvl w:ilvl="0" w:tplc="9A8426D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F2D"/>
    <w:multiLevelType w:val="hybridMultilevel"/>
    <w:tmpl w:val="E2A2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C74B0"/>
    <w:multiLevelType w:val="hybridMultilevel"/>
    <w:tmpl w:val="9AC03FAE"/>
    <w:lvl w:ilvl="0" w:tplc="28EEBA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9A"/>
    <w:rsid w:val="00070332"/>
    <w:rsid w:val="000E46C1"/>
    <w:rsid w:val="000E6A1B"/>
    <w:rsid w:val="000F7FC6"/>
    <w:rsid w:val="00114EB7"/>
    <w:rsid w:val="00137255"/>
    <w:rsid w:val="001E1C13"/>
    <w:rsid w:val="001F3B60"/>
    <w:rsid w:val="001F4F91"/>
    <w:rsid w:val="0030102B"/>
    <w:rsid w:val="00317565"/>
    <w:rsid w:val="003255F8"/>
    <w:rsid w:val="003341EB"/>
    <w:rsid w:val="00366FF7"/>
    <w:rsid w:val="003D7569"/>
    <w:rsid w:val="003F50B1"/>
    <w:rsid w:val="00421D8F"/>
    <w:rsid w:val="00442B14"/>
    <w:rsid w:val="00467031"/>
    <w:rsid w:val="0048022B"/>
    <w:rsid w:val="004A65A7"/>
    <w:rsid w:val="005642CC"/>
    <w:rsid w:val="00582FE5"/>
    <w:rsid w:val="005E51FA"/>
    <w:rsid w:val="006373A6"/>
    <w:rsid w:val="00652854"/>
    <w:rsid w:val="006A4000"/>
    <w:rsid w:val="007077AB"/>
    <w:rsid w:val="00760570"/>
    <w:rsid w:val="0078479A"/>
    <w:rsid w:val="00805304"/>
    <w:rsid w:val="00875A6D"/>
    <w:rsid w:val="008D6DAB"/>
    <w:rsid w:val="008E09B9"/>
    <w:rsid w:val="008E6675"/>
    <w:rsid w:val="008F2A33"/>
    <w:rsid w:val="008F3B7F"/>
    <w:rsid w:val="009B358D"/>
    <w:rsid w:val="00A14F8F"/>
    <w:rsid w:val="00A42FBD"/>
    <w:rsid w:val="00A73ED4"/>
    <w:rsid w:val="00AB5E5A"/>
    <w:rsid w:val="00B97045"/>
    <w:rsid w:val="00BD578B"/>
    <w:rsid w:val="00CD49C2"/>
    <w:rsid w:val="00CD6A5D"/>
    <w:rsid w:val="00D136BA"/>
    <w:rsid w:val="00D44B08"/>
    <w:rsid w:val="00D8686B"/>
    <w:rsid w:val="00DB3FCD"/>
    <w:rsid w:val="00DC4C46"/>
    <w:rsid w:val="00DE65DA"/>
    <w:rsid w:val="00E02D11"/>
    <w:rsid w:val="00E75914"/>
    <w:rsid w:val="00E87B97"/>
    <w:rsid w:val="00EF2D98"/>
    <w:rsid w:val="00F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14"/>
    <w:pPr>
      <w:ind w:left="720"/>
      <w:contextualSpacing/>
    </w:pPr>
  </w:style>
  <w:style w:type="paragraph" w:customStyle="1" w:styleId="ConsPlusNormal">
    <w:name w:val="ConsPlusNormal"/>
    <w:rsid w:val="00E759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6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6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46C1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E87B9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87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87B97"/>
    <w:rPr>
      <w:vertAlign w:val="superscript"/>
    </w:rPr>
  </w:style>
  <w:style w:type="table" w:styleId="aa">
    <w:name w:val="Table Grid"/>
    <w:basedOn w:val="a1"/>
    <w:uiPriority w:val="39"/>
    <w:rsid w:val="0013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14"/>
    <w:pPr>
      <w:ind w:left="720"/>
      <w:contextualSpacing/>
    </w:pPr>
  </w:style>
  <w:style w:type="paragraph" w:customStyle="1" w:styleId="ConsPlusNormal">
    <w:name w:val="ConsPlusNormal"/>
    <w:rsid w:val="00E759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6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6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46C1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E87B9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87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87B97"/>
    <w:rPr>
      <w:vertAlign w:val="superscript"/>
    </w:rPr>
  </w:style>
  <w:style w:type="table" w:styleId="aa">
    <w:name w:val="Table Grid"/>
    <w:basedOn w:val="a1"/>
    <w:uiPriority w:val="39"/>
    <w:rsid w:val="0013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gryz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2020-01-16T13:44:00Z</cp:lastPrinted>
  <dcterms:created xsi:type="dcterms:W3CDTF">2021-02-18T06:43:00Z</dcterms:created>
  <dcterms:modified xsi:type="dcterms:W3CDTF">2021-03-11T03:27:00Z</dcterms:modified>
</cp:coreProperties>
</file>