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997" w:rsidRPr="00444204" w:rsidRDefault="006D5E3D" w:rsidP="00136A9A">
      <w:pPr>
        <w:jc w:val="center"/>
        <w:rPr>
          <w:b/>
          <w:sz w:val="24"/>
          <w:szCs w:val="24"/>
        </w:rPr>
      </w:pPr>
      <w:r>
        <w:rPr>
          <w:b/>
          <w:sz w:val="28"/>
          <w:szCs w:val="28"/>
          <w:lang w:val="tt-RU"/>
        </w:rPr>
        <w:t xml:space="preserve">     </w:t>
      </w:r>
    </w:p>
    <w:p w:rsidR="00136A9A" w:rsidRDefault="00DD6374" w:rsidP="00DD6374">
      <w:pPr>
        <w:rPr>
          <w:b/>
          <w:sz w:val="28"/>
          <w:szCs w:val="28"/>
        </w:rPr>
      </w:pPr>
      <w:r w:rsidRPr="00EB6C27">
        <w:rPr>
          <w:b/>
          <w:sz w:val="28"/>
          <w:szCs w:val="28"/>
        </w:rPr>
        <w:t xml:space="preserve">   </w:t>
      </w:r>
    </w:p>
    <w:p w:rsidR="00136A9A" w:rsidRDefault="00136A9A" w:rsidP="00DD6374">
      <w:pPr>
        <w:rPr>
          <w:b/>
          <w:sz w:val="28"/>
          <w:szCs w:val="28"/>
        </w:rPr>
      </w:pPr>
    </w:p>
    <w:p w:rsidR="00136A9A" w:rsidRDefault="00136A9A" w:rsidP="00DD6374">
      <w:pPr>
        <w:rPr>
          <w:b/>
          <w:sz w:val="28"/>
          <w:szCs w:val="28"/>
        </w:rPr>
      </w:pPr>
    </w:p>
    <w:p w:rsidR="00136A9A" w:rsidRDefault="00136A9A" w:rsidP="00DD6374">
      <w:pPr>
        <w:rPr>
          <w:b/>
          <w:sz w:val="28"/>
          <w:szCs w:val="28"/>
        </w:rPr>
      </w:pPr>
    </w:p>
    <w:p w:rsidR="00136A9A" w:rsidRDefault="00136A9A" w:rsidP="00DD6374">
      <w:pPr>
        <w:rPr>
          <w:b/>
          <w:sz w:val="28"/>
          <w:szCs w:val="28"/>
        </w:rPr>
      </w:pPr>
    </w:p>
    <w:p w:rsidR="00136A9A" w:rsidRDefault="00136A9A" w:rsidP="00DD6374">
      <w:pPr>
        <w:rPr>
          <w:b/>
          <w:sz w:val="28"/>
          <w:szCs w:val="28"/>
        </w:rPr>
      </w:pPr>
    </w:p>
    <w:p w:rsidR="00136A9A" w:rsidRDefault="00136A9A" w:rsidP="00DD6374">
      <w:pPr>
        <w:rPr>
          <w:b/>
          <w:sz w:val="28"/>
          <w:szCs w:val="28"/>
        </w:rPr>
      </w:pPr>
    </w:p>
    <w:p w:rsidR="00136A9A" w:rsidRDefault="00136A9A" w:rsidP="00DD6374">
      <w:pPr>
        <w:rPr>
          <w:b/>
          <w:sz w:val="28"/>
          <w:szCs w:val="28"/>
        </w:rPr>
      </w:pPr>
    </w:p>
    <w:p w:rsidR="00136A9A" w:rsidRDefault="00136A9A" w:rsidP="00DD6374">
      <w:pPr>
        <w:rPr>
          <w:b/>
          <w:sz w:val="28"/>
          <w:szCs w:val="28"/>
        </w:rPr>
      </w:pPr>
    </w:p>
    <w:p w:rsidR="00DD6374" w:rsidRDefault="00DD6374" w:rsidP="00DD6374">
      <w:pPr>
        <w:rPr>
          <w:sz w:val="28"/>
          <w:szCs w:val="28"/>
        </w:rPr>
      </w:pPr>
      <w:r>
        <w:rPr>
          <w:b/>
          <w:sz w:val="28"/>
          <w:szCs w:val="28"/>
        </w:rPr>
        <w:t xml:space="preserve">              </w:t>
      </w:r>
      <w:r>
        <w:rPr>
          <w:b/>
          <w:sz w:val="28"/>
          <w:szCs w:val="28"/>
          <w:lang w:val="tt-RU"/>
        </w:rPr>
        <w:t xml:space="preserve"> </w:t>
      </w:r>
      <w:r w:rsidRPr="00EB6C27">
        <w:rPr>
          <w:b/>
          <w:sz w:val="28"/>
          <w:szCs w:val="28"/>
        </w:rPr>
        <w:t xml:space="preserve">      </w:t>
      </w:r>
      <w:r>
        <w:rPr>
          <w:b/>
          <w:sz w:val="28"/>
          <w:szCs w:val="28"/>
        </w:rPr>
        <w:t xml:space="preserve">    </w:t>
      </w:r>
      <w:r w:rsidRPr="00EB6C27">
        <w:rPr>
          <w:b/>
          <w:sz w:val="28"/>
          <w:szCs w:val="28"/>
        </w:rPr>
        <w:t xml:space="preserve">           </w:t>
      </w:r>
      <w:r>
        <w:rPr>
          <w:b/>
          <w:sz w:val="28"/>
          <w:szCs w:val="28"/>
          <w:lang w:val="tt-RU"/>
        </w:rPr>
        <w:t xml:space="preserve">          </w:t>
      </w:r>
    </w:p>
    <w:tbl>
      <w:tblPr>
        <w:tblW w:w="0" w:type="auto"/>
        <w:tblLayout w:type="fixed"/>
        <w:tblLook w:val="01E0" w:firstRow="1" w:lastRow="1" w:firstColumn="1" w:lastColumn="1" w:noHBand="0" w:noVBand="0"/>
      </w:tblPr>
      <w:tblGrid>
        <w:gridCol w:w="5353"/>
        <w:gridCol w:w="4217"/>
      </w:tblGrid>
      <w:tr w:rsidR="00370420" w:rsidRPr="007D7F63" w:rsidTr="00851A30">
        <w:tc>
          <w:tcPr>
            <w:tcW w:w="5353" w:type="dxa"/>
            <w:shd w:val="clear" w:color="auto" w:fill="auto"/>
          </w:tcPr>
          <w:p w:rsidR="00370420" w:rsidRPr="007D7F63" w:rsidRDefault="00F83713" w:rsidP="00136A9A">
            <w:pPr>
              <w:jc w:val="both"/>
              <w:rPr>
                <w:sz w:val="28"/>
                <w:szCs w:val="28"/>
              </w:rPr>
            </w:pPr>
            <w:r w:rsidRPr="007D7F63">
              <w:rPr>
                <w:b/>
                <w:sz w:val="28"/>
                <w:szCs w:val="28"/>
                <w:lang w:val="tt-RU"/>
              </w:rPr>
              <w:t xml:space="preserve"> </w:t>
            </w:r>
            <w:bookmarkStart w:id="0" w:name="_GoBack"/>
            <w:r w:rsidR="000752DA" w:rsidRPr="00772B74">
              <w:rPr>
                <w:sz w:val="28"/>
                <w:szCs w:val="28"/>
              </w:rPr>
              <w:t>О внесени</w:t>
            </w:r>
            <w:r w:rsidR="00136A9A">
              <w:rPr>
                <w:sz w:val="28"/>
                <w:szCs w:val="28"/>
              </w:rPr>
              <w:t>и</w:t>
            </w:r>
            <w:r w:rsidR="000752DA" w:rsidRPr="00772B74">
              <w:rPr>
                <w:sz w:val="28"/>
                <w:szCs w:val="28"/>
              </w:rPr>
              <w:t xml:space="preserve"> изменений в Устав</w:t>
            </w:r>
            <w:r w:rsidR="007C06BC">
              <w:rPr>
                <w:sz w:val="28"/>
                <w:szCs w:val="28"/>
              </w:rPr>
              <w:t xml:space="preserve"> муниципального образования «</w:t>
            </w:r>
            <w:r w:rsidR="000752DA" w:rsidRPr="00772B74">
              <w:rPr>
                <w:sz w:val="28"/>
                <w:szCs w:val="28"/>
              </w:rPr>
              <w:t>Агрызск</w:t>
            </w:r>
            <w:r w:rsidR="007C06BC">
              <w:rPr>
                <w:sz w:val="28"/>
                <w:szCs w:val="28"/>
              </w:rPr>
              <w:t>ий</w:t>
            </w:r>
            <w:r w:rsidR="000752DA" w:rsidRPr="00772B74">
              <w:rPr>
                <w:sz w:val="28"/>
                <w:szCs w:val="28"/>
              </w:rPr>
              <w:t xml:space="preserve"> муниципальн</w:t>
            </w:r>
            <w:r w:rsidR="007C06BC">
              <w:rPr>
                <w:sz w:val="28"/>
                <w:szCs w:val="28"/>
              </w:rPr>
              <w:t>ый</w:t>
            </w:r>
            <w:r w:rsidR="000752DA" w:rsidRPr="00772B74">
              <w:rPr>
                <w:sz w:val="28"/>
                <w:szCs w:val="28"/>
              </w:rPr>
              <w:t xml:space="preserve"> район</w:t>
            </w:r>
            <w:r w:rsidR="000752DA">
              <w:rPr>
                <w:sz w:val="28"/>
                <w:szCs w:val="28"/>
              </w:rPr>
              <w:t xml:space="preserve"> </w:t>
            </w:r>
            <w:r w:rsidR="000752DA" w:rsidRPr="00772B74">
              <w:rPr>
                <w:sz w:val="28"/>
                <w:szCs w:val="28"/>
              </w:rPr>
              <w:t>Республики Татарстан</w:t>
            </w:r>
            <w:r w:rsidR="007C06BC">
              <w:rPr>
                <w:sz w:val="28"/>
                <w:szCs w:val="28"/>
              </w:rPr>
              <w:t>»</w:t>
            </w:r>
            <w:bookmarkEnd w:id="0"/>
          </w:p>
        </w:tc>
        <w:tc>
          <w:tcPr>
            <w:tcW w:w="4217" w:type="dxa"/>
            <w:shd w:val="clear" w:color="auto" w:fill="auto"/>
          </w:tcPr>
          <w:p w:rsidR="00370420" w:rsidRPr="007D7F63" w:rsidRDefault="00370420" w:rsidP="007D7F63">
            <w:pPr>
              <w:spacing w:line="360" w:lineRule="auto"/>
              <w:rPr>
                <w:sz w:val="28"/>
                <w:szCs w:val="28"/>
              </w:rPr>
            </w:pPr>
          </w:p>
        </w:tc>
      </w:tr>
    </w:tbl>
    <w:p w:rsidR="00A05206" w:rsidRPr="007D7F63" w:rsidRDefault="00A05206" w:rsidP="007D7F63">
      <w:pPr>
        <w:spacing w:line="360" w:lineRule="auto"/>
        <w:ind w:firstLine="709"/>
        <w:jc w:val="both"/>
        <w:rPr>
          <w:color w:val="000000"/>
          <w:sz w:val="28"/>
          <w:szCs w:val="28"/>
        </w:rPr>
      </w:pPr>
    </w:p>
    <w:p w:rsidR="00622C7A" w:rsidRDefault="00CC70EB" w:rsidP="007C06BC">
      <w:pPr>
        <w:ind w:firstLine="708"/>
        <w:jc w:val="both"/>
        <w:rPr>
          <w:sz w:val="28"/>
          <w:szCs w:val="28"/>
        </w:rPr>
      </w:pPr>
      <w:r w:rsidRPr="005A37C5">
        <w:rPr>
          <w:sz w:val="28"/>
          <w:szCs w:val="28"/>
          <w:lang w:val="tt-RU"/>
        </w:rPr>
        <w:t>В</w:t>
      </w:r>
      <w:r w:rsidRPr="005A37C5">
        <w:rPr>
          <w:sz w:val="28"/>
          <w:szCs w:val="28"/>
        </w:rPr>
        <w:t xml:space="preserve"> соответствии с Федеральным  законом от </w:t>
      </w:r>
      <w:r w:rsidRPr="005A37C5">
        <w:rPr>
          <w:sz w:val="28"/>
          <w:szCs w:val="28"/>
          <w:lang w:val="tt-RU"/>
        </w:rPr>
        <w:t>24</w:t>
      </w:r>
      <w:r w:rsidR="00D03021">
        <w:rPr>
          <w:sz w:val="28"/>
          <w:szCs w:val="28"/>
          <w:lang w:val="tt-RU"/>
        </w:rPr>
        <w:t xml:space="preserve"> </w:t>
      </w:r>
      <w:r w:rsidRPr="005A37C5">
        <w:rPr>
          <w:sz w:val="28"/>
          <w:szCs w:val="28"/>
          <w:lang w:val="tt-RU"/>
        </w:rPr>
        <w:t>апреля</w:t>
      </w:r>
      <w:r w:rsidRPr="005A37C5">
        <w:rPr>
          <w:sz w:val="28"/>
          <w:szCs w:val="28"/>
        </w:rPr>
        <w:t xml:space="preserve"> 20</w:t>
      </w:r>
      <w:r w:rsidRPr="005A37C5">
        <w:rPr>
          <w:sz w:val="28"/>
          <w:szCs w:val="28"/>
          <w:lang w:val="tt-RU"/>
        </w:rPr>
        <w:t>20</w:t>
      </w:r>
      <w:r w:rsidRPr="005A37C5">
        <w:rPr>
          <w:sz w:val="28"/>
          <w:szCs w:val="28"/>
        </w:rPr>
        <w:t xml:space="preserve"> года  № </w:t>
      </w:r>
      <w:r w:rsidRPr="005A37C5">
        <w:rPr>
          <w:sz w:val="28"/>
          <w:szCs w:val="28"/>
          <w:lang w:val="tt-RU"/>
        </w:rPr>
        <w:t>148</w:t>
      </w:r>
      <w:r w:rsidRPr="005A37C5">
        <w:rPr>
          <w:sz w:val="28"/>
          <w:szCs w:val="28"/>
        </w:rPr>
        <w:t>-ФЗ «</w:t>
      </w:r>
      <w:r w:rsidRPr="005A37C5">
        <w:rPr>
          <w:sz w:val="28"/>
          <w:szCs w:val="28"/>
          <w:lang w:val="tt-RU"/>
        </w:rPr>
        <w:t xml:space="preserve">О внесении изменений в отдельные законодательные акты </w:t>
      </w:r>
      <w:r w:rsidRPr="005A37C5">
        <w:rPr>
          <w:sz w:val="28"/>
          <w:szCs w:val="28"/>
        </w:rPr>
        <w:t xml:space="preserve">Российской Федерации», </w:t>
      </w:r>
      <w:r w:rsidRPr="005A37C5">
        <w:rPr>
          <w:sz w:val="28"/>
          <w:szCs w:val="28"/>
          <w:lang w:val="tt-RU"/>
        </w:rPr>
        <w:t xml:space="preserve">Федеральным законом от 20 июля 2020 года № 236-ФЗ </w:t>
      </w:r>
      <w:r w:rsidRPr="005A37C5">
        <w:rPr>
          <w:sz w:val="28"/>
          <w:szCs w:val="28"/>
        </w:rPr>
        <w:t>«</w:t>
      </w:r>
      <w:r w:rsidRPr="005A37C5">
        <w:rPr>
          <w:sz w:val="28"/>
          <w:szCs w:val="28"/>
          <w:lang w:val="tt-RU"/>
        </w:rPr>
        <w:t xml:space="preserve">О внесении изменений в Федеральный закон </w:t>
      </w:r>
      <w:r w:rsidRPr="005A37C5">
        <w:rPr>
          <w:sz w:val="28"/>
          <w:szCs w:val="28"/>
        </w:rPr>
        <w:t>«</w:t>
      </w:r>
      <w:r w:rsidRPr="005A37C5">
        <w:rPr>
          <w:sz w:val="28"/>
          <w:szCs w:val="28"/>
          <w:lang w:val="tt-RU"/>
        </w:rPr>
        <w:t>Об общих принципах организации местного самоуправления в Российской Федерации</w:t>
      </w:r>
      <w:r w:rsidRPr="005A37C5">
        <w:rPr>
          <w:sz w:val="28"/>
          <w:szCs w:val="28"/>
        </w:rPr>
        <w:t>»,</w:t>
      </w:r>
      <w:r w:rsidRPr="005A37C5">
        <w:rPr>
          <w:sz w:val="28"/>
          <w:szCs w:val="28"/>
          <w:lang w:val="tt-RU"/>
        </w:rPr>
        <w:t xml:space="preserve">Федеральным законом от 20 июля 2020 года № 241-ФЗ </w:t>
      </w:r>
      <w:r w:rsidRPr="005A37C5">
        <w:rPr>
          <w:sz w:val="28"/>
          <w:szCs w:val="28"/>
        </w:rPr>
        <w:t xml:space="preserve">«О внесении изменений в статью 9 Федерального закона «О социальных гарантиях сотрудникам органов внутренних дел Российской Федерации» и Федеральный закон «Об общих принципах организации местного самоуправления в  Российской Федерации», Федеральным законом от 9 ноября 2021 года № 363-ФЗ «О внесении изменений в статью 46 Федерального закона «Об общих принципах организации местного самоуправления в Российской Федерации», Федеральным законом от 9 ноября 2020 года № 370-ФЗ «О внесении изменений в Федеральный закон «Об общих принципах организации местного самоуправления в Российской Федерации» и статью 26.13 Федерального закона «Об общих принципах организации законодательных (представительных) органов и исполнительных органов государственной власти субъектов Российской Федерации», Федеральным законом от 8 декабря 2020 года № 411-ФЗ «О внесении изменений в Федеральный закон «О государственной регистрации Уставов муниципальных образований» и статью 44 Федерального закона «Об общих принципах организации местного самоуправления в Российской Федерации», Федеральным законом от 22 декабря 2020 года № 445-ФЗ «О внесении изменений в отдельные законодательные акты Российской Федерации», от 29 декабря 2020 года № 464-ФЗ «О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 Федеральным законом от 30 апреля 2021 года № 116-ФЗ «О внесении изменений в отдельные законодательные акты Российской Федерации», </w:t>
      </w:r>
      <w:r>
        <w:rPr>
          <w:sz w:val="28"/>
          <w:szCs w:val="28"/>
        </w:rPr>
        <w:t>Федеральным законом от 11 июня 2021 года № 170-ФЗ «</w:t>
      </w:r>
      <w:r w:rsidRPr="005A37C5">
        <w:rPr>
          <w:sz w:val="28"/>
          <w:szCs w:val="28"/>
        </w:rPr>
        <w:t xml:space="preserve">О внесении изменений в отдельные законодательные акты Российской Федерации </w:t>
      </w:r>
      <w:r>
        <w:rPr>
          <w:sz w:val="28"/>
          <w:szCs w:val="28"/>
        </w:rPr>
        <w:t xml:space="preserve">в связи  с принятием Федерального закона «О государственном (контроле) надзоре и муниципальном контроле в Российской Федерации», Федеральным законом от 1 июля 2021 года № 289-ФЗ «О внесении изменений в статью 28 Федерального закона «Об общих </w:t>
      </w:r>
      <w:r>
        <w:rPr>
          <w:sz w:val="28"/>
          <w:szCs w:val="28"/>
        </w:rPr>
        <w:lastRenderedPageBreak/>
        <w:t xml:space="preserve">принципах организации местного самоуправления в Российской Федерации», </w:t>
      </w:r>
      <w:r w:rsidRPr="005A37C5">
        <w:rPr>
          <w:sz w:val="28"/>
          <w:szCs w:val="28"/>
        </w:rPr>
        <w:t>Законом Республики Татарстан от 21 июля 2020 года № 46-ЗРТ «О внесении в статью 18 Закона Республики Татарстан «О статусе депутата Государственного Совета Республики Татарстан» и статью 21 и 29 Закона Республики Татарстан «О местном самоуправлении в Республике Татарстан», Законом Республики Татарстан от 26 декабря 2020 года № 95-ЗРТ «О внесении изменений в Закон Республики Татарстан «О местном самоуправлении в Республике Татарстан», Законом Республики Татарстан от 8 апреля 2021 года № 18-ЗРТ «О внесении изменений в Закон Республики Татарстан «О местном самоуправлении в Республике Татарстан», Законом Республики Татарстан от 5 мая 2021 года № 29-ЗРТ «О внесении изменений в статью 20 и 35 Закона Республики Татарстан «О местном самоуправлении в Республике Татарстан»</w:t>
      </w:r>
      <w:r w:rsidR="005827F2">
        <w:rPr>
          <w:sz w:val="28"/>
          <w:szCs w:val="28"/>
        </w:rPr>
        <w:t xml:space="preserve">,  </w:t>
      </w:r>
      <w:r w:rsidR="00622C7A" w:rsidRPr="007D7F63">
        <w:rPr>
          <w:sz w:val="28"/>
          <w:szCs w:val="28"/>
        </w:rPr>
        <w:t>Совет Агрызского муниципального района Республики Татарстан РЕШИЛ:</w:t>
      </w:r>
    </w:p>
    <w:p w:rsidR="00136A9A" w:rsidRPr="007D7F63" w:rsidRDefault="00136A9A" w:rsidP="007C06BC">
      <w:pPr>
        <w:ind w:firstLine="708"/>
        <w:jc w:val="both"/>
        <w:rPr>
          <w:sz w:val="28"/>
          <w:szCs w:val="28"/>
        </w:rPr>
      </w:pPr>
    </w:p>
    <w:p w:rsidR="00401032" w:rsidRPr="005A37C5" w:rsidRDefault="00401032" w:rsidP="00401032">
      <w:pPr>
        <w:ind w:firstLine="708"/>
        <w:jc w:val="both"/>
        <w:rPr>
          <w:sz w:val="28"/>
          <w:szCs w:val="28"/>
        </w:rPr>
      </w:pPr>
      <w:r w:rsidRPr="005A37C5">
        <w:rPr>
          <w:sz w:val="28"/>
          <w:szCs w:val="28"/>
        </w:rPr>
        <w:t>1. Принять во втором чтении изменения, вносимые в Устав муниципального образования «Агрызский муниципальный район Республики Татарстан» (Приложение).</w:t>
      </w:r>
    </w:p>
    <w:p w:rsidR="00401032" w:rsidRPr="005A37C5" w:rsidRDefault="00401032" w:rsidP="00401032">
      <w:pPr>
        <w:tabs>
          <w:tab w:val="left" w:pos="851"/>
        </w:tabs>
        <w:jc w:val="both"/>
        <w:rPr>
          <w:sz w:val="28"/>
          <w:szCs w:val="28"/>
        </w:rPr>
      </w:pPr>
      <w:r w:rsidRPr="005A37C5">
        <w:rPr>
          <w:sz w:val="28"/>
          <w:szCs w:val="28"/>
        </w:rPr>
        <w:tab/>
        <w:t>2. Направить настоящее решение для государственной регистрации в Управление Министерства юстиции Российской Федерации по Республике Татарстан.</w:t>
      </w:r>
    </w:p>
    <w:p w:rsidR="00401032" w:rsidRPr="005A37C5" w:rsidRDefault="00401032" w:rsidP="00401032">
      <w:pPr>
        <w:tabs>
          <w:tab w:val="left" w:pos="284"/>
          <w:tab w:val="left" w:pos="993"/>
        </w:tabs>
        <w:jc w:val="both"/>
        <w:rPr>
          <w:sz w:val="28"/>
          <w:szCs w:val="28"/>
        </w:rPr>
      </w:pPr>
      <w:r w:rsidRPr="005A37C5">
        <w:rPr>
          <w:sz w:val="28"/>
          <w:szCs w:val="28"/>
        </w:rPr>
        <w:tab/>
        <w:t xml:space="preserve">        3. Опубликовать  настоящее решение после его государственной регистрации в районной газете «</w:t>
      </w:r>
      <w:r w:rsidRPr="005A37C5">
        <w:rPr>
          <w:sz w:val="28"/>
          <w:szCs w:val="28"/>
          <w:lang w:val="tt-RU"/>
        </w:rPr>
        <w:t>Әгерҗе хәбәрләре</w:t>
      </w:r>
      <w:r w:rsidRPr="005A37C5">
        <w:rPr>
          <w:sz w:val="28"/>
          <w:szCs w:val="28"/>
        </w:rPr>
        <w:t>» («Агрызские вести») филиала АО «Татмедиа»</w:t>
      </w:r>
      <w:r w:rsidRPr="005A37C5">
        <w:rPr>
          <w:color w:val="000000"/>
          <w:sz w:val="28"/>
          <w:szCs w:val="28"/>
        </w:rPr>
        <w:t xml:space="preserve">, на </w:t>
      </w:r>
      <w:r w:rsidRPr="005A37C5">
        <w:rPr>
          <w:sz w:val="28"/>
          <w:szCs w:val="28"/>
        </w:rPr>
        <w:t>портале Министерства юстиции Российской Федерации  в разделе «Нормативные правовые акты в Российской Федерации», (</w:t>
      </w:r>
      <w:r w:rsidRPr="005A37C5">
        <w:rPr>
          <w:sz w:val="28"/>
          <w:szCs w:val="28"/>
          <w:lang w:val="en-US"/>
        </w:rPr>
        <w:t>http</w:t>
      </w:r>
      <w:r w:rsidRPr="005A37C5">
        <w:rPr>
          <w:sz w:val="28"/>
          <w:szCs w:val="28"/>
        </w:rPr>
        <w:t>://</w:t>
      </w:r>
      <w:r w:rsidRPr="005A37C5">
        <w:rPr>
          <w:sz w:val="28"/>
          <w:szCs w:val="28"/>
          <w:lang w:val="en-US"/>
        </w:rPr>
        <w:t>pravo</w:t>
      </w:r>
      <w:r w:rsidRPr="005A37C5">
        <w:rPr>
          <w:sz w:val="28"/>
          <w:szCs w:val="28"/>
        </w:rPr>
        <w:t>-</w:t>
      </w:r>
      <w:r w:rsidRPr="005A37C5">
        <w:rPr>
          <w:sz w:val="28"/>
          <w:szCs w:val="28"/>
          <w:lang w:val="en-US"/>
        </w:rPr>
        <w:t>minjust</w:t>
      </w:r>
      <w:r w:rsidRPr="005A37C5">
        <w:rPr>
          <w:sz w:val="28"/>
          <w:szCs w:val="28"/>
        </w:rPr>
        <w:t>.</w:t>
      </w:r>
      <w:r w:rsidRPr="005A37C5">
        <w:rPr>
          <w:sz w:val="28"/>
          <w:szCs w:val="28"/>
          <w:lang w:val="en-US"/>
        </w:rPr>
        <w:t>ru</w:t>
      </w:r>
      <w:r w:rsidRPr="005A37C5">
        <w:rPr>
          <w:sz w:val="28"/>
          <w:szCs w:val="28"/>
        </w:rPr>
        <w:t xml:space="preserve">, </w:t>
      </w:r>
      <w:r w:rsidRPr="005A37C5">
        <w:rPr>
          <w:sz w:val="28"/>
          <w:szCs w:val="28"/>
          <w:lang w:val="en-US"/>
        </w:rPr>
        <w:t>http</w:t>
      </w:r>
      <w:r w:rsidRPr="005A37C5">
        <w:rPr>
          <w:sz w:val="28"/>
          <w:szCs w:val="28"/>
        </w:rPr>
        <w:t xml:space="preserve">://право-минюст.рф), </w:t>
      </w:r>
      <w:r w:rsidRPr="005A37C5">
        <w:rPr>
          <w:color w:val="000000"/>
          <w:sz w:val="28"/>
          <w:szCs w:val="28"/>
        </w:rPr>
        <w:t>на официальном портале правовой информации Республики Татарстан (http://pravo.tatarstan.ru) и разместить</w:t>
      </w:r>
      <w:r w:rsidR="000061B0">
        <w:rPr>
          <w:color w:val="000000"/>
          <w:sz w:val="28"/>
          <w:szCs w:val="28"/>
        </w:rPr>
        <w:t xml:space="preserve"> </w:t>
      </w:r>
      <w:r w:rsidRPr="005A37C5">
        <w:rPr>
          <w:color w:val="000000"/>
          <w:sz w:val="28"/>
          <w:szCs w:val="28"/>
        </w:rPr>
        <w:t xml:space="preserve">на официальном сайте Агрызского муниципального района в составе портала муниципальных образований Республики Татарстан (http://agryz.tatarstan.ru). </w:t>
      </w:r>
    </w:p>
    <w:p w:rsidR="00401032" w:rsidRDefault="00401032" w:rsidP="00401032">
      <w:pPr>
        <w:tabs>
          <w:tab w:val="left" w:pos="284"/>
          <w:tab w:val="left" w:pos="993"/>
        </w:tabs>
        <w:jc w:val="both"/>
        <w:rPr>
          <w:sz w:val="28"/>
          <w:szCs w:val="28"/>
        </w:rPr>
      </w:pPr>
      <w:r w:rsidRPr="005A37C5">
        <w:rPr>
          <w:sz w:val="28"/>
          <w:szCs w:val="28"/>
        </w:rPr>
        <w:tab/>
      </w:r>
      <w:r>
        <w:rPr>
          <w:sz w:val="28"/>
          <w:szCs w:val="28"/>
        </w:rPr>
        <w:t xml:space="preserve">       </w:t>
      </w:r>
      <w:r w:rsidRPr="005A37C5">
        <w:rPr>
          <w:sz w:val="28"/>
          <w:szCs w:val="28"/>
        </w:rPr>
        <w:t>4. Настоящее решение вступает в силу после его официального</w:t>
      </w:r>
      <w:r>
        <w:rPr>
          <w:sz w:val="28"/>
          <w:szCs w:val="28"/>
        </w:rPr>
        <w:t xml:space="preserve"> опубликования</w:t>
      </w:r>
      <w:r w:rsidRPr="005A37C5">
        <w:rPr>
          <w:sz w:val="28"/>
          <w:szCs w:val="28"/>
        </w:rPr>
        <w:t xml:space="preserve"> </w:t>
      </w:r>
      <w:r>
        <w:rPr>
          <w:sz w:val="28"/>
          <w:szCs w:val="28"/>
        </w:rPr>
        <w:t>(</w:t>
      </w:r>
      <w:r w:rsidRPr="005A37C5">
        <w:rPr>
          <w:sz w:val="28"/>
          <w:szCs w:val="28"/>
        </w:rPr>
        <w:t>обнародования</w:t>
      </w:r>
      <w:r w:rsidR="00D70A0D">
        <w:rPr>
          <w:sz w:val="28"/>
          <w:szCs w:val="28"/>
        </w:rPr>
        <w:t>).</w:t>
      </w:r>
      <w:r>
        <w:rPr>
          <w:sz w:val="28"/>
          <w:szCs w:val="28"/>
        </w:rPr>
        <w:tab/>
      </w:r>
    </w:p>
    <w:p w:rsidR="00401032" w:rsidRPr="005A37C5" w:rsidRDefault="00401032" w:rsidP="00401032">
      <w:pPr>
        <w:tabs>
          <w:tab w:val="left" w:pos="284"/>
          <w:tab w:val="left" w:pos="993"/>
        </w:tabs>
        <w:jc w:val="both"/>
        <w:rPr>
          <w:sz w:val="28"/>
          <w:szCs w:val="28"/>
        </w:rPr>
      </w:pPr>
      <w:r>
        <w:rPr>
          <w:sz w:val="28"/>
          <w:szCs w:val="28"/>
        </w:rPr>
        <w:tab/>
        <w:t xml:space="preserve">   </w:t>
      </w:r>
      <w:r w:rsidR="000061B0">
        <w:rPr>
          <w:sz w:val="28"/>
          <w:szCs w:val="28"/>
        </w:rPr>
        <w:t xml:space="preserve">  </w:t>
      </w:r>
      <w:r>
        <w:rPr>
          <w:sz w:val="28"/>
          <w:szCs w:val="28"/>
        </w:rPr>
        <w:t xml:space="preserve">  </w:t>
      </w:r>
      <w:r w:rsidRPr="005A37C5">
        <w:rPr>
          <w:sz w:val="28"/>
          <w:szCs w:val="28"/>
        </w:rPr>
        <w:t>5. Контроль за исполнением настоящего решения возложить на постоянный комитет Совета Агрызского муниципального района Республики Татарстан</w:t>
      </w:r>
      <w:r>
        <w:rPr>
          <w:sz w:val="28"/>
          <w:szCs w:val="28"/>
        </w:rPr>
        <w:t xml:space="preserve"> </w:t>
      </w:r>
      <w:r w:rsidRPr="005A37C5">
        <w:rPr>
          <w:sz w:val="28"/>
          <w:szCs w:val="28"/>
        </w:rPr>
        <w:t>по законности и регламенту и депутатской этике.</w:t>
      </w:r>
    </w:p>
    <w:p w:rsidR="00401032" w:rsidRDefault="00401032" w:rsidP="00401032">
      <w:pPr>
        <w:tabs>
          <w:tab w:val="left" w:pos="284"/>
          <w:tab w:val="left" w:pos="993"/>
        </w:tabs>
        <w:jc w:val="both"/>
        <w:rPr>
          <w:sz w:val="28"/>
          <w:szCs w:val="28"/>
        </w:rPr>
      </w:pPr>
    </w:p>
    <w:p w:rsidR="00851A30" w:rsidRPr="005A37C5" w:rsidRDefault="00851A30" w:rsidP="00401032">
      <w:pPr>
        <w:tabs>
          <w:tab w:val="left" w:pos="284"/>
          <w:tab w:val="left" w:pos="993"/>
        </w:tabs>
        <w:jc w:val="both"/>
        <w:rPr>
          <w:sz w:val="28"/>
          <w:szCs w:val="28"/>
        </w:rPr>
      </w:pPr>
    </w:p>
    <w:p w:rsidR="00401032" w:rsidRPr="005A37C5" w:rsidRDefault="00401032" w:rsidP="00401032">
      <w:pPr>
        <w:jc w:val="both"/>
        <w:rPr>
          <w:sz w:val="28"/>
          <w:szCs w:val="28"/>
        </w:rPr>
      </w:pPr>
    </w:p>
    <w:tbl>
      <w:tblPr>
        <w:tblW w:w="10312" w:type="dxa"/>
        <w:tblLayout w:type="fixed"/>
        <w:tblLook w:val="01E0" w:firstRow="1" w:lastRow="1" w:firstColumn="1" w:lastColumn="1" w:noHBand="0" w:noVBand="0"/>
      </w:tblPr>
      <w:tblGrid>
        <w:gridCol w:w="6928"/>
        <w:gridCol w:w="3384"/>
      </w:tblGrid>
      <w:tr w:rsidR="00401032" w:rsidRPr="005A37C5" w:rsidTr="000061B0">
        <w:trPr>
          <w:trHeight w:val="1021"/>
        </w:trPr>
        <w:tc>
          <w:tcPr>
            <w:tcW w:w="6928" w:type="dxa"/>
          </w:tcPr>
          <w:p w:rsidR="00401032" w:rsidRPr="005A37C5" w:rsidRDefault="00401032" w:rsidP="0088526B">
            <w:pPr>
              <w:rPr>
                <w:sz w:val="28"/>
                <w:szCs w:val="28"/>
              </w:rPr>
            </w:pPr>
            <w:r w:rsidRPr="005A37C5">
              <w:rPr>
                <w:sz w:val="28"/>
                <w:szCs w:val="28"/>
              </w:rPr>
              <w:t>Глава муниципального образования,</w:t>
            </w:r>
          </w:p>
          <w:p w:rsidR="00401032" w:rsidRPr="005A37C5" w:rsidRDefault="00401032" w:rsidP="0088526B">
            <w:pPr>
              <w:rPr>
                <w:sz w:val="28"/>
                <w:szCs w:val="28"/>
              </w:rPr>
            </w:pPr>
            <w:r w:rsidRPr="005A37C5">
              <w:rPr>
                <w:sz w:val="28"/>
                <w:szCs w:val="28"/>
              </w:rPr>
              <w:t>Председатель Совета</w:t>
            </w:r>
          </w:p>
          <w:p w:rsidR="00401032" w:rsidRPr="005A37C5" w:rsidRDefault="00401032" w:rsidP="0088526B">
            <w:pPr>
              <w:rPr>
                <w:sz w:val="28"/>
                <w:szCs w:val="28"/>
              </w:rPr>
            </w:pPr>
          </w:p>
        </w:tc>
        <w:tc>
          <w:tcPr>
            <w:tcW w:w="3384" w:type="dxa"/>
          </w:tcPr>
          <w:p w:rsidR="00401032" w:rsidRPr="005A37C5" w:rsidRDefault="00401032" w:rsidP="0088526B">
            <w:pPr>
              <w:rPr>
                <w:sz w:val="28"/>
                <w:szCs w:val="28"/>
              </w:rPr>
            </w:pPr>
          </w:p>
          <w:p w:rsidR="00401032" w:rsidRPr="005A37C5" w:rsidRDefault="000061B0" w:rsidP="0088526B">
            <w:pPr>
              <w:jc w:val="right"/>
              <w:rPr>
                <w:sz w:val="28"/>
                <w:szCs w:val="28"/>
              </w:rPr>
            </w:pPr>
            <w:r>
              <w:rPr>
                <w:sz w:val="28"/>
                <w:szCs w:val="28"/>
              </w:rPr>
              <w:t xml:space="preserve"> </w:t>
            </w:r>
            <w:r w:rsidR="00401032" w:rsidRPr="005A37C5">
              <w:rPr>
                <w:sz w:val="28"/>
                <w:szCs w:val="28"/>
              </w:rPr>
              <w:t>А.Р.</w:t>
            </w:r>
            <w:r w:rsidR="00851A30">
              <w:rPr>
                <w:sz w:val="28"/>
                <w:szCs w:val="28"/>
              </w:rPr>
              <w:t xml:space="preserve"> </w:t>
            </w:r>
            <w:r w:rsidR="00401032" w:rsidRPr="005A37C5">
              <w:rPr>
                <w:sz w:val="28"/>
                <w:szCs w:val="28"/>
              </w:rPr>
              <w:t>Валеев</w:t>
            </w:r>
          </w:p>
        </w:tc>
      </w:tr>
    </w:tbl>
    <w:p w:rsidR="00DA0632" w:rsidRDefault="00DA0632" w:rsidP="00401032">
      <w:pPr>
        <w:tabs>
          <w:tab w:val="left" w:pos="709"/>
        </w:tabs>
        <w:jc w:val="both"/>
      </w:pPr>
    </w:p>
    <w:p w:rsidR="00DA0632" w:rsidRDefault="00DA0632"/>
    <w:p w:rsidR="00DA0632" w:rsidRDefault="00DA0632">
      <w:pPr>
        <w:rPr>
          <w:lang w:val="en-US"/>
        </w:rPr>
      </w:pPr>
    </w:p>
    <w:p w:rsidR="00401032" w:rsidRDefault="00401032">
      <w:pPr>
        <w:rPr>
          <w:lang w:val="en-US"/>
        </w:rPr>
      </w:pPr>
    </w:p>
    <w:p w:rsidR="00401032" w:rsidRDefault="00401032">
      <w:pPr>
        <w:rPr>
          <w:lang w:val="en-US"/>
        </w:rPr>
      </w:pPr>
    </w:p>
    <w:p w:rsidR="00401032" w:rsidRDefault="00401032">
      <w:pPr>
        <w:rPr>
          <w:lang w:val="en-US"/>
        </w:rPr>
      </w:pPr>
    </w:p>
    <w:p w:rsidR="00401032" w:rsidRDefault="00401032">
      <w:pPr>
        <w:rPr>
          <w:lang w:val="en-US"/>
        </w:rPr>
      </w:pPr>
    </w:p>
    <w:p w:rsidR="00401032" w:rsidRDefault="00401032">
      <w:pPr>
        <w:rPr>
          <w:lang w:val="en-US"/>
        </w:rPr>
      </w:pPr>
    </w:p>
    <w:p w:rsidR="00401032" w:rsidRDefault="00401032">
      <w:pPr>
        <w:rPr>
          <w:lang w:val="en-US"/>
        </w:rPr>
      </w:pPr>
    </w:p>
    <w:p w:rsidR="00401032" w:rsidRDefault="00401032">
      <w:pPr>
        <w:rPr>
          <w:lang w:val="en-US"/>
        </w:rPr>
      </w:pPr>
    </w:p>
    <w:p w:rsidR="00401032" w:rsidRDefault="00401032">
      <w:pPr>
        <w:rPr>
          <w:lang w:val="en-US"/>
        </w:rPr>
      </w:pPr>
    </w:p>
    <w:p w:rsidR="00DA0632" w:rsidRDefault="00DA0632"/>
    <w:tbl>
      <w:tblPr>
        <w:tblW w:w="9996" w:type="dxa"/>
        <w:tblLayout w:type="fixed"/>
        <w:tblLook w:val="01E0" w:firstRow="1" w:lastRow="1" w:firstColumn="1" w:lastColumn="1" w:noHBand="0" w:noVBand="0"/>
      </w:tblPr>
      <w:tblGrid>
        <w:gridCol w:w="5495"/>
        <w:gridCol w:w="4501"/>
      </w:tblGrid>
      <w:tr w:rsidR="00A80D20" w:rsidRPr="0008440B" w:rsidTr="005827F2">
        <w:tc>
          <w:tcPr>
            <w:tcW w:w="5495" w:type="dxa"/>
          </w:tcPr>
          <w:p w:rsidR="00A80D20" w:rsidRPr="0008440B" w:rsidRDefault="00A80D20" w:rsidP="00B577F9">
            <w:pPr>
              <w:widowControl w:val="0"/>
              <w:autoSpaceDE w:val="0"/>
              <w:autoSpaceDN w:val="0"/>
              <w:adjustRightInd w:val="0"/>
              <w:jc w:val="both"/>
              <w:rPr>
                <w:sz w:val="28"/>
                <w:szCs w:val="28"/>
              </w:rPr>
            </w:pPr>
            <w:r w:rsidRPr="0008440B">
              <w:rPr>
                <w:sz w:val="28"/>
                <w:szCs w:val="28"/>
              </w:rPr>
              <w:t xml:space="preserve">                           </w:t>
            </w:r>
          </w:p>
        </w:tc>
        <w:tc>
          <w:tcPr>
            <w:tcW w:w="4501" w:type="dxa"/>
          </w:tcPr>
          <w:p w:rsidR="00A80D20" w:rsidRPr="005827F2" w:rsidRDefault="00A80D20" w:rsidP="00B577F9">
            <w:pPr>
              <w:outlineLvl w:val="0"/>
              <w:rPr>
                <w:sz w:val="24"/>
                <w:szCs w:val="24"/>
              </w:rPr>
            </w:pPr>
            <w:r w:rsidRPr="005827F2">
              <w:rPr>
                <w:sz w:val="24"/>
                <w:szCs w:val="24"/>
              </w:rPr>
              <w:t xml:space="preserve">Приложение </w:t>
            </w:r>
            <w:r w:rsidR="00DD36FA" w:rsidRPr="005827F2">
              <w:rPr>
                <w:sz w:val="24"/>
                <w:szCs w:val="24"/>
              </w:rPr>
              <w:t xml:space="preserve">№ </w:t>
            </w:r>
            <w:r w:rsidRPr="005827F2">
              <w:rPr>
                <w:sz w:val="24"/>
                <w:szCs w:val="24"/>
              </w:rPr>
              <w:t>1</w:t>
            </w:r>
          </w:p>
          <w:p w:rsidR="007C06BC" w:rsidRPr="005827F2" w:rsidRDefault="00A80D20" w:rsidP="007C06BC">
            <w:pPr>
              <w:rPr>
                <w:rFonts w:eastAsia="Calibri"/>
                <w:sz w:val="24"/>
                <w:szCs w:val="24"/>
              </w:rPr>
            </w:pPr>
            <w:r w:rsidRPr="005827F2">
              <w:rPr>
                <w:rFonts w:eastAsia="Calibri"/>
                <w:sz w:val="24"/>
                <w:szCs w:val="24"/>
              </w:rPr>
              <w:t xml:space="preserve">к решению Совета  </w:t>
            </w:r>
          </w:p>
          <w:p w:rsidR="00A80D20" w:rsidRPr="005827F2" w:rsidRDefault="00A80D20" w:rsidP="00B577F9">
            <w:pPr>
              <w:rPr>
                <w:rFonts w:eastAsia="Calibri"/>
                <w:sz w:val="24"/>
                <w:szCs w:val="24"/>
              </w:rPr>
            </w:pPr>
            <w:r w:rsidRPr="005827F2">
              <w:rPr>
                <w:rFonts w:eastAsia="Calibri"/>
                <w:sz w:val="24"/>
                <w:szCs w:val="24"/>
              </w:rPr>
              <w:t xml:space="preserve">Агрызского муниципального района Республики Татарстан </w:t>
            </w:r>
          </w:p>
          <w:p w:rsidR="00A80D20" w:rsidRPr="0008440B" w:rsidRDefault="00A80D20" w:rsidP="00401032">
            <w:pPr>
              <w:rPr>
                <w:sz w:val="28"/>
                <w:szCs w:val="28"/>
              </w:rPr>
            </w:pPr>
            <w:r w:rsidRPr="005827F2">
              <w:rPr>
                <w:rFonts w:eastAsia="Calibri"/>
                <w:sz w:val="24"/>
                <w:szCs w:val="24"/>
              </w:rPr>
              <w:t>от «</w:t>
            </w:r>
            <w:r w:rsidR="00AB2997" w:rsidRPr="005827F2">
              <w:rPr>
                <w:rFonts w:eastAsia="Calibri"/>
                <w:sz w:val="24"/>
                <w:szCs w:val="24"/>
              </w:rPr>
              <w:t>___</w:t>
            </w:r>
            <w:r w:rsidRPr="005827F2">
              <w:rPr>
                <w:rFonts w:eastAsia="Calibri"/>
                <w:sz w:val="24"/>
                <w:szCs w:val="24"/>
              </w:rPr>
              <w:t xml:space="preserve">»  </w:t>
            </w:r>
            <w:r w:rsidR="00401032">
              <w:rPr>
                <w:rFonts w:eastAsia="Calibri"/>
                <w:sz w:val="24"/>
                <w:szCs w:val="24"/>
              </w:rPr>
              <w:t>ноября</w:t>
            </w:r>
            <w:r w:rsidR="00956267" w:rsidRPr="005827F2">
              <w:rPr>
                <w:rFonts w:eastAsia="Calibri"/>
                <w:sz w:val="24"/>
                <w:szCs w:val="24"/>
              </w:rPr>
              <w:t xml:space="preserve"> </w:t>
            </w:r>
            <w:r w:rsidRPr="005827F2">
              <w:rPr>
                <w:rFonts w:eastAsia="Calibri"/>
                <w:sz w:val="24"/>
                <w:szCs w:val="24"/>
              </w:rPr>
              <w:t xml:space="preserve"> 20</w:t>
            </w:r>
            <w:r w:rsidR="00CC70EB">
              <w:rPr>
                <w:rFonts w:eastAsia="Calibri"/>
                <w:sz w:val="24"/>
                <w:szCs w:val="24"/>
              </w:rPr>
              <w:t>21</w:t>
            </w:r>
            <w:r w:rsidR="005827F2">
              <w:rPr>
                <w:rFonts w:eastAsia="Calibri"/>
                <w:sz w:val="24"/>
                <w:szCs w:val="24"/>
              </w:rPr>
              <w:t xml:space="preserve"> </w:t>
            </w:r>
            <w:r w:rsidRPr="005827F2">
              <w:rPr>
                <w:rFonts w:eastAsia="Calibri"/>
                <w:sz w:val="24"/>
                <w:szCs w:val="24"/>
              </w:rPr>
              <w:t xml:space="preserve"> года  № </w:t>
            </w:r>
            <w:r w:rsidR="00AB2997" w:rsidRPr="005827F2">
              <w:rPr>
                <w:rFonts w:eastAsia="Calibri"/>
                <w:sz w:val="24"/>
                <w:szCs w:val="24"/>
              </w:rPr>
              <w:t>_____</w:t>
            </w:r>
            <w:r w:rsidRPr="0008440B">
              <w:rPr>
                <w:sz w:val="28"/>
                <w:szCs w:val="28"/>
              </w:rPr>
              <w:t xml:space="preserve"> </w:t>
            </w:r>
          </w:p>
        </w:tc>
      </w:tr>
    </w:tbl>
    <w:p w:rsidR="00A80D20" w:rsidRDefault="00A80D20" w:rsidP="00A80D20">
      <w:pPr>
        <w:jc w:val="center"/>
        <w:rPr>
          <w:rFonts w:eastAsia="Calibri"/>
          <w:sz w:val="28"/>
          <w:szCs w:val="28"/>
        </w:rPr>
      </w:pPr>
    </w:p>
    <w:p w:rsidR="00A80D20" w:rsidRPr="00EC6EDC" w:rsidRDefault="00A80D20" w:rsidP="00A80D20">
      <w:pPr>
        <w:jc w:val="center"/>
        <w:rPr>
          <w:rFonts w:eastAsia="Calibri"/>
          <w:b/>
          <w:sz w:val="28"/>
          <w:szCs w:val="28"/>
        </w:rPr>
      </w:pPr>
      <w:r w:rsidRPr="00EC6EDC">
        <w:rPr>
          <w:rFonts w:eastAsia="Calibri"/>
          <w:b/>
          <w:sz w:val="28"/>
          <w:szCs w:val="28"/>
        </w:rPr>
        <w:t>Изменения в Устав муниципального образования «Агрызск</w:t>
      </w:r>
      <w:r w:rsidR="007C06BC">
        <w:rPr>
          <w:rFonts w:eastAsia="Calibri"/>
          <w:b/>
          <w:sz w:val="28"/>
          <w:szCs w:val="28"/>
        </w:rPr>
        <w:t>ий</w:t>
      </w:r>
      <w:r w:rsidRPr="00EC6EDC">
        <w:rPr>
          <w:rFonts w:eastAsia="Calibri"/>
          <w:b/>
          <w:sz w:val="28"/>
          <w:szCs w:val="28"/>
        </w:rPr>
        <w:t xml:space="preserve"> муниципальн</w:t>
      </w:r>
      <w:r w:rsidR="007C06BC">
        <w:rPr>
          <w:rFonts w:eastAsia="Calibri"/>
          <w:b/>
          <w:sz w:val="28"/>
          <w:szCs w:val="28"/>
        </w:rPr>
        <w:t>ый</w:t>
      </w:r>
      <w:r w:rsidRPr="00EC6EDC">
        <w:rPr>
          <w:rFonts w:eastAsia="Calibri"/>
          <w:b/>
          <w:sz w:val="28"/>
          <w:szCs w:val="28"/>
        </w:rPr>
        <w:t xml:space="preserve"> район Республики Татарстан</w:t>
      </w:r>
      <w:r w:rsidR="007C06BC">
        <w:rPr>
          <w:rFonts w:eastAsia="Calibri"/>
          <w:b/>
          <w:sz w:val="28"/>
          <w:szCs w:val="28"/>
        </w:rPr>
        <w:t>»</w:t>
      </w:r>
    </w:p>
    <w:p w:rsidR="00A80D20" w:rsidRPr="00056DD8" w:rsidRDefault="00A80D20" w:rsidP="00A80D20">
      <w:pPr>
        <w:jc w:val="center"/>
        <w:rPr>
          <w:rFonts w:eastAsia="Calibri"/>
        </w:rPr>
      </w:pPr>
    </w:p>
    <w:p w:rsidR="00425977" w:rsidRDefault="00425977" w:rsidP="00425977">
      <w:pPr>
        <w:ind w:firstLine="544"/>
        <w:jc w:val="both"/>
        <w:rPr>
          <w:color w:val="262626"/>
          <w:sz w:val="28"/>
          <w:szCs w:val="28"/>
        </w:rPr>
      </w:pPr>
      <w:r w:rsidRPr="00EF0D41">
        <w:rPr>
          <w:color w:val="262626"/>
          <w:sz w:val="28"/>
          <w:szCs w:val="28"/>
        </w:rPr>
        <w:t xml:space="preserve">1. </w:t>
      </w:r>
      <w:r>
        <w:rPr>
          <w:color w:val="262626"/>
          <w:sz w:val="28"/>
          <w:szCs w:val="28"/>
        </w:rPr>
        <w:t>в части 1 статье 6:</w:t>
      </w:r>
    </w:p>
    <w:p w:rsidR="00425977" w:rsidRDefault="00425977" w:rsidP="00425977">
      <w:pPr>
        <w:ind w:firstLine="544"/>
        <w:jc w:val="both"/>
        <w:rPr>
          <w:color w:val="262626"/>
          <w:sz w:val="28"/>
          <w:szCs w:val="28"/>
        </w:rPr>
      </w:pPr>
      <w:r>
        <w:rPr>
          <w:color w:val="262626"/>
          <w:sz w:val="28"/>
          <w:szCs w:val="28"/>
        </w:rPr>
        <w:t>1.1. пункт 5 изложить в следующей редакции:</w:t>
      </w:r>
    </w:p>
    <w:p w:rsidR="00425977" w:rsidRDefault="00425977" w:rsidP="00425977">
      <w:pPr>
        <w:pStyle w:val="headertext"/>
        <w:spacing w:before="0" w:beforeAutospacing="0" w:after="0" w:afterAutospacing="0"/>
        <w:ind w:firstLine="544"/>
        <w:jc w:val="both"/>
        <w:rPr>
          <w:sz w:val="28"/>
          <w:szCs w:val="28"/>
        </w:rPr>
      </w:pPr>
      <w:r w:rsidRPr="002B4F50">
        <w:rPr>
          <w:color w:val="262626"/>
          <w:sz w:val="28"/>
          <w:szCs w:val="28"/>
        </w:rPr>
        <w:t xml:space="preserve">«5) </w:t>
      </w:r>
      <w:r w:rsidRPr="002B4F50">
        <w:rPr>
          <w:sz w:val="28"/>
          <w:szCs w:val="28"/>
        </w:rPr>
        <w:t xml:space="preserve">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7" w:history="1">
        <w:r w:rsidRPr="002B4F50">
          <w:rPr>
            <w:rStyle w:val="af2"/>
            <w:color w:val="auto"/>
            <w:sz w:val="28"/>
            <w:szCs w:val="28"/>
            <w:u w:val="none"/>
          </w:rPr>
          <w:t>законодательством</w:t>
        </w:r>
      </w:hyperlink>
      <w:r w:rsidRPr="002B4F50">
        <w:rPr>
          <w:sz w:val="28"/>
          <w:szCs w:val="28"/>
        </w:rPr>
        <w:t xml:space="preserve"> Российской Федерации</w:t>
      </w:r>
      <w:r>
        <w:rPr>
          <w:sz w:val="28"/>
          <w:szCs w:val="28"/>
        </w:rPr>
        <w:t>;»;</w:t>
      </w:r>
    </w:p>
    <w:p w:rsidR="00425977" w:rsidRDefault="00425977" w:rsidP="00425977">
      <w:pPr>
        <w:pStyle w:val="headertext"/>
        <w:spacing w:before="0" w:beforeAutospacing="0" w:after="0" w:afterAutospacing="0"/>
        <w:ind w:firstLine="544"/>
        <w:jc w:val="both"/>
        <w:rPr>
          <w:color w:val="262626"/>
          <w:sz w:val="28"/>
          <w:szCs w:val="28"/>
        </w:rPr>
      </w:pPr>
      <w:r>
        <w:rPr>
          <w:sz w:val="28"/>
          <w:szCs w:val="28"/>
        </w:rPr>
        <w:t xml:space="preserve">1.2. пункт 27 </w:t>
      </w:r>
      <w:r>
        <w:rPr>
          <w:color w:val="262626"/>
          <w:sz w:val="28"/>
          <w:szCs w:val="28"/>
        </w:rPr>
        <w:t>изложить в следующей редакции:</w:t>
      </w:r>
    </w:p>
    <w:p w:rsidR="00425977" w:rsidRPr="002B4F50" w:rsidRDefault="00425977" w:rsidP="00425977">
      <w:pPr>
        <w:pStyle w:val="headertext"/>
        <w:spacing w:before="0" w:beforeAutospacing="0" w:after="0" w:afterAutospacing="0"/>
        <w:ind w:firstLine="544"/>
        <w:jc w:val="both"/>
        <w:rPr>
          <w:sz w:val="28"/>
          <w:szCs w:val="28"/>
        </w:rPr>
      </w:pPr>
      <w:r w:rsidRPr="002B4F50">
        <w:rPr>
          <w:color w:val="262626"/>
          <w:sz w:val="28"/>
          <w:szCs w:val="28"/>
        </w:rPr>
        <w:t xml:space="preserve">«27) </w:t>
      </w:r>
      <w:r w:rsidRPr="002B4F50">
        <w:rPr>
          <w:sz w:val="28"/>
          <w:szCs w:val="28"/>
        </w:rPr>
        <w:t>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r>
        <w:rPr>
          <w:sz w:val="28"/>
          <w:szCs w:val="28"/>
        </w:rPr>
        <w:t>;»;</w:t>
      </w:r>
    </w:p>
    <w:p w:rsidR="00425977" w:rsidRDefault="00425977" w:rsidP="00425977">
      <w:pPr>
        <w:pStyle w:val="headertext"/>
        <w:spacing w:before="0" w:beforeAutospacing="0" w:after="0" w:afterAutospacing="0"/>
        <w:ind w:firstLine="544"/>
        <w:jc w:val="both"/>
        <w:rPr>
          <w:color w:val="262626"/>
          <w:sz w:val="28"/>
          <w:szCs w:val="28"/>
        </w:rPr>
      </w:pPr>
      <w:r>
        <w:rPr>
          <w:sz w:val="28"/>
          <w:szCs w:val="28"/>
        </w:rPr>
        <w:t xml:space="preserve">1.3. </w:t>
      </w:r>
      <w:r>
        <w:rPr>
          <w:color w:val="262626"/>
          <w:sz w:val="28"/>
          <w:szCs w:val="28"/>
        </w:rPr>
        <w:t xml:space="preserve"> пункт 39 изложить в следующей редакции:</w:t>
      </w:r>
    </w:p>
    <w:p w:rsidR="00425977" w:rsidRPr="001F67A8" w:rsidRDefault="00425977" w:rsidP="00425977">
      <w:pPr>
        <w:pStyle w:val="headertext"/>
        <w:spacing w:before="0" w:beforeAutospacing="0" w:after="0" w:afterAutospacing="0"/>
        <w:ind w:firstLine="544"/>
        <w:jc w:val="both"/>
        <w:rPr>
          <w:sz w:val="28"/>
          <w:szCs w:val="28"/>
        </w:rPr>
      </w:pPr>
      <w:r w:rsidRPr="001F67A8">
        <w:rPr>
          <w:color w:val="262626"/>
          <w:sz w:val="28"/>
          <w:szCs w:val="28"/>
        </w:rPr>
        <w:t xml:space="preserve">«39) </w:t>
      </w:r>
      <w:r w:rsidRPr="001F67A8">
        <w:rPr>
          <w:sz w:val="28"/>
          <w:szCs w:val="28"/>
        </w:rPr>
        <w:t>организация в соответствии с федеральным законом выполнения комплексных кадастровых работ и утверждение карты-плана территории;»</w:t>
      </w:r>
      <w:r>
        <w:rPr>
          <w:sz w:val="28"/>
          <w:szCs w:val="28"/>
        </w:rPr>
        <w:t>.</w:t>
      </w:r>
    </w:p>
    <w:p w:rsidR="00CC70EB" w:rsidRDefault="00CC70EB" w:rsidP="00CC70EB">
      <w:pPr>
        <w:ind w:firstLine="544"/>
        <w:jc w:val="both"/>
        <w:rPr>
          <w:color w:val="262626"/>
          <w:sz w:val="28"/>
          <w:szCs w:val="28"/>
        </w:rPr>
      </w:pPr>
    </w:p>
    <w:p w:rsidR="00CC70EB" w:rsidRPr="00EF0D41" w:rsidRDefault="00CC70EB" w:rsidP="00CC70EB">
      <w:pPr>
        <w:ind w:firstLine="544"/>
        <w:jc w:val="both"/>
        <w:rPr>
          <w:color w:val="262626"/>
          <w:sz w:val="28"/>
          <w:szCs w:val="28"/>
        </w:rPr>
      </w:pPr>
      <w:r>
        <w:rPr>
          <w:color w:val="262626"/>
          <w:sz w:val="28"/>
          <w:szCs w:val="28"/>
        </w:rPr>
        <w:t xml:space="preserve">2. </w:t>
      </w:r>
      <w:r w:rsidRPr="00EF0D41">
        <w:rPr>
          <w:color w:val="262626"/>
          <w:sz w:val="28"/>
          <w:szCs w:val="28"/>
        </w:rPr>
        <w:t>Часть 1 статьи 7 дополнить пунктом 15 и 16 следующего содержания:</w:t>
      </w:r>
    </w:p>
    <w:p w:rsidR="00CC70EB" w:rsidRPr="00EF0D41" w:rsidRDefault="00CC70EB" w:rsidP="00CC70EB">
      <w:pPr>
        <w:pStyle w:val="headertext"/>
        <w:spacing w:before="0" w:beforeAutospacing="0" w:after="0" w:afterAutospacing="0"/>
        <w:ind w:firstLine="544"/>
        <w:jc w:val="both"/>
        <w:rPr>
          <w:sz w:val="28"/>
          <w:szCs w:val="28"/>
        </w:rPr>
      </w:pPr>
      <w:r w:rsidRPr="00EF0D41">
        <w:rPr>
          <w:color w:val="262626"/>
          <w:sz w:val="28"/>
          <w:szCs w:val="28"/>
        </w:rPr>
        <w:t xml:space="preserve">«15) </w:t>
      </w:r>
      <w:r w:rsidRPr="00EF0D41">
        <w:rPr>
          <w:sz w:val="28"/>
          <w:szCs w:val="28"/>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CC70EB" w:rsidRPr="00EF0D41" w:rsidRDefault="00CC70EB" w:rsidP="00CC70EB">
      <w:pPr>
        <w:pStyle w:val="headertext"/>
        <w:spacing w:before="0" w:beforeAutospacing="0" w:after="0" w:afterAutospacing="0"/>
        <w:ind w:firstLine="544"/>
        <w:jc w:val="both"/>
        <w:rPr>
          <w:sz w:val="28"/>
          <w:szCs w:val="28"/>
        </w:rPr>
      </w:pPr>
      <w:r w:rsidRPr="00EF0D41">
        <w:rPr>
          <w:sz w:val="28"/>
          <w:szCs w:val="28"/>
        </w:rPr>
        <w:t>16) осуществление мероприятий по оказанию помощи лицам, находящимся в состоянии алкогольного, наркотического или иного токсического опьянения.».</w:t>
      </w:r>
    </w:p>
    <w:p w:rsidR="00CC70EB" w:rsidRPr="00EF0D41" w:rsidRDefault="00CC70EB" w:rsidP="00CC70EB">
      <w:pPr>
        <w:pStyle w:val="headertext"/>
        <w:spacing w:before="0" w:beforeAutospacing="0" w:after="0" w:afterAutospacing="0"/>
        <w:ind w:firstLine="544"/>
        <w:jc w:val="both"/>
        <w:rPr>
          <w:sz w:val="28"/>
          <w:szCs w:val="28"/>
        </w:rPr>
      </w:pPr>
    </w:p>
    <w:p w:rsidR="00CD7C9D" w:rsidRDefault="00CC70EB" w:rsidP="00CC70EB">
      <w:pPr>
        <w:autoSpaceDE w:val="0"/>
        <w:autoSpaceDN w:val="0"/>
        <w:adjustRightInd w:val="0"/>
        <w:ind w:firstLine="709"/>
        <w:jc w:val="both"/>
        <w:outlineLvl w:val="2"/>
        <w:rPr>
          <w:color w:val="000000"/>
          <w:sz w:val="28"/>
          <w:szCs w:val="28"/>
        </w:rPr>
      </w:pPr>
      <w:r>
        <w:rPr>
          <w:color w:val="000000"/>
          <w:sz w:val="28"/>
          <w:szCs w:val="28"/>
        </w:rPr>
        <w:t xml:space="preserve">3. </w:t>
      </w:r>
      <w:r w:rsidR="00CD7C9D">
        <w:rPr>
          <w:color w:val="000000"/>
          <w:sz w:val="28"/>
          <w:szCs w:val="28"/>
        </w:rPr>
        <w:t>В статье 8:</w:t>
      </w:r>
    </w:p>
    <w:p w:rsidR="00CD7C9D" w:rsidRDefault="00CD7C9D" w:rsidP="00CC70EB">
      <w:pPr>
        <w:autoSpaceDE w:val="0"/>
        <w:autoSpaceDN w:val="0"/>
        <w:adjustRightInd w:val="0"/>
        <w:ind w:firstLine="709"/>
        <w:jc w:val="both"/>
        <w:outlineLvl w:val="2"/>
        <w:rPr>
          <w:color w:val="000000"/>
          <w:sz w:val="28"/>
          <w:szCs w:val="28"/>
        </w:rPr>
      </w:pPr>
      <w:r>
        <w:rPr>
          <w:color w:val="000000"/>
          <w:sz w:val="28"/>
          <w:szCs w:val="28"/>
        </w:rPr>
        <w:t>3.1. пункт 1.1 изложить в следующей редакции:</w:t>
      </w:r>
    </w:p>
    <w:p w:rsidR="00CD7C9D" w:rsidRDefault="00CD7C9D" w:rsidP="00CD7C9D">
      <w:pPr>
        <w:pStyle w:val="headertext"/>
        <w:spacing w:before="0" w:beforeAutospacing="0" w:after="0" w:afterAutospacing="0"/>
        <w:ind w:firstLine="709"/>
        <w:jc w:val="both"/>
        <w:rPr>
          <w:sz w:val="28"/>
          <w:szCs w:val="28"/>
        </w:rPr>
      </w:pPr>
      <w:r w:rsidRPr="00CD7C9D">
        <w:rPr>
          <w:color w:val="000000"/>
          <w:sz w:val="28"/>
          <w:szCs w:val="28"/>
        </w:rPr>
        <w:t xml:space="preserve">«1.1)  </w:t>
      </w:r>
      <w:r w:rsidRPr="00CD7C9D">
        <w:rPr>
          <w:sz w:val="28"/>
          <w:szCs w:val="28"/>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Pr>
          <w:sz w:val="28"/>
          <w:szCs w:val="28"/>
        </w:rPr>
        <w:t>;</w:t>
      </w:r>
    </w:p>
    <w:p w:rsidR="00CD7C9D" w:rsidRPr="00CD7C9D" w:rsidRDefault="00CD7C9D" w:rsidP="00CD7C9D">
      <w:pPr>
        <w:pStyle w:val="headertext"/>
        <w:spacing w:before="0" w:beforeAutospacing="0" w:after="0" w:afterAutospacing="0"/>
        <w:ind w:firstLine="709"/>
        <w:jc w:val="both"/>
        <w:rPr>
          <w:sz w:val="28"/>
          <w:szCs w:val="28"/>
        </w:rPr>
      </w:pPr>
      <w:r>
        <w:rPr>
          <w:sz w:val="28"/>
          <w:szCs w:val="28"/>
        </w:rPr>
        <w:t xml:space="preserve">3.2. </w:t>
      </w:r>
      <w:r>
        <w:rPr>
          <w:color w:val="000000"/>
          <w:sz w:val="28"/>
          <w:szCs w:val="28"/>
        </w:rPr>
        <w:t>пункт 2 изложить в следующей редакции:</w:t>
      </w:r>
    </w:p>
    <w:p w:rsidR="00CD7C9D" w:rsidRDefault="00CD7C9D" w:rsidP="00CD7C9D">
      <w:pPr>
        <w:pStyle w:val="headertext"/>
        <w:spacing w:before="0" w:beforeAutospacing="0" w:after="0" w:afterAutospacing="0"/>
        <w:ind w:firstLine="708"/>
        <w:jc w:val="both"/>
        <w:rPr>
          <w:sz w:val="28"/>
          <w:szCs w:val="28"/>
        </w:rPr>
      </w:pPr>
      <w:r w:rsidRPr="00CD7C9D">
        <w:rPr>
          <w:color w:val="000000"/>
          <w:sz w:val="28"/>
          <w:szCs w:val="28"/>
        </w:rPr>
        <w:t xml:space="preserve">«2) </w:t>
      </w:r>
      <w:r w:rsidRPr="00CD7C9D">
        <w:rPr>
          <w:sz w:val="28"/>
          <w:szCs w:val="28"/>
        </w:rPr>
        <w:t xml:space="preserve">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w:t>
      </w:r>
      <w:r w:rsidRPr="00CD7C9D">
        <w:rPr>
          <w:sz w:val="28"/>
          <w:szCs w:val="28"/>
        </w:rPr>
        <w:lastRenderedPageBreak/>
        <w:t xml:space="preserve">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8" w:history="1">
        <w:r w:rsidRPr="00CD7C9D">
          <w:rPr>
            <w:rStyle w:val="af2"/>
            <w:color w:val="auto"/>
            <w:sz w:val="28"/>
            <w:szCs w:val="28"/>
            <w:u w:val="none"/>
          </w:rPr>
          <w:t>законодательством</w:t>
        </w:r>
      </w:hyperlink>
      <w:r w:rsidRPr="00CD7C9D">
        <w:rPr>
          <w:sz w:val="28"/>
          <w:szCs w:val="28"/>
        </w:rPr>
        <w:t xml:space="preserve"> Российской Федерации</w:t>
      </w:r>
      <w:r>
        <w:rPr>
          <w:sz w:val="28"/>
          <w:szCs w:val="28"/>
        </w:rPr>
        <w:t>;»;</w:t>
      </w:r>
    </w:p>
    <w:p w:rsidR="004F4077" w:rsidRDefault="004F4077" w:rsidP="004F4077">
      <w:pPr>
        <w:pStyle w:val="headertext"/>
        <w:spacing w:before="0" w:beforeAutospacing="0" w:after="0" w:afterAutospacing="0"/>
        <w:ind w:firstLine="709"/>
        <w:jc w:val="both"/>
        <w:rPr>
          <w:color w:val="000000"/>
          <w:sz w:val="28"/>
          <w:szCs w:val="28"/>
        </w:rPr>
      </w:pPr>
      <w:r>
        <w:rPr>
          <w:sz w:val="28"/>
          <w:szCs w:val="28"/>
        </w:rPr>
        <w:t xml:space="preserve">3.3. </w:t>
      </w:r>
      <w:r>
        <w:rPr>
          <w:color w:val="000000"/>
          <w:sz w:val="28"/>
          <w:szCs w:val="28"/>
        </w:rPr>
        <w:t>пункт 17 изложить   в следующей редакции:</w:t>
      </w:r>
    </w:p>
    <w:p w:rsidR="004F4077" w:rsidRPr="004F4077" w:rsidRDefault="004F4077" w:rsidP="004F4077">
      <w:pPr>
        <w:pStyle w:val="headertext"/>
        <w:spacing w:before="0" w:beforeAutospacing="0" w:after="0" w:afterAutospacing="0"/>
        <w:ind w:firstLine="709"/>
        <w:jc w:val="both"/>
        <w:rPr>
          <w:sz w:val="28"/>
          <w:szCs w:val="28"/>
        </w:rPr>
      </w:pPr>
      <w:r w:rsidRPr="004F4077">
        <w:rPr>
          <w:color w:val="000000"/>
          <w:sz w:val="28"/>
          <w:szCs w:val="28"/>
        </w:rPr>
        <w:t xml:space="preserve">«17) </w:t>
      </w:r>
      <w:r w:rsidRPr="004F4077">
        <w:rPr>
          <w:sz w:val="28"/>
          <w:szCs w:val="28"/>
        </w:rPr>
        <w:t>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r>
        <w:rPr>
          <w:sz w:val="28"/>
          <w:szCs w:val="28"/>
        </w:rPr>
        <w:t>;»;</w:t>
      </w:r>
    </w:p>
    <w:p w:rsidR="00CC70EB" w:rsidRDefault="00CD7C9D" w:rsidP="00CC70EB">
      <w:pPr>
        <w:autoSpaceDE w:val="0"/>
        <w:autoSpaceDN w:val="0"/>
        <w:adjustRightInd w:val="0"/>
        <w:ind w:firstLine="709"/>
        <w:jc w:val="both"/>
        <w:outlineLvl w:val="2"/>
        <w:rPr>
          <w:color w:val="000000"/>
          <w:sz w:val="28"/>
          <w:szCs w:val="28"/>
        </w:rPr>
      </w:pPr>
      <w:r>
        <w:rPr>
          <w:color w:val="000000"/>
          <w:sz w:val="28"/>
          <w:szCs w:val="28"/>
        </w:rPr>
        <w:t>3.</w:t>
      </w:r>
      <w:r w:rsidR="004F4077">
        <w:rPr>
          <w:color w:val="000000"/>
          <w:sz w:val="28"/>
          <w:szCs w:val="28"/>
        </w:rPr>
        <w:t>4</w:t>
      </w:r>
      <w:r>
        <w:rPr>
          <w:color w:val="000000"/>
          <w:sz w:val="28"/>
          <w:szCs w:val="28"/>
        </w:rPr>
        <w:t xml:space="preserve">. </w:t>
      </w:r>
      <w:r w:rsidR="004F4077">
        <w:rPr>
          <w:color w:val="000000"/>
          <w:sz w:val="28"/>
          <w:szCs w:val="28"/>
        </w:rPr>
        <w:t>п</w:t>
      </w:r>
      <w:r w:rsidR="00CC70EB">
        <w:rPr>
          <w:color w:val="000000"/>
          <w:sz w:val="28"/>
          <w:szCs w:val="28"/>
        </w:rPr>
        <w:t>ункт 25  в следующей редакции:</w:t>
      </w:r>
    </w:p>
    <w:p w:rsidR="00CC70EB" w:rsidRDefault="00CC70EB" w:rsidP="00CC70EB">
      <w:pPr>
        <w:autoSpaceDE w:val="0"/>
        <w:autoSpaceDN w:val="0"/>
        <w:adjustRightInd w:val="0"/>
        <w:ind w:firstLine="709"/>
        <w:jc w:val="both"/>
        <w:outlineLvl w:val="2"/>
        <w:rPr>
          <w:sz w:val="28"/>
          <w:szCs w:val="28"/>
        </w:rPr>
      </w:pPr>
      <w:r>
        <w:rPr>
          <w:color w:val="000000"/>
          <w:sz w:val="28"/>
          <w:szCs w:val="28"/>
        </w:rPr>
        <w:t xml:space="preserve">«25) </w:t>
      </w:r>
      <w:r w:rsidRPr="001F67A8">
        <w:rPr>
          <w:sz w:val="28"/>
          <w:szCs w:val="28"/>
        </w:rPr>
        <w:t>организация в соответствии с федеральным законом выполнения комплексных кадастровых работ и утверждение карты-плана территории</w:t>
      </w:r>
      <w:r>
        <w:rPr>
          <w:sz w:val="28"/>
          <w:szCs w:val="28"/>
        </w:rPr>
        <w:t>.</w:t>
      </w:r>
      <w:r w:rsidRPr="001F67A8">
        <w:rPr>
          <w:sz w:val="28"/>
          <w:szCs w:val="28"/>
        </w:rPr>
        <w:t>»</w:t>
      </w:r>
      <w:r w:rsidR="00FD082F">
        <w:rPr>
          <w:sz w:val="28"/>
          <w:szCs w:val="28"/>
        </w:rPr>
        <w:t>;</w:t>
      </w:r>
    </w:p>
    <w:p w:rsidR="00FD082F" w:rsidRDefault="00FD082F" w:rsidP="00FD082F">
      <w:pPr>
        <w:autoSpaceDE w:val="0"/>
        <w:autoSpaceDN w:val="0"/>
        <w:adjustRightInd w:val="0"/>
        <w:ind w:firstLine="709"/>
        <w:jc w:val="both"/>
        <w:outlineLvl w:val="2"/>
        <w:rPr>
          <w:sz w:val="28"/>
          <w:szCs w:val="28"/>
        </w:rPr>
      </w:pPr>
      <w:r>
        <w:rPr>
          <w:sz w:val="28"/>
          <w:szCs w:val="28"/>
        </w:rPr>
        <w:t>3.5. дополнить пунктом 26 следующего содержания:</w:t>
      </w:r>
    </w:p>
    <w:p w:rsidR="00FD082F" w:rsidRPr="00FD082F" w:rsidRDefault="00FD082F" w:rsidP="00FD082F">
      <w:pPr>
        <w:pStyle w:val="headertext"/>
        <w:spacing w:before="0" w:beforeAutospacing="0" w:after="0" w:afterAutospacing="0"/>
        <w:ind w:firstLine="708"/>
        <w:jc w:val="both"/>
        <w:rPr>
          <w:sz w:val="28"/>
          <w:szCs w:val="28"/>
        </w:rPr>
      </w:pPr>
      <w:r w:rsidRPr="00FD082F">
        <w:rPr>
          <w:sz w:val="28"/>
          <w:szCs w:val="28"/>
        </w:rPr>
        <w:t>«26)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r>
        <w:rPr>
          <w:sz w:val="28"/>
          <w:szCs w:val="28"/>
        </w:rPr>
        <w:t>.».</w:t>
      </w:r>
    </w:p>
    <w:p w:rsidR="00FD082F" w:rsidRDefault="00FD082F" w:rsidP="00CC70EB">
      <w:pPr>
        <w:autoSpaceDE w:val="0"/>
        <w:autoSpaceDN w:val="0"/>
        <w:adjustRightInd w:val="0"/>
        <w:ind w:firstLine="709"/>
        <w:jc w:val="both"/>
        <w:outlineLvl w:val="2"/>
        <w:rPr>
          <w:sz w:val="28"/>
          <w:szCs w:val="28"/>
        </w:rPr>
      </w:pPr>
    </w:p>
    <w:p w:rsidR="00CC70EB" w:rsidRDefault="00CC70EB" w:rsidP="00CC70EB">
      <w:pPr>
        <w:autoSpaceDE w:val="0"/>
        <w:autoSpaceDN w:val="0"/>
        <w:adjustRightInd w:val="0"/>
        <w:ind w:firstLine="709"/>
        <w:jc w:val="both"/>
        <w:outlineLvl w:val="2"/>
        <w:rPr>
          <w:sz w:val="28"/>
          <w:szCs w:val="28"/>
        </w:rPr>
      </w:pPr>
    </w:p>
    <w:p w:rsidR="00CC70EB" w:rsidRPr="003B6269" w:rsidRDefault="00CC70EB" w:rsidP="00CC70EB">
      <w:pPr>
        <w:autoSpaceDE w:val="0"/>
        <w:autoSpaceDN w:val="0"/>
        <w:adjustRightInd w:val="0"/>
        <w:ind w:firstLine="709"/>
        <w:jc w:val="both"/>
        <w:outlineLvl w:val="2"/>
        <w:rPr>
          <w:color w:val="000000"/>
          <w:sz w:val="28"/>
          <w:szCs w:val="28"/>
        </w:rPr>
      </w:pPr>
      <w:r>
        <w:rPr>
          <w:color w:val="000000"/>
          <w:sz w:val="28"/>
          <w:szCs w:val="28"/>
        </w:rPr>
        <w:t>4</w:t>
      </w:r>
      <w:r w:rsidRPr="003B6269">
        <w:rPr>
          <w:color w:val="000000"/>
          <w:sz w:val="28"/>
          <w:szCs w:val="28"/>
        </w:rPr>
        <w:t>. Статью 13 изложить в следующей редакции:</w:t>
      </w:r>
    </w:p>
    <w:p w:rsidR="00CC70EB" w:rsidRPr="003B6269" w:rsidRDefault="00CC70EB" w:rsidP="00CC70EB">
      <w:pPr>
        <w:autoSpaceDE w:val="0"/>
        <w:autoSpaceDN w:val="0"/>
        <w:adjustRightInd w:val="0"/>
        <w:ind w:firstLine="709"/>
        <w:jc w:val="both"/>
        <w:outlineLvl w:val="2"/>
        <w:rPr>
          <w:color w:val="000000"/>
          <w:sz w:val="28"/>
          <w:szCs w:val="28"/>
        </w:rPr>
      </w:pPr>
      <w:r w:rsidRPr="003B6269">
        <w:rPr>
          <w:color w:val="000000"/>
          <w:sz w:val="28"/>
          <w:szCs w:val="28"/>
        </w:rPr>
        <w:t>«</w:t>
      </w:r>
      <w:r w:rsidRPr="008672C1">
        <w:rPr>
          <w:b/>
          <w:color w:val="000000"/>
          <w:sz w:val="28"/>
          <w:szCs w:val="28"/>
        </w:rPr>
        <w:t>Статья 13. Непосредственное участие населения в осуществлении местного самоуправления</w:t>
      </w:r>
    </w:p>
    <w:p w:rsidR="00CC70EB" w:rsidRPr="00EF0D41" w:rsidRDefault="00CC70EB" w:rsidP="00CC70EB">
      <w:pPr>
        <w:autoSpaceDE w:val="0"/>
        <w:autoSpaceDN w:val="0"/>
        <w:adjustRightInd w:val="0"/>
        <w:ind w:firstLine="709"/>
        <w:jc w:val="both"/>
        <w:rPr>
          <w:b/>
          <w:color w:val="000000"/>
          <w:sz w:val="28"/>
          <w:szCs w:val="28"/>
        </w:rPr>
      </w:pPr>
    </w:p>
    <w:p w:rsidR="00CC70EB" w:rsidRPr="00EF0D41" w:rsidRDefault="00CC70EB" w:rsidP="00CC70EB">
      <w:pPr>
        <w:ind w:firstLine="709"/>
        <w:jc w:val="both"/>
        <w:rPr>
          <w:color w:val="000000"/>
          <w:sz w:val="28"/>
          <w:szCs w:val="28"/>
        </w:rPr>
      </w:pPr>
      <w:r w:rsidRPr="00EF0D41">
        <w:rPr>
          <w:color w:val="000000"/>
          <w:sz w:val="28"/>
          <w:szCs w:val="28"/>
        </w:rPr>
        <w:t>Граждане непосредственно осуществляют местное самоуправление и участвуют в осуществлении местного самоуправления в следующих формах:</w:t>
      </w:r>
    </w:p>
    <w:p w:rsidR="00CC70EB" w:rsidRPr="00EF0D41" w:rsidRDefault="00CC70EB" w:rsidP="00CC70EB">
      <w:pPr>
        <w:ind w:firstLine="709"/>
        <w:jc w:val="both"/>
        <w:rPr>
          <w:color w:val="000000"/>
          <w:sz w:val="28"/>
          <w:szCs w:val="28"/>
        </w:rPr>
      </w:pPr>
      <w:r w:rsidRPr="00EF0D41">
        <w:rPr>
          <w:color w:val="000000"/>
          <w:sz w:val="28"/>
          <w:szCs w:val="28"/>
        </w:rPr>
        <w:t>1) местный референдум;</w:t>
      </w:r>
    </w:p>
    <w:p w:rsidR="00CC70EB" w:rsidRPr="00EF0D41" w:rsidRDefault="00CC70EB" w:rsidP="00CC70EB">
      <w:pPr>
        <w:pStyle w:val="22"/>
        <w:rPr>
          <w:color w:val="000000"/>
          <w:szCs w:val="28"/>
        </w:rPr>
      </w:pPr>
      <w:r w:rsidRPr="00EF0D41">
        <w:rPr>
          <w:color w:val="000000"/>
          <w:szCs w:val="28"/>
        </w:rPr>
        <w:t>2) голосование по вопросам изменения границ и преобразования Района;</w:t>
      </w:r>
    </w:p>
    <w:p w:rsidR="00CC70EB" w:rsidRPr="00EF0D41" w:rsidRDefault="00CC70EB" w:rsidP="00CC70EB">
      <w:pPr>
        <w:ind w:firstLine="709"/>
        <w:jc w:val="both"/>
        <w:rPr>
          <w:color w:val="000000"/>
          <w:sz w:val="28"/>
          <w:szCs w:val="28"/>
        </w:rPr>
      </w:pPr>
      <w:r w:rsidRPr="00EF0D41">
        <w:rPr>
          <w:color w:val="000000"/>
          <w:sz w:val="28"/>
          <w:szCs w:val="28"/>
        </w:rPr>
        <w:t>3) правотворческая инициатива граждан;</w:t>
      </w:r>
    </w:p>
    <w:p w:rsidR="00CC70EB" w:rsidRPr="00EF0D41" w:rsidRDefault="00CC70EB" w:rsidP="00CC70EB">
      <w:pPr>
        <w:ind w:firstLine="709"/>
        <w:jc w:val="both"/>
        <w:rPr>
          <w:color w:val="000000"/>
          <w:sz w:val="28"/>
          <w:szCs w:val="28"/>
        </w:rPr>
      </w:pPr>
      <w:r w:rsidRPr="00EF0D41">
        <w:rPr>
          <w:color w:val="000000"/>
          <w:sz w:val="28"/>
          <w:szCs w:val="28"/>
        </w:rPr>
        <w:t>4) инициативные проекты;</w:t>
      </w:r>
    </w:p>
    <w:p w:rsidR="00CC70EB" w:rsidRPr="00EF0D41" w:rsidRDefault="00CC70EB" w:rsidP="00CC70EB">
      <w:pPr>
        <w:ind w:firstLine="709"/>
        <w:jc w:val="both"/>
        <w:rPr>
          <w:color w:val="000000"/>
          <w:sz w:val="28"/>
          <w:szCs w:val="28"/>
        </w:rPr>
      </w:pPr>
      <w:r w:rsidRPr="00EF0D41">
        <w:rPr>
          <w:color w:val="000000"/>
          <w:sz w:val="28"/>
          <w:szCs w:val="28"/>
        </w:rPr>
        <w:t>5) сход граждан;</w:t>
      </w:r>
    </w:p>
    <w:p w:rsidR="00CC70EB" w:rsidRPr="00EF0D41" w:rsidRDefault="00CC70EB" w:rsidP="00CC70EB">
      <w:pPr>
        <w:ind w:firstLine="709"/>
        <w:jc w:val="both"/>
        <w:rPr>
          <w:color w:val="000000"/>
          <w:sz w:val="28"/>
          <w:szCs w:val="28"/>
        </w:rPr>
      </w:pPr>
      <w:r w:rsidRPr="00EF0D41">
        <w:rPr>
          <w:color w:val="000000"/>
          <w:sz w:val="28"/>
          <w:szCs w:val="28"/>
        </w:rPr>
        <w:t>6) территориальное общественное самоуправление;</w:t>
      </w:r>
    </w:p>
    <w:p w:rsidR="00CC70EB" w:rsidRPr="00EF0D41" w:rsidRDefault="00CC70EB" w:rsidP="00CC70EB">
      <w:pPr>
        <w:ind w:firstLine="709"/>
        <w:jc w:val="both"/>
        <w:rPr>
          <w:color w:val="000000"/>
          <w:sz w:val="28"/>
          <w:szCs w:val="28"/>
        </w:rPr>
      </w:pPr>
      <w:r w:rsidRPr="00EF0D41">
        <w:rPr>
          <w:color w:val="000000"/>
          <w:sz w:val="28"/>
          <w:szCs w:val="28"/>
        </w:rPr>
        <w:t>7) публичные слушания;</w:t>
      </w:r>
    </w:p>
    <w:p w:rsidR="00CC70EB" w:rsidRPr="00EF0D41" w:rsidRDefault="00CC70EB" w:rsidP="00CC70EB">
      <w:pPr>
        <w:ind w:firstLine="709"/>
        <w:jc w:val="both"/>
        <w:rPr>
          <w:color w:val="000000"/>
          <w:sz w:val="28"/>
          <w:szCs w:val="28"/>
        </w:rPr>
      </w:pPr>
      <w:r w:rsidRPr="00EF0D41">
        <w:rPr>
          <w:color w:val="000000"/>
          <w:sz w:val="28"/>
          <w:szCs w:val="28"/>
        </w:rPr>
        <w:t>8) собрание граждан;</w:t>
      </w:r>
    </w:p>
    <w:p w:rsidR="00CC70EB" w:rsidRPr="00EF0D41" w:rsidRDefault="00CC70EB" w:rsidP="00CC70EB">
      <w:pPr>
        <w:ind w:firstLine="709"/>
        <w:jc w:val="both"/>
        <w:rPr>
          <w:color w:val="000000"/>
          <w:sz w:val="28"/>
          <w:szCs w:val="28"/>
        </w:rPr>
      </w:pPr>
      <w:r w:rsidRPr="00EF0D41">
        <w:rPr>
          <w:color w:val="000000"/>
          <w:sz w:val="28"/>
          <w:szCs w:val="28"/>
        </w:rPr>
        <w:t xml:space="preserve">9) конференция граждан (собрание делегатов); </w:t>
      </w:r>
    </w:p>
    <w:p w:rsidR="00CC70EB" w:rsidRPr="00EF0D41" w:rsidRDefault="00CC70EB" w:rsidP="00CC70EB">
      <w:pPr>
        <w:ind w:firstLine="709"/>
        <w:jc w:val="both"/>
        <w:rPr>
          <w:color w:val="000000"/>
          <w:sz w:val="28"/>
          <w:szCs w:val="28"/>
        </w:rPr>
      </w:pPr>
      <w:r w:rsidRPr="00EF0D41">
        <w:rPr>
          <w:color w:val="000000"/>
          <w:sz w:val="28"/>
          <w:szCs w:val="28"/>
        </w:rPr>
        <w:t>10) опрос граждан;</w:t>
      </w:r>
    </w:p>
    <w:p w:rsidR="00CC70EB" w:rsidRPr="00EF0D41" w:rsidRDefault="00CC70EB" w:rsidP="00CC70EB">
      <w:pPr>
        <w:ind w:firstLine="709"/>
        <w:jc w:val="both"/>
        <w:rPr>
          <w:color w:val="000000"/>
          <w:sz w:val="28"/>
          <w:szCs w:val="28"/>
        </w:rPr>
      </w:pPr>
      <w:r w:rsidRPr="00EF0D41">
        <w:rPr>
          <w:color w:val="000000"/>
          <w:sz w:val="28"/>
          <w:szCs w:val="28"/>
        </w:rPr>
        <w:t>11) народное обсуждение наиболее важных вопросов местного значения;</w:t>
      </w:r>
    </w:p>
    <w:p w:rsidR="00CC70EB" w:rsidRPr="00EF0D41" w:rsidRDefault="00CC70EB" w:rsidP="00CC70EB">
      <w:pPr>
        <w:ind w:firstLine="709"/>
        <w:jc w:val="both"/>
        <w:rPr>
          <w:color w:val="000000"/>
          <w:sz w:val="28"/>
          <w:szCs w:val="28"/>
        </w:rPr>
      </w:pPr>
      <w:r w:rsidRPr="00EF0D41">
        <w:rPr>
          <w:color w:val="000000"/>
          <w:sz w:val="28"/>
          <w:szCs w:val="28"/>
        </w:rPr>
        <w:t xml:space="preserve">12) обращения граждан в органы местного самоуправления; </w:t>
      </w:r>
    </w:p>
    <w:p w:rsidR="00CC70EB" w:rsidRPr="00EF0D41" w:rsidRDefault="00CC70EB" w:rsidP="00CC70EB">
      <w:pPr>
        <w:ind w:firstLine="709"/>
        <w:jc w:val="both"/>
        <w:rPr>
          <w:color w:val="000000"/>
          <w:sz w:val="28"/>
          <w:szCs w:val="28"/>
        </w:rPr>
      </w:pPr>
      <w:r w:rsidRPr="00EF0D41">
        <w:rPr>
          <w:color w:val="000000"/>
          <w:sz w:val="28"/>
          <w:szCs w:val="28"/>
        </w:rPr>
        <w:t>13) создание общественных (консультативных) советов;</w:t>
      </w:r>
    </w:p>
    <w:p w:rsidR="00CC70EB" w:rsidRPr="00EF0D41" w:rsidRDefault="00CC70EB" w:rsidP="00CC70EB">
      <w:pPr>
        <w:ind w:firstLine="709"/>
        <w:jc w:val="both"/>
        <w:rPr>
          <w:color w:val="000000"/>
          <w:sz w:val="28"/>
          <w:szCs w:val="28"/>
        </w:rPr>
      </w:pPr>
      <w:r w:rsidRPr="00EF0D41">
        <w:rPr>
          <w:color w:val="000000"/>
          <w:sz w:val="28"/>
          <w:szCs w:val="28"/>
        </w:rPr>
        <w:t>14)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CC70EB" w:rsidRPr="00EF0D41" w:rsidRDefault="00CC70EB" w:rsidP="00CC70EB">
      <w:pPr>
        <w:ind w:firstLine="709"/>
        <w:jc w:val="both"/>
        <w:rPr>
          <w:color w:val="000000"/>
          <w:sz w:val="28"/>
          <w:szCs w:val="28"/>
        </w:rPr>
      </w:pPr>
    </w:p>
    <w:p w:rsidR="00CC70EB" w:rsidRPr="00EF0D41" w:rsidRDefault="00CC70EB" w:rsidP="00CC70EB">
      <w:pPr>
        <w:ind w:firstLine="709"/>
        <w:jc w:val="both"/>
        <w:rPr>
          <w:color w:val="000000"/>
          <w:sz w:val="28"/>
          <w:szCs w:val="28"/>
        </w:rPr>
      </w:pPr>
      <w:r>
        <w:rPr>
          <w:color w:val="000000"/>
          <w:sz w:val="28"/>
          <w:szCs w:val="28"/>
        </w:rPr>
        <w:t>5</w:t>
      </w:r>
      <w:r w:rsidRPr="00EF0D41">
        <w:rPr>
          <w:color w:val="000000"/>
          <w:sz w:val="28"/>
          <w:szCs w:val="28"/>
        </w:rPr>
        <w:t>. Дополнить статьей 16.1 следующего содержания:</w:t>
      </w:r>
    </w:p>
    <w:p w:rsidR="00CC70EB" w:rsidRDefault="00CC70EB" w:rsidP="00CC70EB">
      <w:pPr>
        <w:pStyle w:val="headertext"/>
        <w:spacing w:before="0" w:beforeAutospacing="0" w:after="0" w:afterAutospacing="0"/>
        <w:ind w:firstLine="480"/>
        <w:jc w:val="both"/>
        <w:rPr>
          <w:b/>
          <w:bCs/>
          <w:sz w:val="28"/>
          <w:szCs w:val="28"/>
        </w:rPr>
      </w:pPr>
      <w:r w:rsidRPr="00EF0D41">
        <w:rPr>
          <w:color w:val="000000"/>
          <w:sz w:val="28"/>
          <w:szCs w:val="28"/>
        </w:rPr>
        <w:t xml:space="preserve">«Статья 16.1. </w:t>
      </w:r>
      <w:r w:rsidRPr="00EF0D41">
        <w:rPr>
          <w:b/>
          <w:bCs/>
          <w:sz w:val="28"/>
          <w:szCs w:val="28"/>
        </w:rPr>
        <w:t>Инициативные проекты</w:t>
      </w:r>
    </w:p>
    <w:p w:rsidR="00CC70EB" w:rsidRDefault="00CC70EB" w:rsidP="00CC70EB">
      <w:pPr>
        <w:pStyle w:val="formattext"/>
        <w:spacing w:before="0" w:beforeAutospacing="0" w:after="0" w:afterAutospacing="0"/>
        <w:ind w:firstLine="708"/>
        <w:jc w:val="both"/>
        <w:rPr>
          <w:sz w:val="28"/>
          <w:szCs w:val="28"/>
        </w:rPr>
      </w:pPr>
      <w:bookmarkStart w:id="1" w:name="P04AB"/>
      <w:bookmarkEnd w:id="1"/>
      <w:r w:rsidRPr="00EF0D41">
        <w:rPr>
          <w:sz w:val="28"/>
          <w:szCs w:val="28"/>
        </w:rPr>
        <w:t xml:space="preserve">1. </w:t>
      </w:r>
      <w:r>
        <w:rPr>
          <w:sz w:val="28"/>
          <w:szCs w:val="28"/>
        </w:rPr>
        <w:t>Инициативный проект вносится в Исполнительный комитет района в</w:t>
      </w:r>
      <w:r w:rsidRPr="00EF0D41">
        <w:rPr>
          <w:sz w:val="28"/>
          <w:szCs w:val="28"/>
        </w:rPr>
        <w:t xml:space="preserve"> целях реализации мероприятий, имеющих приоритетное значение для жителей муниципального образования или его части, по решению вопросов местного </w:t>
      </w:r>
      <w:r w:rsidRPr="00EF0D41">
        <w:rPr>
          <w:sz w:val="28"/>
          <w:szCs w:val="28"/>
        </w:rPr>
        <w:lastRenderedPageBreak/>
        <w:t xml:space="preserve">значения или иных вопросов, право решения которых предоставлено </w:t>
      </w:r>
      <w:r>
        <w:rPr>
          <w:sz w:val="28"/>
          <w:szCs w:val="28"/>
        </w:rPr>
        <w:t>органам местного самоуправления</w:t>
      </w:r>
      <w:r w:rsidRPr="00EF0D41">
        <w:rPr>
          <w:sz w:val="28"/>
          <w:szCs w:val="28"/>
        </w:rPr>
        <w:t>. Порядок определения части территории муниципального образования, на которой реализовыва</w:t>
      </w:r>
      <w:r>
        <w:rPr>
          <w:sz w:val="28"/>
          <w:szCs w:val="28"/>
        </w:rPr>
        <w:t>ю</w:t>
      </w:r>
      <w:r w:rsidRPr="00EF0D41">
        <w:rPr>
          <w:sz w:val="28"/>
          <w:szCs w:val="28"/>
        </w:rPr>
        <w:t xml:space="preserve">тся инициативные проекты, устанавливается нормативным правовым актом </w:t>
      </w:r>
      <w:r>
        <w:rPr>
          <w:sz w:val="28"/>
          <w:szCs w:val="28"/>
        </w:rPr>
        <w:t>Совета района</w:t>
      </w:r>
      <w:r w:rsidRPr="00EF0D41">
        <w:rPr>
          <w:sz w:val="28"/>
          <w:szCs w:val="28"/>
        </w:rPr>
        <w:t>.</w:t>
      </w:r>
    </w:p>
    <w:p w:rsidR="00CC70EB" w:rsidRDefault="00CC70EB" w:rsidP="00CC70EB">
      <w:pPr>
        <w:pStyle w:val="formattext"/>
        <w:spacing w:before="0" w:beforeAutospacing="0" w:after="0" w:afterAutospacing="0"/>
        <w:ind w:firstLine="708"/>
        <w:jc w:val="both"/>
        <w:rPr>
          <w:sz w:val="28"/>
          <w:szCs w:val="28"/>
        </w:rPr>
      </w:pPr>
      <w:bookmarkStart w:id="2" w:name="P04AD"/>
      <w:bookmarkEnd w:id="2"/>
      <w:r w:rsidRPr="00EF0D41">
        <w:rPr>
          <w:sz w:val="28"/>
          <w:szCs w:val="28"/>
        </w:rPr>
        <w:t>2. С инициативой о внесении инициативного проекта выступ</w:t>
      </w:r>
      <w:r>
        <w:rPr>
          <w:sz w:val="28"/>
          <w:szCs w:val="28"/>
        </w:rPr>
        <w:t>ают:</w:t>
      </w:r>
      <w:r w:rsidRPr="00EF0D41">
        <w:rPr>
          <w:sz w:val="28"/>
          <w:szCs w:val="28"/>
        </w:rPr>
        <w:t xml:space="preserve"> </w:t>
      </w:r>
    </w:p>
    <w:p w:rsidR="00CC70EB" w:rsidRDefault="00CC70EB" w:rsidP="00CC70EB">
      <w:pPr>
        <w:pStyle w:val="formattext"/>
        <w:spacing w:before="0" w:beforeAutospacing="0" w:after="0" w:afterAutospacing="0"/>
        <w:ind w:firstLine="708"/>
        <w:jc w:val="both"/>
        <w:rPr>
          <w:sz w:val="28"/>
          <w:szCs w:val="28"/>
        </w:rPr>
      </w:pPr>
      <w:r>
        <w:rPr>
          <w:sz w:val="28"/>
          <w:szCs w:val="28"/>
        </w:rPr>
        <w:t xml:space="preserve">- </w:t>
      </w:r>
      <w:r w:rsidRPr="00EF0D41">
        <w:rPr>
          <w:sz w:val="28"/>
          <w:szCs w:val="28"/>
        </w:rPr>
        <w:t>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w:t>
      </w:r>
      <w:r>
        <w:rPr>
          <w:sz w:val="28"/>
          <w:szCs w:val="28"/>
        </w:rPr>
        <w:t>;</w:t>
      </w:r>
    </w:p>
    <w:p w:rsidR="00CC70EB" w:rsidRDefault="00CC70EB" w:rsidP="00CC70EB">
      <w:pPr>
        <w:pStyle w:val="formattext"/>
        <w:spacing w:before="0" w:beforeAutospacing="0" w:after="0" w:afterAutospacing="0"/>
        <w:ind w:firstLine="708"/>
        <w:jc w:val="both"/>
        <w:rPr>
          <w:sz w:val="28"/>
          <w:szCs w:val="28"/>
        </w:rPr>
      </w:pPr>
      <w:r>
        <w:rPr>
          <w:sz w:val="28"/>
          <w:szCs w:val="28"/>
        </w:rPr>
        <w:t xml:space="preserve">- </w:t>
      </w:r>
      <w:r w:rsidRPr="00EF0D41">
        <w:rPr>
          <w:sz w:val="28"/>
          <w:szCs w:val="28"/>
        </w:rPr>
        <w:t xml:space="preserve"> органы территориального общественного самоуправления (далее - инициаторы проекта). </w:t>
      </w:r>
    </w:p>
    <w:p w:rsidR="00CC70EB" w:rsidRDefault="00CC70EB" w:rsidP="00CC70EB">
      <w:pPr>
        <w:pStyle w:val="formattext"/>
        <w:spacing w:before="0" w:beforeAutospacing="0" w:after="0" w:afterAutospacing="0"/>
        <w:ind w:firstLine="708"/>
        <w:jc w:val="both"/>
        <w:rPr>
          <w:sz w:val="28"/>
          <w:szCs w:val="28"/>
        </w:rPr>
      </w:pPr>
      <w:r w:rsidRPr="00EF0D41">
        <w:rPr>
          <w:sz w:val="28"/>
          <w:szCs w:val="28"/>
        </w:rPr>
        <w:t xml:space="preserve">Право выступить инициатором проекта в соответствии с нормативным правовым актом </w:t>
      </w:r>
      <w:r>
        <w:rPr>
          <w:sz w:val="28"/>
          <w:szCs w:val="28"/>
        </w:rPr>
        <w:t xml:space="preserve">Совета района </w:t>
      </w:r>
      <w:r w:rsidRPr="00EF0D41">
        <w:rPr>
          <w:sz w:val="28"/>
          <w:szCs w:val="28"/>
        </w:rPr>
        <w:t xml:space="preserve"> </w:t>
      </w:r>
      <w:r>
        <w:rPr>
          <w:sz w:val="28"/>
          <w:szCs w:val="28"/>
        </w:rPr>
        <w:t>предоставляется</w:t>
      </w:r>
      <w:r w:rsidRPr="00EF0D41">
        <w:rPr>
          <w:sz w:val="28"/>
          <w:szCs w:val="28"/>
        </w:rPr>
        <w:t xml:space="preserve"> также иным лицам, осуществляющим деятельность на территории соответствующего муниципального образования.</w:t>
      </w:r>
    </w:p>
    <w:p w:rsidR="00CC70EB" w:rsidRDefault="00CC70EB" w:rsidP="00CC70EB">
      <w:pPr>
        <w:pStyle w:val="formattext"/>
        <w:spacing w:before="0" w:beforeAutospacing="0" w:after="0" w:afterAutospacing="0"/>
        <w:ind w:firstLine="708"/>
        <w:jc w:val="both"/>
        <w:rPr>
          <w:sz w:val="28"/>
          <w:szCs w:val="28"/>
        </w:rPr>
      </w:pPr>
      <w:bookmarkStart w:id="3" w:name="P04AF"/>
      <w:bookmarkEnd w:id="3"/>
      <w:r w:rsidRPr="00EF0D41">
        <w:rPr>
          <w:sz w:val="28"/>
          <w:szCs w:val="28"/>
        </w:rPr>
        <w:t>3. Инициативный проект должен содержать следующие сведения:</w:t>
      </w:r>
    </w:p>
    <w:p w:rsidR="00CC70EB" w:rsidRPr="00EF0D41" w:rsidRDefault="00CC70EB" w:rsidP="00CC70EB">
      <w:pPr>
        <w:pStyle w:val="formattext"/>
        <w:spacing w:before="0" w:beforeAutospacing="0" w:after="0" w:afterAutospacing="0"/>
        <w:jc w:val="both"/>
        <w:rPr>
          <w:sz w:val="28"/>
          <w:szCs w:val="28"/>
        </w:rPr>
      </w:pPr>
      <w:bookmarkStart w:id="4" w:name="P04B1"/>
      <w:bookmarkEnd w:id="4"/>
      <w:r>
        <w:rPr>
          <w:sz w:val="28"/>
          <w:szCs w:val="28"/>
        </w:rPr>
        <w:t xml:space="preserve">       </w:t>
      </w:r>
      <w:r w:rsidRPr="00EF0D41">
        <w:rPr>
          <w:sz w:val="28"/>
          <w:szCs w:val="28"/>
        </w:rPr>
        <w:t>1) описание проблемы, решение которой имеет приоритетное значение для жителей муниципального образования или его части;</w:t>
      </w:r>
      <w:bookmarkStart w:id="5" w:name="P04B3"/>
      <w:bookmarkEnd w:id="5"/>
    </w:p>
    <w:p w:rsidR="00CC70EB" w:rsidRPr="00EF0D41" w:rsidRDefault="00CC70EB" w:rsidP="00CC70EB">
      <w:pPr>
        <w:pStyle w:val="formattext"/>
        <w:spacing w:before="0" w:beforeAutospacing="0" w:after="0" w:afterAutospacing="0"/>
        <w:ind w:firstLine="480"/>
        <w:jc w:val="both"/>
        <w:rPr>
          <w:sz w:val="28"/>
          <w:szCs w:val="28"/>
        </w:rPr>
      </w:pPr>
      <w:r w:rsidRPr="00EF0D41">
        <w:rPr>
          <w:sz w:val="28"/>
          <w:szCs w:val="28"/>
        </w:rPr>
        <w:t>2) обоснование предложений по решению указанной проблемы;</w:t>
      </w:r>
      <w:bookmarkStart w:id="6" w:name="P04B5"/>
      <w:bookmarkEnd w:id="6"/>
    </w:p>
    <w:p w:rsidR="00CC70EB" w:rsidRPr="00EF0D41" w:rsidRDefault="00CC70EB" w:rsidP="00CC70EB">
      <w:pPr>
        <w:pStyle w:val="formattext"/>
        <w:spacing w:before="0" w:beforeAutospacing="0" w:after="0" w:afterAutospacing="0"/>
        <w:ind w:firstLine="480"/>
        <w:jc w:val="both"/>
        <w:rPr>
          <w:sz w:val="28"/>
          <w:szCs w:val="28"/>
        </w:rPr>
      </w:pPr>
      <w:r w:rsidRPr="00EF0D41">
        <w:rPr>
          <w:sz w:val="28"/>
          <w:szCs w:val="28"/>
        </w:rPr>
        <w:t>3) описание ожидаемого результата (ожидаемых результатов) реализации инициативного проекта;</w:t>
      </w:r>
      <w:bookmarkStart w:id="7" w:name="P04B7"/>
      <w:bookmarkEnd w:id="7"/>
    </w:p>
    <w:p w:rsidR="00CC70EB" w:rsidRPr="00EF0D41" w:rsidRDefault="00CC70EB" w:rsidP="00CC70EB">
      <w:pPr>
        <w:pStyle w:val="formattext"/>
        <w:spacing w:before="0" w:beforeAutospacing="0" w:after="0" w:afterAutospacing="0"/>
        <w:ind w:firstLine="480"/>
        <w:jc w:val="both"/>
        <w:rPr>
          <w:sz w:val="28"/>
          <w:szCs w:val="28"/>
        </w:rPr>
      </w:pPr>
      <w:r w:rsidRPr="00EF0D41">
        <w:rPr>
          <w:sz w:val="28"/>
          <w:szCs w:val="28"/>
        </w:rPr>
        <w:t>4) предварительный расчет необходимых расходов на реализацию инициативного проекта;</w:t>
      </w:r>
      <w:bookmarkStart w:id="8" w:name="P04B9"/>
      <w:bookmarkEnd w:id="8"/>
    </w:p>
    <w:p w:rsidR="00CC70EB" w:rsidRPr="00EF0D41" w:rsidRDefault="00CC70EB" w:rsidP="00CC70EB">
      <w:pPr>
        <w:pStyle w:val="formattext"/>
        <w:spacing w:before="0" w:beforeAutospacing="0" w:after="0" w:afterAutospacing="0"/>
        <w:ind w:firstLine="480"/>
        <w:jc w:val="both"/>
        <w:rPr>
          <w:sz w:val="28"/>
          <w:szCs w:val="28"/>
        </w:rPr>
      </w:pPr>
      <w:r w:rsidRPr="00EF0D41">
        <w:rPr>
          <w:sz w:val="28"/>
          <w:szCs w:val="28"/>
        </w:rPr>
        <w:t>5) планируемые сроки реализации инициативного проекта;</w:t>
      </w:r>
      <w:bookmarkStart w:id="9" w:name="P04BB"/>
      <w:bookmarkEnd w:id="9"/>
    </w:p>
    <w:p w:rsidR="00CC70EB" w:rsidRPr="00EF0D41" w:rsidRDefault="00CC70EB" w:rsidP="00CC70EB">
      <w:pPr>
        <w:pStyle w:val="formattext"/>
        <w:spacing w:before="0" w:beforeAutospacing="0" w:after="0" w:afterAutospacing="0"/>
        <w:ind w:firstLine="480"/>
        <w:jc w:val="both"/>
        <w:rPr>
          <w:sz w:val="28"/>
          <w:szCs w:val="28"/>
        </w:rPr>
      </w:pPr>
      <w:r w:rsidRPr="00EF0D41">
        <w:rPr>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bookmarkStart w:id="10" w:name="P04BD"/>
      <w:bookmarkEnd w:id="10"/>
    </w:p>
    <w:p w:rsidR="00CC70EB" w:rsidRPr="00EF0D41" w:rsidRDefault="00CC70EB" w:rsidP="00CC70EB">
      <w:pPr>
        <w:pStyle w:val="formattext"/>
        <w:spacing w:before="0" w:beforeAutospacing="0" w:after="0" w:afterAutospacing="0"/>
        <w:ind w:firstLine="480"/>
        <w:jc w:val="both"/>
        <w:rPr>
          <w:sz w:val="28"/>
          <w:szCs w:val="28"/>
        </w:rPr>
      </w:pPr>
      <w:r w:rsidRPr="00EF0D41">
        <w:rPr>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bookmarkStart w:id="11" w:name="P04BF"/>
      <w:bookmarkEnd w:id="11"/>
    </w:p>
    <w:p w:rsidR="00CC70EB" w:rsidRPr="00EF0D41" w:rsidRDefault="00CC70EB" w:rsidP="00CC70EB">
      <w:pPr>
        <w:pStyle w:val="formattext"/>
        <w:spacing w:before="0" w:beforeAutospacing="0" w:after="0" w:afterAutospacing="0"/>
        <w:ind w:firstLine="480"/>
        <w:jc w:val="both"/>
        <w:rPr>
          <w:sz w:val="28"/>
          <w:szCs w:val="28"/>
        </w:rPr>
      </w:pPr>
      <w:r w:rsidRPr="00EF0D41">
        <w:rPr>
          <w:sz w:val="28"/>
          <w:szCs w:val="28"/>
        </w:rPr>
        <w:t xml:space="preserve">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w:t>
      </w:r>
      <w:r>
        <w:rPr>
          <w:sz w:val="28"/>
          <w:szCs w:val="28"/>
        </w:rPr>
        <w:t>Совета района</w:t>
      </w:r>
      <w:r w:rsidRPr="00EF0D41">
        <w:rPr>
          <w:sz w:val="28"/>
          <w:szCs w:val="28"/>
        </w:rPr>
        <w:t>;</w:t>
      </w:r>
      <w:bookmarkStart w:id="12" w:name="P04C1"/>
      <w:bookmarkEnd w:id="12"/>
    </w:p>
    <w:p w:rsidR="00CC70EB" w:rsidRPr="00EF0D41" w:rsidRDefault="00CC70EB" w:rsidP="00CC70EB">
      <w:pPr>
        <w:pStyle w:val="formattext"/>
        <w:spacing w:before="0" w:beforeAutospacing="0" w:after="0" w:afterAutospacing="0"/>
        <w:ind w:firstLine="480"/>
        <w:jc w:val="both"/>
        <w:rPr>
          <w:sz w:val="28"/>
          <w:szCs w:val="28"/>
        </w:rPr>
      </w:pPr>
      <w:r w:rsidRPr="00EF0D41">
        <w:rPr>
          <w:sz w:val="28"/>
          <w:szCs w:val="28"/>
        </w:rPr>
        <w:t>9) иные сведения, предусмотренные нормативным правовым актом представительного органа муниципального образования.</w:t>
      </w:r>
      <w:bookmarkStart w:id="13" w:name="P04C3"/>
      <w:bookmarkEnd w:id="13"/>
    </w:p>
    <w:p w:rsidR="00CC70EB" w:rsidRPr="00EF0D41" w:rsidRDefault="00CC70EB" w:rsidP="00CC70EB">
      <w:pPr>
        <w:pStyle w:val="formattext"/>
        <w:spacing w:before="0" w:beforeAutospacing="0" w:after="0" w:afterAutospacing="0"/>
        <w:ind w:firstLine="480"/>
        <w:jc w:val="both"/>
        <w:rPr>
          <w:sz w:val="28"/>
          <w:szCs w:val="28"/>
        </w:rPr>
      </w:pPr>
      <w:r w:rsidRPr="00EF0D41">
        <w:rPr>
          <w:sz w:val="28"/>
          <w:szCs w:val="28"/>
        </w:rPr>
        <w:t xml:space="preserve">4. Инициативный проект до его внесения в </w:t>
      </w:r>
      <w:r>
        <w:rPr>
          <w:sz w:val="28"/>
          <w:szCs w:val="28"/>
        </w:rPr>
        <w:t>Исполнительный комитет района</w:t>
      </w:r>
      <w:r w:rsidRPr="00EF0D41">
        <w:rPr>
          <w:sz w:val="28"/>
          <w:szCs w:val="28"/>
        </w:rPr>
        <w:t xml:space="preserve">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на одном сходе, одном собрании или на одной конференции граждан</w:t>
      </w:r>
      <w:r>
        <w:rPr>
          <w:sz w:val="28"/>
          <w:szCs w:val="28"/>
        </w:rPr>
        <w:t xml:space="preserve"> могут быть рассмотрены несколько инициативных проектов</w:t>
      </w:r>
      <w:r w:rsidRPr="00EF0D41">
        <w:rPr>
          <w:sz w:val="28"/>
          <w:szCs w:val="28"/>
        </w:rPr>
        <w:t>.</w:t>
      </w:r>
    </w:p>
    <w:p w:rsidR="00CC70EB" w:rsidRPr="00EF0D41" w:rsidRDefault="00CC70EB" w:rsidP="00CC70EB">
      <w:pPr>
        <w:pStyle w:val="formattext"/>
        <w:spacing w:before="0" w:beforeAutospacing="0" w:after="0" w:afterAutospacing="0"/>
        <w:ind w:firstLine="480"/>
        <w:jc w:val="both"/>
        <w:rPr>
          <w:sz w:val="28"/>
          <w:szCs w:val="28"/>
        </w:rPr>
      </w:pPr>
      <w:r w:rsidRPr="00EF0D41">
        <w:rPr>
          <w:sz w:val="28"/>
          <w:szCs w:val="28"/>
        </w:rPr>
        <w:t xml:space="preserve">Нормативным правовым актом </w:t>
      </w:r>
      <w:r>
        <w:rPr>
          <w:sz w:val="28"/>
          <w:szCs w:val="28"/>
        </w:rPr>
        <w:t>Совета района</w:t>
      </w:r>
      <w:r w:rsidRPr="00EF0D41">
        <w:rPr>
          <w:sz w:val="28"/>
          <w:szCs w:val="28"/>
        </w:rPr>
        <w:t xml:space="preserve"> </w:t>
      </w:r>
      <w:r>
        <w:rPr>
          <w:sz w:val="28"/>
          <w:szCs w:val="28"/>
        </w:rPr>
        <w:t xml:space="preserve">устанавливается </w:t>
      </w:r>
      <w:r w:rsidRPr="00EF0D41">
        <w:rPr>
          <w:sz w:val="28"/>
          <w:szCs w:val="28"/>
        </w:rPr>
        <w:t xml:space="preserve"> возможность выявления мнения граждан по вопросу о поддержке инициативного проекта также путем опроса граждан, сбора их подписей.</w:t>
      </w:r>
    </w:p>
    <w:p w:rsidR="00CC70EB" w:rsidRPr="00EF0D41" w:rsidRDefault="00CC70EB" w:rsidP="00CC70EB">
      <w:pPr>
        <w:pStyle w:val="formattext"/>
        <w:spacing w:before="0" w:beforeAutospacing="0" w:after="0" w:afterAutospacing="0"/>
        <w:ind w:firstLine="480"/>
        <w:jc w:val="both"/>
        <w:rPr>
          <w:sz w:val="28"/>
          <w:szCs w:val="28"/>
        </w:rPr>
      </w:pPr>
      <w:r w:rsidRPr="00EF0D41">
        <w:rPr>
          <w:sz w:val="28"/>
          <w:szCs w:val="28"/>
        </w:rPr>
        <w:lastRenderedPageBreak/>
        <w:t xml:space="preserve">Инициаторы проекта при внесении инициативного проекта в </w:t>
      </w:r>
      <w:r>
        <w:rPr>
          <w:sz w:val="28"/>
          <w:szCs w:val="28"/>
        </w:rPr>
        <w:t>Исполнительный комитет района</w:t>
      </w:r>
      <w:r w:rsidRPr="00EF0D41">
        <w:rPr>
          <w:sz w:val="28"/>
          <w:szCs w:val="28"/>
        </w:rPr>
        <w:t xml:space="preserve">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bookmarkStart w:id="14" w:name="P04C7"/>
      <w:bookmarkEnd w:id="14"/>
    </w:p>
    <w:p w:rsidR="00CC70EB" w:rsidRDefault="00CC70EB" w:rsidP="00CC70EB">
      <w:pPr>
        <w:pStyle w:val="formattext"/>
        <w:spacing w:before="0" w:beforeAutospacing="0" w:after="0" w:afterAutospacing="0"/>
        <w:ind w:firstLine="480"/>
        <w:jc w:val="both"/>
        <w:rPr>
          <w:sz w:val="28"/>
          <w:szCs w:val="28"/>
        </w:rPr>
      </w:pPr>
      <w:r w:rsidRPr="00EF0D41">
        <w:rPr>
          <w:sz w:val="28"/>
          <w:szCs w:val="28"/>
        </w:rPr>
        <w:t xml:space="preserve">5. Информация о внесении инициативного проекта в </w:t>
      </w:r>
      <w:r>
        <w:rPr>
          <w:sz w:val="28"/>
          <w:szCs w:val="28"/>
        </w:rPr>
        <w:t>Исполнительный комитет района</w:t>
      </w:r>
      <w:r w:rsidRPr="00EF0D41">
        <w:rPr>
          <w:sz w:val="28"/>
          <w:szCs w:val="28"/>
        </w:rPr>
        <w:t xml:space="preserve"> подлежит опубликованию (обнародованию) и размещению на официальном сайте </w:t>
      </w:r>
      <w:r>
        <w:rPr>
          <w:sz w:val="28"/>
          <w:szCs w:val="28"/>
        </w:rPr>
        <w:t>Агрызского муниципального района Республики Татарстан</w:t>
      </w:r>
      <w:r w:rsidRPr="00EF0D41">
        <w:rPr>
          <w:sz w:val="28"/>
          <w:szCs w:val="28"/>
        </w:rPr>
        <w:t xml:space="preserve"> в информационно-телекоммуникационной сети "Интернет" в течение трех рабочих дней со дня внесения инициативного проекта в </w:t>
      </w:r>
      <w:r>
        <w:rPr>
          <w:sz w:val="28"/>
          <w:szCs w:val="28"/>
        </w:rPr>
        <w:t>Исполнительный комитет района</w:t>
      </w:r>
      <w:r w:rsidRPr="00EF0D41">
        <w:rPr>
          <w:sz w:val="28"/>
          <w:szCs w:val="28"/>
        </w:rPr>
        <w:t xml:space="preserve"> и должна содержать сведения, указанные в </w:t>
      </w:r>
      <w:hyperlink r:id="rId9" w:history="1">
        <w:r w:rsidRPr="0017112D">
          <w:rPr>
            <w:rStyle w:val="af2"/>
            <w:color w:val="auto"/>
            <w:sz w:val="28"/>
            <w:szCs w:val="28"/>
            <w:u w:val="none"/>
          </w:rPr>
          <w:t>части 3 настоящей статьи</w:t>
        </w:r>
      </w:hyperlink>
      <w:r w:rsidRPr="0017112D">
        <w:rPr>
          <w:sz w:val="28"/>
          <w:szCs w:val="28"/>
        </w:rPr>
        <w:t>, а также об инициаторах проекта. Одновременно гражд</w:t>
      </w:r>
      <w:r w:rsidRPr="00EF0D41">
        <w:rPr>
          <w:sz w:val="28"/>
          <w:szCs w:val="28"/>
        </w:rPr>
        <w:t xml:space="preserve">ане информируются о возможности представления в </w:t>
      </w:r>
      <w:r>
        <w:rPr>
          <w:sz w:val="28"/>
          <w:szCs w:val="28"/>
        </w:rPr>
        <w:t>Исполнительный комитет района</w:t>
      </w:r>
      <w:r w:rsidRPr="00EF0D41">
        <w:rPr>
          <w:sz w:val="28"/>
          <w:szCs w:val="28"/>
        </w:rPr>
        <w:t xml:space="preserve">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w:t>
      </w:r>
      <w:r>
        <w:rPr>
          <w:sz w:val="28"/>
          <w:szCs w:val="28"/>
        </w:rPr>
        <w:t>имеют право</w:t>
      </w:r>
      <w:r w:rsidRPr="00EF0D41">
        <w:rPr>
          <w:sz w:val="28"/>
          <w:szCs w:val="28"/>
        </w:rPr>
        <w:t xml:space="preserve"> направлять жители муниципального образования, достигшие шестнадцатилетнего возраста. </w:t>
      </w:r>
    </w:p>
    <w:p w:rsidR="00CC70EB" w:rsidRPr="00EF0D41" w:rsidRDefault="00CC70EB" w:rsidP="00CC70EB">
      <w:pPr>
        <w:pStyle w:val="formattext"/>
        <w:spacing w:before="0" w:beforeAutospacing="0" w:after="0" w:afterAutospacing="0"/>
        <w:ind w:firstLine="480"/>
        <w:jc w:val="both"/>
        <w:rPr>
          <w:sz w:val="28"/>
          <w:szCs w:val="28"/>
        </w:rPr>
      </w:pPr>
      <w:bookmarkStart w:id="15" w:name="P04C9"/>
      <w:bookmarkEnd w:id="15"/>
      <w:r w:rsidRPr="00EF0D41">
        <w:rPr>
          <w:sz w:val="28"/>
          <w:szCs w:val="28"/>
        </w:rPr>
        <w:t xml:space="preserve">6. Инициативный проект подлежит обязательному рассмотрению </w:t>
      </w:r>
      <w:r>
        <w:rPr>
          <w:sz w:val="28"/>
          <w:szCs w:val="28"/>
        </w:rPr>
        <w:t>Исполнительным комитетом района</w:t>
      </w:r>
      <w:r w:rsidRPr="00EF0D41">
        <w:rPr>
          <w:sz w:val="28"/>
          <w:szCs w:val="28"/>
        </w:rPr>
        <w:t xml:space="preserve"> в течение 30 дней со дня его внесения. </w:t>
      </w:r>
      <w:r>
        <w:rPr>
          <w:sz w:val="28"/>
          <w:szCs w:val="28"/>
        </w:rPr>
        <w:t>Исполнительный комитет района</w:t>
      </w:r>
      <w:r w:rsidRPr="00EF0D41">
        <w:rPr>
          <w:sz w:val="28"/>
          <w:szCs w:val="28"/>
        </w:rPr>
        <w:t xml:space="preserve"> по результатам рассмотрения инициативного проекта принимает одно из следующих решений:</w:t>
      </w:r>
      <w:bookmarkStart w:id="16" w:name="P04CB"/>
      <w:bookmarkEnd w:id="16"/>
    </w:p>
    <w:p w:rsidR="00CC70EB" w:rsidRPr="00EF0D41" w:rsidRDefault="00CC70EB" w:rsidP="00CC70EB">
      <w:pPr>
        <w:pStyle w:val="formattext"/>
        <w:spacing w:before="0" w:beforeAutospacing="0" w:after="0" w:afterAutospacing="0"/>
        <w:ind w:firstLine="480"/>
        <w:jc w:val="both"/>
        <w:rPr>
          <w:sz w:val="28"/>
          <w:szCs w:val="28"/>
        </w:rPr>
      </w:pPr>
      <w:r w:rsidRPr="00EF0D41">
        <w:rPr>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bookmarkStart w:id="17" w:name="P04CD"/>
      <w:bookmarkEnd w:id="17"/>
    </w:p>
    <w:p w:rsidR="00CC70EB" w:rsidRPr="00EF0D41" w:rsidRDefault="00CC70EB" w:rsidP="00CC70EB">
      <w:pPr>
        <w:pStyle w:val="formattext"/>
        <w:spacing w:before="0" w:beforeAutospacing="0" w:after="0" w:afterAutospacing="0"/>
        <w:ind w:firstLine="480"/>
        <w:jc w:val="both"/>
        <w:rPr>
          <w:sz w:val="28"/>
          <w:szCs w:val="28"/>
        </w:rPr>
      </w:pPr>
      <w:r w:rsidRPr="00EF0D41">
        <w:rPr>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bookmarkStart w:id="18" w:name="P04CF"/>
      <w:bookmarkEnd w:id="18"/>
    </w:p>
    <w:p w:rsidR="00CC70EB" w:rsidRPr="00EF0D41" w:rsidRDefault="00CC70EB" w:rsidP="00CC70EB">
      <w:pPr>
        <w:pStyle w:val="formattext"/>
        <w:spacing w:before="0" w:beforeAutospacing="0" w:after="0" w:afterAutospacing="0"/>
        <w:ind w:firstLine="480"/>
        <w:jc w:val="both"/>
        <w:rPr>
          <w:sz w:val="28"/>
          <w:szCs w:val="28"/>
        </w:rPr>
      </w:pPr>
      <w:r w:rsidRPr="00EF0D41">
        <w:rPr>
          <w:sz w:val="28"/>
          <w:szCs w:val="28"/>
        </w:rPr>
        <w:t xml:space="preserve">7. </w:t>
      </w:r>
      <w:r>
        <w:rPr>
          <w:sz w:val="28"/>
          <w:szCs w:val="28"/>
        </w:rPr>
        <w:t>Исполнительный комитет района</w:t>
      </w:r>
      <w:r w:rsidRPr="00EF0D41">
        <w:rPr>
          <w:sz w:val="28"/>
          <w:szCs w:val="28"/>
        </w:rPr>
        <w:t xml:space="preserve"> принимает решение об отказе в поддержке инициативного проекта в одном из следующих случаев:</w:t>
      </w:r>
      <w:bookmarkStart w:id="19" w:name="P04D1"/>
      <w:bookmarkEnd w:id="19"/>
    </w:p>
    <w:p w:rsidR="00CC70EB" w:rsidRDefault="00CC70EB" w:rsidP="00CC70EB">
      <w:pPr>
        <w:pStyle w:val="formattext"/>
        <w:spacing w:before="0" w:beforeAutospacing="0" w:after="0" w:afterAutospacing="0"/>
        <w:ind w:firstLine="480"/>
        <w:jc w:val="both"/>
        <w:rPr>
          <w:sz w:val="28"/>
          <w:szCs w:val="28"/>
        </w:rPr>
      </w:pPr>
      <w:r w:rsidRPr="00EF0D41">
        <w:rPr>
          <w:sz w:val="28"/>
          <w:szCs w:val="28"/>
        </w:rPr>
        <w:t>1) несоблюдение установленного порядка внесения инициативного проекта и его рассмотрения;</w:t>
      </w:r>
      <w:bookmarkStart w:id="20" w:name="P04D3"/>
      <w:bookmarkEnd w:id="20"/>
    </w:p>
    <w:p w:rsidR="00CC70EB" w:rsidRDefault="00CC70EB" w:rsidP="00CC70EB">
      <w:pPr>
        <w:pStyle w:val="formattext"/>
        <w:spacing w:before="0" w:beforeAutospacing="0" w:after="0" w:afterAutospacing="0"/>
        <w:ind w:firstLine="480"/>
        <w:jc w:val="both"/>
        <w:rPr>
          <w:sz w:val="28"/>
          <w:szCs w:val="28"/>
        </w:rPr>
      </w:pPr>
      <w:r w:rsidRPr="00EF0D41">
        <w:rPr>
          <w:sz w:val="28"/>
          <w:szCs w:val="28"/>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w:t>
      </w:r>
      <w:r>
        <w:rPr>
          <w:sz w:val="28"/>
          <w:szCs w:val="28"/>
        </w:rPr>
        <w:t>Республики Татарстан</w:t>
      </w:r>
      <w:r w:rsidRPr="00EF0D41">
        <w:rPr>
          <w:sz w:val="28"/>
          <w:szCs w:val="28"/>
        </w:rPr>
        <w:t xml:space="preserve">, </w:t>
      </w:r>
      <w:r>
        <w:rPr>
          <w:sz w:val="28"/>
          <w:szCs w:val="28"/>
        </w:rPr>
        <w:t>настоящему У</w:t>
      </w:r>
      <w:r w:rsidRPr="00EF0D41">
        <w:rPr>
          <w:sz w:val="28"/>
          <w:szCs w:val="28"/>
        </w:rPr>
        <w:t>ставу;</w:t>
      </w:r>
    </w:p>
    <w:p w:rsidR="00CC70EB" w:rsidRPr="00EF0D41" w:rsidRDefault="00CC70EB" w:rsidP="00CC70EB">
      <w:pPr>
        <w:pStyle w:val="formattext"/>
        <w:spacing w:before="0" w:beforeAutospacing="0" w:after="0" w:afterAutospacing="0"/>
        <w:ind w:firstLine="480"/>
        <w:jc w:val="both"/>
        <w:rPr>
          <w:sz w:val="28"/>
          <w:szCs w:val="28"/>
        </w:rPr>
      </w:pPr>
      <w:bookmarkStart w:id="21" w:name="P04D5"/>
      <w:bookmarkEnd w:id="21"/>
      <w:r w:rsidRPr="00EF0D41">
        <w:rPr>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bookmarkStart w:id="22" w:name="P04D7"/>
      <w:bookmarkEnd w:id="22"/>
    </w:p>
    <w:p w:rsidR="00CC70EB" w:rsidRPr="00EF0D41" w:rsidRDefault="00CC70EB" w:rsidP="00CC70EB">
      <w:pPr>
        <w:pStyle w:val="formattext"/>
        <w:spacing w:before="0" w:beforeAutospacing="0" w:after="0" w:afterAutospacing="0"/>
        <w:ind w:firstLine="480"/>
        <w:jc w:val="both"/>
        <w:rPr>
          <w:sz w:val="28"/>
          <w:szCs w:val="28"/>
        </w:rPr>
      </w:pPr>
      <w:r w:rsidRPr="00EF0D41">
        <w:rPr>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bookmarkStart w:id="23" w:name="P04D9"/>
      <w:bookmarkEnd w:id="23"/>
    </w:p>
    <w:p w:rsidR="00CC70EB" w:rsidRPr="00EF0D41" w:rsidRDefault="00CC70EB" w:rsidP="00CC70EB">
      <w:pPr>
        <w:pStyle w:val="formattext"/>
        <w:spacing w:before="0" w:beforeAutospacing="0" w:after="0" w:afterAutospacing="0"/>
        <w:ind w:firstLine="480"/>
        <w:jc w:val="both"/>
        <w:rPr>
          <w:sz w:val="28"/>
          <w:szCs w:val="28"/>
        </w:rPr>
      </w:pPr>
      <w:r w:rsidRPr="00EF0D41">
        <w:rPr>
          <w:sz w:val="28"/>
          <w:szCs w:val="28"/>
        </w:rPr>
        <w:t>5) наличие возможности решения описанной в инициативном проекте проблемы более эффективным способом;</w:t>
      </w:r>
      <w:bookmarkStart w:id="24" w:name="P04DB"/>
      <w:bookmarkEnd w:id="24"/>
    </w:p>
    <w:p w:rsidR="00CC70EB" w:rsidRPr="00EF0D41" w:rsidRDefault="00CC70EB" w:rsidP="00CC70EB">
      <w:pPr>
        <w:pStyle w:val="formattext"/>
        <w:spacing w:before="0" w:beforeAutospacing="0" w:after="0" w:afterAutospacing="0"/>
        <w:ind w:firstLine="480"/>
        <w:jc w:val="both"/>
        <w:rPr>
          <w:sz w:val="28"/>
          <w:szCs w:val="28"/>
        </w:rPr>
      </w:pPr>
      <w:r w:rsidRPr="00EF0D41">
        <w:rPr>
          <w:sz w:val="28"/>
          <w:szCs w:val="28"/>
        </w:rPr>
        <w:t>6) признание инициативного проекта не прошедшим конкурсный отбор.</w:t>
      </w:r>
      <w:bookmarkStart w:id="25" w:name="P04DD"/>
      <w:bookmarkEnd w:id="25"/>
    </w:p>
    <w:p w:rsidR="00CC70EB" w:rsidRPr="00EF0D41" w:rsidRDefault="00CC70EB" w:rsidP="00CC70EB">
      <w:pPr>
        <w:pStyle w:val="formattext"/>
        <w:spacing w:before="0" w:beforeAutospacing="0" w:after="0" w:afterAutospacing="0"/>
        <w:ind w:firstLine="480"/>
        <w:jc w:val="both"/>
        <w:rPr>
          <w:sz w:val="28"/>
          <w:szCs w:val="28"/>
        </w:rPr>
      </w:pPr>
      <w:r w:rsidRPr="00EF0D41">
        <w:rPr>
          <w:sz w:val="28"/>
          <w:szCs w:val="28"/>
        </w:rPr>
        <w:t xml:space="preserve">8. </w:t>
      </w:r>
      <w:r>
        <w:rPr>
          <w:sz w:val="28"/>
          <w:szCs w:val="28"/>
        </w:rPr>
        <w:t>Исполнительный комитет района</w:t>
      </w:r>
      <w:r w:rsidRPr="00EF0D41">
        <w:rPr>
          <w:sz w:val="28"/>
          <w:szCs w:val="28"/>
        </w:rPr>
        <w:t xml:space="preserve"> </w:t>
      </w:r>
      <w:r>
        <w:rPr>
          <w:sz w:val="28"/>
          <w:szCs w:val="28"/>
        </w:rPr>
        <w:t>предлагает</w:t>
      </w:r>
      <w:r w:rsidRPr="00EF0D41">
        <w:rPr>
          <w:sz w:val="28"/>
          <w:szCs w:val="28"/>
        </w:rPr>
        <w:t xml:space="preserve">, а в случае, предусмотренном </w:t>
      </w:r>
      <w:hyperlink r:id="rId10" w:history="1">
        <w:r w:rsidRPr="00D758FE">
          <w:rPr>
            <w:rStyle w:val="af2"/>
            <w:color w:val="auto"/>
            <w:sz w:val="28"/>
            <w:szCs w:val="28"/>
            <w:u w:val="none"/>
          </w:rPr>
          <w:t>пунктом 5 части 7 настоящей статьи</w:t>
        </w:r>
      </w:hyperlink>
      <w:r w:rsidRPr="00EF0D41">
        <w:rPr>
          <w:sz w:val="28"/>
          <w:szCs w:val="28"/>
        </w:rPr>
        <w:t>, обязан предложить инициаторам проекта совместно доработать инициативный проект, а также рекоменд</w:t>
      </w:r>
      <w:r>
        <w:rPr>
          <w:sz w:val="28"/>
          <w:szCs w:val="28"/>
        </w:rPr>
        <w:t>ует</w:t>
      </w:r>
      <w:r w:rsidRPr="00EF0D41">
        <w:rPr>
          <w:sz w:val="28"/>
          <w:szCs w:val="28"/>
        </w:rPr>
        <w:t xml:space="preserve"> представить его </w:t>
      </w:r>
      <w:r w:rsidRPr="00EF0D41">
        <w:rPr>
          <w:sz w:val="28"/>
          <w:szCs w:val="28"/>
        </w:rPr>
        <w:lastRenderedPageBreak/>
        <w:t>на рассмотрение органа местного самоуправления иного муниципального образования или государственного органа в соответствии с их компетенцией.</w:t>
      </w:r>
      <w:bookmarkStart w:id="26" w:name="P04DF"/>
      <w:bookmarkEnd w:id="26"/>
    </w:p>
    <w:p w:rsidR="00CC70EB" w:rsidRDefault="00CC70EB" w:rsidP="00CC70EB">
      <w:pPr>
        <w:pStyle w:val="formattext"/>
        <w:spacing w:before="0" w:beforeAutospacing="0" w:after="0" w:afterAutospacing="0"/>
        <w:ind w:firstLine="480"/>
        <w:jc w:val="both"/>
        <w:rPr>
          <w:sz w:val="28"/>
          <w:szCs w:val="28"/>
        </w:rPr>
      </w:pPr>
      <w:r w:rsidRPr="00EF0D41">
        <w:rPr>
          <w:sz w:val="28"/>
          <w:szCs w:val="28"/>
        </w:rPr>
        <w:t xml:space="preserve">9. Порядок выдвижения, внесения, обсуждения, рассмотрения инициативных проектов, а также проведения их конкурсного отбора устанавливается </w:t>
      </w:r>
      <w:r>
        <w:rPr>
          <w:sz w:val="28"/>
          <w:szCs w:val="28"/>
        </w:rPr>
        <w:t>Советом района</w:t>
      </w:r>
      <w:r w:rsidRPr="00EF0D41">
        <w:rPr>
          <w:sz w:val="28"/>
          <w:szCs w:val="28"/>
        </w:rPr>
        <w:t>.</w:t>
      </w:r>
    </w:p>
    <w:p w:rsidR="00CC70EB" w:rsidRDefault="00CC70EB" w:rsidP="00CC70EB">
      <w:pPr>
        <w:pStyle w:val="formattext"/>
        <w:spacing w:before="0" w:beforeAutospacing="0" w:after="0" w:afterAutospacing="0"/>
        <w:ind w:firstLine="480"/>
        <w:jc w:val="both"/>
        <w:rPr>
          <w:sz w:val="28"/>
          <w:szCs w:val="28"/>
        </w:rPr>
      </w:pPr>
      <w:bookmarkStart w:id="27" w:name="P04E1"/>
      <w:bookmarkEnd w:id="27"/>
      <w:r w:rsidRPr="00EF0D41">
        <w:rPr>
          <w:sz w:val="28"/>
          <w:szCs w:val="28"/>
        </w:rPr>
        <w:t xml:space="preserve">10. В отношении инициативных проектов, выдвигаемых для получения финансовой поддержки за счет межбюджетных трансфертов из бюджета </w:t>
      </w:r>
      <w:r>
        <w:rPr>
          <w:sz w:val="28"/>
          <w:szCs w:val="28"/>
        </w:rPr>
        <w:t>Республики Татарстан</w:t>
      </w:r>
      <w:r w:rsidRPr="00EF0D41">
        <w:rPr>
          <w:sz w:val="28"/>
          <w:szCs w:val="28"/>
        </w:rPr>
        <w:t xml:space="preserve">,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w:t>
      </w:r>
      <w:r>
        <w:rPr>
          <w:sz w:val="28"/>
          <w:szCs w:val="28"/>
        </w:rPr>
        <w:t xml:space="preserve">нормативным правовым актом Кабинета Министров </w:t>
      </w:r>
      <w:r w:rsidRPr="00EF0D41">
        <w:rPr>
          <w:sz w:val="28"/>
          <w:szCs w:val="28"/>
        </w:rPr>
        <w:t xml:space="preserve"> </w:t>
      </w:r>
      <w:r>
        <w:rPr>
          <w:sz w:val="28"/>
          <w:szCs w:val="28"/>
        </w:rPr>
        <w:t>Республики Татарстан</w:t>
      </w:r>
      <w:r w:rsidRPr="00EF0D41">
        <w:rPr>
          <w:sz w:val="28"/>
          <w:szCs w:val="28"/>
        </w:rPr>
        <w:t>.</w:t>
      </w:r>
    </w:p>
    <w:p w:rsidR="00CC70EB" w:rsidRPr="00EF0D41" w:rsidRDefault="00CC70EB" w:rsidP="00CC70EB">
      <w:pPr>
        <w:pStyle w:val="formattext"/>
        <w:spacing w:before="0" w:beforeAutospacing="0" w:after="0" w:afterAutospacing="0"/>
        <w:ind w:firstLine="480"/>
        <w:jc w:val="both"/>
        <w:rPr>
          <w:sz w:val="28"/>
          <w:szCs w:val="28"/>
        </w:rPr>
      </w:pPr>
      <w:bookmarkStart w:id="28" w:name="P04E3"/>
      <w:bookmarkEnd w:id="28"/>
      <w:r w:rsidRPr="00EF0D41">
        <w:rPr>
          <w:sz w:val="28"/>
          <w:szCs w:val="28"/>
        </w:rPr>
        <w:t xml:space="preserve">11. В случае, если в </w:t>
      </w:r>
      <w:r>
        <w:rPr>
          <w:sz w:val="28"/>
          <w:szCs w:val="28"/>
        </w:rPr>
        <w:t>Исполнительный комитет района</w:t>
      </w:r>
      <w:r w:rsidRPr="00EF0D41">
        <w:rPr>
          <w:sz w:val="28"/>
          <w:szCs w:val="28"/>
        </w:rPr>
        <w:t xml:space="preserve"> внесено несколько инициативных проектов, в том числе с описанием аналогичных по содержанию приоритетных проблем, </w:t>
      </w:r>
      <w:r>
        <w:rPr>
          <w:sz w:val="28"/>
          <w:szCs w:val="28"/>
        </w:rPr>
        <w:t>Исполнительный комитет района</w:t>
      </w:r>
      <w:r w:rsidRPr="00EF0D41">
        <w:rPr>
          <w:sz w:val="28"/>
          <w:szCs w:val="28"/>
        </w:rPr>
        <w:t xml:space="preserve"> организует проведение конкурсного отбора и информирует об этом инициаторов проекта.</w:t>
      </w:r>
      <w:bookmarkStart w:id="29" w:name="P04E5"/>
      <w:bookmarkEnd w:id="29"/>
    </w:p>
    <w:p w:rsidR="00CC70EB" w:rsidRPr="00EF0D41" w:rsidRDefault="00CC70EB" w:rsidP="00CC70EB">
      <w:pPr>
        <w:pStyle w:val="formattext"/>
        <w:spacing w:before="0" w:beforeAutospacing="0" w:after="0" w:afterAutospacing="0"/>
        <w:ind w:firstLine="480"/>
        <w:jc w:val="both"/>
        <w:rPr>
          <w:sz w:val="28"/>
          <w:szCs w:val="28"/>
        </w:rPr>
      </w:pPr>
      <w:r w:rsidRPr="00EF0D41">
        <w:rPr>
          <w:sz w:val="28"/>
          <w:szCs w:val="28"/>
        </w:rPr>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w:t>
      </w:r>
      <w:r>
        <w:rPr>
          <w:sz w:val="28"/>
          <w:szCs w:val="28"/>
        </w:rPr>
        <w:t>Советом района</w:t>
      </w:r>
      <w:r w:rsidRPr="00EF0D41">
        <w:rPr>
          <w:sz w:val="28"/>
          <w:szCs w:val="28"/>
        </w:rPr>
        <w:t xml:space="preserve">. Состав коллегиального органа (комиссии) формируется </w:t>
      </w:r>
      <w:r>
        <w:rPr>
          <w:sz w:val="28"/>
          <w:szCs w:val="28"/>
        </w:rPr>
        <w:t>Исполнительным комитетом района</w:t>
      </w:r>
      <w:r w:rsidRPr="00EF0D41">
        <w:rPr>
          <w:sz w:val="28"/>
          <w:szCs w:val="28"/>
        </w:rPr>
        <w:t xml:space="preserve">. При этом половина от общего числа членов коллегиального органа (комиссии) </w:t>
      </w:r>
      <w:r>
        <w:rPr>
          <w:sz w:val="28"/>
          <w:szCs w:val="28"/>
        </w:rPr>
        <w:t>назначается</w:t>
      </w:r>
      <w:r w:rsidRPr="00EF0D41">
        <w:rPr>
          <w:sz w:val="28"/>
          <w:szCs w:val="28"/>
        </w:rPr>
        <w:t xml:space="preserve"> на основе предложений </w:t>
      </w:r>
      <w:r>
        <w:rPr>
          <w:sz w:val="28"/>
          <w:szCs w:val="28"/>
        </w:rPr>
        <w:t>Совета района</w:t>
      </w:r>
      <w:r w:rsidRPr="00EF0D41">
        <w:rPr>
          <w:sz w:val="28"/>
          <w:szCs w:val="28"/>
        </w:rPr>
        <w:t>.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CC70EB" w:rsidRDefault="00CC70EB" w:rsidP="00CC70EB">
      <w:pPr>
        <w:pStyle w:val="formattext"/>
        <w:spacing w:before="0" w:beforeAutospacing="0" w:after="0" w:afterAutospacing="0"/>
        <w:ind w:firstLine="480"/>
        <w:jc w:val="both"/>
        <w:rPr>
          <w:sz w:val="28"/>
          <w:szCs w:val="28"/>
        </w:rPr>
      </w:pPr>
      <w:bookmarkStart w:id="30" w:name="P04E7"/>
      <w:bookmarkEnd w:id="30"/>
      <w:r w:rsidRPr="00EF0D41">
        <w:rPr>
          <w:sz w:val="28"/>
          <w:szCs w:val="28"/>
        </w:rPr>
        <w:t>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осуществля</w:t>
      </w:r>
      <w:r>
        <w:rPr>
          <w:sz w:val="28"/>
          <w:szCs w:val="28"/>
        </w:rPr>
        <w:t>ю</w:t>
      </w:r>
      <w:r w:rsidRPr="00EF0D41">
        <w:rPr>
          <w:sz w:val="28"/>
          <w:szCs w:val="28"/>
        </w:rPr>
        <w:t>т общественный контроль за реализацией инициативного проекта в формах, не противоречащих законодательству Российской Федерации.</w:t>
      </w:r>
    </w:p>
    <w:p w:rsidR="00CC70EB" w:rsidRPr="00EF0D41" w:rsidRDefault="00CC70EB" w:rsidP="00CC70EB">
      <w:pPr>
        <w:pStyle w:val="formattext"/>
        <w:spacing w:before="0" w:beforeAutospacing="0" w:after="0" w:afterAutospacing="0"/>
        <w:ind w:firstLine="480"/>
        <w:jc w:val="both"/>
        <w:rPr>
          <w:sz w:val="28"/>
          <w:szCs w:val="28"/>
        </w:rPr>
      </w:pPr>
      <w:bookmarkStart w:id="31" w:name="P04E9"/>
      <w:bookmarkEnd w:id="31"/>
      <w:r w:rsidRPr="00EF0D41">
        <w:rPr>
          <w:sz w:val="28"/>
          <w:szCs w:val="28"/>
        </w:rPr>
        <w:t xml:space="preserve">14. Информация о рассмотрении инициативного проекта </w:t>
      </w:r>
      <w:r>
        <w:rPr>
          <w:sz w:val="28"/>
          <w:szCs w:val="28"/>
        </w:rPr>
        <w:t>Исполнительным комитетом района</w:t>
      </w:r>
      <w:r w:rsidRPr="00EF0D41">
        <w:rPr>
          <w:sz w:val="28"/>
          <w:szCs w:val="28"/>
        </w:rPr>
        <w:t xml:space="preserve">,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w:t>
      </w:r>
      <w:r>
        <w:rPr>
          <w:sz w:val="28"/>
          <w:szCs w:val="28"/>
        </w:rPr>
        <w:t>Агрызского муниципального района Республики Татарстан</w:t>
      </w:r>
      <w:r w:rsidRPr="00EF0D41">
        <w:rPr>
          <w:sz w:val="28"/>
          <w:szCs w:val="28"/>
        </w:rPr>
        <w:t xml:space="preserve"> в информационно-телекоммуникационной сети "Интернет". Отчет </w:t>
      </w:r>
      <w:r>
        <w:rPr>
          <w:sz w:val="28"/>
          <w:szCs w:val="28"/>
        </w:rPr>
        <w:t>Исполнительного комитета  района</w:t>
      </w:r>
      <w:r w:rsidRPr="00EF0D41">
        <w:rPr>
          <w:sz w:val="28"/>
          <w:szCs w:val="28"/>
        </w:rPr>
        <w:t xml:space="preserve">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bookmarkStart w:id="32" w:name="P04EB"/>
      <w:bookmarkEnd w:id="32"/>
      <w:r>
        <w:rPr>
          <w:sz w:val="28"/>
          <w:szCs w:val="28"/>
        </w:rPr>
        <w:t>».</w:t>
      </w:r>
    </w:p>
    <w:p w:rsidR="00CC70EB" w:rsidRDefault="00CC70EB" w:rsidP="00CC70EB">
      <w:pPr>
        <w:ind w:firstLine="709"/>
        <w:jc w:val="both"/>
        <w:rPr>
          <w:sz w:val="28"/>
          <w:szCs w:val="28"/>
        </w:rPr>
      </w:pPr>
    </w:p>
    <w:p w:rsidR="00CC70EB" w:rsidRDefault="00CC70EB" w:rsidP="00CC70EB">
      <w:pPr>
        <w:ind w:firstLine="709"/>
        <w:jc w:val="both"/>
        <w:rPr>
          <w:sz w:val="28"/>
          <w:szCs w:val="28"/>
        </w:rPr>
      </w:pPr>
      <w:r>
        <w:rPr>
          <w:sz w:val="28"/>
          <w:szCs w:val="28"/>
          <w:lang w:val="tt-RU"/>
        </w:rPr>
        <w:t>6</w:t>
      </w:r>
      <w:r>
        <w:rPr>
          <w:sz w:val="28"/>
          <w:szCs w:val="28"/>
        </w:rPr>
        <w:t>. В статье 17:</w:t>
      </w:r>
    </w:p>
    <w:p w:rsidR="00CC70EB" w:rsidRDefault="00CC70EB" w:rsidP="00CC70EB">
      <w:pPr>
        <w:ind w:firstLine="709"/>
        <w:jc w:val="both"/>
        <w:rPr>
          <w:sz w:val="28"/>
          <w:szCs w:val="28"/>
        </w:rPr>
      </w:pPr>
      <w:r>
        <w:rPr>
          <w:sz w:val="28"/>
          <w:szCs w:val="28"/>
          <w:lang w:val="tt-RU"/>
        </w:rPr>
        <w:t>6</w:t>
      </w:r>
      <w:r>
        <w:rPr>
          <w:sz w:val="28"/>
          <w:szCs w:val="28"/>
        </w:rPr>
        <w:t>.1. Часть 7 дополнить пунктом 7 следующего содержания:</w:t>
      </w:r>
    </w:p>
    <w:p w:rsidR="00CC70EB" w:rsidRDefault="00CC70EB" w:rsidP="00CC70EB">
      <w:pPr>
        <w:pStyle w:val="headertext"/>
        <w:spacing w:before="0" w:beforeAutospacing="0" w:after="0" w:afterAutospacing="0"/>
        <w:ind w:firstLine="708"/>
        <w:rPr>
          <w:sz w:val="28"/>
          <w:szCs w:val="28"/>
        </w:rPr>
      </w:pPr>
      <w:r>
        <w:rPr>
          <w:sz w:val="28"/>
          <w:szCs w:val="28"/>
        </w:rPr>
        <w:t>«</w:t>
      </w:r>
      <w:r w:rsidRPr="00A50F3F">
        <w:rPr>
          <w:sz w:val="28"/>
          <w:szCs w:val="28"/>
        </w:rPr>
        <w:t>7) обсуждение инициативного проекта и принятие решения по вопросу о его одобрении.»</w:t>
      </w:r>
      <w:r>
        <w:rPr>
          <w:sz w:val="28"/>
          <w:szCs w:val="28"/>
        </w:rPr>
        <w:t>;</w:t>
      </w:r>
    </w:p>
    <w:p w:rsidR="00CC70EB" w:rsidRDefault="00CC70EB" w:rsidP="00CC70EB">
      <w:pPr>
        <w:pStyle w:val="headertext"/>
        <w:spacing w:before="0" w:beforeAutospacing="0" w:after="0" w:afterAutospacing="0"/>
        <w:ind w:firstLine="708"/>
        <w:rPr>
          <w:sz w:val="28"/>
          <w:szCs w:val="28"/>
        </w:rPr>
      </w:pPr>
      <w:r>
        <w:rPr>
          <w:sz w:val="28"/>
          <w:szCs w:val="28"/>
          <w:lang w:val="tt-RU"/>
        </w:rPr>
        <w:lastRenderedPageBreak/>
        <w:t>6</w:t>
      </w:r>
      <w:r>
        <w:rPr>
          <w:sz w:val="28"/>
          <w:szCs w:val="28"/>
        </w:rPr>
        <w:t>.2. Дополнить частью 8.1 следующего содержания:</w:t>
      </w:r>
    </w:p>
    <w:p w:rsidR="00CC70EB" w:rsidRPr="00A50F3F" w:rsidRDefault="00CC70EB" w:rsidP="00CC70EB">
      <w:pPr>
        <w:pStyle w:val="headertext"/>
        <w:spacing w:before="0" w:beforeAutospacing="0" w:after="0" w:afterAutospacing="0"/>
        <w:ind w:firstLine="708"/>
        <w:rPr>
          <w:sz w:val="28"/>
          <w:szCs w:val="28"/>
        </w:rPr>
      </w:pPr>
      <w:r>
        <w:rPr>
          <w:sz w:val="28"/>
          <w:szCs w:val="28"/>
        </w:rPr>
        <w:t>«8.1. Органы территориального общественного самоуправления выдвигают инициативные проекты в качестве инициаторов проекта.».</w:t>
      </w:r>
    </w:p>
    <w:p w:rsidR="00CC70EB" w:rsidRDefault="00CC70EB" w:rsidP="00CC70EB">
      <w:pPr>
        <w:pStyle w:val="headertext"/>
        <w:spacing w:before="0" w:beforeAutospacing="0" w:after="0" w:afterAutospacing="0"/>
        <w:ind w:firstLine="544"/>
        <w:jc w:val="both"/>
        <w:rPr>
          <w:sz w:val="26"/>
          <w:szCs w:val="26"/>
        </w:rPr>
      </w:pPr>
    </w:p>
    <w:p w:rsidR="00CC70EB" w:rsidRDefault="00CC70EB" w:rsidP="00CC70EB">
      <w:pPr>
        <w:pStyle w:val="headertext"/>
        <w:spacing w:before="0" w:beforeAutospacing="0" w:after="0" w:afterAutospacing="0"/>
        <w:ind w:firstLine="544"/>
        <w:jc w:val="both"/>
        <w:rPr>
          <w:sz w:val="28"/>
          <w:szCs w:val="28"/>
          <w:lang w:val="tt-RU"/>
        </w:rPr>
      </w:pPr>
      <w:r>
        <w:rPr>
          <w:sz w:val="28"/>
          <w:szCs w:val="28"/>
          <w:lang w:val="tt-RU"/>
        </w:rPr>
        <w:t>7. В статье 20:</w:t>
      </w:r>
    </w:p>
    <w:p w:rsidR="00CC70EB" w:rsidRDefault="00CC70EB" w:rsidP="00CC70EB">
      <w:pPr>
        <w:pStyle w:val="headertext"/>
        <w:spacing w:after="240" w:afterAutospacing="0"/>
        <w:ind w:firstLine="480"/>
        <w:rPr>
          <w:sz w:val="28"/>
          <w:szCs w:val="28"/>
          <w:lang w:val="tt-RU"/>
        </w:rPr>
      </w:pPr>
      <w:r>
        <w:rPr>
          <w:sz w:val="28"/>
          <w:szCs w:val="28"/>
          <w:lang w:val="tt-RU"/>
        </w:rPr>
        <w:t>7.1. Часть 10 изложить в следующей редакции:</w:t>
      </w:r>
    </w:p>
    <w:p w:rsidR="00CC70EB" w:rsidRDefault="00CC70EB" w:rsidP="00CC70EB">
      <w:pPr>
        <w:pStyle w:val="headertext"/>
        <w:spacing w:before="0" w:beforeAutospacing="0" w:after="0" w:afterAutospacing="0"/>
        <w:ind w:firstLine="482"/>
        <w:jc w:val="both"/>
        <w:rPr>
          <w:sz w:val="28"/>
          <w:szCs w:val="28"/>
        </w:rPr>
      </w:pPr>
      <w:r w:rsidRPr="00CC70EB">
        <w:rPr>
          <w:sz w:val="28"/>
          <w:szCs w:val="28"/>
          <w:lang w:val="tt-RU"/>
        </w:rPr>
        <w:t xml:space="preserve">“10. </w:t>
      </w:r>
      <w:r w:rsidRPr="00CC70EB">
        <w:rPr>
          <w:sz w:val="28"/>
          <w:szCs w:val="28"/>
        </w:rPr>
        <w:t>Порядок организации и проведения публичных слушаний определяется настоящим Уставом и  нормативными правовыми актами Совета района, которые  предусматривают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Агрызского муниципального района Республики Татарстан в информационно-телекоммуникационной сети "Интернет"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r>
        <w:rPr>
          <w:sz w:val="28"/>
          <w:szCs w:val="28"/>
        </w:rPr>
        <w:t>»;</w:t>
      </w:r>
    </w:p>
    <w:p w:rsidR="00CC70EB" w:rsidRDefault="00CC70EB" w:rsidP="00CC70EB">
      <w:pPr>
        <w:pStyle w:val="headertext"/>
        <w:spacing w:before="0" w:beforeAutospacing="0" w:after="0" w:afterAutospacing="0"/>
        <w:ind w:firstLine="482"/>
        <w:jc w:val="both"/>
        <w:rPr>
          <w:sz w:val="28"/>
          <w:szCs w:val="28"/>
        </w:rPr>
      </w:pPr>
      <w:r>
        <w:rPr>
          <w:sz w:val="28"/>
          <w:szCs w:val="28"/>
        </w:rPr>
        <w:t>7.2. Часть 12 изложить в следующей редакции:</w:t>
      </w:r>
    </w:p>
    <w:p w:rsidR="00CC70EB" w:rsidRPr="00CC70EB" w:rsidRDefault="00CC70EB" w:rsidP="00CC70EB">
      <w:pPr>
        <w:pStyle w:val="headertext"/>
        <w:spacing w:before="0" w:beforeAutospacing="0" w:after="0" w:afterAutospacing="0"/>
        <w:ind w:firstLine="482"/>
        <w:jc w:val="both"/>
        <w:rPr>
          <w:sz w:val="28"/>
          <w:szCs w:val="28"/>
        </w:rPr>
      </w:pPr>
      <w:r>
        <w:rPr>
          <w:sz w:val="28"/>
          <w:szCs w:val="28"/>
        </w:rPr>
        <w:t xml:space="preserve">«12. </w:t>
      </w:r>
      <w:r w:rsidRPr="00CC70EB">
        <w:rPr>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r>
        <w:rPr>
          <w:sz w:val="28"/>
          <w:szCs w:val="28"/>
        </w:rPr>
        <w:t>»</w:t>
      </w:r>
    </w:p>
    <w:p w:rsidR="00CC70EB" w:rsidRDefault="00CC70EB" w:rsidP="00CC70EB">
      <w:pPr>
        <w:pStyle w:val="headertext"/>
        <w:spacing w:before="0" w:beforeAutospacing="0" w:after="0" w:afterAutospacing="0"/>
        <w:ind w:firstLine="544"/>
        <w:jc w:val="both"/>
        <w:rPr>
          <w:sz w:val="28"/>
          <w:szCs w:val="28"/>
          <w:lang w:val="tt-RU"/>
        </w:rPr>
      </w:pPr>
    </w:p>
    <w:p w:rsidR="00CC70EB" w:rsidRPr="006A0196" w:rsidRDefault="00CC70EB" w:rsidP="00CC70EB">
      <w:pPr>
        <w:pStyle w:val="headertext"/>
        <w:spacing w:before="0" w:beforeAutospacing="0" w:after="0" w:afterAutospacing="0"/>
        <w:ind w:firstLine="544"/>
        <w:jc w:val="both"/>
        <w:rPr>
          <w:sz w:val="28"/>
          <w:szCs w:val="28"/>
        </w:rPr>
      </w:pPr>
      <w:r>
        <w:rPr>
          <w:sz w:val="28"/>
          <w:szCs w:val="28"/>
          <w:lang w:val="tt-RU"/>
        </w:rPr>
        <w:t>8</w:t>
      </w:r>
      <w:r w:rsidRPr="006A0196">
        <w:rPr>
          <w:sz w:val="28"/>
          <w:szCs w:val="28"/>
        </w:rPr>
        <w:t>. В статье 21:</w:t>
      </w:r>
    </w:p>
    <w:p w:rsidR="00CC70EB" w:rsidRPr="006A0196" w:rsidRDefault="00CC70EB" w:rsidP="00CC70EB">
      <w:pPr>
        <w:pStyle w:val="headertext"/>
        <w:spacing w:before="0" w:beforeAutospacing="0" w:after="0" w:afterAutospacing="0"/>
        <w:ind w:firstLine="544"/>
        <w:jc w:val="both"/>
        <w:rPr>
          <w:sz w:val="28"/>
          <w:szCs w:val="28"/>
        </w:rPr>
      </w:pPr>
      <w:r>
        <w:rPr>
          <w:sz w:val="28"/>
          <w:szCs w:val="28"/>
          <w:lang w:val="tt-RU"/>
        </w:rPr>
        <w:t>8</w:t>
      </w:r>
      <w:r w:rsidRPr="006A0196">
        <w:rPr>
          <w:sz w:val="28"/>
          <w:szCs w:val="28"/>
        </w:rPr>
        <w:t>.1. Часть 1 изложить в следующей редакции:</w:t>
      </w:r>
    </w:p>
    <w:p w:rsidR="00CC70EB" w:rsidRPr="006A0196" w:rsidRDefault="00CC70EB" w:rsidP="00CC70EB">
      <w:pPr>
        <w:pStyle w:val="headertext"/>
        <w:spacing w:before="0" w:beforeAutospacing="0" w:after="0" w:afterAutospacing="0"/>
        <w:ind w:firstLine="544"/>
        <w:jc w:val="both"/>
        <w:rPr>
          <w:sz w:val="28"/>
          <w:szCs w:val="28"/>
        </w:rPr>
      </w:pPr>
      <w:r w:rsidRPr="006A0196">
        <w:rPr>
          <w:sz w:val="28"/>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проводится собрания граждан. Собрания граждан созываются по микрорайонам, жилым массивам, кварталам, улицам, жилым домам, населенным пунктам района.»</w:t>
      </w:r>
    </w:p>
    <w:p w:rsidR="00CC70EB" w:rsidRPr="006A0196" w:rsidRDefault="00CC70EB" w:rsidP="00CC70EB">
      <w:pPr>
        <w:pStyle w:val="headertext"/>
        <w:spacing w:before="0" w:beforeAutospacing="0" w:after="0" w:afterAutospacing="0"/>
        <w:ind w:firstLine="544"/>
        <w:jc w:val="both"/>
        <w:rPr>
          <w:sz w:val="28"/>
          <w:szCs w:val="28"/>
        </w:rPr>
      </w:pPr>
      <w:r>
        <w:rPr>
          <w:sz w:val="28"/>
          <w:szCs w:val="28"/>
          <w:lang w:val="tt-RU"/>
        </w:rPr>
        <w:lastRenderedPageBreak/>
        <w:t>8</w:t>
      </w:r>
      <w:r w:rsidRPr="006A0196">
        <w:rPr>
          <w:sz w:val="28"/>
          <w:szCs w:val="28"/>
        </w:rPr>
        <w:t>.2. Часть 7 дополнить абзацем четвертым следующего содержания:</w:t>
      </w:r>
    </w:p>
    <w:p w:rsidR="00CC70EB" w:rsidRPr="006A0196" w:rsidRDefault="00CC70EB" w:rsidP="00CC70EB">
      <w:pPr>
        <w:pStyle w:val="headertext"/>
        <w:spacing w:before="0" w:beforeAutospacing="0" w:after="0" w:afterAutospacing="0"/>
        <w:ind w:firstLine="544"/>
        <w:jc w:val="both"/>
        <w:rPr>
          <w:sz w:val="28"/>
          <w:szCs w:val="28"/>
        </w:rPr>
      </w:pPr>
      <w:r w:rsidRPr="006A0196">
        <w:rPr>
          <w:sz w:val="28"/>
          <w:szCs w:val="28"/>
        </w:rPr>
        <w:t xml:space="preserve">«В собрании граждан по вопросам внесения инициативных проектов и их рассмотрения принимают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w:t>
      </w:r>
      <w:r>
        <w:rPr>
          <w:sz w:val="28"/>
          <w:szCs w:val="28"/>
        </w:rPr>
        <w:t>района</w:t>
      </w:r>
      <w:r w:rsidRPr="006A0196">
        <w:rPr>
          <w:sz w:val="28"/>
          <w:szCs w:val="28"/>
        </w:rPr>
        <w:t>.»</w:t>
      </w:r>
    </w:p>
    <w:p w:rsidR="00CC70EB" w:rsidRDefault="00CC70EB" w:rsidP="00CC70EB">
      <w:pPr>
        <w:ind w:firstLine="709"/>
        <w:jc w:val="both"/>
        <w:rPr>
          <w:sz w:val="28"/>
          <w:szCs w:val="28"/>
        </w:rPr>
      </w:pPr>
    </w:p>
    <w:p w:rsidR="00CC70EB" w:rsidRPr="00EF0D41" w:rsidRDefault="00CC70EB" w:rsidP="00CC70EB">
      <w:pPr>
        <w:autoSpaceDE w:val="0"/>
        <w:autoSpaceDN w:val="0"/>
        <w:adjustRightInd w:val="0"/>
        <w:ind w:firstLine="540"/>
        <w:jc w:val="both"/>
        <w:outlineLvl w:val="1"/>
        <w:rPr>
          <w:sz w:val="28"/>
          <w:szCs w:val="28"/>
        </w:rPr>
      </w:pPr>
    </w:p>
    <w:p w:rsidR="00CC70EB" w:rsidRPr="006A0196" w:rsidRDefault="00CC70EB" w:rsidP="00CC70EB">
      <w:pPr>
        <w:pStyle w:val="headertext"/>
        <w:spacing w:before="0" w:beforeAutospacing="0" w:after="0" w:afterAutospacing="0"/>
        <w:ind w:firstLine="544"/>
        <w:jc w:val="both"/>
        <w:rPr>
          <w:sz w:val="28"/>
          <w:szCs w:val="28"/>
        </w:rPr>
      </w:pPr>
      <w:r>
        <w:rPr>
          <w:sz w:val="28"/>
          <w:szCs w:val="28"/>
          <w:lang w:val="tt-RU"/>
        </w:rPr>
        <w:t>9</w:t>
      </w:r>
      <w:r w:rsidRPr="006A0196">
        <w:rPr>
          <w:sz w:val="28"/>
          <w:szCs w:val="28"/>
        </w:rPr>
        <w:t>. В статье 23:</w:t>
      </w:r>
    </w:p>
    <w:p w:rsidR="00CC70EB" w:rsidRDefault="00CC70EB" w:rsidP="00CC70EB">
      <w:pPr>
        <w:pStyle w:val="headertext"/>
        <w:spacing w:before="0" w:beforeAutospacing="0" w:after="0" w:afterAutospacing="0"/>
        <w:ind w:firstLine="544"/>
        <w:jc w:val="both"/>
        <w:rPr>
          <w:b/>
          <w:bCs/>
          <w:sz w:val="28"/>
          <w:szCs w:val="28"/>
        </w:rPr>
      </w:pPr>
      <w:r>
        <w:rPr>
          <w:sz w:val="28"/>
          <w:szCs w:val="28"/>
          <w:lang w:val="tt-RU"/>
        </w:rPr>
        <w:t>9</w:t>
      </w:r>
      <w:r w:rsidRPr="006A0196">
        <w:rPr>
          <w:sz w:val="28"/>
          <w:szCs w:val="28"/>
        </w:rPr>
        <w:t xml:space="preserve">.1. Часть 2 дополнить </w:t>
      </w:r>
      <w:r>
        <w:rPr>
          <w:sz w:val="28"/>
          <w:szCs w:val="28"/>
        </w:rPr>
        <w:t xml:space="preserve">абзацем вторым </w:t>
      </w:r>
      <w:r w:rsidRPr="006A0196">
        <w:rPr>
          <w:sz w:val="28"/>
          <w:szCs w:val="28"/>
        </w:rPr>
        <w:t xml:space="preserve"> следующего содержания:</w:t>
      </w:r>
      <w:r w:rsidRPr="006A0196">
        <w:rPr>
          <w:b/>
          <w:bCs/>
          <w:sz w:val="28"/>
          <w:szCs w:val="28"/>
        </w:rPr>
        <w:t xml:space="preserve"> </w:t>
      </w:r>
    </w:p>
    <w:p w:rsidR="00CC70EB" w:rsidRPr="006A0196" w:rsidRDefault="00CC70EB" w:rsidP="00CC70EB">
      <w:pPr>
        <w:pStyle w:val="headertext"/>
        <w:spacing w:before="0" w:beforeAutospacing="0" w:after="0" w:afterAutospacing="0"/>
        <w:ind w:firstLine="544"/>
        <w:jc w:val="both"/>
        <w:rPr>
          <w:sz w:val="28"/>
          <w:szCs w:val="28"/>
        </w:rPr>
      </w:pPr>
      <w:r w:rsidRPr="006A0196">
        <w:rPr>
          <w:b/>
          <w:bCs/>
          <w:sz w:val="28"/>
          <w:szCs w:val="28"/>
        </w:rPr>
        <w:t>«</w:t>
      </w:r>
      <w:r w:rsidRPr="006A0196">
        <w:rPr>
          <w:sz w:val="28"/>
          <w:szCs w:val="28"/>
        </w:rPr>
        <w:t>В опросе граждан по вопросу выявления мнения граждан о поддержке инициативного проекта также принимают  участие жители района или его части, в которых предлагается реализовать инициативный проект, достигшие шестнадцатилетнего возраста.»;</w:t>
      </w:r>
    </w:p>
    <w:p w:rsidR="00CC70EB" w:rsidRPr="006A0196" w:rsidRDefault="00CC70EB" w:rsidP="00CC70EB">
      <w:pPr>
        <w:pStyle w:val="headertext"/>
        <w:spacing w:before="0" w:beforeAutospacing="0" w:after="0" w:afterAutospacing="0"/>
        <w:ind w:firstLine="480"/>
        <w:jc w:val="both"/>
        <w:rPr>
          <w:sz w:val="28"/>
          <w:szCs w:val="28"/>
        </w:rPr>
      </w:pPr>
      <w:r>
        <w:rPr>
          <w:sz w:val="28"/>
          <w:szCs w:val="28"/>
          <w:lang w:val="tt-RU"/>
        </w:rPr>
        <w:t>9</w:t>
      </w:r>
      <w:r w:rsidRPr="006A0196">
        <w:rPr>
          <w:sz w:val="28"/>
          <w:szCs w:val="28"/>
        </w:rPr>
        <w:t>.2. часть 3 дополнить пунктом 3 следующего содержания:</w:t>
      </w:r>
    </w:p>
    <w:p w:rsidR="00CC70EB" w:rsidRPr="006A0196" w:rsidRDefault="00CC70EB" w:rsidP="00CC70EB">
      <w:pPr>
        <w:pStyle w:val="formattext"/>
        <w:spacing w:before="0" w:beforeAutospacing="0" w:after="0" w:afterAutospacing="0"/>
        <w:ind w:firstLine="480"/>
        <w:jc w:val="both"/>
        <w:rPr>
          <w:sz w:val="28"/>
          <w:szCs w:val="28"/>
        </w:rPr>
      </w:pPr>
      <w:r w:rsidRPr="006A0196">
        <w:rPr>
          <w:sz w:val="28"/>
          <w:szCs w:val="28"/>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CC70EB" w:rsidRPr="006A0196" w:rsidRDefault="00CC70EB" w:rsidP="00CC70EB">
      <w:pPr>
        <w:pStyle w:val="headertext"/>
        <w:spacing w:before="0" w:beforeAutospacing="0" w:after="0" w:afterAutospacing="0"/>
        <w:ind w:firstLine="480"/>
        <w:jc w:val="both"/>
        <w:rPr>
          <w:sz w:val="28"/>
          <w:szCs w:val="28"/>
        </w:rPr>
      </w:pPr>
      <w:r>
        <w:rPr>
          <w:sz w:val="28"/>
          <w:szCs w:val="28"/>
          <w:lang w:val="tt-RU"/>
        </w:rPr>
        <w:t>9</w:t>
      </w:r>
      <w:r w:rsidRPr="006A0196">
        <w:rPr>
          <w:sz w:val="28"/>
          <w:szCs w:val="28"/>
        </w:rPr>
        <w:t>.3. Часть 5 изложить в следующей редакции:</w:t>
      </w:r>
    </w:p>
    <w:p w:rsidR="00CC70EB" w:rsidRPr="006A0196" w:rsidRDefault="00CC70EB" w:rsidP="00CC70EB">
      <w:pPr>
        <w:pStyle w:val="headertext"/>
        <w:spacing w:before="0" w:beforeAutospacing="0" w:after="0" w:afterAutospacing="0"/>
        <w:ind w:firstLine="480"/>
        <w:jc w:val="both"/>
        <w:rPr>
          <w:sz w:val="28"/>
          <w:szCs w:val="28"/>
        </w:rPr>
      </w:pPr>
      <w:r w:rsidRPr="006A0196">
        <w:rPr>
          <w:sz w:val="28"/>
          <w:szCs w:val="28"/>
        </w:rPr>
        <w:t>«5. Решение о назначении опроса граждан принимается Советом района. Опрос граждан проводится с использованием официальн</w:t>
      </w:r>
      <w:r>
        <w:rPr>
          <w:sz w:val="28"/>
          <w:szCs w:val="28"/>
        </w:rPr>
        <w:t>ого</w:t>
      </w:r>
      <w:r w:rsidRPr="006A0196">
        <w:rPr>
          <w:sz w:val="28"/>
          <w:szCs w:val="28"/>
        </w:rPr>
        <w:t xml:space="preserve"> сайт</w:t>
      </w:r>
      <w:r>
        <w:rPr>
          <w:sz w:val="28"/>
          <w:szCs w:val="28"/>
        </w:rPr>
        <w:t>а</w:t>
      </w:r>
      <w:r w:rsidRPr="006A0196">
        <w:rPr>
          <w:sz w:val="28"/>
          <w:szCs w:val="28"/>
        </w:rPr>
        <w:t xml:space="preserve"> </w:t>
      </w:r>
      <w:r>
        <w:rPr>
          <w:sz w:val="28"/>
          <w:szCs w:val="28"/>
          <w:lang w:val="tt-RU"/>
        </w:rPr>
        <w:t>Агрызского муниципального  района Республики Татарстан</w:t>
      </w:r>
      <w:r w:rsidRPr="006A0196">
        <w:rPr>
          <w:sz w:val="28"/>
          <w:szCs w:val="28"/>
        </w:rPr>
        <w:t xml:space="preserve"> в информационно-телекоммуникационной сети "Интернет". В нормативном правовом акте Совета района о назначении опроса граждан устанавливаются:</w:t>
      </w:r>
    </w:p>
    <w:p w:rsidR="00CC70EB" w:rsidRDefault="00CC70EB" w:rsidP="00CC70EB">
      <w:pPr>
        <w:pStyle w:val="formattext"/>
        <w:spacing w:before="0" w:beforeAutospacing="0" w:after="0" w:afterAutospacing="0"/>
        <w:ind w:firstLine="480"/>
        <w:jc w:val="both"/>
        <w:rPr>
          <w:sz w:val="28"/>
          <w:szCs w:val="28"/>
        </w:rPr>
      </w:pPr>
      <w:r w:rsidRPr="006A0196">
        <w:rPr>
          <w:sz w:val="28"/>
          <w:szCs w:val="28"/>
        </w:rPr>
        <w:t>1)дата и сроки проведения опроса;</w:t>
      </w:r>
    </w:p>
    <w:p w:rsidR="00CC70EB" w:rsidRDefault="00CC70EB" w:rsidP="00CC70EB">
      <w:pPr>
        <w:pStyle w:val="formattext"/>
        <w:spacing w:before="0" w:beforeAutospacing="0" w:after="0" w:afterAutospacing="0"/>
        <w:ind w:firstLine="480"/>
        <w:jc w:val="both"/>
        <w:rPr>
          <w:sz w:val="28"/>
          <w:szCs w:val="28"/>
        </w:rPr>
      </w:pPr>
      <w:bookmarkStart w:id="33" w:name="P05B3"/>
      <w:bookmarkEnd w:id="33"/>
      <w:r w:rsidRPr="006A0196">
        <w:rPr>
          <w:sz w:val="28"/>
          <w:szCs w:val="28"/>
        </w:rPr>
        <w:t>2) формулировка вопроса (вопросов), предлагаемого (предлагаемых) при проведении опроса;</w:t>
      </w:r>
    </w:p>
    <w:p w:rsidR="00CC70EB" w:rsidRDefault="00CC70EB" w:rsidP="00CC70EB">
      <w:pPr>
        <w:pStyle w:val="formattext"/>
        <w:spacing w:before="0" w:beforeAutospacing="0" w:after="0" w:afterAutospacing="0"/>
        <w:ind w:firstLine="480"/>
        <w:jc w:val="both"/>
        <w:rPr>
          <w:sz w:val="28"/>
          <w:szCs w:val="28"/>
        </w:rPr>
      </w:pPr>
      <w:bookmarkStart w:id="34" w:name="P05B5"/>
      <w:bookmarkEnd w:id="34"/>
      <w:r w:rsidRPr="006A0196">
        <w:rPr>
          <w:sz w:val="28"/>
          <w:szCs w:val="28"/>
        </w:rPr>
        <w:t>3)методика проведения опроса;</w:t>
      </w:r>
    </w:p>
    <w:p w:rsidR="00CC70EB" w:rsidRDefault="00CC70EB" w:rsidP="00CC70EB">
      <w:pPr>
        <w:pStyle w:val="formattext"/>
        <w:spacing w:before="0" w:beforeAutospacing="0" w:after="0" w:afterAutospacing="0"/>
        <w:ind w:firstLine="480"/>
        <w:jc w:val="both"/>
        <w:rPr>
          <w:sz w:val="28"/>
          <w:szCs w:val="28"/>
        </w:rPr>
      </w:pPr>
      <w:bookmarkStart w:id="35" w:name="P05B7"/>
      <w:bookmarkEnd w:id="35"/>
      <w:r w:rsidRPr="006A0196">
        <w:rPr>
          <w:sz w:val="28"/>
          <w:szCs w:val="28"/>
        </w:rPr>
        <w:t>4) форма опросного листа;</w:t>
      </w:r>
    </w:p>
    <w:p w:rsidR="00CC70EB" w:rsidRDefault="00CC70EB" w:rsidP="00CC70EB">
      <w:pPr>
        <w:pStyle w:val="formattext"/>
        <w:spacing w:before="0" w:beforeAutospacing="0" w:after="0" w:afterAutospacing="0"/>
        <w:ind w:firstLine="480"/>
        <w:jc w:val="both"/>
        <w:rPr>
          <w:sz w:val="28"/>
          <w:szCs w:val="28"/>
        </w:rPr>
      </w:pPr>
      <w:bookmarkStart w:id="36" w:name="P05B9"/>
      <w:bookmarkEnd w:id="36"/>
      <w:r w:rsidRPr="006A0196">
        <w:rPr>
          <w:sz w:val="28"/>
          <w:szCs w:val="28"/>
        </w:rPr>
        <w:t>5) минимальная численность жителей муниципального образования, участвующих в опросе;</w:t>
      </w:r>
      <w:bookmarkStart w:id="37" w:name="P05BB"/>
      <w:bookmarkEnd w:id="37"/>
    </w:p>
    <w:p w:rsidR="00CC70EB" w:rsidRPr="006A0196" w:rsidRDefault="00CC70EB" w:rsidP="00CC70EB">
      <w:pPr>
        <w:pStyle w:val="formattext"/>
        <w:spacing w:before="0" w:beforeAutospacing="0" w:after="0" w:afterAutospacing="0"/>
        <w:ind w:firstLine="480"/>
        <w:jc w:val="both"/>
        <w:rPr>
          <w:sz w:val="28"/>
          <w:szCs w:val="28"/>
        </w:rPr>
      </w:pPr>
      <w:r w:rsidRPr="006A0196">
        <w:rPr>
          <w:sz w:val="28"/>
          <w:szCs w:val="28"/>
        </w:rPr>
        <w:t xml:space="preserve">6) порядок идентификации участников опроса в случае проведения опроса граждан с использованием официального сайта </w:t>
      </w:r>
      <w:r>
        <w:rPr>
          <w:sz w:val="28"/>
          <w:szCs w:val="28"/>
        </w:rPr>
        <w:t>Агрызского муниципального района Республики Татарстан</w:t>
      </w:r>
      <w:r w:rsidRPr="006A0196">
        <w:rPr>
          <w:sz w:val="28"/>
          <w:szCs w:val="28"/>
        </w:rPr>
        <w:t xml:space="preserve"> в информационно-телекоммуникационной сети "Интернет".»;</w:t>
      </w:r>
    </w:p>
    <w:p w:rsidR="00CC70EB" w:rsidRPr="006A0196" w:rsidRDefault="00CC70EB" w:rsidP="00CC70EB">
      <w:pPr>
        <w:pStyle w:val="formattext"/>
        <w:spacing w:before="0" w:beforeAutospacing="0" w:after="0" w:afterAutospacing="0"/>
        <w:ind w:firstLine="480"/>
        <w:jc w:val="both"/>
        <w:rPr>
          <w:sz w:val="28"/>
          <w:szCs w:val="28"/>
        </w:rPr>
      </w:pPr>
      <w:r>
        <w:rPr>
          <w:sz w:val="28"/>
          <w:szCs w:val="28"/>
        </w:rPr>
        <w:t>9</w:t>
      </w:r>
      <w:r w:rsidRPr="006A0196">
        <w:rPr>
          <w:sz w:val="28"/>
          <w:szCs w:val="28"/>
        </w:rPr>
        <w:t>.4. пункт 1 части 7 изложить в следующей редакции:</w:t>
      </w:r>
    </w:p>
    <w:p w:rsidR="00CC70EB" w:rsidRPr="006A0196" w:rsidRDefault="00CC70EB" w:rsidP="00CC70EB">
      <w:pPr>
        <w:pStyle w:val="headertext"/>
        <w:spacing w:before="0" w:beforeAutospacing="0" w:after="0" w:afterAutospacing="0"/>
        <w:ind w:firstLine="480"/>
        <w:jc w:val="both"/>
        <w:rPr>
          <w:sz w:val="28"/>
          <w:szCs w:val="28"/>
        </w:rPr>
      </w:pPr>
      <w:r w:rsidRPr="006A0196">
        <w:rPr>
          <w:sz w:val="28"/>
          <w:szCs w:val="28"/>
        </w:rPr>
        <w:t>«1)  за счет средств местного бюджета района  - при проведении опроса по инициативе органов местного самоуправления района  или жителей района;»</w:t>
      </w:r>
      <w:r>
        <w:rPr>
          <w:sz w:val="28"/>
          <w:szCs w:val="28"/>
        </w:rPr>
        <w:t>.</w:t>
      </w:r>
    </w:p>
    <w:p w:rsidR="00CC70EB" w:rsidRDefault="00CC70EB" w:rsidP="00CC70EB">
      <w:pPr>
        <w:pStyle w:val="headertext"/>
        <w:spacing w:before="0" w:beforeAutospacing="0" w:after="0" w:afterAutospacing="0"/>
        <w:ind w:firstLine="544"/>
        <w:jc w:val="both"/>
        <w:rPr>
          <w:sz w:val="26"/>
          <w:szCs w:val="26"/>
        </w:rPr>
      </w:pPr>
    </w:p>
    <w:p w:rsidR="00CC70EB" w:rsidRDefault="00CC70EB" w:rsidP="00CC70EB">
      <w:pPr>
        <w:ind w:firstLine="544"/>
        <w:jc w:val="both"/>
        <w:rPr>
          <w:color w:val="262626"/>
          <w:sz w:val="28"/>
          <w:szCs w:val="28"/>
        </w:rPr>
      </w:pPr>
      <w:r>
        <w:rPr>
          <w:color w:val="262626"/>
          <w:sz w:val="28"/>
          <w:szCs w:val="28"/>
        </w:rPr>
        <w:t>10</w:t>
      </w:r>
      <w:r w:rsidRPr="00EF0D41">
        <w:rPr>
          <w:color w:val="262626"/>
          <w:sz w:val="28"/>
          <w:szCs w:val="28"/>
        </w:rPr>
        <w:t xml:space="preserve">. </w:t>
      </w:r>
      <w:r>
        <w:rPr>
          <w:color w:val="262626"/>
          <w:sz w:val="28"/>
          <w:szCs w:val="28"/>
        </w:rPr>
        <w:t>В статье 29:</w:t>
      </w:r>
    </w:p>
    <w:p w:rsidR="00CC70EB" w:rsidRPr="00EF0D41" w:rsidRDefault="00CC70EB" w:rsidP="00CC70EB">
      <w:pPr>
        <w:ind w:firstLine="544"/>
        <w:jc w:val="both"/>
        <w:rPr>
          <w:color w:val="262626"/>
          <w:sz w:val="28"/>
          <w:szCs w:val="28"/>
        </w:rPr>
      </w:pPr>
      <w:r>
        <w:rPr>
          <w:color w:val="262626"/>
          <w:sz w:val="28"/>
          <w:szCs w:val="28"/>
        </w:rPr>
        <w:t>10.1. ч</w:t>
      </w:r>
      <w:r w:rsidRPr="00EF0D41">
        <w:rPr>
          <w:color w:val="262626"/>
          <w:sz w:val="28"/>
          <w:szCs w:val="28"/>
        </w:rPr>
        <w:t xml:space="preserve">асть 2  дополнить абзацем </w:t>
      </w:r>
      <w:r>
        <w:rPr>
          <w:color w:val="262626"/>
          <w:sz w:val="28"/>
          <w:szCs w:val="28"/>
        </w:rPr>
        <w:t xml:space="preserve">вторым </w:t>
      </w:r>
      <w:r w:rsidRPr="00EF0D41">
        <w:rPr>
          <w:color w:val="262626"/>
          <w:sz w:val="28"/>
          <w:szCs w:val="28"/>
        </w:rPr>
        <w:t>следующего содержания:</w:t>
      </w:r>
    </w:p>
    <w:p w:rsidR="00CC70EB" w:rsidRDefault="00CC70EB" w:rsidP="00CC70EB">
      <w:pPr>
        <w:pStyle w:val="headertext"/>
        <w:spacing w:before="0" w:beforeAutospacing="0" w:after="0" w:afterAutospacing="0"/>
        <w:ind w:firstLine="544"/>
        <w:jc w:val="both"/>
        <w:rPr>
          <w:sz w:val="28"/>
          <w:szCs w:val="28"/>
        </w:rPr>
      </w:pPr>
      <w:r w:rsidRPr="00EF0D41">
        <w:rPr>
          <w:color w:val="262626"/>
          <w:sz w:val="28"/>
          <w:szCs w:val="28"/>
        </w:rPr>
        <w:t>«</w:t>
      </w:r>
      <w:r w:rsidRPr="00EF0D41">
        <w:rPr>
          <w:sz w:val="28"/>
          <w:szCs w:val="28"/>
        </w:rPr>
        <w:t xml:space="preserve">Депутату Совета района для осуществления своих полномочий на непостоянной основе гарантируется сохранение места работы (должности) на период, в совокупности </w:t>
      </w:r>
      <w:r>
        <w:rPr>
          <w:sz w:val="28"/>
          <w:szCs w:val="28"/>
        </w:rPr>
        <w:t>не более 6</w:t>
      </w:r>
      <w:r w:rsidRPr="00EF0D41">
        <w:rPr>
          <w:sz w:val="28"/>
          <w:szCs w:val="28"/>
        </w:rPr>
        <w:t xml:space="preserve"> рабочих дн</w:t>
      </w:r>
      <w:r>
        <w:rPr>
          <w:sz w:val="28"/>
          <w:szCs w:val="28"/>
        </w:rPr>
        <w:t xml:space="preserve">я </w:t>
      </w:r>
      <w:r w:rsidRPr="00EF0D41">
        <w:rPr>
          <w:sz w:val="28"/>
          <w:szCs w:val="28"/>
        </w:rPr>
        <w:t>в месяц.»</w:t>
      </w:r>
      <w:r>
        <w:rPr>
          <w:sz w:val="28"/>
          <w:szCs w:val="28"/>
        </w:rPr>
        <w:t>;</w:t>
      </w:r>
    </w:p>
    <w:p w:rsidR="00CC70EB" w:rsidRPr="006A0196" w:rsidRDefault="00CC70EB" w:rsidP="00CC70EB">
      <w:pPr>
        <w:pStyle w:val="headertext"/>
        <w:spacing w:before="0" w:beforeAutospacing="0" w:after="0" w:afterAutospacing="0"/>
        <w:ind w:firstLine="544"/>
        <w:jc w:val="both"/>
        <w:rPr>
          <w:sz w:val="28"/>
          <w:szCs w:val="28"/>
        </w:rPr>
      </w:pPr>
      <w:r>
        <w:rPr>
          <w:sz w:val="28"/>
          <w:szCs w:val="28"/>
        </w:rPr>
        <w:t>10</w:t>
      </w:r>
      <w:r w:rsidRPr="006A0196">
        <w:rPr>
          <w:sz w:val="28"/>
          <w:szCs w:val="28"/>
        </w:rPr>
        <w:t>.2. пункт 7 части 7 изложить в следующей редакции:</w:t>
      </w:r>
    </w:p>
    <w:p w:rsidR="00CC70EB" w:rsidRPr="006A0196" w:rsidRDefault="00CC70EB" w:rsidP="00CC70EB">
      <w:pPr>
        <w:pStyle w:val="headertext"/>
        <w:spacing w:before="0" w:beforeAutospacing="0" w:after="0" w:afterAutospacing="0"/>
        <w:ind w:firstLine="544"/>
        <w:jc w:val="both"/>
        <w:rPr>
          <w:sz w:val="28"/>
          <w:szCs w:val="28"/>
        </w:rPr>
      </w:pPr>
      <w:r w:rsidRPr="006A0196">
        <w:rPr>
          <w:sz w:val="28"/>
          <w:szCs w:val="28"/>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w:t>
      </w:r>
      <w:r w:rsidRPr="006A0196">
        <w:rPr>
          <w:sz w:val="28"/>
          <w:szCs w:val="28"/>
        </w:rPr>
        <w:lastRenderedPageBreak/>
        <w:t>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C70EB" w:rsidRPr="00EF0D41" w:rsidRDefault="00CC70EB" w:rsidP="00CC70EB">
      <w:pPr>
        <w:ind w:firstLine="544"/>
        <w:jc w:val="both"/>
        <w:rPr>
          <w:color w:val="262626"/>
          <w:sz w:val="28"/>
          <w:szCs w:val="28"/>
        </w:rPr>
      </w:pPr>
    </w:p>
    <w:p w:rsidR="00CC70EB" w:rsidRDefault="00CC70EB" w:rsidP="00CC70EB">
      <w:pPr>
        <w:pStyle w:val="headertext"/>
        <w:spacing w:before="0" w:beforeAutospacing="0" w:after="0" w:afterAutospacing="0"/>
        <w:ind w:firstLine="544"/>
        <w:jc w:val="both"/>
        <w:rPr>
          <w:sz w:val="28"/>
          <w:szCs w:val="28"/>
        </w:rPr>
      </w:pPr>
      <w:r>
        <w:rPr>
          <w:sz w:val="28"/>
          <w:szCs w:val="28"/>
        </w:rPr>
        <w:t>11. Пункт 9 части 1 статьи 42 изложить в следующей редакции:</w:t>
      </w:r>
    </w:p>
    <w:p w:rsidR="00CC70EB" w:rsidRPr="006A0196" w:rsidRDefault="00CC70EB" w:rsidP="00CC70EB">
      <w:pPr>
        <w:pStyle w:val="headertext"/>
        <w:spacing w:after="240" w:afterAutospacing="0"/>
        <w:ind w:firstLine="544"/>
        <w:jc w:val="both"/>
        <w:rPr>
          <w:sz w:val="28"/>
          <w:szCs w:val="28"/>
        </w:rPr>
      </w:pPr>
      <w:r w:rsidRPr="006A0196">
        <w:rPr>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C70EB" w:rsidRDefault="00CC70EB" w:rsidP="00CC70EB">
      <w:pPr>
        <w:ind w:firstLine="544"/>
        <w:jc w:val="both"/>
        <w:rPr>
          <w:color w:val="262626"/>
          <w:sz w:val="28"/>
          <w:szCs w:val="28"/>
        </w:rPr>
      </w:pPr>
      <w:r>
        <w:rPr>
          <w:color w:val="262626"/>
          <w:sz w:val="28"/>
          <w:szCs w:val="28"/>
        </w:rPr>
        <w:t>12</w:t>
      </w:r>
      <w:r w:rsidRPr="00EF0D41">
        <w:rPr>
          <w:color w:val="262626"/>
          <w:sz w:val="28"/>
          <w:szCs w:val="28"/>
        </w:rPr>
        <w:t xml:space="preserve">. </w:t>
      </w:r>
      <w:r>
        <w:rPr>
          <w:color w:val="262626"/>
          <w:sz w:val="28"/>
          <w:szCs w:val="28"/>
        </w:rPr>
        <w:t>В статье 46:</w:t>
      </w:r>
    </w:p>
    <w:p w:rsidR="00B37683" w:rsidRDefault="00CC70EB" w:rsidP="00CC70EB">
      <w:pPr>
        <w:ind w:firstLine="544"/>
        <w:jc w:val="both"/>
        <w:rPr>
          <w:color w:val="262626"/>
          <w:sz w:val="28"/>
          <w:szCs w:val="28"/>
        </w:rPr>
      </w:pPr>
      <w:r>
        <w:rPr>
          <w:color w:val="262626"/>
          <w:sz w:val="28"/>
          <w:szCs w:val="28"/>
        </w:rPr>
        <w:t xml:space="preserve">12.1. </w:t>
      </w:r>
      <w:r w:rsidR="00B37683">
        <w:rPr>
          <w:color w:val="262626"/>
          <w:sz w:val="28"/>
          <w:szCs w:val="28"/>
        </w:rPr>
        <w:t>абзацы шестой и седьмой пункта 3 части 1 изложить в следующей редакции:</w:t>
      </w:r>
    </w:p>
    <w:p w:rsidR="00B37683" w:rsidRDefault="00B37683" w:rsidP="00CC70EB">
      <w:pPr>
        <w:ind w:firstLine="544"/>
        <w:jc w:val="both"/>
        <w:rPr>
          <w:sz w:val="28"/>
          <w:szCs w:val="28"/>
        </w:rPr>
      </w:pPr>
      <w:r>
        <w:rPr>
          <w:color w:val="262626"/>
          <w:sz w:val="28"/>
          <w:szCs w:val="28"/>
        </w:rPr>
        <w:t>«-</w:t>
      </w:r>
      <w:r>
        <w:rPr>
          <w:sz w:val="28"/>
          <w:szCs w:val="28"/>
        </w:rPr>
        <w:t xml:space="preserve">обеспечивает </w:t>
      </w:r>
      <w:r w:rsidRPr="004F4077">
        <w:rPr>
          <w:sz w:val="28"/>
          <w:szCs w:val="28"/>
        </w:rPr>
        <w:t xml:space="preserve">создание, развитие и обеспечение охраны лечебно-оздоровительных местностей и курортов местного значения на территории </w:t>
      </w:r>
      <w:r>
        <w:rPr>
          <w:sz w:val="28"/>
          <w:szCs w:val="28"/>
        </w:rPr>
        <w:t>района</w:t>
      </w:r>
      <w:r w:rsidRPr="004F4077">
        <w:rPr>
          <w:sz w:val="28"/>
          <w:szCs w:val="28"/>
        </w:rPr>
        <w:t>, а также осуществление муниципального контроля в области охраны и использования особо охраняемых природных территорий местного значения</w:t>
      </w:r>
      <w:r>
        <w:rPr>
          <w:sz w:val="28"/>
          <w:szCs w:val="28"/>
        </w:rPr>
        <w:t>;</w:t>
      </w:r>
    </w:p>
    <w:p w:rsidR="00B37683" w:rsidRDefault="00B37683" w:rsidP="00CC70EB">
      <w:pPr>
        <w:ind w:firstLine="544"/>
        <w:jc w:val="both"/>
        <w:rPr>
          <w:sz w:val="28"/>
          <w:szCs w:val="28"/>
        </w:rPr>
      </w:pPr>
      <w:r>
        <w:rPr>
          <w:sz w:val="28"/>
          <w:szCs w:val="28"/>
        </w:rPr>
        <w:t xml:space="preserve">- обеспечивает </w:t>
      </w:r>
      <w:r w:rsidRPr="004F4077">
        <w:rPr>
          <w:sz w:val="28"/>
          <w:szCs w:val="28"/>
        </w:rPr>
        <w:t xml:space="preserve">создание, развитие и обеспечение охраны лечебно-оздоровительных местностей и курортов местного значения на территории </w:t>
      </w:r>
      <w:r>
        <w:rPr>
          <w:sz w:val="28"/>
          <w:szCs w:val="28"/>
        </w:rPr>
        <w:t xml:space="preserve">сельских </w:t>
      </w:r>
      <w:r w:rsidRPr="004F4077">
        <w:rPr>
          <w:sz w:val="28"/>
          <w:szCs w:val="28"/>
        </w:rPr>
        <w:t>поселени</w:t>
      </w:r>
      <w:r>
        <w:rPr>
          <w:sz w:val="28"/>
          <w:szCs w:val="28"/>
        </w:rPr>
        <w:t>й</w:t>
      </w:r>
      <w:r w:rsidRPr="004F4077">
        <w:rPr>
          <w:sz w:val="28"/>
          <w:szCs w:val="28"/>
        </w:rPr>
        <w:t>, а также осуществление муниципального контроля в области охраны и использования особо охраняемых природных территорий местного значения</w:t>
      </w:r>
      <w:r>
        <w:rPr>
          <w:sz w:val="28"/>
          <w:szCs w:val="28"/>
        </w:rPr>
        <w:t>;»</w:t>
      </w:r>
    </w:p>
    <w:p w:rsidR="00CC70EB" w:rsidRPr="00AF1FBC" w:rsidRDefault="00B37683" w:rsidP="00CC70EB">
      <w:pPr>
        <w:ind w:firstLine="544"/>
        <w:jc w:val="both"/>
        <w:rPr>
          <w:color w:val="262626"/>
          <w:sz w:val="28"/>
          <w:szCs w:val="28"/>
        </w:rPr>
      </w:pPr>
      <w:r w:rsidRPr="00AF1FBC">
        <w:rPr>
          <w:color w:val="262626"/>
          <w:sz w:val="28"/>
          <w:szCs w:val="28"/>
        </w:rPr>
        <w:t xml:space="preserve">12.2. </w:t>
      </w:r>
      <w:r w:rsidR="00CC70EB" w:rsidRPr="00AF1FBC">
        <w:rPr>
          <w:color w:val="262626"/>
          <w:sz w:val="28"/>
          <w:szCs w:val="28"/>
        </w:rPr>
        <w:t>абзац тринадцатый пункта 3 части 1 изложить в следующей редакции:</w:t>
      </w:r>
    </w:p>
    <w:p w:rsidR="00CC70EB" w:rsidRPr="00AF1FBC" w:rsidRDefault="00CC70EB" w:rsidP="00CC70EB">
      <w:pPr>
        <w:ind w:firstLine="544"/>
        <w:jc w:val="both"/>
        <w:rPr>
          <w:sz w:val="28"/>
          <w:szCs w:val="28"/>
        </w:rPr>
      </w:pPr>
      <w:r w:rsidRPr="00AF1FBC">
        <w:rPr>
          <w:color w:val="262626"/>
          <w:sz w:val="28"/>
          <w:szCs w:val="28"/>
        </w:rPr>
        <w:t xml:space="preserve">«- </w:t>
      </w:r>
      <w:r w:rsidRPr="00AF1FBC">
        <w:rPr>
          <w:sz w:val="28"/>
          <w:szCs w:val="28"/>
        </w:rPr>
        <w:t>организует в соответствии с федеральным законом выполнение комплексных кадастровых работ и утверждение карты-плана территории.</w:t>
      </w:r>
      <w:r w:rsidR="00401032" w:rsidRPr="00AF1FBC">
        <w:rPr>
          <w:sz w:val="28"/>
          <w:szCs w:val="28"/>
        </w:rPr>
        <w:t>»;</w:t>
      </w:r>
    </w:p>
    <w:p w:rsidR="00AF1FBC" w:rsidRPr="00AF1FBC" w:rsidRDefault="00AF1FBC" w:rsidP="00AF1FBC">
      <w:pPr>
        <w:ind w:firstLine="544"/>
        <w:jc w:val="both"/>
        <w:rPr>
          <w:color w:val="262626"/>
          <w:sz w:val="28"/>
          <w:szCs w:val="28"/>
        </w:rPr>
      </w:pPr>
      <w:r w:rsidRPr="00AF1FBC">
        <w:rPr>
          <w:sz w:val="28"/>
          <w:szCs w:val="28"/>
        </w:rPr>
        <w:t xml:space="preserve">12.3. абзац четырнадцатый </w:t>
      </w:r>
      <w:r w:rsidRPr="00AF1FBC">
        <w:rPr>
          <w:color w:val="262626"/>
          <w:sz w:val="28"/>
          <w:szCs w:val="28"/>
        </w:rPr>
        <w:t>пункта 3 части 1 изложить в следующей редакции:</w:t>
      </w:r>
    </w:p>
    <w:p w:rsidR="00AF1FBC" w:rsidRPr="00AF1FBC" w:rsidRDefault="00AF1FBC" w:rsidP="00CC70EB">
      <w:pPr>
        <w:ind w:firstLine="544"/>
        <w:jc w:val="both"/>
        <w:rPr>
          <w:sz w:val="28"/>
          <w:szCs w:val="28"/>
        </w:rPr>
      </w:pPr>
      <w:r>
        <w:rPr>
          <w:sz w:val="28"/>
          <w:szCs w:val="28"/>
        </w:rPr>
        <w:t xml:space="preserve">«- </w:t>
      </w:r>
      <w:r w:rsidRPr="00FD082F">
        <w:rPr>
          <w:sz w:val="28"/>
          <w:szCs w:val="28"/>
        </w:rPr>
        <w:t>прин</w:t>
      </w:r>
      <w:r>
        <w:rPr>
          <w:sz w:val="28"/>
          <w:szCs w:val="28"/>
        </w:rPr>
        <w:t>имает решения</w:t>
      </w:r>
      <w:r w:rsidRPr="00FD082F">
        <w:rPr>
          <w:sz w:val="28"/>
          <w:szCs w:val="28"/>
        </w:rPr>
        <w:t xml:space="preserve"> и пров</w:t>
      </w:r>
      <w:r>
        <w:rPr>
          <w:sz w:val="28"/>
          <w:szCs w:val="28"/>
        </w:rPr>
        <w:t>о</w:t>
      </w:r>
      <w:r w:rsidRPr="00FD082F">
        <w:rPr>
          <w:sz w:val="28"/>
          <w:szCs w:val="28"/>
        </w:rPr>
        <w:t>д</w:t>
      </w:r>
      <w:r>
        <w:rPr>
          <w:sz w:val="28"/>
          <w:szCs w:val="28"/>
        </w:rPr>
        <w:t>ит</w:t>
      </w:r>
      <w:r w:rsidRPr="00FD082F">
        <w:rPr>
          <w:sz w:val="28"/>
          <w:szCs w:val="28"/>
        </w:rPr>
        <w:t xml:space="preserve"> на территории</w:t>
      </w:r>
      <w:r>
        <w:rPr>
          <w:sz w:val="28"/>
          <w:szCs w:val="28"/>
        </w:rPr>
        <w:t xml:space="preserve"> сельских</w:t>
      </w:r>
      <w:r w:rsidRPr="00FD082F">
        <w:rPr>
          <w:sz w:val="28"/>
          <w:szCs w:val="28"/>
        </w:rPr>
        <w:t xml:space="preserve"> поселени</w:t>
      </w:r>
      <w:r>
        <w:rPr>
          <w:sz w:val="28"/>
          <w:szCs w:val="28"/>
        </w:rPr>
        <w:t>й</w:t>
      </w:r>
      <w:r w:rsidRPr="00FD082F">
        <w:rPr>
          <w:sz w:val="28"/>
          <w:szCs w:val="28"/>
        </w:rPr>
        <w:t xml:space="preserve"> мероприяти</w:t>
      </w:r>
      <w:r>
        <w:rPr>
          <w:sz w:val="28"/>
          <w:szCs w:val="28"/>
        </w:rPr>
        <w:t>я</w:t>
      </w:r>
      <w:r w:rsidRPr="00FD082F">
        <w:rPr>
          <w:sz w:val="28"/>
          <w:szCs w:val="28"/>
        </w:rPr>
        <w:t xml:space="preserve"> по выявлению правообладателей ранее учтенных объектов недвижимости, направл</w:t>
      </w:r>
      <w:r>
        <w:rPr>
          <w:sz w:val="28"/>
          <w:szCs w:val="28"/>
        </w:rPr>
        <w:t>яет</w:t>
      </w:r>
      <w:r w:rsidRPr="00FD082F">
        <w:rPr>
          <w:sz w:val="28"/>
          <w:szCs w:val="28"/>
        </w:rPr>
        <w:t xml:space="preserve"> сведени</w:t>
      </w:r>
      <w:r>
        <w:rPr>
          <w:sz w:val="28"/>
          <w:szCs w:val="28"/>
        </w:rPr>
        <w:t>я</w:t>
      </w:r>
      <w:r w:rsidRPr="00FD082F">
        <w:rPr>
          <w:sz w:val="28"/>
          <w:szCs w:val="28"/>
        </w:rPr>
        <w:t xml:space="preserve"> о правообладателях данных объектов недвижимости для внесения в Единый государственный реестр недвижимости</w:t>
      </w:r>
      <w:r>
        <w:rPr>
          <w:sz w:val="28"/>
          <w:szCs w:val="28"/>
        </w:rPr>
        <w:t>;»;</w:t>
      </w:r>
    </w:p>
    <w:p w:rsidR="00401032" w:rsidRPr="00AF1FBC" w:rsidRDefault="00401032" w:rsidP="00CC70EB">
      <w:pPr>
        <w:ind w:firstLine="544"/>
        <w:jc w:val="both"/>
        <w:rPr>
          <w:sz w:val="28"/>
          <w:szCs w:val="28"/>
        </w:rPr>
      </w:pPr>
      <w:r w:rsidRPr="00AF1FBC">
        <w:rPr>
          <w:sz w:val="28"/>
          <w:szCs w:val="28"/>
        </w:rPr>
        <w:t>12.2. абзац второй пункта 4 части 1 изложить в следующей редакции:</w:t>
      </w:r>
    </w:p>
    <w:p w:rsidR="00401032" w:rsidRPr="00AF1FBC" w:rsidRDefault="00401032" w:rsidP="00CC70EB">
      <w:pPr>
        <w:ind w:firstLine="544"/>
        <w:jc w:val="both"/>
        <w:rPr>
          <w:sz w:val="28"/>
          <w:szCs w:val="28"/>
        </w:rPr>
      </w:pPr>
      <w:r w:rsidRPr="00AF1FBC">
        <w:rPr>
          <w:sz w:val="28"/>
          <w:szCs w:val="28"/>
        </w:rPr>
        <w:t xml:space="preserve">«- осуществляет дорожную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w:t>
      </w:r>
      <w:r w:rsidRPr="00AF1FBC">
        <w:rPr>
          <w:sz w:val="28"/>
          <w:szCs w:val="28"/>
        </w:rPr>
        <w:lastRenderedPageBreak/>
        <w:t xml:space="preserve">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11" w:history="1">
        <w:r w:rsidRPr="00AF1FBC">
          <w:rPr>
            <w:rStyle w:val="af2"/>
            <w:color w:val="auto"/>
            <w:sz w:val="28"/>
            <w:szCs w:val="28"/>
            <w:u w:val="none"/>
          </w:rPr>
          <w:t>законодательством</w:t>
        </w:r>
      </w:hyperlink>
      <w:r w:rsidRPr="00AF1FBC">
        <w:rPr>
          <w:sz w:val="28"/>
          <w:szCs w:val="28"/>
        </w:rPr>
        <w:t xml:space="preserve"> Российской Федерации</w:t>
      </w:r>
      <w:r w:rsidR="00CD7C9D" w:rsidRPr="00AF1FBC">
        <w:rPr>
          <w:sz w:val="28"/>
          <w:szCs w:val="28"/>
        </w:rPr>
        <w:t>;»</w:t>
      </w:r>
      <w:r w:rsidR="00B37683" w:rsidRPr="00AF1FBC">
        <w:rPr>
          <w:sz w:val="28"/>
          <w:szCs w:val="28"/>
        </w:rPr>
        <w:t>;</w:t>
      </w:r>
    </w:p>
    <w:p w:rsidR="00B37683" w:rsidRPr="00AF1FBC" w:rsidRDefault="00B37683" w:rsidP="00CC70EB">
      <w:pPr>
        <w:ind w:firstLine="544"/>
        <w:jc w:val="both"/>
        <w:rPr>
          <w:sz w:val="28"/>
          <w:szCs w:val="28"/>
        </w:rPr>
      </w:pPr>
      <w:r w:rsidRPr="00AF1FBC">
        <w:rPr>
          <w:sz w:val="28"/>
          <w:szCs w:val="28"/>
        </w:rPr>
        <w:t>12.3. абзац второй пункта 4 части 1 изложить в следующей редакции:</w:t>
      </w:r>
    </w:p>
    <w:p w:rsidR="00B37683" w:rsidRPr="00AF1FBC" w:rsidRDefault="00B37683" w:rsidP="00CC70EB">
      <w:pPr>
        <w:ind w:firstLine="544"/>
        <w:jc w:val="both"/>
        <w:rPr>
          <w:sz w:val="28"/>
          <w:szCs w:val="28"/>
        </w:rPr>
      </w:pPr>
      <w:r w:rsidRPr="00AF1FBC">
        <w:rPr>
          <w:sz w:val="28"/>
          <w:szCs w:val="28"/>
        </w:rPr>
        <w:t xml:space="preserve">«- осуществляет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12" w:history="1">
        <w:r w:rsidRPr="00AF1FBC">
          <w:rPr>
            <w:rStyle w:val="af2"/>
            <w:color w:val="auto"/>
            <w:sz w:val="28"/>
            <w:szCs w:val="28"/>
            <w:u w:val="none"/>
          </w:rPr>
          <w:t>законодательством</w:t>
        </w:r>
      </w:hyperlink>
      <w:r w:rsidRPr="00AF1FBC">
        <w:rPr>
          <w:sz w:val="28"/>
          <w:szCs w:val="28"/>
        </w:rPr>
        <w:t xml:space="preserve"> Российской Федерации;»;</w:t>
      </w:r>
    </w:p>
    <w:p w:rsidR="00FD082F" w:rsidRPr="00AF1FBC" w:rsidRDefault="00FD082F" w:rsidP="00CC70EB">
      <w:pPr>
        <w:ind w:firstLine="544"/>
        <w:jc w:val="both"/>
        <w:rPr>
          <w:sz w:val="28"/>
          <w:szCs w:val="28"/>
        </w:rPr>
      </w:pPr>
      <w:r w:rsidRPr="00AF1FBC">
        <w:rPr>
          <w:sz w:val="28"/>
          <w:szCs w:val="28"/>
        </w:rPr>
        <w:t>12.3. абзац двадцать третий пункта 5 части 1 изложить в следующей редакции:</w:t>
      </w:r>
    </w:p>
    <w:p w:rsidR="00FD082F" w:rsidRPr="00AF1FBC" w:rsidRDefault="00FD082F" w:rsidP="00CC70EB">
      <w:pPr>
        <w:ind w:firstLine="544"/>
        <w:jc w:val="both"/>
        <w:rPr>
          <w:sz w:val="28"/>
          <w:szCs w:val="28"/>
        </w:rPr>
      </w:pPr>
      <w:r w:rsidRPr="00AF1FBC">
        <w:rPr>
          <w:sz w:val="28"/>
          <w:szCs w:val="28"/>
        </w:rPr>
        <w:t>«-</w:t>
      </w:r>
      <w:r w:rsidR="00B37683" w:rsidRPr="00AF1FBC">
        <w:rPr>
          <w:sz w:val="28"/>
          <w:szCs w:val="28"/>
        </w:rPr>
        <w:t>осуществляет</w:t>
      </w:r>
      <w:r w:rsidRPr="00AF1FBC">
        <w:rPr>
          <w:sz w:val="28"/>
          <w:szCs w:val="28"/>
        </w:rPr>
        <w:t xml:space="preserve"> муниципальн</w:t>
      </w:r>
      <w:r w:rsidR="00B37683" w:rsidRPr="00AF1FBC">
        <w:rPr>
          <w:sz w:val="28"/>
          <w:szCs w:val="28"/>
        </w:rPr>
        <w:t>ый</w:t>
      </w:r>
      <w:r w:rsidRPr="00AF1FBC">
        <w:rPr>
          <w:sz w:val="28"/>
          <w:szCs w:val="28"/>
        </w:rPr>
        <w:t xml:space="preserve"> контрол</w:t>
      </w:r>
      <w:r w:rsidR="00B37683" w:rsidRPr="00AF1FBC">
        <w:rPr>
          <w:sz w:val="28"/>
          <w:szCs w:val="28"/>
        </w:rPr>
        <w:t>ь</w:t>
      </w:r>
      <w:r w:rsidRPr="00AF1FBC">
        <w:rPr>
          <w:sz w:val="28"/>
          <w:szCs w:val="28"/>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r w:rsidR="00B37683" w:rsidRPr="00AF1FBC">
        <w:rPr>
          <w:sz w:val="28"/>
          <w:szCs w:val="28"/>
        </w:rPr>
        <w:t>.;</w:t>
      </w:r>
    </w:p>
    <w:p w:rsidR="00CC70EB" w:rsidRPr="00EF0D41" w:rsidRDefault="00CC70EB" w:rsidP="00CC70EB">
      <w:pPr>
        <w:ind w:firstLine="544"/>
        <w:jc w:val="both"/>
        <w:rPr>
          <w:color w:val="262626"/>
          <w:sz w:val="28"/>
          <w:szCs w:val="28"/>
        </w:rPr>
      </w:pPr>
      <w:r>
        <w:rPr>
          <w:sz w:val="26"/>
          <w:szCs w:val="26"/>
        </w:rPr>
        <w:t xml:space="preserve">12.2. </w:t>
      </w:r>
      <w:r w:rsidRPr="00EF0D41">
        <w:rPr>
          <w:color w:val="262626"/>
          <w:sz w:val="28"/>
          <w:szCs w:val="28"/>
        </w:rPr>
        <w:t>Часть 2 дополнить пункт</w:t>
      </w:r>
      <w:r>
        <w:rPr>
          <w:color w:val="262626"/>
          <w:sz w:val="28"/>
          <w:szCs w:val="28"/>
        </w:rPr>
        <w:t>а</w:t>
      </w:r>
      <w:r w:rsidRPr="00EF0D41">
        <w:rPr>
          <w:color w:val="262626"/>
          <w:sz w:val="28"/>
          <w:szCs w:val="28"/>
        </w:rPr>
        <w:t>м</w:t>
      </w:r>
      <w:r>
        <w:rPr>
          <w:color w:val="262626"/>
          <w:sz w:val="28"/>
          <w:szCs w:val="28"/>
        </w:rPr>
        <w:t>и</w:t>
      </w:r>
      <w:r w:rsidRPr="00EF0D41">
        <w:rPr>
          <w:color w:val="262626"/>
          <w:sz w:val="28"/>
          <w:szCs w:val="28"/>
        </w:rPr>
        <w:t xml:space="preserve"> 15</w:t>
      </w:r>
      <w:r>
        <w:rPr>
          <w:color w:val="262626"/>
          <w:sz w:val="28"/>
          <w:szCs w:val="28"/>
        </w:rPr>
        <w:t xml:space="preserve"> и 16</w:t>
      </w:r>
      <w:r w:rsidRPr="00EF0D41">
        <w:rPr>
          <w:color w:val="262626"/>
          <w:sz w:val="28"/>
          <w:szCs w:val="28"/>
        </w:rPr>
        <w:t xml:space="preserve"> следующего содержания:</w:t>
      </w:r>
    </w:p>
    <w:p w:rsidR="00CC70EB" w:rsidRPr="00EF0D41" w:rsidRDefault="00CC70EB" w:rsidP="00CC70EB">
      <w:pPr>
        <w:pStyle w:val="headertext"/>
        <w:spacing w:before="0" w:beforeAutospacing="0" w:after="0" w:afterAutospacing="0"/>
        <w:ind w:firstLine="544"/>
        <w:jc w:val="both"/>
        <w:rPr>
          <w:sz w:val="28"/>
          <w:szCs w:val="28"/>
        </w:rPr>
      </w:pPr>
      <w:r w:rsidRPr="00EF0D41">
        <w:rPr>
          <w:color w:val="262626"/>
          <w:sz w:val="28"/>
          <w:szCs w:val="28"/>
        </w:rPr>
        <w:t xml:space="preserve">«15) </w:t>
      </w:r>
      <w:r w:rsidRPr="00EF0D41">
        <w:rPr>
          <w:sz w:val="28"/>
          <w:szCs w:val="28"/>
        </w:rPr>
        <w:t>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CC70EB" w:rsidRPr="00EF0D41" w:rsidRDefault="00CC70EB" w:rsidP="00CC70EB">
      <w:pPr>
        <w:pStyle w:val="headertext"/>
        <w:spacing w:before="0" w:beforeAutospacing="0" w:after="0" w:afterAutospacing="0"/>
        <w:ind w:firstLine="544"/>
        <w:jc w:val="both"/>
        <w:rPr>
          <w:sz w:val="28"/>
          <w:szCs w:val="28"/>
        </w:rPr>
      </w:pPr>
      <w:r w:rsidRPr="00EF0D41">
        <w:rPr>
          <w:sz w:val="28"/>
          <w:szCs w:val="28"/>
        </w:rPr>
        <w:t>16) осуществление мероприятий по оказанию помощи лицам, находящимся в состоянии алкогольного, наркотического или иного токсического опьянения.».</w:t>
      </w:r>
    </w:p>
    <w:p w:rsidR="00CC70EB" w:rsidRDefault="00CC70EB" w:rsidP="00CC70EB">
      <w:pPr>
        <w:pStyle w:val="headertext"/>
        <w:spacing w:before="0" w:beforeAutospacing="0" w:after="0" w:afterAutospacing="0"/>
        <w:ind w:firstLine="544"/>
        <w:jc w:val="both"/>
        <w:rPr>
          <w:sz w:val="28"/>
          <w:szCs w:val="28"/>
        </w:rPr>
      </w:pPr>
    </w:p>
    <w:p w:rsidR="00CC70EB" w:rsidRDefault="00CC70EB" w:rsidP="00CC70EB">
      <w:pPr>
        <w:pStyle w:val="headertext"/>
        <w:spacing w:before="0" w:beforeAutospacing="0" w:after="0" w:afterAutospacing="0"/>
        <w:ind w:firstLine="544"/>
        <w:jc w:val="both"/>
        <w:rPr>
          <w:sz w:val="28"/>
          <w:szCs w:val="28"/>
        </w:rPr>
      </w:pPr>
      <w:r>
        <w:rPr>
          <w:sz w:val="28"/>
          <w:szCs w:val="28"/>
        </w:rPr>
        <w:t xml:space="preserve"> 13. Статью 47 дополнить частью 6 следующего содержания:</w:t>
      </w:r>
    </w:p>
    <w:p w:rsidR="00CC70EB" w:rsidRPr="002D2238" w:rsidRDefault="00CC70EB" w:rsidP="00CC70EB">
      <w:pPr>
        <w:pStyle w:val="headertext"/>
        <w:spacing w:before="0" w:beforeAutospacing="0" w:after="0" w:afterAutospacing="0"/>
        <w:ind w:firstLine="544"/>
        <w:jc w:val="both"/>
        <w:rPr>
          <w:sz w:val="28"/>
          <w:szCs w:val="28"/>
        </w:rPr>
      </w:pPr>
      <w:r w:rsidRPr="002D2238">
        <w:rPr>
          <w:sz w:val="28"/>
          <w:szCs w:val="28"/>
        </w:rPr>
        <w:t>«6. Руководитель Исполнительного комитета района обязан сообщить в письменной форме Главе района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w:t>
      </w:r>
      <w:r>
        <w:rPr>
          <w:sz w:val="28"/>
          <w:szCs w:val="28"/>
        </w:rPr>
        <w:t xml:space="preserve"> </w:t>
      </w:r>
      <w:r w:rsidRPr="002D2238">
        <w:rPr>
          <w:sz w:val="28"/>
          <w:szCs w:val="28"/>
        </w:rPr>
        <w:t>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r>
        <w:rPr>
          <w:sz w:val="28"/>
          <w:szCs w:val="28"/>
        </w:rPr>
        <w:t>.</w:t>
      </w:r>
    </w:p>
    <w:p w:rsidR="00CC70EB" w:rsidRDefault="00CC70EB" w:rsidP="00CC70EB">
      <w:pPr>
        <w:pStyle w:val="headertext"/>
        <w:spacing w:before="0" w:beforeAutospacing="0" w:after="0" w:afterAutospacing="0"/>
        <w:ind w:firstLine="544"/>
        <w:jc w:val="both"/>
        <w:rPr>
          <w:sz w:val="28"/>
          <w:szCs w:val="28"/>
        </w:rPr>
      </w:pPr>
    </w:p>
    <w:p w:rsidR="00CC70EB" w:rsidRPr="00BC5128" w:rsidRDefault="00CC70EB" w:rsidP="00CC70EB">
      <w:pPr>
        <w:pStyle w:val="headertext"/>
        <w:spacing w:before="0" w:beforeAutospacing="0" w:after="0" w:afterAutospacing="0"/>
        <w:ind w:firstLine="544"/>
        <w:jc w:val="both"/>
        <w:rPr>
          <w:sz w:val="28"/>
          <w:szCs w:val="28"/>
        </w:rPr>
      </w:pPr>
      <w:r w:rsidRPr="00BC5128">
        <w:rPr>
          <w:sz w:val="28"/>
          <w:szCs w:val="28"/>
        </w:rPr>
        <w:t>1</w:t>
      </w:r>
      <w:r>
        <w:rPr>
          <w:sz w:val="28"/>
          <w:szCs w:val="28"/>
        </w:rPr>
        <w:t>4</w:t>
      </w:r>
      <w:r w:rsidRPr="00BC5128">
        <w:rPr>
          <w:sz w:val="28"/>
          <w:szCs w:val="28"/>
        </w:rPr>
        <w:t xml:space="preserve">. Статью 48 дополнить частью 6 следующего содержания: </w:t>
      </w:r>
    </w:p>
    <w:p w:rsidR="00CC70EB" w:rsidRPr="00BC5128" w:rsidRDefault="00CC70EB" w:rsidP="00CC70EB">
      <w:pPr>
        <w:pStyle w:val="headertext"/>
        <w:spacing w:before="0" w:beforeAutospacing="0" w:after="0" w:afterAutospacing="0"/>
        <w:ind w:firstLine="544"/>
        <w:jc w:val="both"/>
        <w:rPr>
          <w:sz w:val="28"/>
          <w:szCs w:val="28"/>
        </w:rPr>
      </w:pPr>
      <w:r w:rsidRPr="00BC5128">
        <w:rPr>
          <w:sz w:val="28"/>
          <w:szCs w:val="28"/>
        </w:rPr>
        <w:t xml:space="preserve">«6. Руководитель Исполнительного комитета района подконтролен и подотчетен Совету района.». </w:t>
      </w:r>
    </w:p>
    <w:p w:rsidR="00CC70EB" w:rsidRPr="00BC5128" w:rsidRDefault="00CC70EB" w:rsidP="00CC70EB">
      <w:pPr>
        <w:pStyle w:val="headertext"/>
        <w:spacing w:before="0" w:beforeAutospacing="0" w:after="0" w:afterAutospacing="0"/>
        <w:ind w:firstLine="544"/>
        <w:jc w:val="both"/>
        <w:rPr>
          <w:sz w:val="28"/>
          <w:szCs w:val="28"/>
        </w:rPr>
      </w:pPr>
    </w:p>
    <w:p w:rsidR="00CC70EB" w:rsidRPr="00BC5128" w:rsidRDefault="00CC70EB" w:rsidP="00CC70EB">
      <w:pPr>
        <w:pStyle w:val="headertext"/>
        <w:spacing w:before="0" w:beforeAutospacing="0" w:after="0" w:afterAutospacing="0"/>
        <w:ind w:firstLine="544"/>
        <w:jc w:val="both"/>
        <w:rPr>
          <w:sz w:val="28"/>
          <w:szCs w:val="28"/>
        </w:rPr>
      </w:pPr>
      <w:r w:rsidRPr="00BC5128">
        <w:rPr>
          <w:sz w:val="28"/>
          <w:szCs w:val="28"/>
        </w:rPr>
        <w:t>1</w:t>
      </w:r>
      <w:r>
        <w:rPr>
          <w:sz w:val="28"/>
          <w:szCs w:val="28"/>
        </w:rPr>
        <w:t>5</w:t>
      </w:r>
      <w:r w:rsidRPr="00BC5128">
        <w:rPr>
          <w:sz w:val="28"/>
          <w:szCs w:val="28"/>
        </w:rPr>
        <w:t>. Пункт 9 части 1 статьи 51 изложить в следующей редакции:</w:t>
      </w:r>
    </w:p>
    <w:p w:rsidR="00CC70EB" w:rsidRPr="00BC5128" w:rsidRDefault="00CC70EB" w:rsidP="00CC70EB">
      <w:pPr>
        <w:pStyle w:val="headertext"/>
        <w:spacing w:before="0" w:beforeAutospacing="0" w:after="0" w:afterAutospacing="0"/>
        <w:ind w:firstLine="544"/>
        <w:jc w:val="both"/>
        <w:rPr>
          <w:sz w:val="28"/>
          <w:szCs w:val="28"/>
        </w:rPr>
      </w:pPr>
      <w:r w:rsidRPr="00BC5128">
        <w:rPr>
          <w:sz w:val="28"/>
          <w:szCs w:val="28"/>
        </w:rPr>
        <w:lastRenderedPageBreak/>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C70EB" w:rsidRDefault="00CC70EB" w:rsidP="00CC70EB">
      <w:pPr>
        <w:pStyle w:val="headertext"/>
        <w:spacing w:before="0" w:beforeAutospacing="0" w:after="0" w:afterAutospacing="0"/>
        <w:ind w:firstLine="544"/>
        <w:jc w:val="both"/>
        <w:rPr>
          <w:sz w:val="28"/>
          <w:szCs w:val="28"/>
        </w:rPr>
      </w:pPr>
    </w:p>
    <w:p w:rsidR="00CC70EB" w:rsidRDefault="00CC70EB" w:rsidP="00CC70EB">
      <w:pPr>
        <w:pStyle w:val="headertext"/>
        <w:spacing w:before="0" w:beforeAutospacing="0" w:after="0" w:afterAutospacing="0"/>
        <w:ind w:firstLine="544"/>
        <w:jc w:val="both"/>
        <w:rPr>
          <w:sz w:val="28"/>
          <w:szCs w:val="28"/>
        </w:rPr>
      </w:pPr>
      <w:r>
        <w:rPr>
          <w:sz w:val="28"/>
          <w:szCs w:val="28"/>
        </w:rPr>
        <w:t>16</w:t>
      </w:r>
      <w:r w:rsidRPr="00BC5128">
        <w:rPr>
          <w:sz w:val="28"/>
          <w:szCs w:val="28"/>
        </w:rPr>
        <w:t xml:space="preserve">. </w:t>
      </w:r>
      <w:r>
        <w:rPr>
          <w:sz w:val="28"/>
          <w:szCs w:val="28"/>
        </w:rPr>
        <w:t>В статье 71:</w:t>
      </w:r>
    </w:p>
    <w:p w:rsidR="00CC70EB" w:rsidRPr="00BC5128" w:rsidRDefault="00CC70EB" w:rsidP="00CC70EB">
      <w:pPr>
        <w:pStyle w:val="headertext"/>
        <w:spacing w:before="0" w:beforeAutospacing="0" w:after="0" w:afterAutospacing="0"/>
        <w:ind w:firstLine="544"/>
        <w:jc w:val="both"/>
        <w:rPr>
          <w:sz w:val="28"/>
          <w:szCs w:val="28"/>
        </w:rPr>
      </w:pPr>
      <w:r>
        <w:rPr>
          <w:sz w:val="28"/>
          <w:szCs w:val="28"/>
        </w:rPr>
        <w:t xml:space="preserve">16.1. </w:t>
      </w:r>
      <w:r w:rsidRPr="00BC5128">
        <w:rPr>
          <w:sz w:val="28"/>
          <w:szCs w:val="28"/>
        </w:rPr>
        <w:t>Часть 3 дополнить пунктом 3 следующего содержания:</w:t>
      </w:r>
    </w:p>
    <w:p w:rsidR="00CC70EB" w:rsidRDefault="00CC70EB" w:rsidP="00CC70EB">
      <w:pPr>
        <w:pStyle w:val="headertext"/>
        <w:spacing w:before="0" w:beforeAutospacing="0" w:after="0" w:afterAutospacing="0"/>
        <w:ind w:firstLine="544"/>
        <w:jc w:val="both"/>
        <w:rPr>
          <w:sz w:val="28"/>
          <w:szCs w:val="28"/>
        </w:rPr>
      </w:pPr>
      <w:r w:rsidRPr="00BC5128">
        <w:rPr>
          <w:sz w:val="28"/>
          <w:szCs w:val="28"/>
        </w:rPr>
        <w:t xml:space="preserve">«3) проектов нормативных правовых актов, разработанных в целях ликвидации чрезвычайных ситуаций природного и техногенного характера на период действия </w:t>
      </w:r>
      <w:r>
        <w:rPr>
          <w:sz w:val="28"/>
          <w:szCs w:val="28"/>
        </w:rPr>
        <w:t>режимов чрезвычайных ситуаций.»;</w:t>
      </w:r>
    </w:p>
    <w:p w:rsidR="00CC70EB" w:rsidRDefault="00CC70EB" w:rsidP="00CC70EB">
      <w:pPr>
        <w:pStyle w:val="headertext"/>
        <w:spacing w:before="0" w:beforeAutospacing="0" w:after="0" w:afterAutospacing="0"/>
        <w:ind w:firstLine="544"/>
        <w:jc w:val="both"/>
        <w:rPr>
          <w:sz w:val="28"/>
          <w:szCs w:val="28"/>
        </w:rPr>
      </w:pPr>
      <w:r>
        <w:rPr>
          <w:sz w:val="28"/>
          <w:szCs w:val="28"/>
        </w:rPr>
        <w:t>16.2. дополнить частью 5 следующего содержания:</w:t>
      </w:r>
    </w:p>
    <w:p w:rsidR="00CC70EB" w:rsidRPr="00CC70EB" w:rsidRDefault="00CC70EB" w:rsidP="00CC70EB">
      <w:pPr>
        <w:pStyle w:val="headertext"/>
        <w:spacing w:before="0" w:beforeAutospacing="0" w:after="0" w:afterAutospacing="0"/>
        <w:ind w:firstLine="544"/>
        <w:jc w:val="both"/>
        <w:rPr>
          <w:sz w:val="28"/>
          <w:szCs w:val="28"/>
        </w:rPr>
      </w:pPr>
      <w:r>
        <w:rPr>
          <w:sz w:val="28"/>
          <w:szCs w:val="28"/>
        </w:rPr>
        <w:t>«</w:t>
      </w:r>
      <w:r w:rsidRPr="00CC70EB">
        <w:rPr>
          <w:sz w:val="28"/>
          <w:szCs w:val="28"/>
        </w:rPr>
        <w:t xml:space="preserve">5.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w:t>
      </w:r>
      <w:hyperlink r:id="rId13" w:history="1">
        <w:r w:rsidRPr="00CC70EB">
          <w:rPr>
            <w:rStyle w:val="af2"/>
            <w:color w:val="auto"/>
            <w:sz w:val="28"/>
            <w:szCs w:val="28"/>
            <w:u w:val="none"/>
          </w:rPr>
          <w:t>Федеральным законом от 31 июля 2020 года N 247-ФЗ "Об обязательных требованиях в Российской Федерации".</w:t>
        </w:r>
      </w:hyperlink>
    </w:p>
    <w:p w:rsidR="00CC70EB" w:rsidRPr="006F3B52" w:rsidRDefault="00CC70EB" w:rsidP="00CC70EB">
      <w:pPr>
        <w:pStyle w:val="headertext"/>
        <w:spacing w:before="0" w:beforeAutospacing="0" w:after="0" w:afterAutospacing="0"/>
        <w:jc w:val="both"/>
        <w:rPr>
          <w:sz w:val="28"/>
          <w:szCs w:val="28"/>
        </w:rPr>
      </w:pPr>
    </w:p>
    <w:p w:rsidR="00CC70EB" w:rsidRPr="00D217BA" w:rsidRDefault="00CC70EB" w:rsidP="00CC70EB">
      <w:pPr>
        <w:pStyle w:val="headertext"/>
        <w:spacing w:before="0" w:beforeAutospacing="0" w:after="0" w:afterAutospacing="0"/>
        <w:ind w:firstLine="708"/>
        <w:jc w:val="both"/>
        <w:rPr>
          <w:sz w:val="28"/>
          <w:szCs w:val="28"/>
        </w:rPr>
      </w:pPr>
      <w:r>
        <w:rPr>
          <w:sz w:val="28"/>
          <w:szCs w:val="28"/>
        </w:rPr>
        <w:t xml:space="preserve">17. </w:t>
      </w:r>
      <w:r w:rsidRPr="00D217BA">
        <w:rPr>
          <w:sz w:val="28"/>
          <w:szCs w:val="28"/>
        </w:rPr>
        <w:t>Дополнить статьей 8</w:t>
      </w:r>
      <w:r>
        <w:rPr>
          <w:sz w:val="28"/>
          <w:szCs w:val="28"/>
        </w:rPr>
        <w:t>3</w:t>
      </w:r>
      <w:r w:rsidRPr="00D217BA">
        <w:rPr>
          <w:sz w:val="28"/>
          <w:szCs w:val="28"/>
        </w:rPr>
        <w:t xml:space="preserve">.1 следующего содержания: </w:t>
      </w:r>
    </w:p>
    <w:p w:rsidR="00CC70EB" w:rsidRPr="00D217BA" w:rsidRDefault="00CC70EB" w:rsidP="00CC70EB">
      <w:pPr>
        <w:pStyle w:val="headertext"/>
        <w:spacing w:before="0" w:beforeAutospacing="0" w:after="0" w:afterAutospacing="0"/>
        <w:ind w:firstLine="480"/>
        <w:jc w:val="both"/>
        <w:rPr>
          <w:sz w:val="28"/>
          <w:szCs w:val="28"/>
        </w:rPr>
      </w:pPr>
      <w:r w:rsidRPr="00D217BA">
        <w:rPr>
          <w:sz w:val="28"/>
          <w:szCs w:val="28"/>
        </w:rPr>
        <w:t>«</w:t>
      </w:r>
      <w:r w:rsidRPr="00BC5128">
        <w:rPr>
          <w:b/>
          <w:sz w:val="28"/>
          <w:szCs w:val="28"/>
        </w:rPr>
        <w:t>Статья 83.1. Финансовое и иное обеспечение реализации инициативных проектов</w:t>
      </w:r>
    </w:p>
    <w:p w:rsidR="00CC70EB" w:rsidRDefault="00CC70EB" w:rsidP="00CC70EB">
      <w:pPr>
        <w:pStyle w:val="formattext"/>
        <w:spacing w:before="0" w:beforeAutospacing="0" w:after="0" w:afterAutospacing="0"/>
        <w:jc w:val="both"/>
        <w:rPr>
          <w:sz w:val="28"/>
          <w:szCs w:val="28"/>
        </w:rPr>
      </w:pPr>
      <w:r w:rsidRPr="00D217BA">
        <w:rPr>
          <w:sz w:val="28"/>
          <w:szCs w:val="28"/>
        </w:rPr>
        <w:t xml:space="preserve">      </w:t>
      </w:r>
      <w:bookmarkStart w:id="38" w:name="P007C"/>
      <w:bookmarkEnd w:id="38"/>
      <w:r w:rsidRPr="00D217BA">
        <w:rPr>
          <w:sz w:val="28"/>
          <w:szCs w:val="28"/>
        </w:rPr>
        <w:t xml:space="preserve">1. Источником финансового обеспечения реализации инициативных проектов, предусмотренных статьей </w:t>
      </w:r>
      <w:r>
        <w:rPr>
          <w:sz w:val="28"/>
          <w:szCs w:val="28"/>
        </w:rPr>
        <w:t>16</w:t>
      </w:r>
      <w:r w:rsidRPr="00D217BA">
        <w:rPr>
          <w:sz w:val="28"/>
          <w:szCs w:val="28"/>
        </w:rPr>
        <w:t xml:space="preserve">.1 </w:t>
      </w:r>
      <w:r>
        <w:rPr>
          <w:sz w:val="28"/>
          <w:szCs w:val="28"/>
        </w:rPr>
        <w:t>настоящего Устава</w:t>
      </w:r>
      <w:r w:rsidRPr="00D217BA">
        <w:rPr>
          <w:sz w:val="28"/>
          <w:szCs w:val="28"/>
        </w:rPr>
        <w:t xml:space="preserve">,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w:t>
      </w:r>
      <w:r>
        <w:rPr>
          <w:sz w:val="28"/>
          <w:szCs w:val="28"/>
        </w:rPr>
        <w:t>Республики Татарстан</w:t>
      </w:r>
      <w:r w:rsidRPr="00D217BA">
        <w:rPr>
          <w:sz w:val="28"/>
          <w:szCs w:val="28"/>
        </w:rPr>
        <w:t xml:space="preserve">, предоставленных в целях финансового обеспечения соответствующих расходных обязательств </w:t>
      </w:r>
      <w:r>
        <w:rPr>
          <w:sz w:val="28"/>
          <w:szCs w:val="28"/>
        </w:rPr>
        <w:t>района</w:t>
      </w:r>
      <w:r w:rsidRPr="00D217BA">
        <w:rPr>
          <w:sz w:val="28"/>
          <w:szCs w:val="28"/>
        </w:rPr>
        <w:t>.</w:t>
      </w:r>
    </w:p>
    <w:p w:rsidR="00CC70EB" w:rsidRDefault="00CC70EB" w:rsidP="00CC70EB">
      <w:pPr>
        <w:pStyle w:val="formattext"/>
        <w:spacing w:before="0" w:beforeAutospacing="0" w:after="0" w:afterAutospacing="0"/>
        <w:ind w:firstLine="480"/>
        <w:jc w:val="both"/>
        <w:rPr>
          <w:sz w:val="28"/>
          <w:szCs w:val="28"/>
        </w:rPr>
      </w:pPr>
      <w:bookmarkStart w:id="39" w:name="P007E"/>
      <w:bookmarkEnd w:id="39"/>
      <w:r w:rsidRPr="00D217BA">
        <w:rPr>
          <w:sz w:val="28"/>
          <w:szCs w:val="28"/>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14" w:history="1">
        <w:r w:rsidRPr="00D217BA">
          <w:rPr>
            <w:rStyle w:val="af2"/>
            <w:color w:val="auto"/>
            <w:sz w:val="28"/>
            <w:szCs w:val="28"/>
            <w:u w:val="none"/>
          </w:rPr>
          <w:t>Бюджетным кодексом Российской Федерации</w:t>
        </w:r>
      </w:hyperlink>
      <w:r w:rsidRPr="00D217BA">
        <w:rPr>
          <w:sz w:val="28"/>
          <w:szCs w:val="28"/>
        </w:rPr>
        <w:t xml:space="preserve"> в местный бюджет в целях реализации конкретных инициативных проектов.</w:t>
      </w:r>
      <w:bookmarkStart w:id="40" w:name="P0080"/>
      <w:bookmarkEnd w:id="40"/>
    </w:p>
    <w:p w:rsidR="00CC70EB" w:rsidRPr="00D217BA" w:rsidRDefault="00CC70EB" w:rsidP="00CC70EB">
      <w:pPr>
        <w:pStyle w:val="formattext"/>
        <w:spacing w:before="0" w:beforeAutospacing="0" w:after="0" w:afterAutospacing="0"/>
        <w:ind w:firstLine="480"/>
        <w:jc w:val="both"/>
        <w:rPr>
          <w:sz w:val="28"/>
          <w:szCs w:val="28"/>
        </w:rPr>
      </w:pPr>
      <w:r w:rsidRPr="00D217BA">
        <w:rPr>
          <w:sz w:val="28"/>
          <w:szCs w:val="28"/>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w:t>
      </w:r>
      <w:r w:rsidRPr="00D217BA">
        <w:rPr>
          <w:sz w:val="28"/>
          <w:szCs w:val="28"/>
        </w:rPr>
        <w:lastRenderedPageBreak/>
        <w:t>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CC70EB" w:rsidRDefault="00CC70EB" w:rsidP="00CC70EB">
      <w:pPr>
        <w:pStyle w:val="formattext"/>
        <w:spacing w:before="0" w:beforeAutospacing="0" w:after="0" w:afterAutospacing="0"/>
        <w:ind w:firstLine="480"/>
        <w:jc w:val="both"/>
        <w:rPr>
          <w:sz w:val="28"/>
          <w:szCs w:val="28"/>
        </w:rPr>
      </w:pPr>
      <w:r w:rsidRPr="00D217BA">
        <w:rPr>
          <w:sz w:val="28"/>
          <w:szCs w:val="28"/>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w:t>
      </w:r>
      <w:r>
        <w:rPr>
          <w:sz w:val="28"/>
          <w:szCs w:val="28"/>
        </w:rPr>
        <w:t>Совета района</w:t>
      </w:r>
      <w:r w:rsidRPr="00D217BA">
        <w:rPr>
          <w:sz w:val="28"/>
          <w:szCs w:val="28"/>
        </w:rPr>
        <w:t>.</w:t>
      </w:r>
    </w:p>
    <w:p w:rsidR="00CC70EB" w:rsidRPr="00D217BA" w:rsidRDefault="00CC70EB" w:rsidP="00CC70EB">
      <w:pPr>
        <w:pStyle w:val="formattext"/>
        <w:spacing w:before="0" w:beforeAutospacing="0" w:after="0" w:afterAutospacing="0"/>
        <w:ind w:firstLine="480"/>
        <w:jc w:val="both"/>
        <w:rPr>
          <w:sz w:val="28"/>
          <w:szCs w:val="28"/>
        </w:rPr>
      </w:pPr>
      <w:bookmarkStart w:id="41" w:name="P0083"/>
      <w:bookmarkEnd w:id="41"/>
      <w:r w:rsidRPr="00D217BA">
        <w:rPr>
          <w:sz w:val="28"/>
          <w:szCs w:val="28"/>
        </w:rPr>
        <w:t>4. Реализация инициативных проектов обеспечива</w:t>
      </w:r>
      <w:r>
        <w:rPr>
          <w:sz w:val="28"/>
          <w:szCs w:val="28"/>
        </w:rPr>
        <w:t>е</w:t>
      </w:r>
      <w:r w:rsidRPr="00D217BA">
        <w:rPr>
          <w:sz w:val="28"/>
          <w:szCs w:val="28"/>
        </w:rPr>
        <w:t>тся также в форме добровольного имущественного и (или) трудового участия заинтересованных лиц.".</w:t>
      </w:r>
    </w:p>
    <w:p w:rsidR="00CC70EB" w:rsidRPr="00D217BA" w:rsidRDefault="00CC70EB" w:rsidP="00CC70EB">
      <w:pPr>
        <w:pStyle w:val="headertext"/>
        <w:spacing w:before="0" w:beforeAutospacing="0" w:after="0" w:afterAutospacing="0"/>
        <w:ind w:firstLine="544"/>
        <w:jc w:val="both"/>
        <w:rPr>
          <w:sz w:val="28"/>
          <w:szCs w:val="28"/>
        </w:rPr>
      </w:pPr>
    </w:p>
    <w:p w:rsidR="00CC70EB" w:rsidRDefault="00CC70EB" w:rsidP="00CC70EB">
      <w:pPr>
        <w:pStyle w:val="headertext"/>
        <w:spacing w:before="0" w:beforeAutospacing="0" w:after="0" w:afterAutospacing="0"/>
        <w:ind w:firstLine="482"/>
        <w:jc w:val="both"/>
        <w:rPr>
          <w:sz w:val="28"/>
          <w:szCs w:val="28"/>
        </w:rPr>
      </w:pPr>
      <w:r>
        <w:rPr>
          <w:sz w:val="28"/>
          <w:szCs w:val="28"/>
        </w:rPr>
        <w:t xml:space="preserve">18. </w:t>
      </w:r>
      <w:r w:rsidRPr="004040B3">
        <w:rPr>
          <w:sz w:val="28"/>
          <w:szCs w:val="28"/>
        </w:rPr>
        <w:t xml:space="preserve">Абзац второй части 2 статьи 90 изложить в следующей редакции: </w:t>
      </w:r>
    </w:p>
    <w:p w:rsidR="00CC70EB" w:rsidRPr="004040B3" w:rsidRDefault="00CC70EB" w:rsidP="00CC70EB">
      <w:pPr>
        <w:pStyle w:val="headertext"/>
        <w:spacing w:before="0" w:beforeAutospacing="0" w:after="0" w:afterAutospacing="0"/>
        <w:ind w:firstLine="482"/>
        <w:jc w:val="both"/>
        <w:rPr>
          <w:sz w:val="28"/>
          <w:szCs w:val="28"/>
        </w:rPr>
      </w:pPr>
      <w:r w:rsidRPr="004040B3">
        <w:rPr>
          <w:sz w:val="28"/>
          <w:szCs w:val="28"/>
        </w:rPr>
        <w:t>«Глава района обязан опубликовать (обнародовать) зарегистрированные Устав района, муниципальный правовой акт о внесении изменений и доп</w:t>
      </w:r>
      <w:r>
        <w:rPr>
          <w:sz w:val="28"/>
          <w:szCs w:val="28"/>
        </w:rPr>
        <w:t>олнений в Устав района в течение</w:t>
      </w:r>
      <w:r w:rsidRPr="004040B3">
        <w:rPr>
          <w:sz w:val="28"/>
          <w:szCs w:val="28"/>
        </w:rPr>
        <w:t xml:space="preserve"> семи дней со дня поступления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r w:rsidRPr="004F73D4">
        <w:rPr>
          <w:sz w:val="28"/>
          <w:szCs w:val="28"/>
        </w:rPr>
        <w:t>частью 6 статьи 4 Федерального закона от 21 июля 2005 года № 97-ФЗ "О государственной регистрации уставов муниципальных образований</w:t>
      </w:r>
      <w:r w:rsidRPr="004040B3">
        <w:rPr>
          <w:sz w:val="28"/>
          <w:szCs w:val="28"/>
        </w:rPr>
        <w:t xml:space="preserve"> из территориального органа уполномоченного федерального органа исполнительной власти в сфере регистрации ставов муниципальных образований.».</w:t>
      </w:r>
    </w:p>
    <w:p w:rsidR="00CC70EB" w:rsidRPr="004040B3" w:rsidRDefault="00CC70EB" w:rsidP="00CC70EB">
      <w:pPr>
        <w:pStyle w:val="headertext"/>
        <w:spacing w:after="240" w:afterAutospacing="0"/>
        <w:ind w:firstLine="544"/>
        <w:jc w:val="both"/>
        <w:rPr>
          <w:sz w:val="28"/>
          <w:szCs w:val="28"/>
        </w:rPr>
      </w:pPr>
    </w:p>
    <w:p w:rsidR="009704C4" w:rsidRPr="00ED3BA3" w:rsidRDefault="009704C4" w:rsidP="00923D40">
      <w:pPr>
        <w:pStyle w:val="headertext"/>
        <w:spacing w:after="240" w:afterAutospacing="0"/>
        <w:ind w:firstLine="544"/>
        <w:jc w:val="both"/>
        <w:rPr>
          <w:sz w:val="28"/>
          <w:szCs w:val="28"/>
        </w:rPr>
      </w:pPr>
    </w:p>
    <w:p w:rsidR="009704C4" w:rsidRDefault="009704C4" w:rsidP="00923D40">
      <w:pPr>
        <w:pStyle w:val="headertext"/>
        <w:spacing w:after="240" w:afterAutospacing="0"/>
        <w:ind w:firstLine="544"/>
        <w:jc w:val="both"/>
        <w:rPr>
          <w:sz w:val="28"/>
          <w:szCs w:val="28"/>
        </w:rPr>
      </w:pPr>
    </w:p>
    <w:p w:rsidR="008E44D4" w:rsidRDefault="008E44D4" w:rsidP="00923D40">
      <w:pPr>
        <w:pStyle w:val="headertext"/>
        <w:spacing w:after="240" w:afterAutospacing="0"/>
        <w:ind w:firstLine="544"/>
        <w:jc w:val="both"/>
        <w:rPr>
          <w:sz w:val="28"/>
          <w:szCs w:val="28"/>
        </w:rPr>
      </w:pPr>
    </w:p>
    <w:p w:rsidR="008E44D4" w:rsidRDefault="008E44D4" w:rsidP="00923D40">
      <w:pPr>
        <w:pStyle w:val="headertext"/>
        <w:spacing w:after="240" w:afterAutospacing="0"/>
        <w:ind w:firstLine="544"/>
        <w:jc w:val="both"/>
        <w:rPr>
          <w:sz w:val="28"/>
          <w:szCs w:val="28"/>
        </w:rPr>
      </w:pPr>
    </w:p>
    <w:p w:rsidR="008E44D4" w:rsidRDefault="008E44D4" w:rsidP="00923D40">
      <w:pPr>
        <w:pStyle w:val="headertext"/>
        <w:spacing w:after="240" w:afterAutospacing="0"/>
        <w:ind w:firstLine="544"/>
        <w:jc w:val="both"/>
        <w:rPr>
          <w:sz w:val="28"/>
          <w:szCs w:val="28"/>
        </w:rPr>
      </w:pPr>
    </w:p>
    <w:p w:rsidR="008E44D4" w:rsidRDefault="008E44D4" w:rsidP="00923D40">
      <w:pPr>
        <w:pStyle w:val="headertext"/>
        <w:spacing w:after="240" w:afterAutospacing="0"/>
        <w:ind w:firstLine="544"/>
        <w:jc w:val="both"/>
        <w:rPr>
          <w:sz w:val="28"/>
          <w:szCs w:val="28"/>
        </w:rPr>
      </w:pPr>
    </w:p>
    <w:p w:rsidR="008E44D4" w:rsidRDefault="008E44D4" w:rsidP="00923D40">
      <w:pPr>
        <w:pStyle w:val="headertext"/>
        <w:spacing w:after="240" w:afterAutospacing="0"/>
        <w:ind w:firstLine="544"/>
        <w:jc w:val="both"/>
        <w:rPr>
          <w:sz w:val="28"/>
          <w:szCs w:val="28"/>
        </w:rPr>
      </w:pPr>
    </w:p>
    <w:p w:rsidR="008E44D4" w:rsidRDefault="008E44D4" w:rsidP="00923D40">
      <w:pPr>
        <w:pStyle w:val="headertext"/>
        <w:spacing w:after="240" w:afterAutospacing="0"/>
        <w:ind w:firstLine="544"/>
        <w:jc w:val="both"/>
        <w:rPr>
          <w:sz w:val="28"/>
          <w:szCs w:val="28"/>
        </w:rPr>
      </w:pPr>
    </w:p>
    <w:p w:rsidR="008E44D4" w:rsidRDefault="008E44D4" w:rsidP="00923D40">
      <w:pPr>
        <w:pStyle w:val="headertext"/>
        <w:spacing w:after="240" w:afterAutospacing="0"/>
        <w:ind w:firstLine="544"/>
        <w:jc w:val="both"/>
        <w:rPr>
          <w:sz w:val="28"/>
          <w:szCs w:val="28"/>
        </w:rPr>
      </w:pPr>
    </w:p>
    <w:p w:rsidR="008E44D4" w:rsidRDefault="008E44D4" w:rsidP="00923D40">
      <w:pPr>
        <w:pStyle w:val="headertext"/>
        <w:spacing w:after="240" w:afterAutospacing="0"/>
        <w:ind w:firstLine="544"/>
        <w:jc w:val="both"/>
        <w:rPr>
          <w:sz w:val="28"/>
          <w:szCs w:val="28"/>
        </w:rPr>
      </w:pPr>
    </w:p>
    <w:p w:rsidR="008E44D4" w:rsidRDefault="008E44D4" w:rsidP="00923D40">
      <w:pPr>
        <w:pStyle w:val="headertext"/>
        <w:spacing w:after="240" w:afterAutospacing="0"/>
        <w:ind w:firstLine="544"/>
        <w:jc w:val="both"/>
        <w:rPr>
          <w:sz w:val="28"/>
          <w:szCs w:val="28"/>
        </w:rPr>
      </w:pPr>
    </w:p>
    <w:p w:rsidR="008E44D4" w:rsidRDefault="008E44D4" w:rsidP="00923D40">
      <w:pPr>
        <w:pStyle w:val="headertext"/>
        <w:spacing w:after="240" w:afterAutospacing="0"/>
        <w:ind w:firstLine="544"/>
        <w:jc w:val="both"/>
        <w:rPr>
          <w:sz w:val="28"/>
          <w:szCs w:val="28"/>
        </w:rPr>
      </w:pPr>
    </w:p>
    <w:p w:rsidR="008E44D4" w:rsidRDefault="008E44D4" w:rsidP="00923D40">
      <w:pPr>
        <w:pStyle w:val="headertext"/>
        <w:spacing w:after="240" w:afterAutospacing="0"/>
        <w:ind w:firstLine="544"/>
        <w:jc w:val="both"/>
        <w:rPr>
          <w:sz w:val="28"/>
          <w:szCs w:val="28"/>
        </w:rPr>
      </w:pPr>
    </w:p>
    <w:sectPr w:rsidR="008E44D4" w:rsidSect="00956267">
      <w:pgSz w:w="11906" w:h="16838"/>
      <w:pgMar w:top="426"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A41" w:rsidRDefault="00A15A41" w:rsidP="00B3719F">
      <w:r>
        <w:separator/>
      </w:r>
    </w:p>
  </w:endnote>
  <w:endnote w:type="continuationSeparator" w:id="0">
    <w:p w:rsidR="00A15A41" w:rsidRDefault="00A15A41" w:rsidP="00B37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A41" w:rsidRDefault="00A15A41" w:rsidP="00B3719F">
      <w:r>
        <w:separator/>
      </w:r>
    </w:p>
  </w:footnote>
  <w:footnote w:type="continuationSeparator" w:id="0">
    <w:p w:rsidR="00A15A41" w:rsidRDefault="00A15A41" w:rsidP="00B371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02D99"/>
    <w:multiLevelType w:val="hybridMultilevel"/>
    <w:tmpl w:val="05C474A6"/>
    <w:lvl w:ilvl="0" w:tplc="FFFFFFFF">
      <w:start w:val="1"/>
      <w:numFmt w:val="decimal"/>
      <w:lvlText w:val="%1)"/>
      <w:lvlJc w:val="left"/>
      <w:pPr>
        <w:tabs>
          <w:tab w:val="num" w:pos="1765"/>
        </w:tabs>
        <w:ind w:left="1765" w:hanging="1056"/>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
    <w:nsid w:val="02EB1CB7"/>
    <w:multiLevelType w:val="hybridMultilevel"/>
    <w:tmpl w:val="D7F45950"/>
    <w:lvl w:ilvl="0" w:tplc="DB70047C">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E906F4E"/>
    <w:multiLevelType w:val="hybridMultilevel"/>
    <w:tmpl w:val="19EA9714"/>
    <w:lvl w:ilvl="0" w:tplc="0419000F">
      <w:start w:val="1"/>
      <w:numFmt w:val="decimal"/>
      <w:lvlText w:val="%1."/>
      <w:lvlJc w:val="left"/>
      <w:pPr>
        <w:tabs>
          <w:tab w:val="num" w:pos="800"/>
        </w:tabs>
        <w:ind w:left="800" w:hanging="360"/>
      </w:pPr>
    </w:lvl>
    <w:lvl w:ilvl="1" w:tplc="04190019" w:tentative="1">
      <w:start w:val="1"/>
      <w:numFmt w:val="lowerLetter"/>
      <w:lvlText w:val="%2."/>
      <w:lvlJc w:val="left"/>
      <w:pPr>
        <w:tabs>
          <w:tab w:val="num" w:pos="1520"/>
        </w:tabs>
        <w:ind w:left="1520" w:hanging="360"/>
      </w:p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3">
    <w:nsid w:val="1592346B"/>
    <w:multiLevelType w:val="multilevel"/>
    <w:tmpl w:val="1A24522E"/>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933024E"/>
    <w:multiLevelType w:val="hybridMultilevel"/>
    <w:tmpl w:val="3DB230E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ADE74F3"/>
    <w:multiLevelType w:val="hybridMultilevel"/>
    <w:tmpl w:val="C9066010"/>
    <w:lvl w:ilvl="0" w:tplc="DB70047C">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C535849"/>
    <w:multiLevelType w:val="hybridMultilevel"/>
    <w:tmpl w:val="3C3633C6"/>
    <w:lvl w:ilvl="0" w:tplc="DB70047C">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D5A4B32"/>
    <w:multiLevelType w:val="hybridMultilevel"/>
    <w:tmpl w:val="F0CC59EC"/>
    <w:lvl w:ilvl="0" w:tplc="DB70047C">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7884603"/>
    <w:multiLevelType w:val="hybridMultilevel"/>
    <w:tmpl w:val="BE2AFD04"/>
    <w:lvl w:ilvl="0" w:tplc="AE268E2C">
      <w:start w:val="14"/>
      <w:numFmt w:val="decimal"/>
      <w:lvlText w:val="%1."/>
      <w:lvlJc w:val="left"/>
      <w:pPr>
        <w:tabs>
          <w:tab w:val="num" w:pos="735"/>
        </w:tabs>
        <w:ind w:left="735" w:hanging="360"/>
      </w:pPr>
      <w:rPr>
        <w:rFonts w:hint="default"/>
        <w:sz w:val="26"/>
      </w:rPr>
    </w:lvl>
    <w:lvl w:ilvl="1" w:tplc="04190019" w:tentative="1">
      <w:start w:val="1"/>
      <w:numFmt w:val="lowerLetter"/>
      <w:lvlText w:val="%2."/>
      <w:lvlJc w:val="left"/>
      <w:pPr>
        <w:tabs>
          <w:tab w:val="num" w:pos="1455"/>
        </w:tabs>
        <w:ind w:left="1455" w:hanging="360"/>
      </w:pPr>
    </w:lvl>
    <w:lvl w:ilvl="2" w:tplc="0419001B" w:tentative="1">
      <w:start w:val="1"/>
      <w:numFmt w:val="lowerRoman"/>
      <w:lvlText w:val="%3."/>
      <w:lvlJc w:val="right"/>
      <w:pPr>
        <w:tabs>
          <w:tab w:val="num" w:pos="2175"/>
        </w:tabs>
        <w:ind w:left="2175" w:hanging="180"/>
      </w:pPr>
    </w:lvl>
    <w:lvl w:ilvl="3" w:tplc="0419000F" w:tentative="1">
      <w:start w:val="1"/>
      <w:numFmt w:val="decimal"/>
      <w:lvlText w:val="%4."/>
      <w:lvlJc w:val="left"/>
      <w:pPr>
        <w:tabs>
          <w:tab w:val="num" w:pos="2895"/>
        </w:tabs>
        <w:ind w:left="2895" w:hanging="360"/>
      </w:pPr>
    </w:lvl>
    <w:lvl w:ilvl="4" w:tplc="04190019" w:tentative="1">
      <w:start w:val="1"/>
      <w:numFmt w:val="lowerLetter"/>
      <w:lvlText w:val="%5."/>
      <w:lvlJc w:val="left"/>
      <w:pPr>
        <w:tabs>
          <w:tab w:val="num" w:pos="3615"/>
        </w:tabs>
        <w:ind w:left="3615" w:hanging="360"/>
      </w:pPr>
    </w:lvl>
    <w:lvl w:ilvl="5" w:tplc="0419001B" w:tentative="1">
      <w:start w:val="1"/>
      <w:numFmt w:val="lowerRoman"/>
      <w:lvlText w:val="%6."/>
      <w:lvlJc w:val="right"/>
      <w:pPr>
        <w:tabs>
          <w:tab w:val="num" w:pos="4335"/>
        </w:tabs>
        <w:ind w:left="4335" w:hanging="180"/>
      </w:pPr>
    </w:lvl>
    <w:lvl w:ilvl="6" w:tplc="0419000F" w:tentative="1">
      <w:start w:val="1"/>
      <w:numFmt w:val="decimal"/>
      <w:lvlText w:val="%7."/>
      <w:lvlJc w:val="left"/>
      <w:pPr>
        <w:tabs>
          <w:tab w:val="num" w:pos="5055"/>
        </w:tabs>
        <w:ind w:left="5055" w:hanging="360"/>
      </w:pPr>
    </w:lvl>
    <w:lvl w:ilvl="7" w:tplc="04190019" w:tentative="1">
      <w:start w:val="1"/>
      <w:numFmt w:val="lowerLetter"/>
      <w:lvlText w:val="%8."/>
      <w:lvlJc w:val="left"/>
      <w:pPr>
        <w:tabs>
          <w:tab w:val="num" w:pos="5775"/>
        </w:tabs>
        <w:ind w:left="5775" w:hanging="360"/>
      </w:pPr>
    </w:lvl>
    <w:lvl w:ilvl="8" w:tplc="0419001B" w:tentative="1">
      <w:start w:val="1"/>
      <w:numFmt w:val="lowerRoman"/>
      <w:lvlText w:val="%9."/>
      <w:lvlJc w:val="right"/>
      <w:pPr>
        <w:tabs>
          <w:tab w:val="num" w:pos="6495"/>
        </w:tabs>
        <w:ind w:left="6495" w:hanging="180"/>
      </w:pPr>
    </w:lvl>
  </w:abstractNum>
  <w:abstractNum w:abstractNumId="9">
    <w:nsid w:val="2B1321EC"/>
    <w:multiLevelType w:val="hybridMultilevel"/>
    <w:tmpl w:val="F3E05F3C"/>
    <w:lvl w:ilvl="0" w:tplc="EE223F8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nsid w:val="31141A98"/>
    <w:multiLevelType w:val="hybridMultilevel"/>
    <w:tmpl w:val="C3D0974E"/>
    <w:lvl w:ilvl="0" w:tplc="DB70047C">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1357A00"/>
    <w:multiLevelType w:val="hybridMultilevel"/>
    <w:tmpl w:val="ECDE97E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46D71FA"/>
    <w:multiLevelType w:val="hybridMultilevel"/>
    <w:tmpl w:val="BFD4DDBC"/>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350B2537"/>
    <w:multiLevelType w:val="hybridMultilevel"/>
    <w:tmpl w:val="0FDE2E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6412021"/>
    <w:multiLevelType w:val="hybridMultilevel"/>
    <w:tmpl w:val="A75285CA"/>
    <w:lvl w:ilvl="0" w:tplc="DB70047C">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93036B9"/>
    <w:multiLevelType w:val="hybridMultilevel"/>
    <w:tmpl w:val="5D4A47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F805556"/>
    <w:multiLevelType w:val="hybridMultilevel"/>
    <w:tmpl w:val="431ACA64"/>
    <w:lvl w:ilvl="0" w:tplc="E466A75A">
      <w:start w:val="1"/>
      <w:numFmt w:val="decimal"/>
      <w:lvlText w:val="%1)"/>
      <w:lvlJc w:val="left"/>
      <w:pPr>
        <w:tabs>
          <w:tab w:val="num" w:pos="1080"/>
        </w:tabs>
        <w:ind w:left="1080" w:hanging="72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24F01C4"/>
    <w:multiLevelType w:val="hybridMultilevel"/>
    <w:tmpl w:val="060E9C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E0F4EE7"/>
    <w:multiLevelType w:val="hybridMultilevel"/>
    <w:tmpl w:val="4A9A5BA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4E500D0E"/>
    <w:multiLevelType w:val="hybridMultilevel"/>
    <w:tmpl w:val="C0D42392"/>
    <w:lvl w:ilvl="0" w:tplc="FFFFFFFF">
      <w:start w:val="1"/>
      <w:numFmt w:val="decimal"/>
      <w:lvlText w:val="%1)"/>
      <w:lvlJc w:val="left"/>
      <w:pPr>
        <w:tabs>
          <w:tab w:val="num" w:pos="2172"/>
        </w:tabs>
        <w:ind w:left="2172"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20">
    <w:nsid w:val="519E5CCA"/>
    <w:multiLevelType w:val="hybridMultilevel"/>
    <w:tmpl w:val="8F74FD2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53257916"/>
    <w:multiLevelType w:val="hybridMultilevel"/>
    <w:tmpl w:val="D8C48D2E"/>
    <w:lvl w:ilvl="0" w:tplc="0896C2C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54C13516"/>
    <w:multiLevelType w:val="hybridMultilevel"/>
    <w:tmpl w:val="B6AEA48A"/>
    <w:lvl w:ilvl="0" w:tplc="DB70047C">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25B7624"/>
    <w:multiLevelType w:val="hybridMultilevel"/>
    <w:tmpl w:val="8BDABE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3E64D6A"/>
    <w:multiLevelType w:val="hybridMultilevel"/>
    <w:tmpl w:val="327E8AF6"/>
    <w:lvl w:ilvl="0" w:tplc="04190011">
      <w:start w:val="1"/>
      <w:numFmt w:val="decimal"/>
      <w:lvlText w:val="%1)"/>
      <w:lvlJc w:val="left"/>
      <w:pPr>
        <w:tabs>
          <w:tab w:val="num" w:pos="720"/>
        </w:tabs>
        <w:ind w:left="720" w:hanging="360"/>
      </w:pPr>
    </w:lvl>
    <w:lvl w:ilvl="1" w:tplc="4DDED022">
      <w:start w:val="13"/>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2016442"/>
    <w:multiLevelType w:val="hybridMultilevel"/>
    <w:tmpl w:val="5A70CD1A"/>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760028A4"/>
    <w:multiLevelType w:val="hybridMultilevel"/>
    <w:tmpl w:val="9EAC9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6393B55"/>
    <w:multiLevelType w:val="hybridMultilevel"/>
    <w:tmpl w:val="4DB8EC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97B40FB"/>
    <w:multiLevelType w:val="multilevel"/>
    <w:tmpl w:val="BB7E89D4"/>
    <w:lvl w:ilvl="0">
      <w:start w:val="1"/>
      <w:numFmt w:val="decimal"/>
      <w:lvlText w:val="%1."/>
      <w:lvlJc w:val="left"/>
      <w:pPr>
        <w:ind w:left="644" w:hanging="360"/>
      </w:pPr>
      <w:rPr>
        <w:rFonts w:hint="default"/>
      </w:rPr>
    </w:lvl>
    <w:lvl w:ilvl="1">
      <w:start w:val="1"/>
      <w:numFmt w:val="decimal"/>
      <w:isLgl/>
      <w:lvlText w:val="%1.%2."/>
      <w:lvlJc w:val="left"/>
      <w:pPr>
        <w:ind w:left="988" w:hanging="420"/>
      </w:pPr>
      <w:rPr>
        <w:rFonts w:ascii="Times New Roman" w:hAnsi="Times New Roman" w:cs="Times New Roman" w:hint="default"/>
        <w:color w:val="auto"/>
        <w:sz w:val="28"/>
        <w:szCs w:val="28"/>
      </w:rPr>
    </w:lvl>
    <w:lvl w:ilvl="2">
      <w:start w:val="1"/>
      <w:numFmt w:val="decimal"/>
      <w:isLgl/>
      <w:lvlText w:val="%1.%2.%3."/>
      <w:lvlJc w:val="left"/>
      <w:pPr>
        <w:ind w:left="1690" w:hanging="720"/>
      </w:pPr>
      <w:rPr>
        <w:rFonts w:hint="default"/>
      </w:rPr>
    </w:lvl>
    <w:lvl w:ilvl="3">
      <w:start w:val="1"/>
      <w:numFmt w:val="decimal"/>
      <w:isLgl/>
      <w:lvlText w:val="%1.%2.%3.%4."/>
      <w:lvlJc w:val="left"/>
      <w:pPr>
        <w:ind w:left="2033" w:hanging="720"/>
      </w:pPr>
      <w:rPr>
        <w:rFonts w:hint="default"/>
      </w:rPr>
    </w:lvl>
    <w:lvl w:ilvl="4">
      <w:start w:val="1"/>
      <w:numFmt w:val="decimal"/>
      <w:isLgl/>
      <w:lvlText w:val="%1.%2.%3.%4.%5."/>
      <w:lvlJc w:val="left"/>
      <w:pPr>
        <w:ind w:left="2736" w:hanging="1080"/>
      </w:pPr>
      <w:rPr>
        <w:rFonts w:hint="default"/>
      </w:rPr>
    </w:lvl>
    <w:lvl w:ilvl="5">
      <w:start w:val="1"/>
      <w:numFmt w:val="decimal"/>
      <w:isLgl/>
      <w:lvlText w:val="%1.%2.%3.%4.%5.%6."/>
      <w:lvlJc w:val="left"/>
      <w:pPr>
        <w:ind w:left="3079" w:hanging="1080"/>
      </w:pPr>
      <w:rPr>
        <w:rFonts w:hint="default"/>
      </w:rPr>
    </w:lvl>
    <w:lvl w:ilvl="6">
      <w:start w:val="1"/>
      <w:numFmt w:val="decimal"/>
      <w:isLgl/>
      <w:lvlText w:val="%1.%2.%3.%4.%5.%6.%7."/>
      <w:lvlJc w:val="left"/>
      <w:pPr>
        <w:ind w:left="3782" w:hanging="1440"/>
      </w:pPr>
      <w:rPr>
        <w:rFonts w:hint="default"/>
      </w:rPr>
    </w:lvl>
    <w:lvl w:ilvl="7">
      <w:start w:val="1"/>
      <w:numFmt w:val="decimal"/>
      <w:isLgl/>
      <w:lvlText w:val="%1.%2.%3.%4.%5.%6.%7.%8."/>
      <w:lvlJc w:val="left"/>
      <w:pPr>
        <w:ind w:left="4125" w:hanging="1440"/>
      </w:pPr>
      <w:rPr>
        <w:rFonts w:hint="default"/>
      </w:rPr>
    </w:lvl>
    <w:lvl w:ilvl="8">
      <w:start w:val="1"/>
      <w:numFmt w:val="decimal"/>
      <w:isLgl/>
      <w:lvlText w:val="%1.%2.%3.%4.%5.%6.%7.%8.%9."/>
      <w:lvlJc w:val="left"/>
      <w:pPr>
        <w:ind w:left="4828" w:hanging="1800"/>
      </w:pPr>
      <w:rPr>
        <w:rFonts w:hint="default"/>
      </w:rPr>
    </w:lvl>
  </w:abstractNum>
  <w:num w:numId="1">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6"/>
  </w:num>
  <w:num w:numId="7">
    <w:abstractNumId w:val="9"/>
  </w:num>
  <w:num w:numId="8">
    <w:abstractNumId w:val="0"/>
  </w:num>
  <w:num w:numId="9">
    <w:abstractNumId w:val="19"/>
  </w:num>
  <w:num w:numId="10">
    <w:abstractNumId w:val="13"/>
  </w:num>
  <w:num w:numId="11">
    <w:abstractNumId w:val="18"/>
  </w:num>
  <w:num w:numId="12">
    <w:abstractNumId w:val="2"/>
  </w:num>
  <w:num w:numId="13">
    <w:abstractNumId w:val="24"/>
  </w:num>
  <w:num w:numId="14">
    <w:abstractNumId w:val="12"/>
  </w:num>
  <w:num w:numId="15">
    <w:abstractNumId w:val="3"/>
  </w:num>
  <w:num w:numId="16">
    <w:abstractNumId w:val="8"/>
  </w:num>
  <w:num w:numId="17">
    <w:abstractNumId w:val="27"/>
  </w:num>
  <w:num w:numId="18">
    <w:abstractNumId w:val="26"/>
  </w:num>
  <w:num w:numId="19">
    <w:abstractNumId w:val="21"/>
  </w:num>
  <w:num w:numId="20">
    <w:abstractNumId w:val="17"/>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6"/>
  </w:num>
  <w:num w:numId="24">
    <w:abstractNumId w:val="22"/>
  </w:num>
  <w:num w:numId="25">
    <w:abstractNumId w:val="14"/>
  </w:num>
  <w:num w:numId="26">
    <w:abstractNumId w:val="1"/>
  </w:num>
  <w:num w:numId="27">
    <w:abstractNumId w:val="10"/>
  </w:num>
  <w:num w:numId="28">
    <w:abstractNumId w:val="5"/>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76B"/>
    <w:rsid w:val="00002419"/>
    <w:rsid w:val="000061B0"/>
    <w:rsid w:val="000432EE"/>
    <w:rsid w:val="00070C2A"/>
    <w:rsid w:val="0007166A"/>
    <w:rsid w:val="000752DA"/>
    <w:rsid w:val="000811A0"/>
    <w:rsid w:val="0009257F"/>
    <w:rsid w:val="000E6936"/>
    <w:rsid w:val="000F3C22"/>
    <w:rsid w:val="000F6AAB"/>
    <w:rsid w:val="00104378"/>
    <w:rsid w:val="00106C2A"/>
    <w:rsid w:val="001230EF"/>
    <w:rsid w:val="00136A9A"/>
    <w:rsid w:val="0015564A"/>
    <w:rsid w:val="00170A74"/>
    <w:rsid w:val="001818DF"/>
    <w:rsid w:val="001A5609"/>
    <w:rsid w:val="001B4ADF"/>
    <w:rsid w:val="001C6452"/>
    <w:rsid w:val="001E600C"/>
    <w:rsid w:val="00202D39"/>
    <w:rsid w:val="00211F51"/>
    <w:rsid w:val="00214762"/>
    <w:rsid w:val="00223142"/>
    <w:rsid w:val="0026474C"/>
    <w:rsid w:val="00282087"/>
    <w:rsid w:val="002A1249"/>
    <w:rsid w:val="002F0A4B"/>
    <w:rsid w:val="002F1947"/>
    <w:rsid w:val="0030204D"/>
    <w:rsid w:val="00304152"/>
    <w:rsid w:val="003270DE"/>
    <w:rsid w:val="003410EF"/>
    <w:rsid w:val="00343DB8"/>
    <w:rsid w:val="003454B2"/>
    <w:rsid w:val="00355112"/>
    <w:rsid w:val="00356882"/>
    <w:rsid w:val="00364A45"/>
    <w:rsid w:val="00370420"/>
    <w:rsid w:val="003705EB"/>
    <w:rsid w:val="003B4183"/>
    <w:rsid w:val="003B63DD"/>
    <w:rsid w:val="003C6C95"/>
    <w:rsid w:val="00401032"/>
    <w:rsid w:val="00413358"/>
    <w:rsid w:val="00423FF6"/>
    <w:rsid w:val="00425977"/>
    <w:rsid w:val="00425ED2"/>
    <w:rsid w:val="00436285"/>
    <w:rsid w:val="0044695F"/>
    <w:rsid w:val="0045599C"/>
    <w:rsid w:val="00463D03"/>
    <w:rsid w:val="00483D7D"/>
    <w:rsid w:val="00486628"/>
    <w:rsid w:val="004A0877"/>
    <w:rsid w:val="004B4471"/>
    <w:rsid w:val="004B6C9D"/>
    <w:rsid w:val="004C688F"/>
    <w:rsid w:val="004E54FE"/>
    <w:rsid w:val="004F3DAB"/>
    <w:rsid w:val="004F4077"/>
    <w:rsid w:val="0050176B"/>
    <w:rsid w:val="00507D82"/>
    <w:rsid w:val="005215C4"/>
    <w:rsid w:val="00531E06"/>
    <w:rsid w:val="00552C7B"/>
    <w:rsid w:val="00555076"/>
    <w:rsid w:val="005662D2"/>
    <w:rsid w:val="005827F2"/>
    <w:rsid w:val="005A4D53"/>
    <w:rsid w:val="005A5339"/>
    <w:rsid w:val="005A658A"/>
    <w:rsid w:val="005B25D1"/>
    <w:rsid w:val="005E164D"/>
    <w:rsid w:val="005F64FE"/>
    <w:rsid w:val="00621654"/>
    <w:rsid w:val="00622C7A"/>
    <w:rsid w:val="00624E86"/>
    <w:rsid w:val="00647257"/>
    <w:rsid w:val="00655B93"/>
    <w:rsid w:val="006A35F2"/>
    <w:rsid w:val="006B3398"/>
    <w:rsid w:val="006C586A"/>
    <w:rsid w:val="006D3ED4"/>
    <w:rsid w:val="006D5E3D"/>
    <w:rsid w:val="006E302B"/>
    <w:rsid w:val="007140AB"/>
    <w:rsid w:val="00714B2B"/>
    <w:rsid w:val="00742B72"/>
    <w:rsid w:val="00765F7F"/>
    <w:rsid w:val="00772B5F"/>
    <w:rsid w:val="007B4E8D"/>
    <w:rsid w:val="007C06BC"/>
    <w:rsid w:val="007C11C7"/>
    <w:rsid w:val="007C3D03"/>
    <w:rsid w:val="007D3788"/>
    <w:rsid w:val="007D445B"/>
    <w:rsid w:val="007D7F63"/>
    <w:rsid w:val="007F0798"/>
    <w:rsid w:val="007F7826"/>
    <w:rsid w:val="0080376B"/>
    <w:rsid w:val="0081402A"/>
    <w:rsid w:val="00851A30"/>
    <w:rsid w:val="00874F88"/>
    <w:rsid w:val="008941B7"/>
    <w:rsid w:val="008B384F"/>
    <w:rsid w:val="008B42C9"/>
    <w:rsid w:val="008C2C8F"/>
    <w:rsid w:val="008E44D4"/>
    <w:rsid w:val="00902253"/>
    <w:rsid w:val="00923D40"/>
    <w:rsid w:val="0092783F"/>
    <w:rsid w:val="009500B0"/>
    <w:rsid w:val="00956267"/>
    <w:rsid w:val="009704C4"/>
    <w:rsid w:val="0097335E"/>
    <w:rsid w:val="009779B2"/>
    <w:rsid w:val="009B63E4"/>
    <w:rsid w:val="009C7BAA"/>
    <w:rsid w:val="009F3C26"/>
    <w:rsid w:val="00A05206"/>
    <w:rsid w:val="00A15A41"/>
    <w:rsid w:val="00A67D36"/>
    <w:rsid w:val="00A80D20"/>
    <w:rsid w:val="00A82772"/>
    <w:rsid w:val="00A84368"/>
    <w:rsid w:val="00A90ED5"/>
    <w:rsid w:val="00AB2997"/>
    <w:rsid w:val="00AD6C31"/>
    <w:rsid w:val="00AF1FBC"/>
    <w:rsid w:val="00B3719F"/>
    <w:rsid w:val="00B37683"/>
    <w:rsid w:val="00B46E8A"/>
    <w:rsid w:val="00B503DA"/>
    <w:rsid w:val="00B577F9"/>
    <w:rsid w:val="00B718BD"/>
    <w:rsid w:val="00B854D0"/>
    <w:rsid w:val="00B92D77"/>
    <w:rsid w:val="00B969C6"/>
    <w:rsid w:val="00BC0A8E"/>
    <w:rsid w:val="00BE6680"/>
    <w:rsid w:val="00C024B9"/>
    <w:rsid w:val="00C20BD2"/>
    <w:rsid w:val="00C21BD5"/>
    <w:rsid w:val="00C23D77"/>
    <w:rsid w:val="00C35ECA"/>
    <w:rsid w:val="00C43134"/>
    <w:rsid w:val="00C44B7A"/>
    <w:rsid w:val="00C46DF2"/>
    <w:rsid w:val="00C62566"/>
    <w:rsid w:val="00C92FDD"/>
    <w:rsid w:val="00C94AD1"/>
    <w:rsid w:val="00CA1984"/>
    <w:rsid w:val="00CC70EB"/>
    <w:rsid w:val="00CD7C9D"/>
    <w:rsid w:val="00CE08A5"/>
    <w:rsid w:val="00CF449F"/>
    <w:rsid w:val="00CF61E0"/>
    <w:rsid w:val="00D03021"/>
    <w:rsid w:val="00D31C5C"/>
    <w:rsid w:val="00D37EEF"/>
    <w:rsid w:val="00D70A0D"/>
    <w:rsid w:val="00D83475"/>
    <w:rsid w:val="00D86975"/>
    <w:rsid w:val="00D86B6B"/>
    <w:rsid w:val="00DA0632"/>
    <w:rsid w:val="00DA7B50"/>
    <w:rsid w:val="00DB51AA"/>
    <w:rsid w:val="00DB5221"/>
    <w:rsid w:val="00DC5E2F"/>
    <w:rsid w:val="00DC6CFD"/>
    <w:rsid w:val="00DD36FA"/>
    <w:rsid w:val="00DD6374"/>
    <w:rsid w:val="00DE06F3"/>
    <w:rsid w:val="00DE58FF"/>
    <w:rsid w:val="00DE5B1A"/>
    <w:rsid w:val="00DF012F"/>
    <w:rsid w:val="00DF739F"/>
    <w:rsid w:val="00E0616D"/>
    <w:rsid w:val="00E26688"/>
    <w:rsid w:val="00E56E1C"/>
    <w:rsid w:val="00E7612F"/>
    <w:rsid w:val="00EA3761"/>
    <w:rsid w:val="00EB3A19"/>
    <w:rsid w:val="00EB6C27"/>
    <w:rsid w:val="00EC5D98"/>
    <w:rsid w:val="00ED3BA3"/>
    <w:rsid w:val="00EF0D41"/>
    <w:rsid w:val="00F06993"/>
    <w:rsid w:val="00F22C76"/>
    <w:rsid w:val="00F26FD6"/>
    <w:rsid w:val="00F3525F"/>
    <w:rsid w:val="00F41AD6"/>
    <w:rsid w:val="00F51AED"/>
    <w:rsid w:val="00F558F4"/>
    <w:rsid w:val="00F6773F"/>
    <w:rsid w:val="00F83713"/>
    <w:rsid w:val="00FA3115"/>
    <w:rsid w:val="00FB2E4A"/>
    <w:rsid w:val="00FC6DC3"/>
    <w:rsid w:val="00FD082F"/>
    <w:rsid w:val="00FE0F08"/>
    <w:rsid w:val="00FE7D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07EDA2D-6A38-4BDD-BCB3-D2186E662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376B"/>
  </w:style>
  <w:style w:type="paragraph" w:styleId="1">
    <w:name w:val="heading 1"/>
    <w:basedOn w:val="a"/>
    <w:next w:val="a"/>
    <w:link w:val="10"/>
    <w:qFormat/>
    <w:rsid w:val="009B63E4"/>
    <w:pPr>
      <w:keepNext/>
      <w:ind w:left="6237"/>
      <w:outlineLvl w:val="0"/>
    </w:pPr>
    <w:rPr>
      <w:sz w:val="28"/>
    </w:rPr>
  </w:style>
  <w:style w:type="paragraph" w:styleId="2">
    <w:name w:val="heading 2"/>
    <w:basedOn w:val="a"/>
    <w:next w:val="a"/>
    <w:link w:val="20"/>
    <w:qFormat/>
    <w:rsid w:val="0050176B"/>
    <w:pPr>
      <w:keepNext/>
      <w:jc w:val="center"/>
      <w:outlineLvl w:val="1"/>
    </w:pPr>
    <w:rPr>
      <w:sz w:val="28"/>
      <w:szCs w:val="24"/>
    </w:rPr>
  </w:style>
  <w:style w:type="paragraph" w:styleId="6">
    <w:name w:val="heading 6"/>
    <w:basedOn w:val="a"/>
    <w:next w:val="a"/>
    <w:link w:val="60"/>
    <w:unhideWhenUsed/>
    <w:qFormat/>
    <w:rsid w:val="0050176B"/>
    <w:pPr>
      <w:spacing w:before="240" w:after="60"/>
      <w:outlineLvl w:val="5"/>
    </w:pPr>
    <w:rPr>
      <w:rFonts w:ascii="Calibri" w:hAnsi="Calibri"/>
      <w:b/>
      <w:bCs/>
      <w:sz w:val="22"/>
      <w:szCs w:val="22"/>
    </w:rPr>
  </w:style>
  <w:style w:type="paragraph" w:styleId="7">
    <w:name w:val="heading 7"/>
    <w:basedOn w:val="a"/>
    <w:next w:val="a"/>
    <w:link w:val="70"/>
    <w:qFormat/>
    <w:rsid w:val="0050176B"/>
    <w:pPr>
      <w:keepNext/>
      <w:widowControl w:val="0"/>
      <w:tabs>
        <w:tab w:val="left" w:pos="5670"/>
      </w:tabs>
      <w:autoSpaceDE w:val="0"/>
      <w:autoSpaceDN w:val="0"/>
      <w:adjustRightInd w:val="0"/>
      <w:ind w:firstLine="5580"/>
      <w:jc w:val="right"/>
      <w:outlineLvl w:val="6"/>
    </w:pPr>
    <w:rPr>
      <w:sz w:val="28"/>
      <w:szCs w:val="22"/>
    </w:rPr>
  </w:style>
  <w:style w:type="paragraph" w:styleId="8">
    <w:name w:val="heading 8"/>
    <w:basedOn w:val="a"/>
    <w:next w:val="a"/>
    <w:link w:val="80"/>
    <w:qFormat/>
    <w:rsid w:val="0050176B"/>
    <w:pPr>
      <w:spacing w:before="240" w:after="60"/>
      <w:outlineLvl w:val="7"/>
    </w:pPr>
    <w:rPr>
      <w:i/>
      <w:iCs/>
      <w:sz w:val="24"/>
      <w:szCs w:val="24"/>
    </w:rPr>
  </w:style>
  <w:style w:type="paragraph" w:styleId="9">
    <w:name w:val="heading 9"/>
    <w:basedOn w:val="a"/>
    <w:next w:val="a"/>
    <w:link w:val="90"/>
    <w:qFormat/>
    <w:rsid w:val="0050176B"/>
    <w:pPr>
      <w:keepNext/>
      <w:widowControl w:val="0"/>
      <w:autoSpaceDE w:val="0"/>
      <w:autoSpaceDN w:val="0"/>
      <w:adjustRightInd w:val="0"/>
      <w:jc w:val="both"/>
      <w:outlineLvl w:val="8"/>
    </w:pPr>
    <w:rPr>
      <w:b/>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03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9B63E4"/>
    <w:rPr>
      <w:sz w:val="28"/>
    </w:rPr>
  </w:style>
  <w:style w:type="character" w:customStyle="1" w:styleId="60">
    <w:name w:val="Заголовок 6 Знак"/>
    <w:basedOn w:val="a0"/>
    <w:link w:val="6"/>
    <w:rsid w:val="0050176B"/>
    <w:rPr>
      <w:rFonts w:ascii="Calibri" w:eastAsia="Times New Roman" w:hAnsi="Calibri" w:cs="Times New Roman"/>
      <w:b/>
      <w:bCs/>
      <w:sz w:val="22"/>
      <w:szCs w:val="22"/>
    </w:rPr>
  </w:style>
  <w:style w:type="character" w:customStyle="1" w:styleId="20">
    <w:name w:val="Заголовок 2 Знак"/>
    <w:basedOn w:val="a0"/>
    <w:link w:val="2"/>
    <w:rsid w:val="0050176B"/>
    <w:rPr>
      <w:sz w:val="28"/>
      <w:szCs w:val="24"/>
    </w:rPr>
  </w:style>
  <w:style w:type="character" w:customStyle="1" w:styleId="70">
    <w:name w:val="Заголовок 7 Знак"/>
    <w:basedOn w:val="a0"/>
    <w:link w:val="7"/>
    <w:rsid w:val="0050176B"/>
    <w:rPr>
      <w:sz w:val="28"/>
      <w:szCs w:val="22"/>
    </w:rPr>
  </w:style>
  <w:style w:type="character" w:customStyle="1" w:styleId="80">
    <w:name w:val="Заголовок 8 Знак"/>
    <w:basedOn w:val="a0"/>
    <w:link w:val="8"/>
    <w:rsid w:val="0050176B"/>
    <w:rPr>
      <w:i/>
      <w:iCs/>
      <w:sz w:val="24"/>
      <w:szCs w:val="24"/>
    </w:rPr>
  </w:style>
  <w:style w:type="character" w:customStyle="1" w:styleId="90">
    <w:name w:val="Заголовок 9 Знак"/>
    <w:basedOn w:val="a0"/>
    <w:link w:val="9"/>
    <w:rsid w:val="0050176B"/>
    <w:rPr>
      <w:b/>
      <w:sz w:val="24"/>
      <w:szCs w:val="28"/>
    </w:rPr>
  </w:style>
  <w:style w:type="paragraph" w:styleId="a4">
    <w:name w:val="Title"/>
    <w:basedOn w:val="a"/>
    <w:link w:val="a5"/>
    <w:qFormat/>
    <w:rsid w:val="0050176B"/>
    <w:pPr>
      <w:jc w:val="center"/>
    </w:pPr>
    <w:rPr>
      <w:b/>
      <w:bCs/>
      <w:sz w:val="24"/>
      <w:szCs w:val="24"/>
    </w:rPr>
  </w:style>
  <w:style w:type="character" w:customStyle="1" w:styleId="a5">
    <w:name w:val="Название Знак"/>
    <w:basedOn w:val="a0"/>
    <w:link w:val="a4"/>
    <w:rsid w:val="0050176B"/>
    <w:rPr>
      <w:b/>
      <w:bCs/>
      <w:sz w:val="24"/>
      <w:szCs w:val="24"/>
    </w:rPr>
  </w:style>
  <w:style w:type="character" w:customStyle="1" w:styleId="a6">
    <w:name w:val="Основной текст Знак"/>
    <w:basedOn w:val="a0"/>
    <w:link w:val="a7"/>
    <w:rsid w:val="0050176B"/>
    <w:rPr>
      <w:sz w:val="28"/>
      <w:szCs w:val="24"/>
    </w:rPr>
  </w:style>
  <w:style w:type="paragraph" w:styleId="a7">
    <w:name w:val="Body Text"/>
    <w:basedOn w:val="a"/>
    <w:link w:val="a6"/>
    <w:unhideWhenUsed/>
    <w:rsid w:val="0050176B"/>
    <w:pPr>
      <w:jc w:val="both"/>
    </w:pPr>
    <w:rPr>
      <w:sz w:val="28"/>
      <w:szCs w:val="24"/>
    </w:rPr>
  </w:style>
  <w:style w:type="character" w:customStyle="1" w:styleId="11">
    <w:name w:val="Основной текст Знак1"/>
    <w:basedOn w:val="a0"/>
    <w:rsid w:val="0050176B"/>
  </w:style>
  <w:style w:type="character" w:customStyle="1" w:styleId="a8">
    <w:name w:val="Основной текст с отступом Знак"/>
    <w:basedOn w:val="a0"/>
    <w:link w:val="a9"/>
    <w:rsid w:val="0050176B"/>
    <w:rPr>
      <w:sz w:val="28"/>
      <w:szCs w:val="24"/>
    </w:rPr>
  </w:style>
  <w:style w:type="paragraph" w:styleId="a9">
    <w:name w:val="Body Text Indent"/>
    <w:basedOn w:val="a"/>
    <w:link w:val="a8"/>
    <w:unhideWhenUsed/>
    <w:rsid w:val="0050176B"/>
    <w:pPr>
      <w:ind w:firstLine="360"/>
      <w:jc w:val="both"/>
    </w:pPr>
    <w:rPr>
      <w:sz w:val="28"/>
      <w:szCs w:val="24"/>
    </w:rPr>
  </w:style>
  <w:style w:type="character" w:customStyle="1" w:styleId="12">
    <w:name w:val="Основной текст с отступом Знак1"/>
    <w:basedOn w:val="a0"/>
    <w:rsid w:val="0050176B"/>
  </w:style>
  <w:style w:type="paragraph" w:styleId="aa">
    <w:name w:val="List Paragraph"/>
    <w:basedOn w:val="a"/>
    <w:uiPriority w:val="34"/>
    <w:qFormat/>
    <w:rsid w:val="0050176B"/>
    <w:pPr>
      <w:spacing w:after="200" w:line="276" w:lineRule="auto"/>
      <w:ind w:left="720"/>
      <w:contextualSpacing/>
    </w:pPr>
    <w:rPr>
      <w:rFonts w:ascii="Calibri" w:eastAsia="Calibri" w:hAnsi="Calibri"/>
      <w:sz w:val="22"/>
      <w:szCs w:val="22"/>
      <w:lang w:eastAsia="en-US"/>
    </w:rPr>
  </w:style>
  <w:style w:type="character" w:customStyle="1" w:styleId="ab">
    <w:name w:val="Цветовое выделение"/>
    <w:rsid w:val="0050176B"/>
    <w:rPr>
      <w:b/>
      <w:bCs/>
      <w:color w:val="000080"/>
      <w:sz w:val="22"/>
      <w:szCs w:val="22"/>
    </w:rPr>
  </w:style>
  <w:style w:type="paragraph" w:customStyle="1" w:styleId="ConsPlusNonformat">
    <w:name w:val="ConsPlusNonformat"/>
    <w:rsid w:val="0050176B"/>
    <w:pPr>
      <w:widowControl w:val="0"/>
      <w:autoSpaceDE w:val="0"/>
      <w:autoSpaceDN w:val="0"/>
      <w:adjustRightInd w:val="0"/>
    </w:pPr>
    <w:rPr>
      <w:rFonts w:ascii="Courier New" w:hAnsi="Courier New" w:cs="Courier New"/>
    </w:rPr>
  </w:style>
  <w:style w:type="character" w:customStyle="1" w:styleId="ac">
    <w:name w:val="Верхний колонтитул Знак"/>
    <w:basedOn w:val="a0"/>
    <w:link w:val="ad"/>
    <w:rsid w:val="0050176B"/>
    <w:rPr>
      <w:sz w:val="24"/>
      <w:szCs w:val="24"/>
    </w:rPr>
  </w:style>
  <w:style w:type="paragraph" w:styleId="ad">
    <w:name w:val="header"/>
    <w:basedOn w:val="a"/>
    <w:link w:val="ac"/>
    <w:rsid w:val="0050176B"/>
    <w:pPr>
      <w:tabs>
        <w:tab w:val="center" w:pos="4677"/>
        <w:tab w:val="right" w:pos="9355"/>
      </w:tabs>
    </w:pPr>
    <w:rPr>
      <w:sz w:val="24"/>
      <w:szCs w:val="24"/>
    </w:rPr>
  </w:style>
  <w:style w:type="character" w:customStyle="1" w:styleId="13">
    <w:name w:val="Верхний колонтитул Знак1"/>
    <w:basedOn w:val="a0"/>
    <w:rsid w:val="0050176B"/>
  </w:style>
  <w:style w:type="character" w:customStyle="1" w:styleId="21">
    <w:name w:val="Основной текст с отступом 2 Знак"/>
    <w:basedOn w:val="a0"/>
    <w:link w:val="22"/>
    <w:rsid w:val="0050176B"/>
    <w:rPr>
      <w:sz w:val="28"/>
    </w:rPr>
  </w:style>
  <w:style w:type="paragraph" w:styleId="22">
    <w:name w:val="Body Text Indent 2"/>
    <w:basedOn w:val="a"/>
    <w:link w:val="21"/>
    <w:rsid w:val="0050176B"/>
    <w:pPr>
      <w:ind w:firstLine="709"/>
      <w:jc w:val="both"/>
    </w:pPr>
    <w:rPr>
      <w:sz w:val="28"/>
    </w:rPr>
  </w:style>
  <w:style w:type="character" w:customStyle="1" w:styleId="210">
    <w:name w:val="Основной текст с отступом 2 Знак1"/>
    <w:basedOn w:val="a0"/>
    <w:rsid w:val="0050176B"/>
  </w:style>
  <w:style w:type="paragraph" w:customStyle="1" w:styleId="ConsNormal">
    <w:name w:val="ConsNormal"/>
    <w:rsid w:val="0050176B"/>
    <w:pPr>
      <w:widowControl w:val="0"/>
      <w:ind w:right="19772" w:firstLine="720"/>
    </w:pPr>
    <w:rPr>
      <w:rFonts w:ascii="Arial" w:hAnsi="Arial"/>
      <w:snapToGrid w:val="0"/>
    </w:rPr>
  </w:style>
  <w:style w:type="character" w:customStyle="1" w:styleId="23">
    <w:name w:val="Основной текст 2 Знак"/>
    <w:basedOn w:val="a0"/>
    <w:link w:val="24"/>
    <w:rsid w:val="0050176B"/>
    <w:rPr>
      <w:sz w:val="24"/>
    </w:rPr>
  </w:style>
  <w:style w:type="paragraph" w:styleId="24">
    <w:name w:val="Body Text 2"/>
    <w:basedOn w:val="a"/>
    <w:link w:val="23"/>
    <w:rsid w:val="0050176B"/>
    <w:pPr>
      <w:spacing w:after="120" w:line="480" w:lineRule="auto"/>
    </w:pPr>
    <w:rPr>
      <w:sz w:val="24"/>
    </w:rPr>
  </w:style>
  <w:style w:type="character" w:customStyle="1" w:styleId="211">
    <w:name w:val="Основной текст 2 Знак1"/>
    <w:basedOn w:val="a0"/>
    <w:rsid w:val="0050176B"/>
  </w:style>
  <w:style w:type="paragraph" w:customStyle="1" w:styleId="ConsPlusNormal">
    <w:name w:val="ConsPlusNormal"/>
    <w:uiPriority w:val="99"/>
    <w:rsid w:val="0050176B"/>
    <w:pPr>
      <w:widowControl w:val="0"/>
      <w:autoSpaceDE w:val="0"/>
      <w:autoSpaceDN w:val="0"/>
      <w:adjustRightInd w:val="0"/>
      <w:ind w:firstLine="720"/>
    </w:pPr>
    <w:rPr>
      <w:rFonts w:ascii="Arial" w:hAnsi="Arial" w:cs="Arial"/>
    </w:rPr>
  </w:style>
  <w:style w:type="character" w:customStyle="1" w:styleId="ae">
    <w:name w:val="Текст выноски Знак"/>
    <w:basedOn w:val="a0"/>
    <w:link w:val="af"/>
    <w:rsid w:val="0050176B"/>
    <w:rPr>
      <w:rFonts w:ascii="Tahoma" w:hAnsi="Tahoma" w:cs="Tahoma"/>
      <w:sz w:val="16"/>
      <w:szCs w:val="16"/>
    </w:rPr>
  </w:style>
  <w:style w:type="paragraph" w:styleId="af">
    <w:name w:val="Balloon Text"/>
    <w:basedOn w:val="a"/>
    <w:link w:val="ae"/>
    <w:rsid w:val="0050176B"/>
    <w:rPr>
      <w:rFonts w:ascii="Tahoma" w:hAnsi="Tahoma" w:cs="Tahoma"/>
      <w:sz w:val="16"/>
      <w:szCs w:val="16"/>
    </w:rPr>
  </w:style>
  <w:style w:type="character" w:customStyle="1" w:styleId="14">
    <w:name w:val="Текст выноски Знак1"/>
    <w:basedOn w:val="a0"/>
    <w:rsid w:val="0050176B"/>
    <w:rPr>
      <w:rFonts w:ascii="Tahoma" w:hAnsi="Tahoma" w:cs="Tahoma"/>
      <w:sz w:val="16"/>
      <w:szCs w:val="16"/>
    </w:rPr>
  </w:style>
  <w:style w:type="character" w:customStyle="1" w:styleId="af0">
    <w:name w:val="Нижний колонтитул Знак"/>
    <w:basedOn w:val="a0"/>
    <w:link w:val="af1"/>
    <w:uiPriority w:val="99"/>
    <w:rsid w:val="0050176B"/>
    <w:rPr>
      <w:rFonts w:ascii="Arial" w:hAnsi="Arial" w:cs="Arial"/>
    </w:rPr>
  </w:style>
  <w:style w:type="paragraph" w:styleId="af1">
    <w:name w:val="footer"/>
    <w:basedOn w:val="a"/>
    <w:link w:val="af0"/>
    <w:uiPriority w:val="99"/>
    <w:rsid w:val="0050176B"/>
    <w:pPr>
      <w:widowControl w:val="0"/>
      <w:tabs>
        <w:tab w:val="center" w:pos="4677"/>
        <w:tab w:val="right" w:pos="9355"/>
      </w:tabs>
      <w:autoSpaceDE w:val="0"/>
      <w:autoSpaceDN w:val="0"/>
      <w:adjustRightInd w:val="0"/>
      <w:ind w:firstLine="720"/>
      <w:jc w:val="both"/>
    </w:pPr>
    <w:rPr>
      <w:rFonts w:ascii="Arial" w:hAnsi="Arial" w:cs="Arial"/>
    </w:rPr>
  </w:style>
  <w:style w:type="character" w:customStyle="1" w:styleId="15">
    <w:name w:val="Нижний колонтитул Знак1"/>
    <w:basedOn w:val="a0"/>
    <w:rsid w:val="0050176B"/>
  </w:style>
  <w:style w:type="paragraph" w:customStyle="1" w:styleId="ConsTitle">
    <w:name w:val="ConsTitle"/>
    <w:rsid w:val="0050176B"/>
    <w:pPr>
      <w:widowControl w:val="0"/>
      <w:autoSpaceDE w:val="0"/>
      <w:autoSpaceDN w:val="0"/>
      <w:adjustRightInd w:val="0"/>
      <w:ind w:right="19772"/>
    </w:pPr>
    <w:rPr>
      <w:rFonts w:ascii="Arial" w:hAnsi="Arial" w:cs="Arial"/>
      <w:b/>
      <w:bCs/>
      <w:sz w:val="16"/>
      <w:szCs w:val="16"/>
      <w:lang w:eastAsia="en-US"/>
    </w:rPr>
  </w:style>
  <w:style w:type="character" w:customStyle="1" w:styleId="apple-style-span">
    <w:name w:val="apple-style-span"/>
    <w:basedOn w:val="a0"/>
    <w:rsid w:val="0050176B"/>
  </w:style>
  <w:style w:type="character" w:styleId="af2">
    <w:name w:val="Hyperlink"/>
    <w:uiPriority w:val="99"/>
    <w:rsid w:val="00B3719F"/>
    <w:rPr>
      <w:color w:val="0000FF"/>
      <w:u w:val="single"/>
    </w:rPr>
  </w:style>
  <w:style w:type="paragraph" w:styleId="af3">
    <w:name w:val="No Spacing"/>
    <w:uiPriority w:val="1"/>
    <w:qFormat/>
    <w:rsid w:val="007D7F63"/>
    <w:rPr>
      <w:sz w:val="24"/>
      <w:szCs w:val="24"/>
    </w:rPr>
  </w:style>
  <w:style w:type="paragraph" w:styleId="HTML">
    <w:name w:val="HTML Preformatted"/>
    <w:basedOn w:val="a"/>
    <w:link w:val="HTML0"/>
    <w:uiPriority w:val="99"/>
    <w:unhideWhenUsed/>
    <w:rsid w:val="00A80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A80D20"/>
    <w:rPr>
      <w:rFonts w:ascii="Courier New" w:hAnsi="Courier New" w:cs="Courier New"/>
    </w:rPr>
  </w:style>
  <w:style w:type="paragraph" w:customStyle="1" w:styleId="headertext">
    <w:name w:val="headertext"/>
    <w:basedOn w:val="a"/>
    <w:rsid w:val="005827F2"/>
    <w:pPr>
      <w:spacing w:before="100" w:beforeAutospacing="1" w:after="100" w:afterAutospacing="1"/>
    </w:pPr>
    <w:rPr>
      <w:sz w:val="24"/>
      <w:szCs w:val="24"/>
    </w:rPr>
  </w:style>
  <w:style w:type="paragraph" w:customStyle="1" w:styleId="formattext">
    <w:name w:val="formattext"/>
    <w:basedOn w:val="a"/>
    <w:rsid w:val="005827F2"/>
    <w:pPr>
      <w:spacing w:before="100" w:beforeAutospacing="1" w:after="100" w:afterAutospacing="1"/>
    </w:pPr>
    <w:rPr>
      <w:sz w:val="24"/>
      <w:szCs w:val="24"/>
    </w:rPr>
  </w:style>
  <w:style w:type="character" w:customStyle="1" w:styleId="comment">
    <w:name w:val="comment"/>
    <w:basedOn w:val="a0"/>
    <w:rsid w:val="00211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00953">
      <w:bodyDiv w:val="1"/>
      <w:marLeft w:val="0"/>
      <w:marRight w:val="0"/>
      <w:marTop w:val="0"/>
      <w:marBottom w:val="0"/>
      <w:divBdr>
        <w:top w:val="none" w:sz="0" w:space="0" w:color="auto"/>
        <w:left w:val="none" w:sz="0" w:space="0" w:color="auto"/>
        <w:bottom w:val="none" w:sz="0" w:space="0" w:color="auto"/>
        <w:right w:val="none" w:sz="0" w:space="0" w:color="auto"/>
      </w:divBdr>
    </w:div>
    <w:div w:id="90127828">
      <w:bodyDiv w:val="1"/>
      <w:marLeft w:val="0"/>
      <w:marRight w:val="0"/>
      <w:marTop w:val="0"/>
      <w:marBottom w:val="0"/>
      <w:divBdr>
        <w:top w:val="none" w:sz="0" w:space="0" w:color="auto"/>
        <w:left w:val="none" w:sz="0" w:space="0" w:color="auto"/>
        <w:bottom w:val="none" w:sz="0" w:space="0" w:color="auto"/>
        <w:right w:val="none" w:sz="0" w:space="0" w:color="auto"/>
      </w:divBdr>
    </w:div>
    <w:div w:id="169373927">
      <w:bodyDiv w:val="1"/>
      <w:marLeft w:val="0"/>
      <w:marRight w:val="0"/>
      <w:marTop w:val="0"/>
      <w:marBottom w:val="0"/>
      <w:divBdr>
        <w:top w:val="none" w:sz="0" w:space="0" w:color="auto"/>
        <w:left w:val="none" w:sz="0" w:space="0" w:color="auto"/>
        <w:bottom w:val="none" w:sz="0" w:space="0" w:color="auto"/>
        <w:right w:val="none" w:sz="0" w:space="0" w:color="auto"/>
      </w:divBdr>
    </w:div>
    <w:div w:id="187988051">
      <w:bodyDiv w:val="1"/>
      <w:marLeft w:val="0"/>
      <w:marRight w:val="0"/>
      <w:marTop w:val="0"/>
      <w:marBottom w:val="0"/>
      <w:divBdr>
        <w:top w:val="none" w:sz="0" w:space="0" w:color="auto"/>
        <w:left w:val="none" w:sz="0" w:space="0" w:color="auto"/>
        <w:bottom w:val="none" w:sz="0" w:space="0" w:color="auto"/>
        <w:right w:val="none" w:sz="0" w:space="0" w:color="auto"/>
      </w:divBdr>
    </w:div>
    <w:div w:id="255360661">
      <w:bodyDiv w:val="1"/>
      <w:marLeft w:val="0"/>
      <w:marRight w:val="0"/>
      <w:marTop w:val="0"/>
      <w:marBottom w:val="0"/>
      <w:divBdr>
        <w:top w:val="none" w:sz="0" w:space="0" w:color="auto"/>
        <w:left w:val="none" w:sz="0" w:space="0" w:color="auto"/>
        <w:bottom w:val="none" w:sz="0" w:space="0" w:color="auto"/>
        <w:right w:val="none" w:sz="0" w:space="0" w:color="auto"/>
      </w:divBdr>
    </w:div>
    <w:div w:id="287199014">
      <w:bodyDiv w:val="1"/>
      <w:marLeft w:val="0"/>
      <w:marRight w:val="0"/>
      <w:marTop w:val="0"/>
      <w:marBottom w:val="0"/>
      <w:divBdr>
        <w:top w:val="none" w:sz="0" w:space="0" w:color="auto"/>
        <w:left w:val="none" w:sz="0" w:space="0" w:color="auto"/>
        <w:bottom w:val="none" w:sz="0" w:space="0" w:color="auto"/>
        <w:right w:val="none" w:sz="0" w:space="0" w:color="auto"/>
      </w:divBdr>
    </w:div>
    <w:div w:id="453985733">
      <w:bodyDiv w:val="1"/>
      <w:marLeft w:val="0"/>
      <w:marRight w:val="0"/>
      <w:marTop w:val="0"/>
      <w:marBottom w:val="0"/>
      <w:divBdr>
        <w:top w:val="none" w:sz="0" w:space="0" w:color="auto"/>
        <w:left w:val="none" w:sz="0" w:space="0" w:color="auto"/>
        <w:bottom w:val="none" w:sz="0" w:space="0" w:color="auto"/>
        <w:right w:val="none" w:sz="0" w:space="0" w:color="auto"/>
      </w:divBdr>
    </w:div>
    <w:div w:id="485511005">
      <w:bodyDiv w:val="1"/>
      <w:marLeft w:val="0"/>
      <w:marRight w:val="0"/>
      <w:marTop w:val="0"/>
      <w:marBottom w:val="0"/>
      <w:divBdr>
        <w:top w:val="none" w:sz="0" w:space="0" w:color="auto"/>
        <w:left w:val="none" w:sz="0" w:space="0" w:color="auto"/>
        <w:bottom w:val="none" w:sz="0" w:space="0" w:color="auto"/>
        <w:right w:val="none" w:sz="0" w:space="0" w:color="auto"/>
      </w:divBdr>
      <w:divsChild>
        <w:div w:id="524949159">
          <w:marLeft w:val="0"/>
          <w:marRight w:val="0"/>
          <w:marTop w:val="121"/>
          <w:marBottom w:val="0"/>
          <w:divBdr>
            <w:top w:val="none" w:sz="0" w:space="0" w:color="auto"/>
            <w:left w:val="none" w:sz="0" w:space="0" w:color="auto"/>
            <w:bottom w:val="none" w:sz="0" w:space="0" w:color="auto"/>
            <w:right w:val="none" w:sz="0" w:space="0" w:color="auto"/>
          </w:divBdr>
        </w:div>
      </w:divsChild>
    </w:div>
    <w:div w:id="582766561">
      <w:bodyDiv w:val="1"/>
      <w:marLeft w:val="0"/>
      <w:marRight w:val="0"/>
      <w:marTop w:val="0"/>
      <w:marBottom w:val="0"/>
      <w:divBdr>
        <w:top w:val="none" w:sz="0" w:space="0" w:color="auto"/>
        <w:left w:val="none" w:sz="0" w:space="0" w:color="auto"/>
        <w:bottom w:val="none" w:sz="0" w:space="0" w:color="auto"/>
        <w:right w:val="none" w:sz="0" w:space="0" w:color="auto"/>
      </w:divBdr>
    </w:div>
    <w:div w:id="688718469">
      <w:bodyDiv w:val="1"/>
      <w:marLeft w:val="0"/>
      <w:marRight w:val="0"/>
      <w:marTop w:val="0"/>
      <w:marBottom w:val="0"/>
      <w:divBdr>
        <w:top w:val="none" w:sz="0" w:space="0" w:color="auto"/>
        <w:left w:val="none" w:sz="0" w:space="0" w:color="auto"/>
        <w:bottom w:val="none" w:sz="0" w:space="0" w:color="auto"/>
        <w:right w:val="none" w:sz="0" w:space="0" w:color="auto"/>
      </w:divBdr>
    </w:div>
    <w:div w:id="724724014">
      <w:bodyDiv w:val="1"/>
      <w:marLeft w:val="0"/>
      <w:marRight w:val="0"/>
      <w:marTop w:val="0"/>
      <w:marBottom w:val="0"/>
      <w:divBdr>
        <w:top w:val="none" w:sz="0" w:space="0" w:color="auto"/>
        <w:left w:val="none" w:sz="0" w:space="0" w:color="auto"/>
        <w:bottom w:val="none" w:sz="0" w:space="0" w:color="auto"/>
        <w:right w:val="none" w:sz="0" w:space="0" w:color="auto"/>
      </w:divBdr>
    </w:div>
    <w:div w:id="728193254">
      <w:bodyDiv w:val="1"/>
      <w:marLeft w:val="0"/>
      <w:marRight w:val="0"/>
      <w:marTop w:val="0"/>
      <w:marBottom w:val="0"/>
      <w:divBdr>
        <w:top w:val="none" w:sz="0" w:space="0" w:color="auto"/>
        <w:left w:val="none" w:sz="0" w:space="0" w:color="auto"/>
        <w:bottom w:val="none" w:sz="0" w:space="0" w:color="auto"/>
        <w:right w:val="none" w:sz="0" w:space="0" w:color="auto"/>
      </w:divBdr>
    </w:div>
    <w:div w:id="728653703">
      <w:bodyDiv w:val="1"/>
      <w:marLeft w:val="0"/>
      <w:marRight w:val="0"/>
      <w:marTop w:val="0"/>
      <w:marBottom w:val="0"/>
      <w:divBdr>
        <w:top w:val="none" w:sz="0" w:space="0" w:color="auto"/>
        <w:left w:val="none" w:sz="0" w:space="0" w:color="auto"/>
        <w:bottom w:val="none" w:sz="0" w:space="0" w:color="auto"/>
        <w:right w:val="none" w:sz="0" w:space="0" w:color="auto"/>
      </w:divBdr>
    </w:div>
    <w:div w:id="739139542">
      <w:bodyDiv w:val="1"/>
      <w:marLeft w:val="0"/>
      <w:marRight w:val="0"/>
      <w:marTop w:val="0"/>
      <w:marBottom w:val="0"/>
      <w:divBdr>
        <w:top w:val="none" w:sz="0" w:space="0" w:color="auto"/>
        <w:left w:val="none" w:sz="0" w:space="0" w:color="auto"/>
        <w:bottom w:val="none" w:sz="0" w:space="0" w:color="auto"/>
        <w:right w:val="none" w:sz="0" w:space="0" w:color="auto"/>
      </w:divBdr>
    </w:div>
    <w:div w:id="882863874">
      <w:bodyDiv w:val="1"/>
      <w:marLeft w:val="0"/>
      <w:marRight w:val="0"/>
      <w:marTop w:val="0"/>
      <w:marBottom w:val="0"/>
      <w:divBdr>
        <w:top w:val="none" w:sz="0" w:space="0" w:color="auto"/>
        <w:left w:val="none" w:sz="0" w:space="0" w:color="auto"/>
        <w:bottom w:val="none" w:sz="0" w:space="0" w:color="auto"/>
        <w:right w:val="none" w:sz="0" w:space="0" w:color="auto"/>
      </w:divBdr>
    </w:div>
    <w:div w:id="993488101">
      <w:bodyDiv w:val="1"/>
      <w:marLeft w:val="0"/>
      <w:marRight w:val="0"/>
      <w:marTop w:val="0"/>
      <w:marBottom w:val="0"/>
      <w:divBdr>
        <w:top w:val="none" w:sz="0" w:space="0" w:color="auto"/>
        <w:left w:val="none" w:sz="0" w:space="0" w:color="auto"/>
        <w:bottom w:val="none" w:sz="0" w:space="0" w:color="auto"/>
        <w:right w:val="none" w:sz="0" w:space="0" w:color="auto"/>
      </w:divBdr>
    </w:div>
    <w:div w:id="1038967951">
      <w:bodyDiv w:val="1"/>
      <w:marLeft w:val="0"/>
      <w:marRight w:val="0"/>
      <w:marTop w:val="0"/>
      <w:marBottom w:val="0"/>
      <w:divBdr>
        <w:top w:val="none" w:sz="0" w:space="0" w:color="auto"/>
        <w:left w:val="none" w:sz="0" w:space="0" w:color="auto"/>
        <w:bottom w:val="none" w:sz="0" w:space="0" w:color="auto"/>
        <w:right w:val="none" w:sz="0" w:space="0" w:color="auto"/>
      </w:divBdr>
    </w:div>
    <w:div w:id="1102529448">
      <w:bodyDiv w:val="1"/>
      <w:marLeft w:val="0"/>
      <w:marRight w:val="0"/>
      <w:marTop w:val="0"/>
      <w:marBottom w:val="0"/>
      <w:divBdr>
        <w:top w:val="none" w:sz="0" w:space="0" w:color="auto"/>
        <w:left w:val="none" w:sz="0" w:space="0" w:color="auto"/>
        <w:bottom w:val="none" w:sz="0" w:space="0" w:color="auto"/>
        <w:right w:val="none" w:sz="0" w:space="0" w:color="auto"/>
      </w:divBdr>
    </w:div>
    <w:div w:id="1181437080">
      <w:bodyDiv w:val="1"/>
      <w:marLeft w:val="0"/>
      <w:marRight w:val="0"/>
      <w:marTop w:val="0"/>
      <w:marBottom w:val="0"/>
      <w:divBdr>
        <w:top w:val="none" w:sz="0" w:space="0" w:color="auto"/>
        <w:left w:val="none" w:sz="0" w:space="0" w:color="auto"/>
        <w:bottom w:val="none" w:sz="0" w:space="0" w:color="auto"/>
        <w:right w:val="none" w:sz="0" w:space="0" w:color="auto"/>
      </w:divBdr>
      <w:divsChild>
        <w:div w:id="1232040896">
          <w:marLeft w:val="0"/>
          <w:marRight w:val="0"/>
          <w:marTop w:val="121"/>
          <w:marBottom w:val="0"/>
          <w:divBdr>
            <w:top w:val="none" w:sz="0" w:space="0" w:color="auto"/>
            <w:left w:val="none" w:sz="0" w:space="0" w:color="auto"/>
            <w:bottom w:val="none" w:sz="0" w:space="0" w:color="auto"/>
            <w:right w:val="none" w:sz="0" w:space="0" w:color="auto"/>
          </w:divBdr>
        </w:div>
      </w:divsChild>
    </w:div>
    <w:div w:id="1345984533">
      <w:bodyDiv w:val="1"/>
      <w:marLeft w:val="0"/>
      <w:marRight w:val="0"/>
      <w:marTop w:val="0"/>
      <w:marBottom w:val="0"/>
      <w:divBdr>
        <w:top w:val="none" w:sz="0" w:space="0" w:color="auto"/>
        <w:left w:val="none" w:sz="0" w:space="0" w:color="auto"/>
        <w:bottom w:val="none" w:sz="0" w:space="0" w:color="auto"/>
        <w:right w:val="none" w:sz="0" w:space="0" w:color="auto"/>
      </w:divBdr>
    </w:div>
    <w:div w:id="1411082705">
      <w:bodyDiv w:val="1"/>
      <w:marLeft w:val="0"/>
      <w:marRight w:val="0"/>
      <w:marTop w:val="0"/>
      <w:marBottom w:val="0"/>
      <w:divBdr>
        <w:top w:val="none" w:sz="0" w:space="0" w:color="auto"/>
        <w:left w:val="none" w:sz="0" w:space="0" w:color="auto"/>
        <w:bottom w:val="none" w:sz="0" w:space="0" w:color="auto"/>
        <w:right w:val="none" w:sz="0" w:space="0" w:color="auto"/>
      </w:divBdr>
    </w:div>
    <w:div w:id="1427799773">
      <w:bodyDiv w:val="1"/>
      <w:marLeft w:val="0"/>
      <w:marRight w:val="0"/>
      <w:marTop w:val="0"/>
      <w:marBottom w:val="0"/>
      <w:divBdr>
        <w:top w:val="none" w:sz="0" w:space="0" w:color="auto"/>
        <w:left w:val="none" w:sz="0" w:space="0" w:color="auto"/>
        <w:bottom w:val="none" w:sz="0" w:space="0" w:color="auto"/>
        <w:right w:val="none" w:sz="0" w:space="0" w:color="auto"/>
      </w:divBdr>
    </w:div>
    <w:div w:id="1428036627">
      <w:bodyDiv w:val="1"/>
      <w:marLeft w:val="0"/>
      <w:marRight w:val="0"/>
      <w:marTop w:val="0"/>
      <w:marBottom w:val="0"/>
      <w:divBdr>
        <w:top w:val="none" w:sz="0" w:space="0" w:color="auto"/>
        <w:left w:val="none" w:sz="0" w:space="0" w:color="auto"/>
        <w:bottom w:val="none" w:sz="0" w:space="0" w:color="auto"/>
        <w:right w:val="none" w:sz="0" w:space="0" w:color="auto"/>
      </w:divBdr>
    </w:div>
    <w:div w:id="1560171370">
      <w:bodyDiv w:val="1"/>
      <w:marLeft w:val="0"/>
      <w:marRight w:val="0"/>
      <w:marTop w:val="0"/>
      <w:marBottom w:val="0"/>
      <w:divBdr>
        <w:top w:val="none" w:sz="0" w:space="0" w:color="auto"/>
        <w:left w:val="none" w:sz="0" w:space="0" w:color="auto"/>
        <w:bottom w:val="none" w:sz="0" w:space="0" w:color="auto"/>
        <w:right w:val="none" w:sz="0" w:space="0" w:color="auto"/>
      </w:divBdr>
    </w:div>
    <w:div w:id="1573194831">
      <w:bodyDiv w:val="1"/>
      <w:marLeft w:val="0"/>
      <w:marRight w:val="0"/>
      <w:marTop w:val="0"/>
      <w:marBottom w:val="0"/>
      <w:divBdr>
        <w:top w:val="none" w:sz="0" w:space="0" w:color="auto"/>
        <w:left w:val="none" w:sz="0" w:space="0" w:color="auto"/>
        <w:bottom w:val="none" w:sz="0" w:space="0" w:color="auto"/>
        <w:right w:val="none" w:sz="0" w:space="0" w:color="auto"/>
      </w:divBdr>
    </w:div>
    <w:div w:id="1599948159">
      <w:bodyDiv w:val="1"/>
      <w:marLeft w:val="0"/>
      <w:marRight w:val="0"/>
      <w:marTop w:val="0"/>
      <w:marBottom w:val="0"/>
      <w:divBdr>
        <w:top w:val="none" w:sz="0" w:space="0" w:color="auto"/>
        <w:left w:val="none" w:sz="0" w:space="0" w:color="auto"/>
        <w:bottom w:val="none" w:sz="0" w:space="0" w:color="auto"/>
        <w:right w:val="none" w:sz="0" w:space="0" w:color="auto"/>
      </w:divBdr>
    </w:div>
    <w:div w:id="1636570017">
      <w:bodyDiv w:val="1"/>
      <w:marLeft w:val="0"/>
      <w:marRight w:val="0"/>
      <w:marTop w:val="0"/>
      <w:marBottom w:val="0"/>
      <w:divBdr>
        <w:top w:val="none" w:sz="0" w:space="0" w:color="auto"/>
        <w:left w:val="none" w:sz="0" w:space="0" w:color="auto"/>
        <w:bottom w:val="none" w:sz="0" w:space="0" w:color="auto"/>
        <w:right w:val="none" w:sz="0" w:space="0" w:color="auto"/>
      </w:divBdr>
    </w:div>
    <w:div w:id="1693263106">
      <w:bodyDiv w:val="1"/>
      <w:marLeft w:val="0"/>
      <w:marRight w:val="0"/>
      <w:marTop w:val="0"/>
      <w:marBottom w:val="0"/>
      <w:divBdr>
        <w:top w:val="none" w:sz="0" w:space="0" w:color="auto"/>
        <w:left w:val="none" w:sz="0" w:space="0" w:color="auto"/>
        <w:bottom w:val="none" w:sz="0" w:space="0" w:color="auto"/>
        <w:right w:val="none" w:sz="0" w:space="0" w:color="auto"/>
      </w:divBdr>
    </w:div>
    <w:div w:id="1726635503">
      <w:bodyDiv w:val="1"/>
      <w:marLeft w:val="0"/>
      <w:marRight w:val="0"/>
      <w:marTop w:val="0"/>
      <w:marBottom w:val="0"/>
      <w:divBdr>
        <w:top w:val="none" w:sz="0" w:space="0" w:color="auto"/>
        <w:left w:val="none" w:sz="0" w:space="0" w:color="auto"/>
        <w:bottom w:val="none" w:sz="0" w:space="0" w:color="auto"/>
        <w:right w:val="none" w:sz="0" w:space="0" w:color="auto"/>
      </w:divBdr>
    </w:div>
    <w:div w:id="1730037156">
      <w:bodyDiv w:val="1"/>
      <w:marLeft w:val="0"/>
      <w:marRight w:val="0"/>
      <w:marTop w:val="0"/>
      <w:marBottom w:val="0"/>
      <w:divBdr>
        <w:top w:val="none" w:sz="0" w:space="0" w:color="auto"/>
        <w:left w:val="none" w:sz="0" w:space="0" w:color="auto"/>
        <w:bottom w:val="none" w:sz="0" w:space="0" w:color="auto"/>
        <w:right w:val="none" w:sz="0" w:space="0" w:color="auto"/>
      </w:divBdr>
    </w:div>
    <w:div w:id="1743527144">
      <w:bodyDiv w:val="1"/>
      <w:marLeft w:val="0"/>
      <w:marRight w:val="0"/>
      <w:marTop w:val="0"/>
      <w:marBottom w:val="0"/>
      <w:divBdr>
        <w:top w:val="none" w:sz="0" w:space="0" w:color="auto"/>
        <w:left w:val="none" w:sz="0" w:space="0" w:color="auto"/>
        <w:bottom w:val="none" w:sz="0" w:space="0" w:color="auto"/>
        <w:right w:val="none" w:sz="0" w:space="0" w:color="auto"/>
      </w:divBdr>
    </w:div>
    <w:div w:id="1743597855">
      <w:bodyDiv w:val="1"/>
      <w:marLeft w:val="0"/>
      <w:marRight w:val="0"/>
      <w:marTop w:val="0"/>
      <w:marBottom w:val="0"/>
      <w:divBdr>
        <w:top w:val="none" w:sz="0" w:space="0" w:color="auto"/>
        <w:left w:val="none" w:sz="0" w:space="0" w:color="auto"/>
        <w:bottom w:val="none" w:sz="0" w:space="0" w:color="auto"/>
        <w:right w:val="none" w:sz="0" w:space="0" w:color="auto"/>
      </w:divBdr>
    </w:div>
    <w:div w:id="1845851142">
      <w:bodyDiv w:val="1"/>
      <w:marLeft w:val="0"/>
      <w:marRight w:val="0"/>
      <w:marTop w:val="0"/>
      <w:marBottom w:val="0"/>
      <w:divBdr>
        <w:top w:val="none" w:sz="0" w:space="0" w:color="auto"/>
        <w:left w:val="none" w:sz="0" w:space="0" w:color="auto"/>
        <w:bottom w:val="none" w:sz="0" w:space="0" w:color="auto"/>
        <w:right w:val="none" w:sz="0" w:space="0" w:color="auto"/>
      </w:divBdr>
    </w:div>
    <w:div w:id="1865754287">
      <w:bodyDiv w:val="1"/>
      <w:marLeft w:val="0"/>
      <w:marRight w:val="0"/>
      <w:marTop w:val="0"/>
      <w:marBottom w:val="0"/>
      <w:divBdr>
        <w:top w:val="none" w:sz="0" w:space="0" w:color="auto"/>
        <w:left w:val="none" w:sz="0" w:space="0" w:color="auto"/>
        <w:bottom w:val="none" w:sz="0" w:space="0" w:color="auto"/>
        <w:right w:val="none" w:sz="0" w:space="0" w:color="auto"/>
      </w:divBdr>
      <w:divsChild>
        <w:div w:id="1838616282">
          <w:marLeft w:val="0"/>
          <w:marRight w:val="0"/>
          <w:marTop w:val="0"/>
          <w:marBottom w:val="0"/>
          <w:divBdr>
            <w:top w:val="none" w:sz="0" w:space="0" w:color="auto"/>
            <w:left w:val="none" w:sz="0" w:space="0" w:color="auto"/>
            <w:bottom w:val="none" w:sz="0" w:space="0" w:color="auto"/>
            <w:right w:val="none" w:sz="0" w:space="0" w:color="auto"/>
          </w:divBdr>
        </w:div>
        <w:div w:id="1245258981">
          <w:marLeft w:val="0"/>
          <w:marRight w:val="0"/>
          <w:marTop w:val="0"/>
          <w:marBottom w:val="0"/>
          <w:divBdr>
            <w:top w:val="none" w:sz="0" w:space="0" w:color="auto"/>
            <w:left w:val="none" w:sz="0" w:space="0" w:color="auto"/>
            <w:bottom w:val="none" w:sz="0" w:space="0" w:color="auto"/>
            <w:right w:val="none" w:sz="0" w:space="0" w:color="auto"/>
          </w:divBdr>
        </w:div>
        <w:div w:id="1697390036">
          <w:marLeft w:val="0"/>
          <w:marRight w:val="0"/>
          <w:marTop w:val="0"/>
          <w:marBottom w:val="0"/>
          <w:divBdr>
            <w:top w:val="none" w:sz="0" w:space="0" w:color="auto"/>
            <w:left w:val="none" w:sz="0" w:space="0" w:color="auto"/>
            <w:bottom w:val="none" w:sz="0" w:space="0" w:color="auto"/>
            <w:right w:val="none" w:sz="0" w:space="0" w:color="auto"/>
          </w:divBdr>
        </w:div>
      </w:divsChild>
    </w:div>
    <w:div w:id="1872764433">
      <w:bodyDiv w:val="1"/>
      <w:marLeft w:val="0"/>
      <w:marRight w:val="0"/>
      <w:marTop w:val="0"/>
      <w:marBottom w:val="0"/>
      <w:divBdr>
        <w:top w:val="none" w:sz="0" w:space="0" w:color="auto"/>
        <w:left w:val="none" w:sz="0" w:space="0" w:color="auto"/>
        <w:bottom w:val="none" w:sz="0" w:space="0" w:color="auto"/>
        <w:right w:val="none" w:sz="0" w:space="0" w:color="auto"/>
      </w:divBdr>
    </w:div>
    <w:div w:id="1886332186">
      <w:bodyDiv w:val="1"/>
      <w:marLeft w:val="0"/>
      <w:marRight w:val="0"/>
      <w:marTop w:val="0"/>
      <w:marBottom w:val="0"/>
      <w:divBdr>
        <w:top w:val="none" w:sz="0" w:space="0" w:color="auto"/>
        <w:left w:val="none" w:sz="0" w:space="0" w:color="auto"/>
        <w:bottom w:val="none" w:sz="0" w:space="0" w:color="auto"/>
        <w:right w:val="none" w:sz="0" w:space="0" w:color="auto"/>
      </w:divBdr>
    </w:div>
    <w:div w:id="189322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kodeks://link/d?nd=902070582&amp;prevdoc=901876063" TargetMode="External"/><Relationship Id="rId13" Type="http://schemas.openxmlformats.org/officeDocument/2006/relationships/hyperlink" Target="kodeks://link/d?nd=565414861&amp;prevdoc=901876063&amp;point=mark=0000000000000000000000000000000000000000000000000064U0IK" TargetMode="External"/><Relationship Id="rId3" Type="http://schemas.openxmlformats.org/officeDocument/2006/relationships/settings" Target="settings.xml"/><Relationship Id="rId7" Type="http://schemas.openxmlformats.org/officeDocument/2006/relationships/hyperlink" Target="kodeks://link/d?nd=902070582&amp;prevdoc=901876063" TargetMode="External"/><Relationship Id="rId12" Type="http://schemas.openxmlformats.org/officeDocument/2006/relationships/hyperlink" Target="kodeks://link/d?nd=902070582&amp;prevdoc=90187606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kodeks://link/d?nd=902070582&amp;prevdoc=90187606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kodeks://link/d?nd=901876063&amp;prevdoc=901876063&amp;point=mark=00000000000000000000000000000000000000000000000000BOK0OP" TargetMode="External"/><Relationship Id="rId4" Type="http://schemas.openxmlformats.org/officeDocument/2006/relationships/webSettings" Target="webSettings.xml"/><Relationship Id="rId9" Type="http://schemas.openxmlformats.org/officeDocument/2006/relationships/hyperlink" Target="kodeks://link/d?nd=901876063&amp;prevdoc=901876063&amp;point=mark=00000000000000000000000000000000000000000000000000BP60P0" TargetMode="External"/><Relationship Id="rId14" Type="http://schemas.openxmlformats.org/officeDocument/2006/relationships/hyperlink" Target="kodeks://link/d?nd=901714433&amp;prevdoc=565323723&amp;point=mark=000000000000000000000000000000000000000000000000007D20K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5151</Words>
  <Characters>29365</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РЕСПУБЛИКА ТАТАРСТАН</vt:lpstr>
    </vt:vector>
  </TitlesOfParts>
  <Company>Company</Company>
  <LinksUpToDate>false</LinksUpToDate>
  <CharactersWithSpaces>34448</CharactersWithSpaces>
  <SharedDoc>false</SharedDoc>
  <HLinks>
    <vt:vector size="30" baseType="variant">
      <vt:variant>
        <vt:i4>4063335</vt:i4>
      </vt:variant>
      <vt:variant>
        <vt:i4>12</vt:i4>
      </vt:variant>
      <vt:variant>
        <vt:i4>0</vt:i4>
      </vt:variant>
      <vt:variant>
        <vt:i4>5</vt:i4>
      </vt:variant>
      <vt:variant>
        <vt:lpwstr>kodeks://link/d?nd=901876063&amp;prevdoc=901876063&amp;point=mark=00000000000000000000000000000000000000000000000000BPA0P3</vt:lpwstr>
      </vt:variant>
      <vt:variant>
        <vt:lpwstr/>
      </vt:variant>
      <vt:variant>
        <vt:i4>2687087</vt:i4>
      </vt:variant>
      <vt:variant>
        <vt:i4>9</vt:i4>
      </vt:variant>
      <vt:variant>
        <vt:i4>0</vt:i4>
      </vt:variant>
      <vt:variant>
        <vt:i4>5</vt:i4>
      </vt:variant>
      <vt:variant>
        <vt:lpwstr>kodeks://link/d?nd=901876063&amp;prevdoc=901876063&amp;point=mark=00000000000000000000000000000000000000000000000000ABU0O6</vt:lpwstr>
      </vt:variant>
      <vt:variant>
        <vt:lpwstr/>
      </vt:variant>
      <vt:variant>
        <vt:i4>2818152</vt:i4>
      </vt:variant>
      <vt:variant>
        <vt:i4>6</vt:i4>
      </vt:variant>
      <vt:variant>
        <vt:i4>0</vt:i4>
      </vt:variant>
      <vt:variant>
        <vt:i4>5</vt:i4>
      </vt:variant>
      <vt:variant>
        <vt:lpwstr>kodeks://link/d?nd=901876063&amp;prevdoc=901876063&amp;point=mark=00000000000000000000000000000000000000000000000000A7S0NA</vt:lpwstr>
      </vt:variant>
      <vt:variant>
        <vt:lpwstr/>
      </vt:variant>
      <vt:variant>
        <vt:i4>3670129</vt:i4>
      </vt:variant>
      <vt:variant>
        <vt:i4>3</vt:i4>
      </vt:variant>
      <vt:variant>
        <vt:i4>0</vt:i4>
      </vt:variant>
      <vt:variant>
        <vt:i4>5</vt:i4>
      </vt:variant>
      <vt:variant>
        <vt:lpwstr>kodeks://link/d?nd=901876063&amp;prevdoc=901876063&amp;point=mark=000000000000000000000000000000000000000000000000008R00M7</vt:lpwstr>
      </vt:variant>
      <vt:variant>
        <vt:lpwstr/>
      </vt:variant>
      <vt:variant>
        <vt:i4>4063335</vt:i4>
      </vt:variant>
      <vt:variant>
        <vt:i4>0</vt:i4>
      </vt:variant>
      <vt:variant>
        <vt:i4>0</vt:i4>
      </vt:variant>
      <vt:variant>
        <vt:i4>5</vt:i4>
      </vt:variant>
      <vt:variant>
        <vt:lpwstr>kodeks://link/d?nd=901876063&amp;prevdoc=901876063&amp;point=mark=00000000000000000000000000000000000000000000000000BPA0P3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РЕСПУБЛИКА ТАТАРСТАН</dc:title>
  <dc:creator>123</dc:creator>
  <cp:lastModifiedBy>Фатхутдинова</cp:lastModifiedBy>
  <cp:revision>2</cp:revision>
  <cp:lastPrinted>2018-06-25T13:03:00Z</cp:lastPrinted>
  <dcterms:created xsi:type="dcterms:W3CDTF">2021-11-22T08:11:00Z</dcterms:created>
  <dcterms:modified xsi:type="dcterms:W3CDTF">2021-11-22T08:11:00Z</dcterms:modified>
</cp:coreProperties>
</file>