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_rels/document.xml.rels" ContentType="application/vnd.openxmlformats-package.relationships+xml"/>
  <Override PartName="/word/styles.xml" ContentType="application/vnd.openxmlformats-officedocument.wordprocessingml.styl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spacing w:lineRule="auto" w:line="360"/>
        <w:jc w:val="right"/>
        <w:rPr/>
      </w:pPr>
      <w:r>
        <w:rPr>
          <w:rFonts w:cs="Times New Roman"/>
          <w:sz w:val="28"/>
          <w:szCs w:val="28"/>
          <w:lang w:val="en-US"/>
        </w:rPr>
        <w:t>ПРОЕКТ</w:t>
      </w:r>
    </w:p>
    <w:p>
      <w:pPr>
        <w:pStyle w:val="ConsPlusTitle"/>
        <w:jc w:val="center"/>
        <w:rPr>
          <w:rFonts w:ascii="Times New Roman" w:hAnsi="Times New Roman" w:cs="Times New Roman"/>
          <w:b w:val="false"/>
          <w:sz w:val="28"/>
          <w:szCs w:val="28"/>
        </w:rPr>
      </w:pPr>
      <w:r>
        <w:rPr>
          <w:rFonts w:cs="Times New Roman"/>
          <w:b w:val="false"/>
          <w:sz w:val="28"/>
          <w:szCs w:val="28"/>
        </w:rPr>
      </w:r>
    </w:p>
    <w:p>
      <w:pPr>
        <w:pStyle w:val="ConsPlusTitle"/>
        <w:jc w:val="center"/>
        <w:rPr/>
      </w:pPr>
      <w:r>
        <w:rPr>
          <w:rFonts w:cs="Times New Roman"/>
          <w:b w:val="false"/>
          <w:sz w:val="28"/>
          <w:szCs w:val="28"/>
        </w:rPr>
        <w:t xml:space="preserve">СОВЕТ МУНИЦИПАЛЬНОГО ОБРАЗОВАНИЯ «ГОРОД АГРЫЗ» АГРЫЗСКОГО МУНИЦИПАЛЬНОГО РАЙОНА РЕСПУБЛИКИ ТАТАРСТАН </w:t>
      </w:r>
    </w:p>
    <w:p>
      <w:pPr>
        <w:pStyle w:val="ConsPlusTitle"/>
        <w:jc w:val="center"/>
        <w:rPr>
          <w:rFonts w:ascii="Times New Roman" w:hAnsi="Times New Roman" w:cs="Times New Roman"/>
          <w:b w:val="false"/>
          <w:sz w:val="28"/>
          <w:szCs w:val="28"/>
        </w:rPr>
      </w:pPr>
      <w:r>
        <w:rPr>
          <w:rFonts w:cs="Times New Roman"/>
          <w:b w:val="false"/>
          <w:sz w:val="28"/>
          <w:szCs w:val="28"/>
        </w:rPr>
      </w:r>
    </w:p>
    <w:p>
      <w:pPr>
        <w:pStyle w:val="Normal"/>
        <w:spacing w:lineRule="auto" w:line="360"/>
        <w:jc w:val="center"/>
        <w:rPr>
          <w:sz w:val="28"/>
          <w:szCs w:val="28"/>
        </w:rPr>
      </w:pPr>
      <w:r>
        <w:rPr>
          <w:rFonts w:cs="Times New Roman"/>
          <w:b w:val="false"/>
          <w:bCs/>
          <w:sz w:val="28"/>
          <w:szCs w:val="28"/>
          <w:lang w:val="en-US"/>
        </w:rPr>
        <w:t xml:space="preserve">РЕШЕНИЕ </w:t>
      </w:r>
    </w:p>
    <w:p>
      <w:pPr>
        <w:pStyle w:val="Normal"/>
        <w:rPr>
          <w:vanish/>
        </w:rPr>
      </w:pPr>
      <w:r>
        <w:rPr>
          <w:vanish/>
        </w:rPr>
      </w:r>
    </w:p>
    <w:p>
      <w:pPr>
        <w:pStyle w:val="Normal"/>
        <w:rPr>
          <w:vanish/>
          <w:sz w:val="28"/>
          <w:szCs w:val="28"/>
        </w:rPr>
      </w:pPr>
      <w:r>
        <w:rPr>
          <w:vanish w:val="false"/>
          <w:sz w:val="28"/>
          <w:szCs w:val="28"/>
        </w:rPr>
        <mc:AlternateContent>
          <mc:Choice Requires="wps">
            <w:drawing>
              <wp:anchor behindDoc="0" distT="0" distB="0" distL="113665" distR="113665" simplePos="0" locked="0" layoutInCell="0" allowOverlap="1" relativeHeight="2">
                <wp:simplePos x="0" y="0"/>
                <wp:positionH relativeFrom="margin">
                  <wp:posOffset>0</wp:posOffset>
                </wp:positionH>
                <wp:positionV relativeFrom="paragraph">
                  <wp:posOffset>635</wp:posOffset>
                </wp:positionV>
                <wp:extent cx="5756275" cy="16510"/>
                <wp:effectExtent l="0" t="0" r="0" b="0"/>
                <wp:wrapSquare wrapText="bothSides"/>
                <wp:docPr id="1" name="Врезка1"/>
                <a:graphic xmlns:a="http://schemas.openxmlformats.org/drawingml/2006/main">
                  <a:graphicData uri="http://schemas.microsoft.com/office/word/2010/wordprocessingShape">
                    <wps:wsp>
                      <wps:cNvSpPr/>
                      <wps:spPr>
                        <a:xfrm>
                          <a:off x="0" y="0"/>
                          <a:ext cx="5756400" cy="16560"/>
                        </a:xfrm>
                        <a:prstGeom prst="rect">
                          <a:avLst/>
                        </a:prstGeom>
                        <a:noFill/>
                        <a:ln w="0">
                          <a:noFill/>
                        </a:ln>
                      </wps:spPr>
                      <wps:style>
                        <a:lnRef idx="0"/>
                        <a:fillRef idx="0"/>
                        <a:effectRef idx="0"/>
                        <a:fontRef idx="minor"/>
                      </wps:style>
                      <wps:txbx>
                        <w:txbxContent>
                          <w:tbl>
                            <w:tblPr>
                              <w:tblW w:w="9072" w:type="dxa"/>
                              <w:jc w:val="left"/>
                              <w:tblInd w:w="108" w:type="dxa"/>
                              <w:tblLayout w:type="fixed"/>
                              <w:tblCellMar>
                                <w:top w:w="0" w:type="dxa"/>
                                <w:left w:w="108" w:type="dxa"/>
                                <w:bottom w:w="0" w:type="dxa"/>
                                <w:right w:w="108" w:type="dxa"/>
                              </w:tblCellMar>
                            </w:tblPr>
                            <w:tblGrid>
                              <w:gridCol w:w="3226"/>
                              <w:gridCol w:w="2842"/>
                              <w:gridCol w:w="3004"/>
                            </w:tblGrid>
                            <w:tr>
                              <w:trPr/>
                              <w:tc>
                                <w:tcPr>
                                  <w:tcW w:w="3226" w:type="dxa"/>
                                  <w:tcBorders/>
                                </w:tcPr>
                                <w:p>
                                  <w:pPr>
                                    <w:pStyle w:val="Normal"/>
                                    <w:widowControl w:val="false"/>
                                    <w:jc w:val="center"/>
                                    <w:rPr>
                                      <w:b/>
                                      <w:sz w:val="28"/>
                                      <w:szCs w:val="28"/>
                                      <w:lang w:val="tt-RU"/>
                                    </w:rPr>
                                  </w:pPr>
                                  <w:r>
                                    <w:rPr>
                                      <w:b/>
                                      <w:sz w:val="28"/>
                                      <w:szCs w:val="28"/>
                                      <w:lang w:val="tt-RU"/>
                                    </w:rPr>
                                    <w:t>РЕШЕНИЕ</w:t>
                                  </w:r>
                                </w:p>
                              </w:tc>
                              <w:tc>
                                <w:tcPr>
                                  <w:tcW w:w="2842" w:type="dxa"/>
                                  <w:tcBorders/>
                                </w:tcPr>
                                <w:p>
                                  <w:pPr>
                                    <w:pStyle w:val="Normal"/>
                                    <w:widowControl w:val="false"/>
                                    <w:snapToGrid w:val="false"/>
                                    <w:jc w:val="center"/>
                                    <w:rPr>
                                      <w:b/>
                                      <w:sz w:val="28"/>
                                      <w:szCs w:val="28"/>
                                      <w:lang w:val="tt-RU"/>
                                    </w:rPr>
                                  </w:pPr>
                                  <w:r>
                                    <w:rPr>
                                      <w:b/>
                                      <w:sz w:val="28"/>
                                      <w:szCs w:val="28"/>
                                      <w:lang w:val="tt-RU"/>
                                    </w:rPr>
                                  </w:r>
                                </w:p>
                              </w:tc>
                              <w:tc>
                                <w:tcPr>
                                  <w:tcW w:w="3004" w:type="dxa"/>
                                  <w:tcBorders/>
                                </w:tcPr>
                                <w:p>
                                  <w:pPr>
                                    <w:pStyle w:val="Normal"/>
                                    <w:widowControl w:val="false"/>
                                    <w:jc w:val="center"/>
                                    <w:rPr/>
                                  </w:pPr>
                                  <w:r>
                                    <w:rPr>
                                      <w:b/>
                                      <w:sz w:val="28"/>
                                      <w:szCs w:val="28"/>
                                      <w:lang w:val="tt-RU"/>
                                    </w:rPr>
                                    <w:t xml:space="preserve">    </w:t>
                                  </w:r>
                                  <w:r>
                                    <w:rPr>
                                      <w:b/>
                                      <w:sz w:val="28"/>
                                      <w:szCs w:val="28"/>
                                      <w:lang w:val="tt-RU"/>
                                    </w:rPr>
                                    <w:t>КАРАР</w:t>
                                  </w:r>
                                </w:p>
                              </w:tc>
                            </w:tr>
                            <w:tr>
                              <w:trPr/>
                              <w:tc>
                                <w:tcPr>
                                  <w:tcW w:w="3226" w:type="dxa"/>
                                  <w:tcBorders/>
                                </w:tcPr>
                                <w:p>
                                  <w:pPr>
                                    <w:pStyle w:val="Normal"/>
                                    <w:widowControl w:val="false"/>
                                    <w:rPr/>
                                  </w:pPr>
                                  <w:r>
                                    <w:rPr>
                                      <w:sz w:val="28"/>
                                      <w:szCs w:val="28"/>
                                      <w:lang w:val="tt-RU"/>
                                    </w:rPr>
                                    <w:t xml:space="preserve">            </w:t>
                                  </w:r>
                                  <w:r>
                                    <w:rPr>
                                      <w:sz w:val="28"/>
                                      <w:szCs w:val="28"/>
                                      <w:u w:val="single"/>
                                      <w:lang w:val="tt-RU"/>
                                    </w:rPr>
                                    <w:t>26.11.2024</w:t>
                                  </w:r>
                                </w:p>
                              </w:tc>
                              <w:tc>
                                <w:tcPr>
                                  <w:tcW w:w="2842" w:type="dxa"/>
                                  <w:tcBorders/>
                                </w:tcPr>
                                <w:p>
                                  <w:pPr>
                                    <w:pStyle w:val="Normal"/>
                                    <w:widowControl w:val="false"/>
                                    <w:jc w:val="center"/>
                                    <w:rPr>
                                      <w:sz w:val="28"/>
                                      <w:szCs w:val="28"/>
                                      <w:lang w:val="tt-RU"/>
                                    </w:rPr>
                                  </w:pPr>
                                  <w:r>
                                    <w:rPr>
                                      <w:sz w:val="28"/>
                                      <w:szCs w:val="28"/>
                                      <w:lang w:val="tt-RU"/>
                                    </w:rPr>
                                    <w:t>г.Агрыз</w:t>
                                  </w:r>
                                </w:p>
                              </w:tc>
                              <w:tc>
                                <w:tcPr>
                                  <w:tcW w:w="3004" w:type="dxa"/>
                                  <w:tcBorders/>
                                </w:tcPr>
                                <w:p>
                                  <w:pPr>
                                    <w:pStyle w:val="Normal"/>
                                    <w:widowControl w:val="false"/>
                                    <w:rPr/>
                                  </w:pPr>
                                  <w:r>
                                    <w:rPr>
                                      <w:sz w:val="28"/>
                                      <w:szCs w:val="28"/>
                                      <w:lang w:val="tt-RU"/>
                                    </w:rPr>
                                    <w:t xml:space="preserve">               </w:t>
                                  </w:r>
                                  <w:r>
                                    <w:rPr>
                                      <w:sz w:val="28"/>
                                      <w:szCs w:val="28"/>
                                      <w:u w:val="single"/>
                                      <w:lang w:val="tt-RU"/>
                                    </w:rPr>
                                    <w:t xml:space="preserve">№ </w:t>
                                  </w:r>
                                  <w:r>
                                    <w:rPr>
                                      <w:sz w:val="28"/>
                                      <w:szCs w:val="28"/>
                                      <w:u w:val="single"/>
                                      <w:lang w:val="tt-RU"/>
                                    </w:rPr>
                                    <w:t>40-2</w:t>
                                  </w:r>
                                </w:p>
                              </w:tc>
                            </w:tr>
                          </w:tbl>
                          <w:p>
                            <w:pPr>
                              <w:pStyle w:val="Normal"/>
                              <w:rPr/>
                            </w:pPr>
                            <w:r>
                              <w:rPr/>
                              <w:t xml:space="preserve"> </w:t>
                            </w:r>
                          </w:p>
                        </w:txbxContent>
                      </wps:txbx>
                      <wps:bodyPr lIns="4320" rIns="4320" tIns="4320" bIns="4320" anchor="t">
                        <a:noAutofit/>
                      </wps:bodyPr>
                    </wps:wsp>
                  </a:graphicData>
                </a:graphic>
              </wp:anchor>
            </w:drawing>
          </mc:Choice>
          <mc:Fallback>
            <w:pict>
              <v:rect id="shape_0" ID="Врезка1" path="m0,0l-2147483645,0l-2147483645,-2147483646l0,-2147483646xe" fillcolor="white" stroked="f" o:allowincell="f" style="position:absolute;margin-left:19.6pt;margin-top:5pt;width:453.2pt;height:1.25pt;mso-wrap-style:square;v-text-anchor:top;mso-position-horizontal-relative:margin">
                <v:fill o:detectmouseclick="t" type="solid" color2="black" opacity="0"/>
                <v:stroke color="#3465a4" joinstyle="round" endcap="flat"/>
                <v:textbox>
                  <w:txbxContent>
                    <w:tbl>
                      <w:tblPr>
                        <w:tblW w:w="9072" w:type="dxa"/>
                        <w:jc w:val="left"/>
                        <w:tblInd w:w="108" w:type="dxa"/>
                        <w:tblLayout w:type="fixed"/>
                        <w:tblCellMar>
                          <w:top w:w="0" w:type="dxa"/>
                          <w:left w:w="108" w:type="dxa"/>
                          <w:bottom w:w="0" w:type="dxa"/>
                          <w:right w:w="108" w:type="dxa"/>
                        </w:tblCellMar>
                      </w:tblPr>
                      <w:tblGrid>
                        <w:gridCol w:w="3226"/>
                        <w:gridCol w:w="2842"/>
                        <w:gridCol w:w="3004"/>
                      </w:tblGrid>
                      <w:tr>
                        <w:trPr/>
                        <w:tc>
                          <w:tcPr>
                            <w:tcW w:w="3226" w:type="dxa"/>
                            <w:tcBorders/>
                          </w:tcPr>
                          <w:p>
                            <w:pPr>
                              <w:pStyle w:val="Normal"/>
                              <w:widowControl w:val="false"/>
                              <w:jc w:val="center"/>
                              <w:rPr>
                                <w:b/>
                                <w:sz w:val="28"/>
                                <w:szCs w:val="28"/>
                                <w:lang w:val="tt-RU"/>
                              </w:rPr>
                            </w:pPr>
                            <w:r>
                              <w:rPr>
                                <w:b/>
                                <w:sz w:val="28"/>
                                <w:szCs w:val="28"/>
                                <w:lang w:val="tt-RU"/>
                              </w:rPr>
                              <w:t>РЕШЕНИЕ</w:t>
                            </w:r>
                          </w:p>
                        </w:tc>
                        <w:tc>
                          <w:tcPr>
                            <w:tcW w:w="2842" w:type="dxa"/>
                            <w:tcBorders/>
                          </w:tcPr>
                          <w:p>
                            <w:pPr>
                              <w:pStyle w:val="Normal"/>
                              <w:widowControl w:val="false"/>
                              <w:snapToGrid w:val="false"/>
                              <w:jc w:val="center"/>
                              <w:rPr>
                                <w:b/>
                                <w:sz w:val="28"/>
                                <w:szCs w:val="28"/>
                                <w:lang w:val="tt-RU"/>
                              </w:rPr>
                            </w:pPr>
                            <w:r>
                              <w:rPr>
                                <w:b/>
                                <w:sz w:val="28"/>
                                <w:szCs w:val="28"/>
                                <w:lang w:val="tt-RU"/>
                              </w:rPr>
                            </w:r>
                          </w:p>
                        </w:tc>
                        <w:tc>
                          <w:tcPr>
                            <w:tcW w:w="3004" w:type="dxa"/>
                            <w:tcBorders/>
                          </w:tcPr>
                          <w:p>
                            <w:pPr>
                              <w:pStyle w:val="Normal"/>
                              <w:widowControl w:val="false"/>
                              <w:jc w:val="center"/>
                              <w:rPr/>
                            </w:pPr>
                            <w:r>
                              <w:rPr>
                                <w:b/>
                                <w:sz w:val="28"/>
                                <w:szCs w:val="28"/>
                                <w:lang w:val="tt-RU"/>
                              </w:rPr>
                              <w:t xml:space="preserve">    </w:t>
                            </w:r>
                            <w:r>
                              <w:rPr>
                                <w:b/>
                                <w:sz w:val="28"/>
                                <w:szCs w:val="28"/>
                                <w:lang w:val="tt-RU"/>
                              </w:rPr>
                              <w:t>КАРАР</w:t>
                            </w:r>
                          </w:p>
                        </w:tc>
                      </w:tr>
                      <w:tr>
                        <w:trPr/>
                        <w:tc>
                          <w:tcPr>
                            <w:tcW w:w="3226" w:type="dxa"/>
                            <w:tcBorders/>
                          </w:tcPr>
                          <w:p>
                            <w:pPr>
                              <w:pStyle w:val="Normal"/>
                              <w:widowControl w:val="false"/>
                              <w:rPr/>
                            </w:pPr>
                            <w:r>
                              <w:rPr>
                                <w:sz w:val="28"/>
                                <w:szCs w:val="28"/>
                                <w:lang w:val="tt-RU"/>
                              </w:rPr>
                              <w:t xml:space="preserve">            </w:t>
                            </w:r>
                            <w:r>
                              <w:rPr>
                                <w:sz w:val="28"/>
                                <w:szCs w:val="28"/>
                                <w:u w:val="single"/>
                                <w:lang w:val="tt-RU"/>
                              </w:rPr>
                              <w:t>26.11.2024</w:t>
                            </w:r>
                          </w:p>
                        </w:tc>
                        <w:tc>
                          <w:tcPr>
                            <w:tcW w:w="2842" w:type="dxa"/>
                            <w:tcBorders/>
                          </w:tcPr>
                          <w:p>
                            <w:pPr>
                              <w:pStyle w:val="Normal"/>
                              <w:widowControl w:val="false"/>
                              <w:jc w:val="center"/>
                              <w:rPr>
                                <w:sz w:val="28"/>
                                <w:szCs w:val="28"/>
                                <w:lang w:val="tt-RU"/>
                              </w:rPr>
                            </w:pPr>
                            <w:r>
                              <w:rPr>
                                <w:sz w:val="28"/>
                                <w:szCs w:val="28"/>
                                <w:lang w:val="tt-RU"/>
                              </w:rPr>
                              <w:t>г.Агрыз</w:t>
                            </w:r>
                          </w:p>
                        </w:tc>
                        <w:tc>
                          <w:tcPr>
                            <w:tcW w:w="3004" w:type="dxa"/>
                            <w:tcBorders/>
                          </w:tcPr>
                          <w:p>
                            <w:pPr>
                              <w:pStyle w:val="Normal"/>
                              <w:widowControl w:val="false"/>
                              <w:rPr/>
                            </w:pPr>
                            <w:r>
                              <w:rPr>
                                <w:sz w:val="28"/>
                                <w:szCs w:val="28"/>
                                <w:lang w:val="tt-RU"/>
                              </w:rPr>
                              <w:t xml:space="preserve">               </w:t>
                            </w:r>
                            <w:r>
                              <w:rPr>
                                <w:sz w:val="28"/>
                                <w:szCs w:val="28"/>
                                <w:u w:val="single"/>
                                <w:lang w:val="tt-RU"/>
                              </w:rPr>
                              <w:t xml:space="preserve">№ </w:t>
                            </w:r>
                            <w:r>
                              <w:rPr>
                                <w:sz w:val="28"/>
                                <w:szCs w:val="28"/>
                                <w:u w:val="single"/>
                                <w:lang w:val="tt-RU"/>
                              </w:rPr>
                              <w:t>40-2</w:t>
                            </w:r>
                          </w:p>
                        </w:tc>
                      </w:tr>
                    </w:tbl>
                    <w:p>
                      <w:pPr>
                        <w:pStyle w:val="Normal"/>
                        <w:rPr/>
                      </w:pPr>
                      <w:r>
                        <w:rPr/>
                        <w:t xml:space="preserve"> </w:t>
                      </w:r>
                    </w:p>
                  </w:txbxContent>
                </v:textbox>
                <w10:wrap type="square"/>
              </v:rect>
            </w:pict>
          </mc:Fallback>
        </mc:AlternateContent>
      </w:r>
    </w:p>
    <w:p>
      <w:pPr>
        <w:pStyle w:val="Formattext"/>
        <w:spacing w:before="0" w:after="0"/>
        <w:ind w:left="0" w:right="0" w:firstLine="480"/>
        <w:jc w:val="center"/>
        <w:rPr>
          <w:vanish/>
          <w:sz w:val="28"/>
          <w:szCs w:val="28"/>
        </w:rPr>
      </w:pPr>
      <w:r>
        <w:rPr>
          <w:vanish/>
          <w:sz w:val="28"/>
          <w:szCs w:val="28"/>
        </w:rPr>
      </w:r>
    </w:p>
    <w:p>
      <w:pPr>
        <w:pStyle w:val="Formattext"/>
        <w:spacing w:before="0" w:after="0"/>
        <w:ind w:left="0" w:right="0" w:firstLine="480"/>
        <w:jc w:val="center"/>
        <w:rPr>
          <w:vanish/>
          <w:sz w:val="28"/>
          <w:szCs w:val="28"/>
        </w:rPr>
      </w:pPr>
      <w:r>
        <w:rPr>
          <w:vanish/>
          <w:sz w:val="28"/>
          <w:szCs w:val="28"/>
        </w:rPr>
      </w:r>
    </w:p>
    <w:p>
      <w:pPr>
        <w:pStyle w:val="Normal"/>
        <w:ind w:left="0" w:right="0" w:firstLine="567"/>
        <w:jc w:val="center"/>
        <w:rPr>
          <w:rFonts w:ascii="PT Astra Serif" w:hAnsi="PT Astra Serif" w:cs="PT Astra Serif"/>
          <w:sz w:val="28"/>
          <w:szCs w:val="28"/>
        </w:rPr>
      </w:pPr>
      <w:r>
        <w:rPr>
          <w:rFonts w:cs="PT Astra Serif" w:ascii="Arimo" w:hAnsi="Arimo"/>
          <w:sz w:val="24"/>
          <w:szCs w:val="24"/>
        </w:rPr>
        <w:t xml:space="preserve">Об осуществлении муниципального жилищного контроля контроля на территории муниципального образования «город Агрыз» </w:t>
      </w:r>
      <w:r>
        <w:rPr>
          <w:rFonts w:cs="PT Astra Serif" w:ascii="Arimo" w:hAnsi="Arimo"/>
          <w:iCs/>
          <w:color w:val="000000"/>
          <w:sz w:val="24"/>
          <w:szCs w:val="24"/>
          <w:lang w:eastAsia="zh-CN"/>
        </w:rPr>
        <w:t>Агрызского муниципального района Республики Татарстан</w:t>
      </w:r>
    </w:p>
    <w:p>
      <w:pPr>
        <w:pStyle w:val="Normal"/>
        <w:ind w:left="0" w:right="0" w:firstLine="567"/>
        <w:jc w:val="both"/>
        <w:rPr>
          <w:rFonts w:ascii="Arimo" w:hAnsi="Arimo" w:cs="PT Astra Serif"/>
          <w:sz w:val="24"/>
          <w:szCs w:val="24"/>
        </w:rPr>
      </w:pPr>
      <w:r>
        <w:rPr>
          <w:rFonts w:cs="PT Astra Serif" w:ascii="Arimo" w:hAnsi="Arimo"/>
          <w:sz w:val="24"/>
          <w:szCs w:val="24"/>
        </w:rPr>
      </w:r>
    </w:p>
    <w:p>
      <w:pPr>
        <w:pStyle w:val="Normal"/>
        <w:ind w:left="0" w:right="0" w:firstLine="567"/>
        <w:jc w:val="both"/>
        <w:rPr>
          <w:rFonts w:ascii="PT Astra Serif" w:hAnsi="PT Astra Serif" w:cs="PT Astra Serif"/>
          <w:sz w:val="28"/>
          <w:szCs w:val="28"/>
        </w:rPr>
      </w:pPr>
      <w:r>
        <w:rPr>
          <w:rFonts w:eastAsia="Calibri" w:cs="PT Astra Serif" w:ascii="Arimo" w:hAnsi="Arimo"/>
          <w:sz w:val="24"/>
          <w:szCs w:val="24"/>
          <w:lang w:eastAsia="en-US"/>
        </w:rPr>
        <w:t>В соответствии с Жилищным кодексом Российской Федерации, от 31 июля 2020 года № 248-ФЗ «О государственном контроле (надзоре) и муниципальном контроле в Российской Федерации»</w:t>
      </w:r>
      <w:r>
        <w:rPr>
          <w:rFonts w:cs="PT Astra Serif" w:ascii="Arimo" w:hAnsi="Arimo"/>
          <w:sz w:val="24"/>
          <w:szCs w:val="24"/>
        </w:rPr>
        <w:t xml:space="preserve">, Уставом </w:t>
      </w:r>
      <w:r>
        <w:rPr>
          <w:rFonts w:cs="PT Astra Serif" w:ascii="Arimo" w:hAnsi="Arimo"/>
          <w:color w:val="000000"/>
          <w:sz w:val="24"/>
          <w:szCs w:val="24"/>
          <w:shd w:fill="FFFFFF" w:val="clear"/>
        </w:rPr>
        <w:t xml:space="preserve">муниципального образования «город Агрыз» Агрызского муниципального района </w:t>
      </w:r>
      <w:r>
        <w:rPr>
          <w:rStyle w:val="Style19"/>
          <w:rFonts w:cs="PT Astra Serif" w:ascii="Arimo" w:hAnsi="Arimo"/>
          <w:i w:val="false"/>
          <w:iCs w:val="false"/>
          <w:color w:val="000000"/>
          <w:sz w:val="24"/>
          <w:szCs w:val="24"/>
        </w:rPr>
        <w:t xml:space="preserve">Республики Татарстан», </w:t>
      </w:r>
      <w:r>
        <w:rPr>
          <w:rFonts w:cs="PT Astra Serif" w:ascii="Arimo" w:hAnsi="Arimo"/>
          <w:iCs/>
          <w:color w:val="000000"/>
          <w:sz w:val="24"/>
          <w:szCs w:val="24"/>
          <w:lang w:eastAsia="zh-CN"/>
        </w:rPr>
        <w:t>Совет муниципального образования «город Агрыз» Агрызского муниципального района Республики Татарстан</w:t>
      </w:r>
      <w:r>
        <w:rPr>
          <w:rFonts w:cs="PT Astra Serif" w:ascii="Arimo" w:hAnsi="Arimo"/>
          <w:sz w:val="24"/>
          <w:szCs w:val="24"/>
        </w:rPr>
        <w:t xml:space="preserve"> </w:t>
      </w:r>
      <w:r>
        <w:rPr>
          <w:rFonts w:cs="PT Astra Serif" w:ascii="Arimo" w:hAnsi="Arimo"/>
          <w:sz w:val="24"/>
          <w:szCs w:val="24"/>
          <w:lang w:eastAsia="zh-CN"/>
        </w:rPr>
        <w:t>РЕШИЛ:</w:t>
      </w:r>
    </w:p>
    <w:p>
      <w:pPr>
        <w:pStyle w:val="Normal"/>
        <w:jc w:val="both"/>
        <w:rPr>
          <w:rFonts w:ascii="Arimo" w:hAnsi="Arimo" w:cs="PT Astra Serif"/>
          <w:sz w:val="24"/>
          <w:szCs w:val="24"/>
        </w:rPr>
      </w:pPr>
      <w:r>
        <w:rPr>
          <w:rFonts w:cs="PT Astra Serif" w:ascii="Arimo" w:hAnsi="Arimo"/>
          <w:sz w:val="24"/>
          <w:szCs w:val="24"/>
        </w:rPr>
      </w:r>
    </w:p>
    <w:p>
      <w:pPr>
        <w:pStyle w:val="Normal"/>
        <w:widowControl/>
        <w:numPr>
          <w:ilvl w:val="0"/>
          <w:numId w:val="2"/>
        </w:numPr>
        <w:tabs>
          <w:tab w:val="clear" w:pos="708"/>
          <w:tab w:val="left" w:pos="426" w:leader="none"/>
          <w:tab w:val="left" w:pos="900" w:leader="none"/>
        </w:tabs>
        <w:ind w:left="0" w:right="0" w:firstLine="567"/>
        <w:jc w:val="both"/>
        <w:textAlignment w:val="baseline"/>
        <w:rPr>
          <w:rFonts w:ascii="Arimo" w:hAnsi="Arimo" w:cs="PT Astra Serif"/>
          <w:sz w:val="24"/>
          <w:szCs w:val="24"/>
        </w:rPr>
      </w:pPr>
      <w:r>
        <w:rPr>
          <w:rFonts w:cs="PT Astra Serif" w:ascii="Arimo" w:hAnsi="Arimo"/>
          <w:sz w:val="24"/>
          <w:szCs w:val="24"/>
        </w:rPr>
        <w:t xml:space="preserve">Утвердить прилагаемые: </w:t>
      </w:r>
    </w:p>
    <w:p>
      <w:pPr>
        <w:pStyle w:val="Normal"/>
        <w:widowControl/>
        <w:tabs>
          <w:tab w:val="clear" w:pos="708"/>
          <w:tab w:val="left" w:pos="426" w:leader="none"/>
          <w:tab w:val="left" w:pos="900" w:leader="none"/>
        </w:tabs>
        <w:ind w:left="0" w:right="0" w:firstLine="567"/>
        <w:jc w:val="both"/>
        <w:textAlignment w:val="baseline"/>
        <w:rPr>
          <w:rFonts w:ascii="PT Astra Serif" w:hAnsi="PT Astra Serif" w:cs="PT Astra Serif"/>
          <w:iCs/>
          <w:color w:val="000000"/>
          <w:sz w:val="28"/>
          <w:szCs w:val="28"/>
          <w:shd w:fill="auto" w:val="clear"/>
          <w:lang w:eastAsia="zh-CN"/>
        </w:rPr>
      </w:pPr>
      <w:r>
        <w:rPr>
          <w:rFonts w:cs="PT Astra Serif" w:ascii="Arimo" w:hAnsi="Arimo"/>
          <w:sz w:val="24"/>
          <w:szCs w:val="24"/>
          <w:shd w:fill="auto" w:val="clear"/>
        </w:rPr>
        <w:t xml:space="preserve">1.1. Положение о муниципальном жилищном контроле  на территории </w:t>
      </w:r>
      <w:r>
        <w:rPr>
          <w:rFonts w:cs="PT Astra Serif" w:ascii="Arimo" w:hAnsi="Arimo"/>
          <w:iCs/>
          <w:color w:val="000000"/>
          <w:sz w:val="24"/>
          <w:szCs w:val="24"/>
          <w:shd w:fill="auto" w:val="clear"/>
          <w:lang w:eastAsia="zh-CN"/>
        </w:rPr>
        <w:t>муниципального образования «город Агрыз» Агрызского муниципального района Республики Татарстан;</w:t>
      </w:r>
    </w:p>
    <w:p>
      <w:pPr>
        <w:pStyle w:val="Normal"/>
        <w:widowControl/>
        <w:tabs>
          <w:tab w:val="clear" w:pos="708"/>
          <w:tab w:val="left" w:pos="426" w:leader="none"/>
          <w:tab w:val="left" w:pos="900" w:leader="none"/>
        </w:tabs>
        <w:ind w:left="0" w:right="0" w:firstLine="567"/>
        <w:jc w:val="both"/>
        <w:textAlignment w:val="baseline"/>
        <w:rPr>
          <w:rFonts w:ascii="PT Astra Serif" w:hAnsi="PT Astra Serif" w:cs="PT Astra Serif"/>
          <w:iCs/>
          <w:color w:val="000000"/>
          <w:sz w:val="28"/>
          <w:szCs w:val="28"/>
          <w:shd w:fill="auto" w:val="clear"/>
          <w:lang w:eastAsia="zh-CN"/>
        </w:rPr>
      </w:pPr>
      <w:r>
        <w:rPr>
          <w:rFonts w:cs="PT Astra Serif" w:ascii="Arimo" w:hAnsi="Arimo"/>
          <w:iCs/>
          <w:color w:val="000000"/>
          <w:sz w:val="24"/>
          <w:szCs w:val="24"/>
          <w:shd w:fill="auto" w:val="clear"/>
          <w:lang w:eastAsia="zh-CN"/>
        </w:rPr>
        <w:t xml:space="preserve">1.2. </w:t>
      </w:r>
      <w:r>
        <w:rPr>
          <w:rFonts w:cs="PT Astra Serif" w:ascii="Arimo" w:hAnsi="Arimo"/>
          <w:bCs/>
          <w:iCs/>
          <w:color w:val="000000"/>
          <w:sz w:val="24"/>
          <w:szCs w:val="24"/>
          <w:shd w:fill="auto" w:val="clear"/>
          <w:lang w:eastAsia="zh-CN"/>
        </w:rPr>
        <w:t xml:space="preserve">Перечень индикаторов риска нарушения обязательных требований, проверяемых в рамках осуществления муниципального жилищного контроля на территории муниципального образования «город Агрыз» Агрызского муниципального района Республики Татарстан; </w:t>
      </w:r>
    </w:p>
    <w:p>
      <w:pPr>
        <w:pStyle w:val="Normal"/>
        <w:widowControl/>
        <w:tabs>
          <w:tab w:val="clear" w:pos="708"/>
          <w:tab w:val="left" w:pos="426" w:leader="none"/>
          <w:tab w:val="left" w:pos="900" w:leader="none"/>
        </w:tabs>
        <w:ind w:left="0" w:right="0" w:firstLine="567"/>
        <w:jc w:val="both"/>
        <w:textAlignment w:val="baseline"/>
        <w:rPr>
          <w:rFonts w:ascii="PT Astra Serif" w:hAnsi="PT Astra Serif" w:cs="PT Astra Serif"/>
          <w:sz w:val="28"/>
          <w:szCs w:val="28"/>
        </w:rPr>
      </w:pPr>
      <w:r>
        <w:rPr>
          <w:rFonts w:cs="PT Astra Serif" w:ascii="Arimo" w:hAnsi="Arimo"/>
          <w:iCs/>
          <w:color w:val="000000"/>
          <w:sz w:val="24"/>
          <w:szCs w:val="24"/>
          <w:shd w:fill="auto" w:val="clear"/>
          <w:lang w:eastAsia="zh-CN"/>
        </w:rPr>
        <w:t xml:space="preserve">1.3. Перечень индикативных показателей муниципального жилищного контроля </w:t>
      </w:r>
      <w:r>
        <w:rPr>
          <w:rStyle w:val="SubtleEmphasis"/>
          <w:rFonts w:eastAsia="Calibri" w:cs="PT Astra Serif" w:ascii="Arimo" w:hAnsi="Arimo"/>
          <w:i w:val="false"/>
          <w:color w:val="000000"/>
          <w:sz w:val="24"/>
          <w:szCs w:val="24"/>
          <w:shd w:fill="auto" w:val="clear"/>
          <w:lang w:eastAsia="zh-CN"/>
        </w:rPr>
        <w:t xml:space="preserve">на территории </w:t>
      </w:r>
      <w:r>
        <w:rPr>
          <w:rStyle w:val="SubtleEmphasis"/>
          <w:rFonts w:eastAsia="Calibri" w:cs="PT Astra Serif" w:ascii="Arimo" w:hAnsi="Arimo"/>
          <w:i w:val="false"/>
          <w:iCs/>
          <w:color w:val="000000"/>
          <w:sz w:val="24"/>
          <w:szCs w:val="24"/>
          <w:shd w:fill="auto" w:val="clear"/>
          <w:lang w:eastAsia="zh-CN"/>
        </w:rPr>
        <w:t xml:space="preserve">муниципального образования «город Агрыз» Агрызского муниципального района Республики Татарстан </w:t>
      </w:r>
      <w:r>
        <w:rPr>
          <w:rFonts w:cs="PT Astra Serif" w:ascii="Arimo" w:hAnsi="Arimo"/>
          <w:iCs/>
          <w:color w:val="000000"/>
          <w:sz w:val="24"/>
          <w:szCs w:val="24"/>
          <w:shd w:fill="auto" w:val="clear"/>
          <w:lang w:eastAsia="zh-CN"/>
        </w:rPr>
        <w:t xml:space="preserve">. </w:t>
      </w:r>
    </w:p>
    <w:p>
      <w:pPr>
        <w:pStyle w:val="Normal"/>
        <w:numPr>
          <w:ilvl w:val="0"/>
          <w:numId w:val="2"/>
        </w:numPr>
        <w:tabs>
          <w:tab w:val="clear" w:pos="708"/>
          <w:tab w:val="left" w:pos="900" w:leader="none"/>
          <w:tab w:val="left" w:pos="1410" w:leader="none"/>
        </w:tabs>
        <w:ind w:left="0" w:right="0" w:firstLine="567"/>
        <w:jc w:val="both"/>
        <w:outlineLvl w:val="0"/>
        <w:rPr>
          <w:rFonts w:ascii="Arimo" w:hAnsi="Arimo"/>
          <w:sz w:val="24"/>
          <w:szCs w:val="24"/>
        </w:rPr>
      </w:pPr>
      <w:r>
        <w:rPr>
          <w:rFonts w:cs="PT Astra Serif" w:ascii="Arimo" w:hAnsi="Arimo"/>
          <w:sz w:val="24"/>
          <w:szCs w:val="24"/>
        </w:rPr>
        <w:t xml:space="preserve">Признать утратившими силу следующие решения Совета </w:t>
      </w:r>
      <w:r>
        <w:rPr>
          <w:rFonts w:cs="PT Astra Serif" w:ascii="Arimo" w:hAnsi="Arimo"/>
          <w:iCs/>
          <w:color w:val="000000"/>
          <w:sz w:val="24"/>
          <w:szCs w:val="24"/>
          <w:lang w:eastAsia="zh-CN"/>
        </w:rPr>
        <w:t xml:space="preserve">муниципального образования «город Агрыз» Агрызского муниципального района Республики Татарстан: </w:t>
      </w:r>
    </w:p>
    <w:p>
      <w:pPr>
        <w:pStyle w:val="Normal"/>
        <w:numPr>
          <w:ilvl w:val="0"/>
          <w:numId w:val="0"/>
        </w:numPr>
        <w:tabs>
          <w:tab w:val="clear" w:pos="708"/>
          <w:tab w:val="left" w:pos="900" w:leader="none"/>
          <w:tab w:val="left" w:pos="1410" w:leader="none"/>
        </w:tabs>
        <w:ind w:left="0" w:right="0" w:hanging="0"/>
        <w:jc w:val="both"/>
        <w:outlineLvl w:val="0"/>
        <w:rPr>
          <w:rFonts w:ascii="PT Astra Serif" w:hAnsi="PT Astra Serif" w:cs="PT Astra Serif"/>
          <w:iCs/>
          <w:color w:val="000000"/>
          <w:sz w:val="28"/>
          <w:szCs w:val="28"/>
          <w:lang w:eastAsia="zh-CN"/>
        </w:rPr>
      </w:pPr>
      <w:r>
        <w:rPr>
          <w:rFonts w:cs="PT Astra Serif" w:ascii="Arimo" w:hAnsi="Arimo"/>
          <w:iCs/>
          <w:color w:val="000000"/>
          <w:sz w:val="24"/>
          <w:szCs w:val="24"/>
          <w:lang w:eastAsia="zh-CN"/>
        </w:rPr>
        <w:t>- от 21.12.2021 № 14-2</w:t>
      </w:r>
      <w:r>
        <w:rPr>
          <w:rFonts w:cs="PT Astra Serif" w:ascii="Arimo" w:hAnsi="Arimo"/>
          <w:sz w:val="24"/>
          <w:szCs w:val="24"/>
        </w:rPr>
        <w:t xml:space="preserve"> «Об осуществлении муниципального жилищного  контроля </w:t>
      </w:r>
      <w:r>
        <w:rPr>
          <w:rFonts w:cs="PT Astra Serif" w:ascii="Arimo" w:hAnsi="Arimo"/>
          <w:color w:val="000000"/>
          <w:sz w:val="24"/>
          <w:szCs w:val="24"/>
        </w:rPr>
        <w:t xml:space="preserve">на территории  </w:t>
      </w:r>
      <w:r>
        <w:rPr>
          <w:rFonts w:cs="PT Astra Serif" w:ascii="Arimo" w:hAnsi="Arimo"/>
          <w:iCs/>
          <w:color w:val="000000"/>
          <w:sz w:val="24"/>
          <w:szCs w:val="24"/>
          <w:shd w:fill="auto" w:val="clear"/>
          <w:lang w:eastAsia="zh-CN"/>
        </w:rPr>
        <w:t xml:space="preserve">муниципального образования «город Агрыз» </w:t>
      </w:r>
      <w:r>
        <w:rPr>
          <w:rFonts w:cs="PT Astra Serif" w:ascii="Arimo" w:hAnsi="Arimo"/>
          <w:iCs/>
          <w:color w:val="000000"/>
          <w:sz w:val="24"/>
          <w:szCs w:val="24"/>
          <w:lang w:eastAsia="zh-CN"/>
        </w:rPr>
        <w:t>Агрызского муниципального района Республики Татарстан»;</w:t>
      </w:r>
    </w:p>
    <w:p>
      <w:pPr>
        <w:pStyle w:val="Normal"/>
        <w:numPr>
          <w:ilvl w:val="0"/>
          <w:numId w:val="0"/>
        </w:numPr>
        <w:tabs>
          <w:tab w:val="clear" w:pos="708"/>
          <w:tab w:val="left" w:pos="900" w:leader="none"/>
          <w:tab w:val="left" w:pos="1410" w:leader="none"/>
        </w:tabs>
        <w:ind w:left="0" w:right="0" w:hanging="0"/>
        <w:jc w:val="both"/>
        <w:outlineLvl w:val="0"/>
        <w:rPr>
          <w:rFonts w:ascii="PT Astra Serif" w:hAnsi="PT Astra Serif" w:cs="PT Astra Serif"/>
          <w:iCs/>
          <w:color w:val="000000"/>
          <w:sz w:val="28"/>
          <w:szCs w:val="28"/>
          <w:lang w:eastAsia="zh-CN"/>
        </w:rPr>
      </w:pPr>
      <w:r>
        <w:rPr>
          <w:rFonts w:cs="PT Astra Serif" w:ascii="Arimo" w:hAnsi="Arimo"/>
          <w:iCs/>
          <w:color w:val="000000"/>
          <w:sz w:val="24"/>
          <w:szCs w:val="24"/>
          <w:lang w:eastAsia="zh-CN"/>
        </w:rPr>
        <w:t>- от 25.02.2022 № 16-2</w:t>
      </w:r>
      <w:r>
        <w:rPr>
          <w:rFonts w:cs="PT Astra Serif" w:ascii="Arimo" w:hAnsi="Arimo"/>
          <w:iCs/>
          <w:color w:val="000000"/>
          <w:sz w:val="24"/>
          <w:szCs w:val="24"/>
        </w:rPr>
        <w:t xml:space="preserve"> «О внесении изменений в некоторые решения Совета </w:t>
      </w:r>
      <w:r>
        <w:rPr>
          <w:rFonts w:cs="PT Astra Serif" w:ascii="Arimo" w:hAnsi="Arimo"/>
          <w:iCs/>
          <w:color w:val="000000"/>
          <w:sz w:val="24"/>
          <w:szCs w:val="24"/>
          <w:shd w:fill="auto" w:val="clear"/>
          <w:lang w:eastAsia="zh-CN"/>
        </w:rPr>
        <w:t xml:space="preserve">муниципального образования «город Агрыз» </w:t>
      </w:r>
      <w:r>
        <w:rPr>
          <w:rFonts w:cs="PT Astra Serif" w:ascii="Arimo" w:hAnsi="Arimo"/>
          <w:iCs/>
          <w:color w:val="000000"/>
          <w:sz w:val="24"/>
          <w:szCs w:val="24"/>
        </w:rPr>
        <w:t xml:space="preserve">Агрызского муниципального района Республики Татарстан об осуществлении муниципального контроля на территории </w:t>
      </w:r>
      <w:r>
        <w:rPr>
          <w:rFonts w:cs="PT Astra Serif" w:ascii="Arimo" w:hAnsi="Arimo"/>
          <w:iCs/>
          <w:color w:val="000000"/>
          <w:sz w:val="24"/>
          <w:szCs w:val="24"/>
          <w:shd w:fill="auto" w:val="clear"/>
          <w:lang w:eastAsia="zh-CN"/>
        </w:rPr>
        <w:t xml:space="preserve">муниципального образования «город Агрыз» </w:t>
      </w:r>
      <w:r>
        <w:rPr>
          <w:rFonts w:cs="PT Astra Serif" w:ascii="Arimo" w:hAnsi="Arimo"/>
          <w:iCs/>
          <w:color w:val="000000"/>
          <w:sz w:val="24"/>
          <w:szCs w:val="24"/>
        </w:rPr>
        <w:t>Агрызского муниципального района Республики Татарстан</w:t>
      </w:r>
      <w:r>
        <w:rPr>
          <w:rFonts w:cs="PT Astra Serif" w:ascii="Arimo" w:hAnsi="Arimo"/>
          <w:iCs/>
          <w:color w:val="000000"/>
          <w:sz w:val="24"/>
          <w:szCs w:val="24"/>
          <w:lang w:eastAsia="zh-CN"/>
        </w:rPr>
        <w:t>»;</w:t>
      </w:r>
    </w:p>
    <w:p>
      <w:pPr>
        <w:pStyle w:val="Normal"/>
        <w:numPr>
          <w:ilvl w:val="0"/>
          <w:numId w:val="0"/>
        </w:numPr>
        <w:tabs>
          <w:tab w:val="clear" w:pos="708"/>
          <w:tab w:val="left" w:pos="900" w:leader="none"/>
          <w:tab w:val="left" w:pos="1410" w:leader="none"/>
        </w:tabs>
        <w:ind w:left="0" w:right="0" w:hanging="0"/>
        <w:jc w:val="both"/>
        <w:outlineLvl w:val="0"/>
        <w:rPr>
          <w:rFonts w:ascii="PT Astra Serif" w:hAnsi="PT Astra Serif" w:cs="PT Astra Serif"/>
          <w:iCs/>
          <w:color w:val="000000"/>
          <w:sz w:val="28"/>
          <w:szCs w:val="28"/>
          <w:lang w:eastAsia="zh-CN"/>
        </w:rPr>
      </w:pPr>
      <w:r>
        <w:rPr>
          <w:rFonts w:cs="PT Astra Serif" w:ascii="Arimo" w:hAnsi="Arimo"/>
          <w:iCs/>
          <w:color w:val="000000"/>
          <w:sz w:val="24"/>
          <w:szCs w:val="24"/>
          <w:lang w:eastAsia="zh-CN"/>
        </w:rPr>
        <w:t>- от 30.05.2023 № 27-5</w:t>
      </w:r>
      <w:r>
        <w:rPr>
          <w:rFonts w:cs="PT Astra Serif" w:ascii="Arimo" w:hAnsi="Arimo"/>
          <w:iCs/>
          <w:color w:val="000000"/>
          <w:sz w:val="24"/>
          <w:szCs w:val="24"/>
        </w:rPr>
        <w:t xml:space="preserve"> «О внесении изменений в некоторые решения Совета </w:t>
      </w:r>
      <w:r>
        <w:rPr>
          <w:rFonts w:cs="PT Astra Serif" w:ascii="Arimo" w:hAnsi="Arimo"/>
          <w:iCs/>
          <w:color w:val="000000"/>
          <w:sz w:val="24"/>
          <w:szCs w:val="24"/>
          <w:shd w:fill="auto" w:val="clear"/>
          <w:lang w:eastAsia="zh-CN"/>
        </w:rPr>
        <w:t xml:space="preserve">муниципального образования «город Агрыз» </w:t>
      </w:r>
      <w:r>
        <w:rPr>
          <w:rFonts w:cs="PT Astra Serif" w:ascii="Arimo" w:hAnsi="Arimo"/>
          <w:iCs/>
          <w:color w:val="000000"/>
          <w:sz w:val="24"/>
          <w:szCs w:val="24"/>
        </w:rPr>
        <w:t xml:space="preserve">Агрызского муниципального района Республики Татарстан об осуществлении муниципального контроля на территории </w:t>
      </w:r>
      <w:r>
        <w:rPr>
          <w:rFonts w:cs="PT Astra Serif" w:ascii="Arimo" w:hAnsi="Arimo"/>
          <w:iCs/>
          <w:color w:val="000000"/>
          <w:sz w:val="24"/>
          <w:szCs w:val="24"/>
          <w:shd w:fill="auto" w:val="clear"/>
          <w:lang w:eastAsia="zh-CN"/>
        </w:rPr>
        <w:t xml:space="preserve">муниципального образования «город Агрыз» </w:t>
      </w:r>
      <w:r>
        <w:rPr>
          <w:rFonts w:cs="PT Astra Serif" w:ascii="Arimo" w:hAnsi="Arimo"/>
          <w:iCs/>
          <w:color w:val="000000"/>
          <w:sz w:val="24"/>
          <w:szCs w:val="24"/>
        </w:rPr>
        <w:t>Агрызского муниципального района Республики Татарстан</w:t>
      </w:r>
      <w:r>
        <w:rPr>
          <w:rFonts w:cs="PT Astra Serif" w:ascii="Arimo" w:hAnsi="Arimo"/>
          <w:iCs/>
          <w:color w:val="000000"/>
          <w:sz w:val="24"/>
          <w:szCs w:val="24"/>
          <w:lang w:eastAsia="zh-CN"/>
        </w:rPr>
        <w:t>»;</w:t>
      </w:r>
    </w:p>
    <w:p>
      <w:pPr>
        <w:pStyle w:val="Normal"/>
        <w:numPr>
          <w:ilvl w:val="0"/>
          <w:numId w:val="0"/>
        </w:numPr>
        <w:tabs>
          <w:tab w:val="clear" w:pos="708"/>
          <w:tab w:val="left" w:pos="900" w:leader="none"/>
          <w:tab w:val="left" w:pos="1410" w:leader="none"/>
        </w:tabs>
        <w:ind w:left="0" w:right="0" w:hanging="0"/>
        <w:jc w:val="both"/>
        <w:outlineLvl w:val="0"/>
        <w:rPr>
          <w:rFonts w:ascii="PT Astra Serif" w:hAnsi="PT Astra Serif" w:cs="PT Astra Serif"/>
          <w:color w:val="000000"/>
          <w:sz w:val="28"/>
          <w:szCs w:val="28"/>
        </w:rPr>
      </w:pPr>
      <w:r>
        <w:rPr>
          <w:rFonts w:cs="PT Astra Serif" w:ascii="Arimo" w:hAnsi="Arimo"/>
          <w:iCs/>
          <w:color w:val="000000"/>
          <w:sz w:val="24"/>
          <w:szCs w:val="24"/>
          <w:lang w:eastAsia="zh-CN"/>
        </w:rPr>
        <w:t>- от 24.08.2023 № 29-1 «</w:t>
      </w:r>
      <w:r>
        <w:rPr>
          <w:rFonts w:cs="Times New Roman" w:ascii="Arimo" w:hAnsi="Arimo"/>
          <w:bCs/>
          <w:iCs/>
          <w:color w:val="000000"/>
          <w:sz w:val="24"/>
          <w:szCs w:val="24"/>
          <w:lang w:eastAsia="zh-CN"/>
        </w:rPr>
        <w:t xml:space="preserve">О внесении изменений в </w:t>
      </w:r>
      <w:r>
        <w:rPr>
          <w:rFonts w:cs="Times New Roman" w:ascii="Arimo" w:hAnsi="Arimo"/>
          <w:iCs/>
          <w:color w:val="000000"/>
          <w:sz w:val="24"/>
          <w:szCs w:val="24"/>
          <w:lang w:eastAsia="zh-CN"/>
        </w:rPr>
        <w:t>решение Совета муниципального образования «город Агрыз» Агрызского муниципального района Республики Татарстан от 21.12.2021 № 14-2 «</w:t>
      </w:r>
      <w:r>
        <w:rPr>
          <w:rFonts w:cs="Times New Roman" w:ascii="Arimo" w:hAnsi="Arimo"/>
          <w:bCs/>
          <w:iCs/>
          <w:color w:val="000000"/>
          <w:sz w:val="24"/>
          <w:szCs w:val="24"/>
          <w:shd w:fill="FFFFFF" w:val="clear"/>
          <w:lang w:eastAsia="zh-CN"/>
        </w:rPr>
        <w:t>Об осуществлении муниципального жилищного контроля на территории муниципального образования «город Агрыз» Агрызского муниципального района Республики Татарстан»</w:t>
      </w:r>
      <w:r>
        <w:rPr>
          <w:rFonts w:cs="PT Astra Serif" w:ascii="Arimo" w:hAnsi="Arimo"/>
          <w:iCs/>
          <w:color w:val="000000"/>
          <w:sz w:val="24"/>
          <w:szCs w:val="24"/>
          <w:lang w:eastAsia="zh-CN"/>
        </w:rPr>
        <w:t>.</w:t>
      </w:r>
    </w:p>
    <w:p>
      <w:pPr>
        <w:pStyle w:val="ConsPlusNormal"/>
        <w:numPr>
          <w:ilvl w:val="0"/>
          <w:numId w:val="2"/>
        </w:numPr>
        <w:tabs>
          <w:tab w:val="clear" w:pos="708"/>
          <w:tab w:val="left" w:pos="426" w:leader="none"/>
          <w:tab w:val="left" w:pos="851" w:leader="none"/>
          <w:tab w:val="left" w:pos="1276" w:leader="none"/>
        </w:tabs>
        <w:ind w:left="0" w:right="0" w:firstLine="567"/>
        <w:jc w:val="both"/>
        <w:rPr/>
      </w:pPr>
      <w:r>
        <w:rPr>
          <w:rFonts w:cs="PT Astra Serif" w:ascii="Arimo" w:hAnsi="Arimo"/>
          <w:color w:val="000000"/>
          <w:sz w:val="24"/>
          <w:szCs w:val="24"/>
        </w:rPr>
        <w:t>Опубликовать н</w:t>
      </w:r>
      <w:r>
        <w:rPr>
          <w:rFonts w:cs="PT Astra Serif" w:ascii="Arimo" w:hAnsi="Arimo"/>
          <w:sz w:val="24"/>
          <w:szCs w:val="24"/>
        </w:rPr>
        <w:t xml:space="preserve">астоящее решение на официальном портале правовой информации Республики Татарстан </w:t>
      </w:r>
      <w:r>
        <w:rPr>
          <w:rFonts w:cs="PT Astra Serif" w:ascii="Arimo" w:hAnsi="Arimo"/>
          <w:color w:val="000000"/>
          <w:sz w:val="24"/>
          <w:szCs w:val="24"/>
        </w:rPr>
        <w:t>(</w:t>
      </w:r>
      <w:hyperlink r:id="rId2">
        <w:r>
          <w:rPr>
            <w:rStyle w:val="-"/>
            <w:rFonts w:cs="PT Astra Serif" w:ascii="Arimo" w:hAnsi="Arimo"/>
            <w:color w:val="000000"/>
            <w:sz w:val="24"/>
            <w:szCs w:val="24"/>
            <w:u w:val="none"/>
          </w:rPr>
          <w:t>https://pravo.tatarstan.ru</w:t>
        </w:r>
      </w:hyperlink>
      <w:r>
        <w:rPr>
          <w:rFonts w:cs="PT Astra Serif" w:ascii="Arimo" w:hAnsi="Arimo"/>
          <w:color w:val="000000"/>
          <w:sz w:val="24"/>
          <w:szCs w:val="24"/>
        </w:rPr>
        <w:t xml:space="preserve">) </w:t>
      </w:r>
      <w:r>
        <w:rPr>
          <w:rFonts w:cs="PT Astra Serif" w:ascii="Arimo" w:hAnsi="Arimo"/>
          <w:sz w:val="24"/>
          <w:szCs w:val="24"/>
        </w:rPr>
        <w:t>и разместить на официальном сайте Агрызского муниципального района в составе портала муниципальных образований Республики Татарстан (https://agryz.tatarstan.ru) в информационно-телекоммуникационной сети «Интернет»</w:t>
      </w:r>
      <w:r>
        <w:rPr>
          <w:rFonts w:cs="PT Astra Serif" w:ascii="Arimo" w:hAnsi="Arimo"/>
          <w:i/>
          <w:color w:val="000000"/>
          <w:sz w:val="24"/>
          <w:szCs w:val="24"/>
        </w:rPr>
        <w:t>.</w:t>
      </w:r>
    </w:p>
    <w:p>
      <w:pPr>
        <w:pStyle w:val="Normal"/>
        <w:tabs>
          <w:tab w:val="clear" w:pos="708"/>
          <w:tab w:val="left" w:pos="900" w:leader="none"/>
        </w:tabs>
        <w:spacing w:lineRule="auto" w:line="252"/>
        <w:ind w:left="0" w:right="0" w:firstLine="567"/>
        <w:jc w:val="both"/>
        <w:rPr>
          <w:rFonts w:ascii="PT Astra Serif" w:hAnsi="PT Astra Serif" w:cs="PT Astra Serif"/>
          <w:color w:val="000000"/>
          <w:sz w:val="28"/>
          <w:szCs w:val="28"/>
        </w:rPr>
      </w:pPr>
      <w:r>
        <w:rPr>
          <w:rFonts w:cs="PT Astra Serif" w:ascii="Arimo" w:hAnsi="Arimo"/>
          <w:color w:val="000000"/>
          <w:sz w:val="24"/>
          <w:szCs w:val="24"/>
        </w:rPr>
        <w:t xml:space="preserve">4. </w:t>
      </w:r>
      <w:r>
        <w:rPr>
          <w:rFonts w:eastAsia="Calibri" w:cs="PT Astra Serif" w:ascii="Arimo" w:hAnsi="Arimo"/>
          <w:color w:val="auto"/>
          <w:sz w:val="24"/>
          <w:szCs w:val="24"/>
          <w:lang w:eastAsia="en-US"/>
        </w:rPr>
        <w:t xml:space="preserve">Контроль за исполнением настоящего решения возложить на руководителя Исполнительного комитета </w:t>
      </w:r>
      <w:r>
        <w:rPr>
          <w:rFonts w:eastAsia="Calibri" w:cs="PT Astra Serif" w:ascii="Arimo" w:hAnsi="Arimo"/>
          <w:iCs/>
          <w:color w:val="000000"/>
          <w:sz w:val="24"/>
          <w:szCs w:val="24"/>
          <w:shd w:fill="auto" w:val="clear"/>
          <w:lang w:eastAsia="zh-CN"/>
        </w:rPr>
        <w:t xml:space="preserve">муниципального образования «город Агрыз» </w:t>
      </w:r>
      <w:r>
        <w:rPr>
          <w:rFonts w:eastAsia="Calibri" w:cs="PT Astra Serif" w:ascii="Arimo" w:hAnsi="Arimo"/>
          <w:color w:val="auto"/>
          <w:sz w:val="24"/>
          <w:szCs w:val="24"/>
          <w:lang w:eastAsia="en-US"/>
        </w:rPr>
        <w:t>Агрызского муниципального района Республики Татарстан И.Б. Гиззатуллина</w:t>
      </w:r>
      <w:r>
        <w:rPr>
          <w:rFonts w:cs="PT Astra Serif" w:ascii="Arimo" w:hAnsi="Arimo"/>
          <w:i/>
          <w:color w:val="auto"/>
          <w:sz w:val="24"/>
          <w:szCs w:val="24"/>
        </w:rPr>
        <w:t>.</w:t>
      </w:r>
    </w:p>
    <w:p>
      <w:pPr>
        <w:pStyle w:val="Normal"/>
        <w:rPr>
          <w:rFonts w:ascii="Arimo" w:hAnsi="Arimo" w:cs="PT Astra Serif"/>
          <w:color w:val="000000"/>
          <w:sz w:val="24"/>
          <w:szCs w:val="24"/>
        </w:rPr>
      </w:pPr>
      <w:r>
        <w:rPr>
          <w:rFonts w:cs="PT Astra Serif" w:ascii="Arimo" w:hAnsi="Arimo"/>
          <w:color w:val="000000"/>
          <w:sz w:val="24"/>
          <w:szCs w:val="24"/>
        </w:rPr>
      </w:r>
    </w:p>
    <w:p>
      <w:pPr>
        <w:pStyle w:val="Normal"/>
        <w:spacing w:lineRule="auto" w:line="360"/>
        <w:jc w:val="both"/>
        <w:rPr>
          <w:rFonts w:ascii="Arimo" w:hAnsi="Arimo" w:cs="PT Astra Serif"/>
          <w:color w:val="000000"/>
          <w:sz w:val="24"/>
          <w:szCs w:val="24"/>
        </w:rPr>
      </w:pPr>
      <w:r>
        <w:rPr>
          <w:rFonts w:cs="PT Astra Serif" w:ascii="Arimo" w:hAnsi="Arimo"/>
          <w:color w:val="000000"/>
          <w:sz w:val="24"/>
          <w:szCs w:val="24"/>
        </w:rPr>
      </w:r>
    </w:p>
    <w:p>
      <w:pPr>
        <w:pStyle w:val="Normal"/>
        <w:jc w:val="both"/>
        <w:rPr>
          <w:sz w:val="28"/>
          <w:szCs w:val="28"/>
        </w:rPr>
      </w:pPr>
      <w:r>
        <w:rPr>
          <w:rFonts w:ascii="Arimo" w:hAnsi="Arimo"/>
          <w:sz w:val="24"/>
          <w:szCs w:val="24"/>
        </w:rPr>
        <w:t xml:space="preserve">Председатель Совета, </w:t>
      </w:r>
    </w:p>
    <w:p>
      <w:pPr>
        <w:pStyle w:val="Normal"/>
        <w:jc w:val="both"/>
        <w:rPr>
          <w:sz w:val="28"/>
          <w:szCs w:val="28"/>
        </w:rPr>
      </w:pPr>
      <w:r>
        <w:rPr>
          <w:rFonts w:ascii="Arimo" w:hAnsi="Arimo"/>
          <w:sz w:val="24"/>
          <w:szCs w:val="24"/>
        </w:rPr>
        <w:t>Глава муниципального образования                                                   Л.Ф. Нургаянов</w:t>
      </w:r>
    </w:p>
    <w:p>
      <w:pPr>
        <w:pStyle w:val="Normal"/>
        <w:spacing w:lineRule="auto" w:line="360"/>
        <w:ind w:left="426" w:right="0" w:hanging="0"/>
        <w:jc w:val="both"/>
        <w:rPr>
          <w:rFonts w:ascii="Arimo" w:hAnsi="Arimo"/>
          <w:sz w:val="24"/>
          <w:szCs w:val="24"/>
        </w:rPr>
      </w:pPr>
      <w:r>
        <w:rPr>
          <w:rFonts w:ascii="Arimo" w:hAnsi="Arimo"/>
          <w:sz w:val="24"/>
          <w:szCs w:val="24"/>
        </w:rPr>
      </w:r>
    </w:p>
    <w:p>
      <w:pPr>
        <w:pStyle w:val="Normal"/>
        <w:spacing w:lineRule="auto" w:line="360"/>
        <w:ind w:left="426" w:right="0" w:hanging="0"/>
        <w:jc w:val="both"/>
        <w:rPr>
          <w:rFonts w:ascii="Arimo" w:hAnsi="Arimo"/>
          <w:sz w:val="24"/>
          <w:szCs w:val="24"/>
        </w:rPr>
      </w:pPr>
      <w:r>
        <w:rPr>
          <w:rFonts w:ascii="Arimo" w:hAnsi="Arimo"/>
          <w:sz w:val="24"/>
          <w:szCs w:val="24"/>
        </w:rPr>
      </w:r>
    </w:p>
    <w:p>
      <w:pPr>
        <w:pStyle w:val="Normal"/>
        <w:spacing w:lineRule="auto" w:line="360"/>
        <w:ind w:left="426" w:right="0" w:hanging="0"/>
        <w:jc w:val="both"/>
        <w:rPr>
          <w:rFonts w:ascii="Arimo" w:hAnsi="Arimo"/>
          <w:sz w:val="24"/>
          <w:szCs w:val="24"/>
        </w:rPr>
      </w:pPr>
      <w:r>
        <w:rPr>
          <w:rFonts w:ascii="Arimo" w:hAnsi="Arimo"/>
          <w:sz w:val="24"/>
          <w:szCs w:val="24"/>
        </w:rPr>
      </w:r>
    </w:p>
    <w:p>
      <w:pPr>
        <w:pStyle w:val="Normal"/>
        <w:spacing w:lineRule="auto" w:line="360"/>
        <w:ind w:left="426" w:right="0" w:hanging="0"/>
        <w:jc w:val="both"/>
        <w:rPr>
          <w:rFonts w:ascii="Arimo" w:hAnsi="Arimo"/>
          <w:sz w:val="24"/>
          <w:szCs w:val="24"/>
        </w:rPr>
      </w:pPr>
      <w:r>
        <w:rPr>
          <w:rFonts w:ascii="Arimo" w:hAnsi="Arimo"/>
          <w:sz w:val="24"/>
          <w:szCs w:val="24"/>
        </w:rPr>
      </w:r>
    </w:p>
    <w:p>
      <w:pPr>
        <w:pStyle w:val="Normal"/>
        <w:spacing w:lineRule="auto" w:line="360"/>
        <w:ind w:left="426" w:right="0" w:hanging="0"/>
        <w:jc w:val="both"/>
        <w:rPr>
          <w:rFonts w:ascii="Arimo" w:hAnsi="Arimo"/>
          <w:sz w:val="24"/>
          <w:szCs w:val="24"/>
        </w:rPr>
      </w:pPr>
      <w:r>
        <w:rPr>
          <w:rFonts w:ascii="Arimo" w:hAnsi="Arimo"/>
          <w:sz w:val="24"/>
          <w:szCs w:val="24"/>
        </w:rPr>
      </w:r>
    </w:p>
    <w:p>
      <w:pPr>
        <w:pStyle w:val="Normal"/>
        <w:spacing w:lineRule="auto" w:line="360"/>
        <w:ind w:left="426" w:right="0" w:hanging="0"/>
        <w:jc w:val="both"/>
        <w:rPr>
          <w:rFonts w:ascii="Arimo" w:hAnsi="Arimo"/>
          <w:sz w:val="24"/>
          <w:szCs w:val="24"/>
        </w:rPr>
      </w:pPr>
      <w:r>
        <w:rPr>
          <w:rFonts w:ascii="Arimo" w:hAnsi="Arimo"/>
          <w:sz w:val="24"/>
          <w:szCs w:val="24"/>
        </w:rPr>
      </w:r>
    </w:p>
    <w:p>
      <w:pPr>
        <w:pStyle w:val="Normal"/>
        <w:spacing w:lineRule="auto" w:line="360"/>
        <w:ind w:left="426" w:right="0" w:hanging="0"/>
        <w:jc w:val="both"/>
        <w:rPr>
          <w:rFonts w:ascii="Arimo" w:hAnsi="Arimo"/>
          <w:sz w:val="24"/>
          <w:szCs w:val="24"/>
        </w:rPr>
      </w:pPr>
      <w:r>
        <w:rPr>
          <w:rFonts w:ascii="Arimo" w:hAnsi="Arimo"/>
          <w:sz w:val="24"/>
          <w:szCs w:val="24"/>
        </w:rPr>
      </w:r>
    </w:p>
    <w:p>
      <w:pPr>
        <w:pStyle w:val="Normal"/>
        <w:spacing w:lineRule="auto" w:line="360"/>
        <w:ind w:left="426" w:right="0" w:hanging="0"/>
        <w:jc w:val="both"/>
        <w:rPr>
          <w:rFonts w:ascii="Arimo" w:hAnsi="Arimo"/>
          <w:sz w:val="24"/>
          <w:szCs w:val="24"/>
        </w:rPr>
      </w:pPr>
      <w:r>
        <w:rPr>
          <w:rFonts w:ascii="Arimo" w:hAnsi="Arimo"/>
          <w:sz w:val="24"/>
          <w:szCs w:val="24"/>
        </w:rPr>
      </w:r>
    </w:p>
    <w:p>
      <w:pPr>
        <w:pStyle w:val="Normal"/>
        <w:spacing w:lineRule="auto" w:line="360"/>
        <w:ind w:left="426" w:right="0" w:hanging="0"/>
        <w:jc w:val="both"/>
        <w:rPr>
          <w:rFonts w:ascii="Arimo" w:hAnsi="Arimo"/>
          <w:sz w:val="24"/>
          <w:szCs w:val="24"/>
        </w:rPr>
      </w:pPr>
      <w:r>
        <w:rPr>
          <w:rFonts w:ascii="Arimo" w:hAnsi="Arimo"/>
          <w:sz w:val="24"/>
          <w:szCs w:val="24"/>
        </w:rPr>
      </w:r>
    </w:p>
    <w:p>
      <w:pPr>
        <w:pStyle w:val="Normal"/>
        <w:spacing w:lineRule="auto" w:line="360"/>
        <w:ind w:left="426" w:right="0" w:hanging="0"/>
        <w:jc w:val="both"/>
        <w:rPr>
          <w:rFonts w:ascii="Arimo" w:hAnsi="Arimo"/>
          <w:sz w:val="24"/>
          <w:szCs w:val="24"/>
        </w:rPr>
      </w:pPr>
      <w:r>
        <w:rPr>
          <w:rFonts w:ascii="Arimo" w:hAnsi="Arimo"/>
          <w:sz w:val="24"/>
          <w:szCs w:val="24"/>
        </w:rPr>
      </w:r>
    </w:p>
    <w:p>
      <w:pPr>
        <w:pStyle w:val="Normal"/>
        <w:spacing w:lineRule="auto" w:line="360"/>
        <w:ind w:left="426" w:right="0" w:hanging="0"/>
        <w:jc w:val="both"/>
        <w:rPr>
          <w:rFonts w:ascii="Arimo" w:hAnsi="Arimo"/>
          <w:sz w:val="24"/>
          <w:szCs w:val="24"/>
        </w:rPr>
      </w:pPr>
      <w:r>
        <w:rPr>
          <w:rFonts w:ascii="Arimo" w:hAnsi="Arimo"/>
          <w:sz w:val="24"/>
          <w:szCs w:val="24"/>
        </w:rPr>
      </w:r>
    </w:p>
    <w:p>
      <w:pPr>
        <w:pStyle w:val="Normal"/>
        <w:spacing w:lineRule="auto" w:line="360"/>
        <w:ind w:left="426" w:right="0" w:hanging="0"/>
        <w:jc w:val="both"/>
        <w:rPr>
          <w:rFonts w:ascii="Arimo" w:hAnsi="Arimo"/>
          <w:sz w:val="24"/>
          <w:szCs w:val="24"/>
        </w:rPr>
      </w:pPr>
      <w:r>
        <w:rPr>
          <w:rFonts w:ascii="Arimo" w:hAnsi="Arimo"/>
          <w:sz w:val="24"/>
          <w:szCs w:val="24"/>
        </w:rPr>
      </w:r>
    </w:p>
    <w:p>
      <w:pPr>
        <w:pStyle w:val="Normal"/>
        <w:spacing w:lineRule="auto" w:line="360"/>
        <w:ind w:left="426" w:right="0" w:hanging="0"/>
        <w:jc w:val="both"/>
        <w:rPr>
          <w:rFonts w:ascii="Arimo" w:hAnsi="Arimo"/>
          <w:sz w:val="24"/>
          <w:szCs w:val="24"/>
        </w:rPr>
      </w:pPr>
      <w:r>
        <w:rPr>
          <w:rFonts w:ascii="Arimo" w:hAnsi="Arimo"/>
          <w:sz w:val="24"/>
          <w:szCs w:val="24"/>
        </w:rPr>
      </w:r>
    </w:p>
    <w:p>
      <w:pPr>
        <w:pStyle w:val="Normal"/>
        <w:spacing w:lineRule="auto" w:line="360"/>
        <w:ind w:left="426" w:right="0" w:hanging="0"/>
        <w:jc w:val="both"/>
        <w:rPr>
          <w:rFonts w:ascii="Arimo" w:hAnsi="Arimo"/>
          <w:sz w:val="24"/>
          <w:szCs w:val="24"/>
        </w:rPr>
      </w:pPr>
      <w:r>
        <w:rPr>
          <w:rFonts w:ascii="Arimo" w:hAnsi="Arimo"/>
          <w:sz w:val="24"/>
          <w:szCs w:val="24"/>
        </w:rPr>
      </w:r>
    </w:p>
    <w:p>
      <w:pPr>
        <w:pStyle w:val="Normal"/>
        <w:spacing w:lineRule="auto" w:line="360"/>
        <w:ind w:left="426" w:right="0" w:hanging="0"/>
        <w:jc w:val="both"/>
        <w:rPr>
          <w:rFonts w:ascii="Arimo" w:hAnsi="Arimo"/>
          <w:sz w:val="24"/>
          <w:szCs w:val="24"/>
        </w:rPr>
      </w:pPr>
      <w:r>
        <w:rPr>
          <w:rFonts w:ascii="Arimo" w:hAnsi="Arimo"/>
          <w:sz w:val="24"/>
          <w:szCs w:val="24"/>
        </w:rPr>
      </w:r>
    </w:p>
    <w:p>
      <w:pPr>
        <w:pStyle w:val="Normal"/>
        <w:spacing w:lineRule="auto" w:line="360"/>
        <w:ind w:left="426" w:right="0" w:hanging="0"/>
        <w:jc w:val="both"/>
        <w:rPr>
          <w:rFonts w:ascii="Arimo" w:hAnsi="Arimo"/>
          <w:sz w:val="24"/>
          <w:szCs w:val="24"/>
        </w:rPr>
      </w:pPr>
      <w:r>
        <w:rPr>
          <w:rFonts w:ascii="Arimo" w:hAnsi="Arimo"/>
          <w:sz w:val="24"/>
          <w:szCs w:val="24"/>
        </w:rPr>
      </w:r>
    </w:p>
    <w:p>
      <w:pPr>
        <w:pStyle w:val="Normal"/>
        <w:spacing w:lineRule="auto" w:line="360"/>
        <w:ind w:left="426" w:right="0" w:hanging="0"/>
        <w:jc w:val="both"/>
        <w:rPr>
          <w:rFonts w:ascii="Arimo" w:hAnsi="Arimo"/>
          <w:sz w:val="24"/>
          <w:szCs w:val="24"/>
        </w:rPr>
      </w:pPr>
      <w:r>
        <w:rPr>
          <w:rFonts w:ascii="Arimo" w:hAnsi="Arimo"/>
          <w:sz w:val="24"/>
          <w:szCs w:val="24"/>
        </w:rPr>
      </w:r>
    </w:p>
    <w:p>
      <w:pPr>
        <w:pStyle w:val="Normal"/>
        <w:spacing w:lineRule="auto" w:line="360"/>
        <w:ind w:left="426" w:right="0" w:hanging="0"/>
        <w:jc w:val="both"/>
        <w:rPr>
          <w:rFonts w:ascii="Arimo" w:hAnsi="Arimo"/>
          <w:sz w:val="24"/>
          <w:szCs w:val="24"/>
        </w:rPr>
      </w:pPr>
      <w:r>
        <w:rPr>
          <w:rFonts w:ascii="Arimo" w:hAnsi="Arimo"/>
          <w:sz w:val="24"/>
          <w:szCs w:val="24"/>
        </w:rPr>
      </w:r>
    </w:p>
    <w:p>
      <w:pPr>
        <w:pStyle w:val="Normal"/>
        <w:spacing w:lineRule="auto" w:line="360"/>
        <w:ind w:left="426" w:right="0" w:hanging="0"/>
        <w:jc w:val="both"/>
        <w:rPr>
          <w:rFonts w:ascii="Arimo" w:hAnsi="Arimo"/>
          <w:sz w:val="24"/>
          <w:szCs w:val="24"/>
        </w:rPr>
      </w:pPr>
      <w:r>
        <w:rPr>
          <w:rFonts w:ascii="Arimo" w:hAnsi="Arimo"/>
          <w:sz w:val="24"/>
          <w:szCs w:val="24"/>
        </w:rPr>
      </w:r>
    </w:p>
    <w:p>
      <w:pPr>
        <w:pStyle w:val="Normal"/>
        <w:spacing w:lineRule="auto" w:line="360"/>
        <w:ind w:left="426" w:right="0" w:hanging="0"/>
        <w:jc w:val="both"/>
        <w:rPr>
          <w:rFonts w:ascii="Arimo" w:hAnsi="Arimo"/>
          <w:sz w:val="24"/>
          <w:szCs w:val="24"/>
        </w:rPr>
      </w:pPr>
      <w:r>
        <w:rPr>
          <w:rFonts w:ascii="Arimo" w:hAnsi="Arimo"/>
          <w:sz w:val="24"/>
          <w:szCs w:val="24"/>
        </w:rPr>
      </w:r>
    </w:p>
    <w:p>
      <w:pPr>
        <w:pStyle w:val="Normal"/>
        <w:spacing w:lineRule="auto" w:line="360"/>
        <w:ind w:left="426" w:right="0" w:hanging="0"/>
        <w:jc w:val="both"/>
        <w:rPr>
          <w:rFonts w:ascii="Arimo" w:hAnsi="Arimo"/>
          <w:sz w:val="24"/>
          <w:szCs w:val="24"/>
        </w:rPr>
      </w:pPr>
      <w:r>
        <w:rPr>
          <w:rFonts w:ascii="Arimo" w:hAnsi="Arimo"/>
          <w:sz w:val="24"/>
          <w:szCs w:val="24"/>
        </w:rPr>
      </w:r>
    </w:p>
    <w:p>
      <w:pPr>
        <w:pStyle w:val="Normal"/>
        <w:spacing w:lineRule="auto" w:line="360"/>
        <w:ind w:left="426" w:right="0" w:hanging="0"/>
        <w:jc w:val="both"/>
        <w:rPr>
          <w:rFonts w:ascii="Arimo" w:hAnsi="Arimo"/>
          <w:sz w:val="24"/>
          <w:szCs w:val="24"/>
        </w:rPr>
      </w:pPr>
      <w:r>
        <w:rPr>
          <w:rFonts w:ascii="Arimo" w:hAnsi="Arimo"/>
          <w:sz w:val="24"/>
          <w:szCs w:val="24"/>
        </w:rPr>
      </w:r>
    </w:p>
    <w:p>
      <w:pPr>
        <w:pStyle w:val="Normal"/>
        <w:spacing w:lineRule="auto" w:line="360"/>
        <w:ind w:left="426" w:right="0" w:hanging="0"/>
        <w:jc w:val="both"/>
        <w:rPr>
          <w:rFonts w:ascii="Arimo" w:hAnsi="Arimo"/>
          <w:sz w:val="24"/>
          <w:szCs w:val="24"/>
        </w:rPr>
      </w:pPr>
      <w:r>
        <w:rPr>
          <w:rFonts w:ascii="Arimo" w:hAnsi="Arimo"/>
          <w:sz w:val="24"/>
          <w:szCs w:val="24"/>
        </w:rPr>
      </w:r>
    </w:p>
    <w:p>
      <w:pPr>
        <w:pStyle w:val="Normal"/>
        <w:spacing w:lineRule="auto" w:line="360"/>
        <w:ind w:left="426" w:right="0" w:hanging="0"/>
        <w:jc w:val="both"/>
        <w:rPr>
          <w:rFonts w:ascii="Arimo" w:hAnsi="Arimo"/>
          <w:sz w:val="24"/>
          <w:szCs w:val="24"/>
        </w:rPr>
      </w:pPr>
      <w:r>
        <w:rPr>
          <w:rFonts w:ascii="Arimo" w:hAnsi="Arimo"/>
          <w:sz w:val="24"/>
          <w:szCs w:val="24"/>
        </w:rPr>
      </w:r>
    </w:p>
    <w:p>
      <w:pPr>
        <w:pStyle w:val="Normal"/>
        <w:spacing w:lineRule="auto" w:line="360"/>
        <w:ind w:left="426" w:right="0" w:hanging="0"/>
        <w:jc w:val="both"/>
        <w:rPr>
          <w:rFonts w:ascii="Arimo" w:hAnsi="Arimo"/>
          <w:sz w:val="24"/>
          <w:szCs w:val="24"/>
        </w:rPr>
      </w:pPr>
      <w:r>
        <w:rPr>
          <w:rFonts w:ascii="Arimo" w:hAnsi="Arimo"/>
          <w:sz w:val="24"/>
          <w:szCs w:val="24"/>
        </w:rPr>
      </w:r>
    </w:p>
    <w:p>
      <w:pPr>
        <w:pStyle w:val="Normal"/>
        <w:spacing w:lineRule="auto" w:line="360"/>
        <w:ind w:left="426" w:right="0" w:hanging="0"/>
        <w:jc w:val="both"/>
        <w:rPr>
          <w:rFonts w:ascii="Arimo" w:hAnsi="Arimo"/>
          <w:sz w:val="24"/>
          <w:szCs w:val="24"/>
        </w:rPr>
      </w:pPr>
      <w:r>
        <w:rPr>
          <w:rFonts w:ascii="Arimo" w:hAnsi="Arimo"/>
          <w:sz w:val="24"/>
          <w:szCs w:val="24"/>
        </w:rPr>
      </w:r>
    </w:p>
    <w:p>
      <w:pPr>
        <w:pStyle w:val="Normal"/>
        <w:spacing w:lineRule="auto" w:line="360"/>
        <w:ind w:left="426" w:right="0" w:hanging="0"/>
        <w:jc w:val="both"/>
        <w:rPr>
          <w:rFonts w:ascii="Arimo" w:hAnsi="Arimo"/>
          <w:sz w:val="24"/>
          <w:szCs w:val="24"/>
        </w:rPr>
      </w:pPr>
      <w:r>
        <w:rPr>
          <w:rFonts w:ascii="Arimo" w:hAnsi="Arimo"/>
          <w:sz w:val="24"/>
          <w:szCs w:val="24"/>
        </w:rPr>
      </w:r>
    </w:p>
    <w:p>
      <w:pPr>
        <w:pStyle w:val="Normal"/>
        <w:spacing w:lineRule="auto" w:line="360"/>
        <w:ind w:left="426" w:right="0" w:hanging="0"/>
        <w:jc w:val="both"/>
        <w:rPr>
          <w:rFonts w:ascii="Arimo" w:hAnsi="Arimo"/>
          <w:sz w:val="24"/>
          <w:szCs w:val="24"/>
        </w:rPr>
      </w:pPr>
      <w:r>
        <w:rPr>
          <w:rFonts w:ascii="Arimo" w:hAnsi="Arimo"/>
          <w:sz w:val="24"/>
          <w:szCs w:val="24"/>
        </w:rPr>
      </w:r>
    </w:p>
    <w:p>
      <w:pPr>
        <w:pStyle w:val="Normal"/>
        <w:spacing w:lineRule="auto" w:line="360"/>
        <w:ind w:left="426" w:right="0" w:hanging="0"/>
        <w:jc w:val="both"/>
        <w:rPr>
          <w:rFonts w:ascii="Arimo" w:hAnsi="Arimo"/>
          <w:sz w:val="24"/>
          <w:szCs w:val="24"/>
        </w:rPr>
      </w:pPr>
      <w:r>
        <w:rPr>
          <w:rFonts w:ascii="Arimo" w:hAnsi="Arimo"/>
          <w:sz w:val="24"/>
          <w:szCs w:val="24"/>
        </w:rPr>
      </w:r>
    </w:p>
    <w:tbl>
      <w:tblPr>
        <w:tblW w:w="5000" w:type="pct"/>
        <w:jc w:val="left"/>
        <w:tblInd w:w="0" w:type="dxa"/>
        <w:tblLayout w:type="fixed"/>
        <w:tblCellMar>
          <w:top w:w="0" w:type="dxa"/>
          <w:left w:w="0" w:type="dxa"/>
          <w:bottom w:w="0" w:type="dxa"/>
          <w:right w:w="0" w:type="dxa"/>
        </w:tblCellMar>
      </w:tblPr>
      <w:tblGrid>
        <w:gridCol w:w="5270"/>
        <w:gridCol w:w="4822"/>
      </w:tblGrid>
      <w:tr>
        <w:trPr/>
        <w:tc>
          <w:tcPr>
            <w:tcW w:w="5270" w:type="dxa"/>
            <w:tcBorders/>
          </w:tcPr>
          <w:p>
            <w:pPr>
              <w:pStyle w:val="Style46"/>
              <w:widowControl w:val="false"/>
              <w:snapToGrid w:val="false"/>
              <w:jc w:val="both"/>
              <w:rPr>
                <w:rFonts w:ascii="Arimo" w:hAnsi="Arimo"/>
                <w:sz w:val="24"/>
                <w:szCs w:val="24"/>
              </w:rPr>
            </w:pPr>
            <w:r>
              <w:rPr>
                <w:rFonts w:ascii="Arimo" w:hAnsi="Arimo"/>
                <w:sz w:val="24"/>
                <w:szCs w:val="24"/>
              </w:rPr>
            </w:r>
          </w:p>
        </w:tc>
        <w:tc>
          <w:tcPr>
            <w:tcW w:w="4822" w:type="dxa"/>
            <w:tcBorders/>
          </w:tcPr>
          <w:p>
            <w:pPr>
              <w:pStyle w:val="Style46"/>
              <w:widowControl w:val="false"/>
              <w:jc w:val="both"/>
              <w:rPr>
                <w:sz w:val="24"/>
                <w:szCs w:val="24"/>
              </w:rPr>
            </w:pPr>
            <w:r>
              <w:rPr>
                <w:rFonts w:ascii="Arimo" w:hAnsi="Arimo"/>
                <w:sz w:val="24"/>
                <w:szCs w:val="24"/>
              </w:rPr>
              <w:t>Утверждено</w:t>
            </w:r>
          </w:p>
          <w:p>
            <w:pPr>
              <w:pStyle w:val="Style46"/>
              <w:widowControl w:val="false"/>
              <w:jc w:val="both"/>
              <w:rPr>
                <w:sz w:val="24"/>
                <w:szCs w:val="24"/>
              </w:rPr>
            </w:pPr>
            <w:r>
              <w:rPr>
                <w:rFonts w:ascii="Arimo" w:hAnsi="Arimo"/>
                <w:sz w:val="24"/>
                <w:szCs w:val="24"/>
              </w:rPr>
              <w:t>решением Совета</w:t>
            </w:r>
          </w:p>
          <w:p>
            <w:pPr>
              <w:pStyle w:val="Style46"/>
              <w:widowControl w:val="false"/>
              <w:jc w:val="both"/>
              <w:rPr>
                <w:rFonts w:ascii="Arimo" w:hAnsi="Arimo"/>
                <w:sz w:val="24"/>
                <w:szCs w:val="24"/>
              </w:rPr>
            </w:pPr>
            <w:r>
              <w:rPr>
                <w:rFonts w:ascii="Arimo" w:hAnsi="Arimo"/>
                <w:sz w:val="24"/>
                <w:szCs w:val="24"/>
              </w:rPr>
              <w:t>муниципального образования «город Агрыз» Агрызского муниципального района Республики Татарстан</w:t>
            </w:r>
          </w:p>
          <w:p>
            <w:pPr>
              <w:pStyle w:val="Style46"/>
              <w:widowControl w:val="false"/>
              <w:jc w:val="both"/>
              <w:rPr>
                <w:rFonts w:ascii="Arimo" w:hAnsi="Arimo"/>
                <w:sz w:val="24"/>
                <w:szCs w:val="24"/>
              </w:rPr>
            </w:pPr>
            <w:r>
              <w:rPr>
                <w:rFonts w:ascii="Arimo" w:hAnsi="Arimo"/>
                <w:sz w:val="24"/>
                <w:szCs w:val="24"/>
              </w:rPr>
              <w:t>от 29 мая 2025 года № 43-2</w:t>
            </w:r>
          </w:p>
        </w:tc>
      </w:tr>
    </w:tbl>
    <w:p>
      <w:pPr>
        <w:pStyle w:val="Normal"/>
        <w:spacing w:lineRule="auto" w:line="360"/>
        <w:ind w:left="426" w:right="0" w:hanging="0"/>
        <w:jc w:val="both"/>
        <w:rPr>
          <w:rFonts w:ascii="Arimo" w:hAnsi="Arimo"/>
          <w:sz w:val="24"/>
          <w:szCs w:val="24"/>
        </w:rPr>
      </w:pPr>
      <w:r>
        <w:rPr>
          <w:rFonts w:ascii="Arimo" w:hAnsi="Arimo"/>
          <w:sz w:val="24"/>
          <w:szCs w:val="24"/>
        </w:rPr>
      </w:r>
    </w:p>
    <w:p>
      <w:pPr>
        <w:pStyle w:val="ConsPlusTitle"/>
        <w:spacing w:lineRule="auto" w:line="240"/>
        <w:jc w:val="center"/>
        <w:rPr>
          <w:rFonts w:ascii="Arimo" w:hAnsi="Arimo"/>
          <w:sz w:val="24"/>
          <w:szCs w:val="24"/>
        </w:rPr>
      </w:pPr>
      <w:r>
        <w:rPr>
          <w:rFonts w:cs="DejaVu Math TeX Gyre" w:ascii="Arimo" w:hAnsi="Arimo"/>
          <w:b w:val="false"/>
          <w:sz w:val="24"/>
          <w:szCs w:val="24"/>
        </w:rPr>
        <w:t>ПОЛОЖЕНИЕ</w:t>
      </w:r>
      <w:bookmarkStart w:id="0" w:name="_Hlk73456502"/>
      <w:r>
        <w:rPr>
          <w:rFonts w:cs="DejaVu Math TeX Gyre" w:ascii="Arimo" w:hAnsi="Arimo"/>
          <w:b w:val="false"/>
          <w:sz w:val="24"/>
          <w:szCs w:val="24"/>
        </w:rPr>
        <w:t xml:space="preserve"> </w:t>
        <w:br/>
      </w:r>
      <w:bookmarkEnd w:id="0"/>
      <w:r>
        <w:rPr>
          <w:rFonts w:cs="DejaVu Math TeX Gyre" w:ascii="Arimo" w:hAnsi="Arimo"/>
          <w:b w:val="false"/>
          <w:sz w:val="24"/>
          <w:szCs w:val="24"/>
        </w:rPr>
        <w:t xml:space="preserve">о муниципальном жилищном контроле на территории </w:t>
      </w:r>
      <w:r>
        <w:rPr>
          <w:rFonts w:cs="DejaVu Math TeX Gyre" w:ascii="Arimo" w:hAnsi="Arimo"/>
          <w:b w:val="false"/>
          <w:iCs/>
          <w:color w:val="000000"/>
          <w:sz w:val="24"/>
          <w:szCs w:val="24"/>
          <w:lang w:eastAsia="zh-CN"/>
        </w:rPr>
        <w:t>муниципального образования «город Агрыз» Агрызского муниципального района Республики Татарстан</w:t>
      </w:r>
    </w:p>
    <w:p>
      <w:pPr>
        <w:pStyle w:val="ConsPlusNormal"/>
        <w:spacing w:lineRule="auto" w:line="240"/>
        <w:ind w:left="0" w:right="0" w:hanging="0"/>
        <w:jc w:val="center"/>
        <w:rPr>
          <w:rFonts w:ascii="Arimo" w:hAnsi="Arimo" w:cs="DejaVu Math TeX Gyre"/>
          <w:bCs/>
          <w:sz w:val="24"/>
          <w:szCs w:val="24"/>
        </w:rPr>
      </w:pPr>
      <w:r>
        <w:rPr>
          <w:rFonts w:cs="DejaVu Math TeX Gyre" w:ascii="Arimo" w:hAnsi="Arimo"/>
          <w:bCs/>
          <w:sz w:val="24"/>
          <w:szCs w:val="24"/>
        </w:rPr>
      </w:r>
    </w:p>
    <w:p>
      <w:pPr>
        <w:pStyle w:val="ConsPlusNormal"/>
        <w:spacing w:lineRule="auto" w:line="240"/>
        <w:ind w:left="0" w:right="0" w:hanging="0"/>
        <w:jc w:val="center"/>
        <w:rPr>
          <w:rFonts w:ascii="DejaVu Math TeX Gyre" w:hAnsi="DejaVu Math TeX Gyre" w:cs="DejaVu Math TeX Gyre"/>
          <w:sz w:val="28"/>
          <w:szCs w:val="28"/>
        </w:rPr>
      </w:pPr>
      <w:r>
        <w:rPr>
          <w:rFonts w:cs="DejaVu Math TeX Gyre" w:ascii="Arimo" w:hAnsi="Arimo"/>
          <w:bCs/>
          <w:sz w:val="24"/>
          <w:szCs w:val="24"/>
        </w:rPr>
        <w:t>1.Общие положения</w:t>
      </w:r>
    </w:p>
    <w:p>
      <w:pPr>
        <w:pStyle w:val="ListParagraph"/>
        <w:widowControl/>
        <w:tabs>
          <w:tab w:val="clear" w:pos="708"/>
          <w:tab w:val="left" w:pos="1134" w:leader="none"/>
        </w:tabs>
        <w:spacing w:lineRule="auto" w:line="240"/>
        <w:ind w:left="0" w:right="0" w:firstLine="709"/>
        <w:jc w:val="both"/>
        <w:rPr>
          <w:rFonts w:ascii="DejaVu Math TeX Gyre" w:hAnsi="DejaVu Math TeX Gyre" w:cs="DejaVu Math TeX Gyre"/>
          <w:sz w:val="28"/>
          <w:szCs w:val="28"/>
        </w:rPr>
      </w:pPr>
      <w:r>
        <w:rPr>
          <w:rFonts w:cs="DejaVu Math TeX Gyre" w:ascii="Arimo" w:hAnsi="Arimo"/>
          <w:sz w:val="24"/>
          <w:szCs w:val="24"/>
        </w:rPr>
        <w:t xml:space="preserve">1.1. Настоящее Положение устанавливает порядок организации и осуществления муниципального жилищного контроля на территории </w:t>
      </w:r>
      <w:r>
        <w:rPr>
          <w:rFonts w:cs="DejaVu Math TeX Gyre" w:ascii="Arimo" w:hAnsi="Arimo"/>
          <w:iCs/>
          <w:color w:val="000000"/>
          <w:sz w:val="24"/>
          <w:szCs w:val="24"/>
          <w:lang w:eastAsia="zh-CN"/>
        </w:rPr>
        <w:t xml:space="preserve">муниципального образования «город Агрыз» </w:t>
      </w:r>
      <w:r>
        <w:rPr>
          <w:rFonts w:eastAsia="Calibri" w:cs="DejaVu Math TeX Gyre" w:ascii="Arimo" w:hAnsi="Arimo"/>
          <w:sz w:val="24"/>
          <w:szCs w:val="24"/>
          <w:lang w:eastAsia="en-US"/>
        </w:rPr>
        <w:t xml:space="preserve">Агрызского муниципального района Республики Татарстан </w:t>
      </w:r>
      <w:r>
        <w:rPr>
          <w:rFonts w:cs="DejaVu Math TeX Gyre" w:ascii="Arimo" w:hAnsi="Arimo"/>
          <w:sz w:val="24"/>
          <w:szCs w:val="24"/>
        </w:rPr>
        <w:t>(далее – муниципальный контроль).</w:t>
      </w:r>
    </w:p>
    <w:p>
      <w:pPr>
        <w:pStyle w:val="ListParagraph"/>
        <w:widowControl/>
        <w:tabs>
          <w:tab w:val="clear" w:pos="708"/>
          <w:tab w:val="left" w:pos="1134" w:leader="none"/>
        </w:tabs>
        <w:spacing w:lineRule="auto" w:line="240"/>
        <w:ind w:left="0" w:right="0" w:firstLine="709"/>
        <w:jc w:val="both"/>
        <w:rPr>
          <w:rFonts w:ascii="DejaVu Math TeX Gyre" w:hAnsi="DejaVu Math TeX Gyre" w:cs="DejaVu Math TeX Gyre"/>
          <w:color w:val="000000"/>
          <w:sz w:val="28"/>
          <w:szCs w:val="28"/>
        </w:rPr>
      </w:pPr>
      <w:r>
        <w:rPr>
          <w:rFonts w:cs="DejaVu Math TeX Gyre" w:ascii="Arimo" w:hAnsi="Arimo"/>
          <w:sz w:val="24"/>
          <w:szCs w:val="24"/>
        </w:rPr>
        <w:t xml:space="preserve">1.2. </w:t>
      </w:r>
      <w:r>
        <w:rPr>
          <w:rFonts w:cs="DejaVu Math TeX Gyre" w:ascii="Arimo" w:hAnsi="Arimo"/>
          <w:bCs/>
          <w:color w:val="000000"/>
          <w:sz w:val="24"/>
          <w:szCs w:val="24"/>
          <w:lang w:eastAsia="zh-CN"/>
        </w:rPr>
        <w:t xml:space="preserve">Предметом муниципального жилищного контроля является соблюдение юридическими лицами, (далее – контролируемые лица) обязательных требований: </w:t>
      </w:r>
    </w:p>
    <w:p>
      <w:pPr>
        <w:pStyle w:val="Normal"/>
        <w:spacing w:lineRule="auto" w:line="240"/>
        <w:ind w:left="0" w:right="0" w:firstLine="709"/>
        <w:jc w:val="both"/>
        <w:rPr>
          <w:rFonts w:ascii="DejaVu Math TeX Gyre" w:hAnsi="DejaVu Math TeX Gyre" w:cs="DejaVu Math TeX Gyre"/>
          <w:color w:val="000000"/>
          <w:sz w:val="28"/>
          <w:szCs w:val="28"/>
        </w:rPr>
      </w:pPr>
      <w:r>
        <w:rPr>
          <w:rFonts w:cs="DejaVu Math TeX Gyre" w:ascii="Arimo" w:hAnsi="Arimo"/>
          <w:color w:val="000000"/>
          <w:sz w:val="24"/>
          <w:szCs w:val="24"/>
        </w:rPr>
        <w:t>является соблюдение юридическими лицами, индивидуальными предпринимателями и гражданами (далее – контролируемые лица) обязательных требований, установленных жилищным законодательством, законодательством об энергосбережении и о повышении энергетической эффективности, законодательством о газоснабжении в Российской Федерации в отношении муниципального жилищного фонда:</w:t>
      </w:r>
    </w:p>
    <w:p>
      <w:pPr>
        <w:pStyle w:val="ConsPlusNormal"/>
        <w:spacing w:lineRule="auto" w:line="240"/>
        <w:ind w:left="0" w:right="0" w:firstLine="709"/>
        <w:jc w:val="both"/>
        <w:rPr>
          <w:rFonts w:ascii="DejaVu Math TeX Gyre" w:hAnsi="DejaVu Math TeX Gyre" w:cs="DejaVu Math TeX Gyre"/>
          <w:color w:val="000000"/>
          <w:sz w:val="28"/>
          <w:szCs w:val="28"/>
        </w:rPr>
      </w:pPr>
      <w:r>
        <w:rPr>
          <w:rFonts w:cs="DejaVu Math TeX Gyre" w:ascii="Arimo" w:hAnsi="Arimo"/>
          <w:color w:val="000000"/>
          <w:sz w:val="24"/>
          <w:szCs w:val="24"/>
        </w:rPr>
        <w:t>1) требований к использованию и сохранности муниципального жилищного фонда, в том числе требований к жилым помещениям, их использованию и содержанию, использованию и содержанию общего имущества собственников помещений в многоквартирных домах, порядку осуществления перевода жилого помещения в нежилое помещение и нежилого помещения в жилое в многоквартирном доме, порядку осуществления перепланировки и (или) переустройства помещений в многоквартирном доме;</w:t>
      </w:r>
    </w:p>
    <w:p>
      <w:pPr>
        <w:pStyle w:val="ConsPlusNormal"/>
        <w:spacing w:lineRule="auto" w:line="240"/>
        <w:ind w:left="0" w:right="0" w:firstLine="709"/>
        <w:jc w:val="both"/>
        <w:rPr>
          <w:rFonts w:ascii="DejaVu Math TeX Gyre" w:hAnsi="DejaVu Math TeX Gyre" w:cs="DejaVu Math TeX Gyre"/>
          <w:color w:val="000000"/>
          <w:sz w:val="28"/>
          <w:szCs w:val="28"/>
        </w:rPr>
      </w:pPr>
      <w:r>
        <w:rPr>
          <w:rFonts w:cs="DejaVu Math TeX Gyre" w:ascii="Arimo" w:hAnsi="Arimo"/>
          <w:color w:val="000000"/>
          <w:sz w:val="24"/>
          <w:szCs w:val="24"/>
        </w:rPr>
        <w:t>2) требований к формированию фондов капитального ремонта;</w:t>
      </w:r>
    </w:p>
    <w:p>
      <w:pPr>
        <w:pStyle w:val="ConsPlusNormal"/>
        <w:spacing w:lineRule="auto" w:line="240"/>
        <w:ind w:left="0" w:right="0" w:firstLine="709"/>
        <w:jc w:val="both"/>
        <w:rPr>
          <w:rFonts w:ascii="DejaVu Math TeX Gyre" w:hAnsi="DejaVu Math TeX Gyre" w:cs="DejaVu Math TeX Gyre"/>
          <w:color w:val="000000"/>
          <w:sz w:val="28"/>
          <w:szCs w:val="28"/>
        </w:rPr>
      </w:pPr>
      <w:r>
        <w:rPr>
          <w:rFonts w:cs="DejaVu Math TeX Gyre" w:ascii="Arimo" w:hAnsi="Arimo"/>
          <w:color w:val="000000"/>
          <w:sz w:val="24"/>
          <w:szCs w:val="24"/>
        </w:rPr>
        <w:t>3) требований к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pPr>
        <w:pStyle w:val="ConsPlusNormal"/>
        <w:spacing w:lineRule="auto" w:line="240"/>
        <w:ind w:left="0" w:right="0" w:firstLine="709"/>
        <w:jc w:val="both"/>
        <w:rPr>
          <w:rFonts w:ascii="DejaVu Math TeX Gyre" w:hAnsi="DejaVu Math TeX Gyre" w:cs="DejaVu Math TeX Gyre"/>
          <w:color w:val="000000"/>
          <w:sz w:val="28"/>
          <w:szCs w:val="28"/>
        </w:rPr>
      </w:pPr>
      <w:r>
        <w:rPr>
          <w:rFonts w:cs="DejaVu Math TeX Gyre" w:ascii="Arimo" w:hAnsi="Arimo"/>
          <w:color w:val="000000"/>
          <w:sz w:val="24"/>
          <w:szCs w:val="24"/>
        </w:rPr>
        <w:t>4) требований к предоставлению коммунальных услуг собственникам и пользователям помещений в многоквартирных домах и жилых домов;</w:t>
      </w:r>
    </w:p>
    <w:p>
      <w:pPr>
        <w:pStyle w:val="ConsPlusNormal"/>
        <w:spacing w:lineRule="auto" w:line="240"/>
        <w:ind w:left="0" w:right="0" w:firstLine="709"/>
        <w:jc w:val="both"/>
        <w:rPr>
          <w:rFonts w:ascii="DejaVu Math TeX Gyre" w:hAnsi="DejaVu Math TeX Gyre" w:cs="DejaVu Math TeX Gyre"/>
          <w:color w:val="000000"/>
          <w:sz w:val="28"/>
          <w:szCs w:val="28"/>
        </w:rPr>
      </w:pPr>
      <w:r>
        <w:rPr>
          <w:rFonts w:cs="DejaVu Math TeX Gyre" w:ascii="Arimo" w:hAnsi="Arimo"/>
          <w:color w:val="000000"/>
          <w:sz w:val="24"/>
          <w:szCs w:val="24"/>
        </w:rPr>
        <w:t>5)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pPr>
        <w:pStyle w:val="ConsPlusNormal"/>
        <w:spacing w:lineRule="auto" w:line="240"/>
        <w:ind w:left="0" w:right="0" w:firstLine="709"/>
        <w:jc w:val="both"/>
        <w:rPr>
          <w:rFonts w:ascii="DejaVu Math TeX Gyre" w:hAnsi="DejaVu Math TeX Gyre" w:cs="DejaVu Math TeX Gyre"/>
          <w:color w:val="000000"/>
          <w:sz w:val="28"/>
          <w:szCs w:val="28"/>
        </w:rPr>
      </w:pPr>
      <w:r>
        <w:rPr>
          <w:rFonts w:cs="DejaVu Math TeX Gyre" w:ascii="Arimo" w:hAnsi="Arimo"/>
          <w:color w:val="000000"/>
          <w:sz w:val="24"/>
          <w:szCs w:val="24"/>
        </w:rPr>
        <w:t>6) правил содержания общего имущества в многоквартирном доме и правил изменения размера платы за содержание жилого помещения;</w:t>
      </w:r>
    </w:p>
    <w:p>
      <w:pPr>
        <w:pStyle w:val="ConsPlusNormal"/>
        <w:spacing w:lineRule="auto" w:line="240"/>
        <w:ind w:left="0" w:right="0" w:firstLine="709"/>
        <w:jc w:val="both"/>
        <w:rPr>
          <w:rFonts w:ascii="DejaVu Math TeX Gyre" w:hAnsi="DejaVu Math TeX Gyre" w:cs="DejaVu Math TeX Gyre"/>
          <w:color w:val="000000"/>
          <w:sz w:val="28"/>
          <w:szCs w:val="28"/>
        </w:rPr>
      </w:pPr>
      <w:r>
        <w:rPr>
          <w:rFonts w:cs="DejaVu Math TeX Gyre" w:ascii="Arimo" w:hAnsi="Arimo"/>
          <w:color w:val="000000"/>
          <w:sz w:val="24"/>
          <w:szCs w:val="24"/>
        </w:rPr>
        <w:t>7)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pPr>
        <w:pStyle w:val="ConsPlusNormal"/>
        <w:spacing w:lineRule="auto" w:line="240"/>
        <w:ind w:left="0" w:right="0" w:firstLine="709"/>
        <w:jc w:val="both"/>
        <w:rPr>
          <w:rFonts w:ascii="DejaVu Math TeX Gyre" w:hAnsi="DejaVu Math TeX Gyre" w:cs="DejaVu Math TeX Gyre"/>
          <w:color w:val="000000"/>
          <w:sz w:val="28"/>
          <w:szCs w:val="28"/>
        </w:rPr>
      </w:pPr>
      <w:r>
        <w:rPr>
          <w:rFonts w:cs="DejaVu Math TeX Gyre" w:ascii="Arimo" w:hAnsi="Arimo"/>
          <w:color w:val="000000"/>
          <w:sz w:val="24"/>
          <w:szCs w:val="24"/>
        </w:rPr>
        <w:t>8)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pPr>
        <w:pStyle w:val="ConsPlusNormal"/>
        <w:spacing w:lineRule="auto" w:line="240"/>
        <w:ind w:left="0" w:right="0" w:firstLine="709"/>
        <w:jc w:val="both"/>
        <w:rPr>
          <w:rFonts w:ascii="DejaVu Math TeX Gyre" w:hAnsi="DejaVu Math TeX Gyre" w:cs="DejaVu Math TeX Gyre"/>
          <w:color w:val="000000"/>
          <w:sz w:val="28"/>
          <w:szCs w:val="28"/>
        </w:rPr>
      </w:pPr>
      <w:r>
        <w:rPr>
          <w:rFonts w:cs="DejaVu Math TeX Gyre" w:ascii="Arimo" w:hAnsi="Arimo"/>
          <w:color w:val="000000"/>
          <w:sz w:val="24"/>
          <w:szCs w:val="24"/>
        </w:rPr>
        <w:t>9) требований к порядку размещения ресурсоснабжающими организациями, лицами, осуществляющими деятельность по управлению многоквартирными домами, информации в системе;</w:t>
      </w:r>
    </w:p>
    <w:p>
      <w:pPr>
        <w:pStyle w:val="ConsPlusNormal"/>
        <w:spacing w:lineRule="auto" w:line="240"/>
        <w:ind w:left="0" w:right="0" w:firstLine="709"/>
        <w:jc w:val="both"/>
        <w:rPr>
          <w:rFonts w:ascii="DejaVu Math TeX Gyre" w:hAnsi="DejaVu Math TeX Gyre" w:cs="DejaVu Math TeX Gyre"/>
          <w:color w:val="000000"/>
          <w:sz w:val="28"/>
          <w:szCs w:val="28"/>
        </w:rPr>
      </w:pPr>
      <w:r>
        <w:rPr>
          <w:rFonts w:cs="DejaVu Math TeX Gyre" w:ascii="Arimo" w:hAnsi="Arimo"/>
          <w:color w:val="000000"/>
          <w:sz w:val="24"/>
          <w:szCs w:val="24"/>
        </w:rPr>
        <w:t>10) требований к обеспечению доступности для инвалидов помещений в многоквартирных домах;</w:t>
      </w:r>
    </w:p>
    <w:p>
      <w:pPr>
        <w:pStyle w:val="ConsPlusNormal"/>
        <w:spacing w:lineRule="auto" w:line="240"/>
        <w:ind w:left="0" w:right="0" w:firstLine="709"/>
        <w:jc w:val="both"/>
        <w:rPr>
          <w:rFonts w:ascii="DejaVu Math TeX Gyre" w:hAnsi="DejaVu Math TeX Gyre" w:cs="DejaVu Math TeX Gyre"/>
          <w:color w:val="000000"/>
          <w:sz w:val="28"/>
          <w:szCs w:val="28"/>
        </w:rPr>
      </w:pPr>
      <w:r>
        <w:rPr>
          <w:rFonts w:cs="DejaVu Math TeX Gyre" w:ascii="Arimo" w:hAnsi="Arimo"/>
          <w:color w:val="000000"/>
          <w:sz w:val="24"/>
          <w:szCs w:val="24"/>
        </w:rPr>
        <w:t>11) требований к предоставлению жилых помещений в наемных домах социального использования;</w:t>
      </w:r>
    </w:p>
    <w:p>
      <w:pPr>
        <w:pStyle w:val="ConsPlusNormal"/>
        <w:spacing w:lineRule="auto" w:line="240"/>
        <w:ind w:left="0" w:right="0" w:firstLine="709"/>
        <w:jc w:val="both"/>
        <w:rPr>
          <w:rFonts w:ascii="DejaVu Math TeX Gyre" w:hAnsi="DejaVu Math TeX Gyre" w:cs="DejaVu Math TeX Gyre"/>
          <w:bCs/>
          <w:color w:val="000000"/>
          <w:sz w:val="28"/>
          <w:szCs w:val="28"/>
          <w:lang w:eastAsia="zh-CN"/>
        </w:rPr>
      </w:pPr>
      <w:r>
        <w:rPr>
          <w:rFonts w:cs="DejaVu Math TeX Gyre" w:ascii="Arimo" w:hAnsi="Arimo"/>
          <w:color w:val="000000"/>
          <w:sz w:val="24"/>
          <w:szCs w:val="24"/>
        </w:rPr>
        <w:t>12) требований к безопасной эксплуатации и техническому обслуживанию внутридомового и (или) внутриквартирного газового оборудования, а также требований к содержанию относящихся к общему имуществу в многоквартирном доме вентиляционных и дымовых каналов;</w:t>
      </w:r>
    </w:p>
    <w:p>
      <w:pPr>
        <w:pStyle w:val="ConsPlusNormal"/>
        <w:spacing w:lineRule="auto" w:line="240"/>
        <w:ind w:left="0" w:right="0" w:firstLine="709"/>
        <w:jc w:val="both"/>
        <w:rPr>
          <w:rFonts w:ascii="DejaVu Math TeX Gyre" w:hAnsi="DejaVu Math TeX Gyre" w:cs="DejaVu Math TeX Gyre"/>
          <w:color w:val="000000"/>
          <w:sz w:val="28"/>
          <w:szCs w:val="28"/>
        </w:rPr>
      </w:pPr>
      <w:r>
        <w:rPr>
          <w:rFonts w:cs="DejaVu Math TeX Gyre" w:ascii="Arimo" w:hAnsi="Arimo"/>
          <w:bCs/>
          <w:color w:val="000000"/>
          <w:sz w:val="24"/>
          <w:szCs w:val="24"/>
          <w:lang w:eastAsia="zh-CN"/>
        </w:rPr>
        <w:t>13)</w:t>
      </w:r>
      <w:r>
        <w:rPr>
          <w:rFonts w:cs="DejaVu Math TeX Gyre" w:ascii="Arimo" w:hAnsi="Arimo"/>
          <w:bCs/>
          <w:color w:val="000000"/>
          <w:sz w:val="24"/>
          <w:szCs w:val="24"/>
          <w:shd w:fill="FFFFFF" w:val="clear"/>
          <w:lang w:eastAsia="zh-CN"/>
        </w:rPr>
        <w:t xml:space="preserve"> </w:t>
      </w:r>
      <w:r>
        <w:rPr>
          <w:rFonts w:cs="DejaVu Math TeX Gyre" w:ascii="Arimo" w:hAnsi="Arimo"/>
          <w:bCs/>
          <w:color w:val="000000"/>
          <w:sz w:val="24"/>
          <w:szCs w:val="24"/>
          <w:lang w:eastAsia="zh-CN"/>
        </w:rPr>
        <w:t>исполнение решений, принимаемых по результатам контрольных (надзорных) мероприятий.</w:t>
      </w:r>
    </w:p>
    <w:p>
      <w:pPr>
        <w:pStyle w:val="ConsPlusNormal"/>
        <w:spacing w:lineRule="auto" w:line="240"/>
        <w:ind w:left="0" w:right="0" w:firstLine="709"/>
        <w:jc w:val="both"/>
        <w:rPr>
          <w:rFonts w:ascii="DejaVu Math TeX Gyre" w:hAnsi="DejaVu Math TeX Gyre" w:cs="DejaVu Math TeX Gyre"/>
          <w:color w:val="000000"/>
          <w:sz w:val="28"/>
          <w:szCs w:val="28"/>
        </w:rPr>
      </w:pPr>
      <w:r>
        <w:rPr>
          <w:rFonts w:cs="DejaVu Math TeX Gyre" w:ascii="Arimo" w:hAnsi="Arimo"/>
          <w:color w:val="000000"/>
          <w:sz w:val="24"/>
          <w:szCs w:val="24"/>
        </w:rPr>
        <w:t xml:space="preserve">1.3. Объектами </w:t>
      </w:r>
      <w:bookmarkStart w:id="1" w:name="_Hlk77676821"/>
      <w:r>
        <w:rPr>
          <w:rFonts w:cs="DejaVu Math TeX Gyre" w:ascii="Arimo" w:hAnsi="Arimo"/>
          <w:color w:val="000000"/>
          <w:sz w:val="24"/>
          <w:szCs w:val="24"/>
        </w:rPr>
        <w:t xml:space="preserve">муниципального жилищного контроля </w:t>
      </w:r>
      <w:bookmarkEnd w:id="1"/>
      <w:r>
        <w:rPr>
          <w:rFonts w:cs="DejaVu Math TeX Gyre" w:ascii="Arimo" w:hAnsi="Arimo"/>
          <w:color w:val="000000"/>
          <w:sz w:val="24"/>
          <w:szCs w:val="24"/>
        </w:rPr>
        <w:t>являются:</w:t>
      </w:r>
    </w:p>
    <w:p>
      <w:pPr>
        <w:pStyle w:val="ConsPlusNormal"/>
        <w:spacing w:lineRule="auto" w:line="240"/>
        <w:ind w:left="0" w:right="0" w:firstLine="709"/>
        <w:jc w:val="both"/>
        <w:rPr>
          <w:rFonts w:ascii="DejaVu Math TeX Gyre" w:hAnsi="DejaVu Math TeX Gyre" w:cs="DejaVu Math TeX Gyre"/>
          <w:color w:val="000000"/>
          <w:sz w:val="28"/>
          <w:szCs w:val="28"/>
        </w:rPr>
      </w:pPr>
      <w:r>
        <w:rPr>
          <w:rFonts w:cs="DejaVu Math TeX Gyre" w:ascii="Arimo" w:hAnsi="Arimo"/>
          <w:color w:val="000000"/>
          <w:sz w:val="24"/>
          <w:szCs w:val="24"/>
        </w:rPr>
        <w:t xml:space="preserve">1) деятельность, действия (бездействие) контролируемых лиц, в рамках которых должны соблюдаться обязательные требования, </w:t>
      </w:r>
      <w:bookmarkStart w:id="2" w:name="_Hlk77763765"/>
      <w:bookmarkStart w:id="3" w:name="_Hlk77763353"/>
      <w:r>
        <w:rPr>
          <w:rFonts w:cs="DejaVu Math TeX Gyre" w:ascii="Arimo" w:hAnsi="Arimo"/>
          <w:color w:val="000000"/>
          <w:sz w:val="24"/>
          <w:szCs w:val="24"/>
        </w:rPr>
        <w:t>в том числе предъявляемые к контролируемым лицам, осуществляющим деятельность, действия (бездействие), указанные в подпунктах 1 – 11 пункта 1.2 настоящего Положения</w:t>
      </w:r>
      <w:bookmarkEnd w:id="3"/>
      <w:r>
        <w:rPr>
          <w:rFonts w:cs="DejaVu Math TeX Gyre" w:ascii="Arimo" w:hAnsi="Arimo"/>
          <w:color w:val="000000"/>
          <w:sz w:val="24"/>
          <w:szCs w:val="24"/>
        </w:rPr>
        <w:t>;</w:t>
      </w:r>
      <w:bookmarkEnd w:id="2"/>
    </w:p>
    <w:p>
      <w:pPr>
        <w:pStyle w:val="ConsPlusNormal"/>
        <w:spacing w:lineRule="auto" w:line="240"/>
        <w:ind w:left="0" w:right="0" w:firstLine="709"/>
        <w:jc w:val="both"/>
        <w:rPr>
          <w:rFonts w:ascii="DejaVu Math TeX Gyre" w:hAnsi="DejaVu Math TeX Gyre" w:cs="DejaVu Math TeX Gyre"/>
          <w:bCs/>
          <w:color w:val="000000"/>
          <w:sz w:val="28"/>
          <w:szCs w:val="28"/>
          <w:lang w:eastAsia="zh-CN"/>
        </w:rPr>
      </w:pPr>
      <w:r>
        <w:rPr>
          <w:rFonts w:cs="DejaVu Math TeX Gyre" w:ascii="Arimo" w:hAnsi="Arimo"/>
          <w:color w:val="000000"/>
          <w:sz w:val="24"/>
          <w:szCs w:val="24"/>
        </w:rPr>
        <w:t>2) результаты деятельности контролируемых лиц, в том числе продукция (товары), работы и услуги, к которым предъявляются обязательные требования, указанные в подпунктах 1 – 11 пункта 1.2 настоящего Положения;</w:t>
      </w:r>
    </w:p>
    <w:p>
      <w:pPr>
        <w:pStyle w:val="ConsPlusNormal"/>
        <w:spacing w:lineRule="auto" w:line="240"/>
        <w:ind w:left="0" w:right="0" w:firstLine="709"/>
        <w:jc w:val="both"/>
        <w:rPr>
          <w:rFonts w:ascii="DejaVu Math TeX Gyre" w:hAnsi="DejaVu Math TeX Gyre" w:cs="DejaVu Math TeX Gyre"/>
          <w:sz w:val="28"/>
          <w:szCs w:val="28"/>
        </w:rPr>
      </w:pPr>
      <w:r>
        <w:rPr>
          <w:rFonts w:cs="DejaVu Math TeX Gyre" w:ascii="Arimo" w:hAnsi="Arimo"/>
          <w:bCs/>
          <w:color w:val="000000"/>
          <w:sz w:val="24"/>
          <w:szCs w:val="24"/>
          <w:lang w:eastAsia="zh-CN"/>
        </w:rPr>
        <w:t>3) жилые помещения муниципального жилищного фонда, общее имущество в многоквартирных домах, в которых есть жилые помещения муниципального жилищного фонда, и другие объекты, к которым предъявляются обязательные требования, указанные в подпунктах 1 – 12 пункта 1.2 настоящего Положения.</w:t>
      </w:r>
    </w:p>
    <w:p>
      <w:pPr>
        <w:pStyle w:val="ListParagraph"/>
        <w:widowControl/>
        <w:tabs>
          <w:tab w:val="clear" w:pos="708"/>
          <w:tab w:val="left" w:pos="1134" w:leader="none"/>
        </w:tabs>
        <w:spacing w:lineRule="auto" w:line="240"/>
        <w:ind w:left="0" w:right="0" w:firstLine="709"/>
        <w:jc w:val="both"/>
        <w:rPr>
          <w:rFonts w:ascii="DejaVu Math TeX Gyre" w:hAnsi="DejaVu Math TeX Gyre" w:cs="DejaVu Math TeX Gyre"/>
          <w:color w:val="auto"/>
          <w:sz w:val="28"/>
          <w:szCs w:val="28"/>
        </w:rPr>
      </w:pPr>
      <w:r>
        <w:rPr>
          <w:rFonts w:cs="DejaVu Math TeX Gyre" w:ascii="Arimo" w:hAnsi="Arimo"/>
          <w:sz w:val="24"/>
          <w:szCs w:val="24"/>
        </w:rPr>
        <w:t>1.4. Учет объектов контроля осуществляется посредством создания:</w:t>
      </w:r>
    </w:p>
    <w:p>
      <w:pPr>
        <w:pStyle w:val="Normal"/>
        <w:widowControl/>
        <w:spacing w:lineRule="auto" w:line="240"/>
        <w:ind w:left="0" w:right="0" w:firstLine="709"/>
        <w:jc w:val="both"/>
        <w:rPr>
          <w:rFonts w:ascii="DejaVu Math TeX Gyre" w:hAnsi="DejaVu Math TeX Gyre" w:cs="DejaVu Math TeX Gyre"/>
          <w:sz w:val="28"/>
          <w:szCs w:val="28"/>
        </w:rPr>
      </w:pPr>
      <w:r>
        <w:rPr>
          <w:rFonts w:cs="DejaVu Math TeX Gyre" w:ascii="Arimo" w:hAnsi="Arimo"/>
          <w:color w:val="auto"/>
          <w:sz w:val="24"/>
          <w:szCs w:val="24"/>
        </w:rPr>
        <w:t xml:space="preserve">единого реестра контрольных мероприятий; </w:t>
      </w:r>
    </w:p>
    <w:p>
      <w:pPr>
        <w:pStyle w:val="HTMLPreformatted"/>
        <w:spacing w:lineRule="auto" w:line="240"/>
        <w:ind w:left="0" w:right="0" w:firstLine="709"/>
        <w:jc w:val="both"/>
        <w:rPr>
          <w:rFonts w:ascii="DejaVu Math TeX Gyre" w:hAnsi="DejaVu Math TeX Gyre" w:cs="DejaVu Math TeX Gyre"/>
          <w:sz w:val="28"/>
          <w:szCs w:val="28"/>
        </w:rPr>
      </w:pPr>
      <w:r>
        <w:rPr>
          <w:rFonts w:cs="DejaVu Math TeX Gyre" w:ascii="Arimo" w:hAnsi="Arimo"/>
          <w:sz w:val="24"/>
          <w:szCs w:val="24"/>
        </w:rPr>
        <w:t>информационной системы (подсистемы государственной информационной системы) досудебного обжалования;</w:t>
      </w:r>
    </w:p>
    <w:p>
      <w:pPr>
        <w:pStyle w:val="ConsPlusNormal"/>
        <w:spacing w:lineRule="auto" w:line="240"/>
        <w:ind w:left="0" w:right="0" w:firstLine="709"/>
        <w:jc w:val="both"/>
        <w:rPr>
          <w:rFonts w:ascii="DejaVu Math TeX Gyre" w:hAnsi="DejaVu Math TeX Gyre" w:cs="DejaVu Math TeX Gyre"/>
          <w:sz w:val="28"/>
          <w:szCs w:val="28"/>
        </w:rPr>
      </w:pPr>
      <w:r>
        <w:rPr>
          <w:rFonts w:cs="DejaVu Math TeX Gyre" w:ascii="Arimo" w:hAnsi="Arimo"/>
          <w:sz w:val="24"/>
          <w:szCs w:val="24"/>
        </w:rPr>
        <w:t>иных государственных и муниципальных информационных систем путем межведомственного информационного взаимодействия.</w:t>
      </w:r>
    </w:p>
    <w:p>
      <w:pPr>
        <w:pStyle w:val="ConsPlusNormal"/>
        <w:spacing w:lineRule="auto" w:line="240"/>
        <w:ind w:left="0" w:right="0" w:firstLine="709"/>
        <w:jc w:val="both"/>
        <w:rPr>
          <w:rFonts w:ascii="DejaVu Math TeX Gyre" w:hAnsi="DejaVu Math TeX Gyre" w:cs="DejaVu Math TeX Gyre"/>
          <w:sz w:val="28"/>
          <w:szCs w:val="28"/>
        </w:rPr>
      </w:pPr>
      <w:r>
        <w:rPr>
          <w:rFonts w:cs="DejaVu Math TeX Gyre" w:ascii="Arimo" w:hAnsi="Arimo"/>
          <w:sz w:val="24"/>
          <w:szCs w:val="24"/>
        </w:rPr>
        <w:t>Контрольным органом в соответствии с частью 2 статьи 16 и частью 5 статьи 17 Федерального закона от 31 июля 2020 года № 248-ФЗ «О государственном контроле (надзоре) и муниципальном контроле в Российской Федерации» (далее – Федеральный закон № 248-ФЗ) ведется учет объектов контроля с использованием информационной системы.</w:t>
      </w:r>
    </w:p>
    <w:p>
      <w:pPr>
        <w:pStyle w:val="ListParagraph"/>
        <w:widowControl/>
        <w:spacing w:lineRule="auto" w:line="240"/>
        <w:ind w:left="0" w:right="0" w:firstLine="709"/>
        <w:jc w:val="both"/>
        <w:rPr>
          <w:rFonts w:ascii="DejaVu Math TeX Gyre" w:hAnsi="DejaVu Math TeX Gyre" w:cs="DejaVu Math TeX Gyre"/>
          <w:sz w:val="28"/>
          <w:szCs w:val="28"/>
        </w:rPr>
      </w:pPr>
      <w:r>
        <w:rPr>
          <w:rFonts w:cs="DejaVu Math TeX Gyre" w:ascii="Arimo" w:hAnsi="Arimo"/>
          <w:sz w:val="24"/>
          <w:szCs w:val="24"/>
        </w:rPr>
        <w:t xml:space="preserve">1.5. Муниципальный жилищный контроль осуществляется Исполнительным комитетом </w:t>
      </w:r>
      <w:r>
        <w:rPr>
          <w:rFonts w:cs="DejaVu Math TeX Gyre" w:ascii="Arimo" w:hAnsi="Arimo"/>
          <w:iCs/>
          <w:color w:val="000000"/>
          <w:sz w:val="24"/>
          <w:szCs w:val="24"/>
          <w:lang w:eastAsia="zh-CN"/>
        </w:rPr>
        <w:t xml:space="preserve">муниципального образования «город Агрыз» </w:t>
      </w:r>
      <w:r>
        <w:rPr>
          <w:rFonts w:eastAsia="Calibri" w:cs="DejaVu Math TeX Gyre" w:ascii="Arimo" w:hAnsi="Arimo"/>
          <w:sz w:val="24"/>
          <w:szCs w:val="24"/>
          <w:lang w:eastAsia="en-US"/>
        </w:rPr>
        <w:t>Агрызского муниципального района Республики Татарстан</w:t>
      </w:r>
      <w:r>
        <w:rPr>
          <w:rFonts w:cs="DejaVu Math TeX Gyre" w:ascii="Arimo" w:hAnsi="Arimo"/>
          <w:sz w:val="24"/>
          <w:szCs w:val="24"/>
        </w:rPr>
        <w:t xml:space="preserve"> (далее – Контрольный орган).</w:t>
      </w:r>
    </w:p>
    <w:p>
      <w:pPr>
        <w:pStyle w:val="ListParagraph"/>
        <w:widowControl/>
        <w:tabs>
          <w:tab w:val="clear" w:pos="708"/>
          <w:tab w:val="left" w:pos="1134" w:leader="none"/>
        </w:tabs>
        <w:spacing w:lineRule="auto" w:line="240"/>
        <w:ind w:left="0" w:right="0" w:firstLine="709"/>
        <w:jc w:val="both"/>
        <w:rPr>
          <w:rFonts w:ascii="DejaVu Math TeX Gyre" w:hAnsi="DejaVu Math TeX Gyre" w:cs="DejaVu Math TeX Gyre"/>
          <w:sz w:val="28"/>
          <w:szCs w:val="28"/>
        </w:rPr>
      </w:pPr>
      <w:r>
        <w:rPr>
          <w:rFonts w:cs="DejaVu Math TeX Gyre" w:ascii="Arimo" w:hAnsi="Arimo"/>
          <w:sz w:val="24"/>
          <w:szCs w:val="24"/>
        </w:rPr>
        <w:t>1.6. От имени Контрольного органа муниципальный жилищный контроль имеют право осуществлять следующие должностные лица:</w:t>
      </w:r>
    </w:p>
    <w:p>
      <w:pPr>
        <w:pStyle w:val="Normal"/>
        <w:spacing w:lineRule="auto" w:line="240"/>
        <w:ind w:left="0" w:right="0" w:firstLine="709"/>
        <w:jc w:val="both"/>
        <w:rPr>
          <w:rFonts w:ascii="DejaVu Math TeX Gyre" w:hAnsi="DejaVu Math TeX Gyre" w:cs="DejaVu Math TeX Gyre"/>
          <w:sz w:val="28"/>
          <w:szCs w:val="28"/>
        </w:rPr>
      </w:pPr>
      <w:r>
        <w:rPr>
          <w:rFonts w:cs="DejaVu Math TeX Gyre" w:ascii="Arimo" w:hAnsi="Arimo"/>
          <w:sz w:val="24"/>
          <w:szCs w:val="24"/>
        </w:rPr>
        <w:t>1) руководитель (заместитель руководителя) Контрольного органа;</w:t>
      </w:r>
    </w:p>
    <w:p>
      <w:pPr>
        <w:pStyle w:val="Normal"/>
        <w:spacing w:lineRule="auto" w:line="240"/>
        <w:ind w:left="0" w:right="0" w:firstLine="709"/>
        <w:jc w:val="both"/>
        <w:rPr>
          <w:rFonts w:ascii="DejaVu Math TeX Gyre" w:hAnsi="DejaVu Math TeX Gyre" w:cs="DejaVu Math TeX Gyre"/>
          <w:sz w:val="28"/>
          <w:szCs w:val="28"/>
        </w:rPr>
      </w:pPr>
      <w:r>
        <w:rPr>
          <w:rFonts w:cs="DejaVu Math TeX Gyre" w:ascii="Arimo" w:hAnsi="Arimo"/>
          <w:sz w:val="24"/>
          <w:szCs w:val="24"/>
        </w:rPr>
        <w:t>2) должностное лицо Контрольного органа, в должностные обязанности которого в соответствии с настоящим Положением, должностной инструкцией входит осуществление полномочий по виду муниципального контроля, в том числе проведение профилактических мероприятий и контрольных мероприятий (далее – инспектор):</w:t>
      </w:r>
    </w:p>
    <w:p>
      <w:pPr>
        <w:pStyle w:val="Normal"/>
        <w:spacing w:lineRule="auto" w:line="240"/>
        <w:ind w:left="0" w:right="0" w:firstLine="709"/>
        <w:jc w:val="both"/>
        <w:rPr>
          <w:rFonts w:ascii="DejaVu Math TeX Gyre" w:hAnsi="DejaVu Math TeX Gyre" w:cs="DejaVu Math TeX Gyre"/>
          <w:sz w:val="28"/>
          <w:szCs w:val="28"/>
        </w:rPr>
      </w:pPr>
      <w:r>
        <w:rPr>
          <w:rFonts w:cs="DejaVu Math TeX Gyre" w:ascii="Arimo" w:hAnsi="Arimo"/>
          <w:sz w:val="24"/>
          <w:szCs w:val="24"/>
        </w:rPr>
        <w:t>- главный специалист организационного отдела Исполнительного комитета.</w:t>
      </w:r>
    </w:p>
    <w:p>
      <w:pPr>
        <w:pStyle w:val="Normal"/>
        <w:spacing w:lineRule="auto" w:line="240"/>
        <w:ind w:left="0" w:right="0" w:firstLine="709"/>
        <w:jc w:val="both"/>
        <w:rPr>
          <w:rFonts w:ascii="DejaVu Math TeX Gyre" w:hAnsi="DejaVu Math TeX Gyre" w:cs="DejaVu Math TeX Gyre"/>
          <w:sz w:val="28"/>
          <w:szCs w:val="28"/>
        </w:rPr>
      </w:pPr>
      <w:r>
        <w:rPr>
          <w:rFonts w:cs="DejaVu Math TeX Gyre" w:ascii="Arimo" w:hAnsi="Arimo"/>
          <w:sz w:val="24"/>
          <w:szCs w:val="24"/>
        </w:rPr>
        <w:t xml:space="preserve">Должностными лицами Контрольного органа, уполномоченными </w:t>
        <w:br/>
        <w:t>на принятие решения о проведении контрольного мероприятия, являются руководитель, заместитель руководителя Контрольного органа (далее – уполномоченные должностные лица Контрольного органа).</w:t>
      </w:r>
    </w:p>
    <w:p>
      <w:pPr>
        <w:pStyle w:val="Normal"/>
        <w:spacing w:lineRule="auto" w:line="240"/>
        <w:ind w:left="0" w:right="0" w:firstLine="709"/>
        <w:jc w:val="both"/>
        <w:rPr>
          <w:rFonts w:ascii="DejaVu Math TeX Gyre" w:hAnsi="DejaVu Math TeX Gyre" w:cs="DejaVu Math TeX Gyre"/>
          <w:sz w:val="28"/>
          <w:szCs w:val="28"/>
        </w:rPr>
      </w:pPr>
      <w:r>
        <w:rPr>
          <w:rFonts w:cs="DejaVu Math TeX Gyre" w:ascii="Arimo" w:hAnsi="Arimo"/>
          <w:sz w:val="24"/>
          <w:szCs w:val="24"/>
        </w:rPr>
        <w:t>К отношениям, связанным с осуществлением муниципального контроля, организацией и проведением профилактических мероприятий, контрольных мероприятий, применяются положения Федерального закона от 31 июля 2020 года № 248-ФЗ «О государственном контроле (надзоре) и муниципальном ко</w:t>
      </w:r>
      <w:bookmarkStart w:id="4" w:name="_Hlk77673480"/>
      <w:r>
        <w:rPr>
          <w:rFonts w:cs="DejaVu Math TeX Gyre" w:ascii="Arimo" w:hAnsi="Arimo"/>
          <w:sz w:val="24"/>
          <w:szCs w:val="24"/>
        </w:rPr>
        <w:t xml:space="preserve">нтроле в Российской Федерации», Федерального закона </w:t>
      </w:r>
      <w:r>
        <w:rPr>
          <w:rFonts w:eastAsia="Calibri" w:cs="DejaVu Math TeX Gyre" w:ascii="Arimo" w:hAnsi="Arimo"/>
          <w:sz w:val="24"/>
          <w:szCs w:val="24"/>
          <w:lang w:eastAsia="en-US"/>
        </w:rPr>
        <w:t>от 27 июля 2010 года № 190-ФЗ «О теплоснабжении»</w:t>
      </w:r>
      <w:r>
        <w:rPr>
          <w:rFonts w:cs="DejaVu Math TeX Gyre" w:ascii="Arimo" w:hAnsi="Arimo"/>
          <w:sz w:val="24"/>
          <w:szCs w:val="24"/>
        </w:rPr>
        <w:t>,</w:t>
      </w:r>
      <w:bookmarkEnd w:id="4"/>
      <w:r>
        <w:rPr>
          <w:rFonts w:cs="DejaVu Math TeX Gyre" w:ascii="Arimo" w:hAnsi="Arimo"/>
          <w:sz w:val="24"/>
          <w:szCs w:val="24"/>
        </w:rPr>
        <w:t xml:space="preserve"> Федерального закона от 6 октября 2003 года № 131-ФЗ «Об общих принципах организации местного самоуправления в Российской Федерации.</w:t>
      </w:r>
    </w:p>
    <w:p>
      <w:pPr>
        <w:pStyle w:val="Normal"/>
        <w:spacing w:lineRule="auto" w:line="240"/>
        <w:ind w:left="0" w:right="0" w:firstLine="709"/>
        <w:jc w:val="both"/>
        <w:rPr>
          <w:rFonts w:ascii="Arimo" w:hAnsi="Arimo" w:cs="DejaVu Math TeX Gyre"/>
          <w:sz w:val="24"/>
          <w:szCs w:val="24"/>
        </w:rPr>
      </w:pPr>
      <w:r>
        <w:rPr>
          <w:rFonts w:cs="DejaVu Math TeX Gyre" w:ascii="Arimo" w:hAnsi="Arimo"/>
          <w:sz w:val="24"/>
          <w:szCs w:val="24"/>
        </w:rPr>
      </w:r>
    </w:p>
    <w:p>
      <w:pPr>
        <w:pStyle w:val="ConsPlusTitle"/>
        <w:numPr>
          <w:ilvl w:val="0"/>
          <w:numId w:val="0"/>
        </w:numPr>
        <w:spacing w:lineRule="auto" w:line="240"/>
        <w:ind w:left="1543" w:right="0" w:hanging="0"/>
        <w:jc w:val="center"/>
        <w:outlineLvl w:val="1"/>
        <w:rPr>
          <w:rFonts w:ascii="DejaVu Math TeX Gyre" w:hAnsi="DejaVu Math TeX Gyre" w:cs="DejaVu Math TeX Gyre"/>
          <w:sz w:val="28"/>
          <w:szCs w:val="28"/>
        </w:rPr>
      </w:pPr>
      <w:r>
        <w:rPr>
          <w:rFonts w:cs="DejaVu Math TeX Gyre" w:ascii="Arimo" w:hAnsi="Arimo"/>
          <w:b w:val="false"/>
          <w:sz w:val="24"/>
          <w:szCs w:val="24"/>
        </w:rPr>
        <w:t>2. Категории риска причинения вреда (ущерба)</w:t>
      </w:r>
    </w:p>
    <w:p>
      <w:pPr>
        <w:pStyle w:val="ListParagraph"/>
        <w:widowControl/>
        <w:tabs>
          <w:tab w:val="clear" w:pos="708"/>
          <w:tab w:val="left" w:pos="1134" w:leader="none"/>
        </w:tabs>
        <w:spacing w:lineRule="auto" w:line="240"/>
        <w:ind w:left="0" w:right="0" w:firstLine="709"/>
        <w:jc w:val="both"/>
        <w:rPr>
          <w:rFonts w:ascii="DejaVu Math TeX Gyre" w:hAnsi="DejaVu Math TeX Gyre" w:cs="DejaVu Math TeX Gyre"/>
          <w:sz w:val="28"/>
          <w:szCs w:val="28"/>
        </w:rPr>
      </w:pPr>
      <w:r>
        <w:rPr>
          <w:rFonts w:cs="DejaVu Math TeX Gyre" w:ascii="Arimo" w:hAnsi="Arimo"/>
          <w:sz w:val="24"/>
          <w:szCs w:val="24"/>
        </w:rPr>
        <w:t>2.1. Муниципальный контроль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 при этом Контрольным органом на постоянной основе проводится мониторинг (сбор, обработка, анализ и учет) сведений, используемых для оценки и управления рисками причинения вреда (ущерба).</w:t>
      </w:r>
    </w:p>
    <w:p>
      <w:pPr>
        <w:pStyle w:val="ListParagraph"/>
        <w:widowControl/>
        <w:tabs>
          <w:tab w:val="clear" w:pos="708"/>
          <w:tab w:val="left" w:pos="1134" w:leader="none"/>
        </w:tabs>
        <w:spacing w:lineRule="auto" w:line="240"/>
        <w:ind w:left="0" w:right="0" w:firstLine="709"/>
        <w:jc w:val="both"/>
        <w:rPr>
          <w:rFonts w:ascii="DejaVu Math TeX Gyre" w:hAnsi="DejaVu Math TeX Gyre" w:cs="DejaVu Math TeX Gyre"/>
          <w:sz w:val="28"/>
          <w:szCs w:val="28"/>
        </w:rPr>
      </w:pPr>
      <w:r>
        <w:rPr>
          <w:rFonts w:cs="DejaVu Math TeX Gyre" w:ascii="Arimo" w:hAnsi="Arimo"/>
          <w:sz w:val="24"/>
          <w:szCs w:val="24"/>
        </w:rPr>
        <w:t>2.2. В целях управления рисками причинения вреда (ущерба) при осуществлении муниципального контроля объекты контроля могут быть отнесены к одной из следующих категорий риска причинения вреда (ущерба) (далее – категории риска):</w:t>
      </w:r>
    </w:p>
    <w:p>
      <w:pPr>
        <w:pStyle w:val="Normal"/>
        <w:widowControl/>
        <w:spacing w:lineRule="auto" w:line="240"/>
        <w:ind w:left="0" w:right="0" w:firstLine="709"/>
        <w:jc w:val="both"/>
        <w:rPr>
          <w:rFonts w:ascii="DejaVu Math TeX Gyre" w:hAnsi="DejaVu Math TeX Gyre" w:cs="DejaVu Math TeX Gyre"/>
          <w:sz w:val="28"/>
          <w:szCs w:val="28"/>
        </w:rPr>
      </w:pPr>
      <w:r>
        <w:rPr>
          <w:rFonts w:cs="DejaVu Math TeX Gyre" w:ascii="Arimo" w:hAnsi="Arimo"/>
          <w:sz w:val="24"/>
          <w:szCs w:val="24"/>
        </w:rPr>
        <w:t>средний риск;</w:t>
      </w:r>
    </w:p>
    <w:p>
      <w:pPr>
        <w:pStyle w:val="Normal"/>
        <w:widowControl/>
        <w:spacing w:lineRule="auto" w:line="240"/>
        <w:ind w:left="0" w:right="0" w:firstLine="709"/>
        <w:jc w:val="both"/>
        <w:rPr>
          <w:rFonts w:ascii="DejaVu Math TeX Gyre" w:hAnsi="DejaVu Math TeX Gyre" w:cs="DejaVu Math TeX Gyre"/>
          <w:sz w:val="28"/>
          <w:szCs w:val="28"/>
        </w:rPr>
      </w:pPr>
      <w:r>
        <w:rPr>
          <w:rFonts w:cs="DejaVu Math TeX Gyre" w:ascii="Arimo" w:hAnsi="Arimo"/>
          <w:sz w:val="24"/>
          <w:szCs w:val="24"/>
        </w:rPr>
        <w:t>умеренный риск;</w:t>
      </w:r>
    </w:p>
    <w:p>
      <w:pPr>
        <w:pStyle w:val="Normal"/>
        <w:widowControl/>
        <w:spacing w:lineRule="auto" w:line="240"/>
        <w:ind w:left="0" w:right="0" w:firstLine="709"/>
        <w:jc w:val="both"/>
        <w:rPr>
          <w:rFonts w:ascii="DejaVu Math TeX Gyre" w:hAnsi="DejaVu Math TeX Gyre" w:cs="DejaVu Math TeX Gyre"/>
          <w:sz w:val="28"/>
          <w:szCs w:val="28"/>
        </w:rPr>
      </w:pPr>
      <w:r>
        <w:rPr>
          <w:rFonts w:cs="DejaVu Math TeX Gyre" w:ascii="Arimo" w:hAnsi="Arimo"/>
          <w:sz w:val="24"/>
          <w:szCs w:val="24"/>
        </w:rPr>
        <w:t>низкий риск.</w:t>
      </w:r>
    </w:p>
    <w:p>
      <w:pPr>
        <w:pStyle w:val="ListParagraph"/>
        <w:widowControl/>
        <w:tabs>
          <w:tab w:val="clear" w:pos="708"/>
          <w:tab w:val="left" w:pos="1134" w:leader="none"/>
        </w:tabs>
        <w:spacing w:lineRule="auto" w:line="240"/>
        <w:ind w:left="0" w:right="0" w:firstLine="709"/>
        <w:jc w:val="both"/>
        <w:rPr>
          <w:rFonts w:ascii="DejaVu Math TeX Gyre" w:hAnsi="DejaVu Math TeX Gyre" w:cs="DejaVu Math TeX Gyre"/>
          <w:sz w:val="28"/>
          <w:szCs w:val="28"/>
        </w:rPr>
      </w:pPr>
      <w:r>
        <w:rPr>
          <w:rFonts w:cs="DejaVu Math TeX Gyre" w:ascii="Arimo" w:hAnsi="Arimo"/>
          <w:sz w:val="24"/>
          <w:szCs w:val="24"/>
        </w:rPr>
        <w:t>2.3. Критерии отнесения объектов контроля к категориям риска в рамках осуществления муниципального контроля установлены приложением 1 к настоящему Положению.</w:t>
      </w:r>
    </w:p>
    <w:p>
      <w:pPr>
        <w:pStyle w:val="ListParagraph"/>
        <w:widowControl/>
        <w:tabs>
          <w:tab w:val="clear" w:pos="708"/>
          <w:tab w:val="left" w:pos="1134" w:leader="none"/>
        </w:tabs>
        <w:spacing w:lineRule="auto" w:line="240"/>
        <w:ind w:left="0" w:right="0" w:firstLine="709"/>
        <w:jc w:val="both"/>
        <w:rPr>
          <w:rFonts w:ascii="DejaVu Math TeX Gyre" w:hAnsi="DejaVu Math TeX Gyre" w:cs="DejaVu Math TeX Gyre"/>
          <w:sz w:val="28"/>
          <w:szCs w:val="28"/>
        </w:rPr>
      </w:pPr>
      <w:r>
        <w:rPr>
          <w:rFonts w:cs="DejaVu Math TeX Gyre" w:ascii="Arimo" w:hAnsi="Arimo"/>
          <w:sz w:val="24"/>
          <w:szCs w:val="24"/>
        </w:rPr>
        <w:t>2.4. Отнесение объекта контроля к одной из категорий риска осуществляется Контрольным органом на основе сопоставления его характеристик с утвержденными критериями риска, при этом 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pPr>
        <w:pStyle w:val="ListParagraph"/>
        <w:widowControl/>
        <w:tabs>
          <w:tab w:val="clear" w:pos="708"/>
          <w:tab w:val="left" w:pos="1134" w:leader="none"/>
        </w:tabs>
        <w:spacing w:lineRule="auto" w:line="240"/>
        <w:ind w:left="0" w:right="0" w:firstLine="709"/>
        <w:jc w:val="both"/>
        <w:rPr>
          <w:rFonts w:ascii="DejaVu Math TeX Gyre" w:hAnsi="DejaVu Math TeX Gyre" w:cs="DejaVu Math TeX Gyre"/>
          <w:sz w:val="28"/>
          <w:szCs w:val="28"/>
        </w:rPr>
      </w:pPr>
      <w:r>
        <w:rPr>
          <w:rFonts w:cs="DejaVu Math TeX Gyre" w:ascii="Arimo" w:hAnsi="Arimo"/>
          <w:sz w:val="24"/>
          <w:szCs w:val="24"/>
        </w:rPr>
        <w:t>Сведения об отнесении объектов контроля к определенной категории риска вносятся в информационную систему Единый реестр видов контроля.</w:t>
      </w:r>
    </w:p>
    <w:p>
      <w:pPr>
        <w:pStyle w:val="ListParagraph"/>
        <w:widowControl/>
        <w:tabs>
          <w:tab w:val="clear" w:pos="708"/>
          <w:tab w:val="left" w:pos="1134" w:leader="none"/>
        </w:tabs>
        <w:spacing w:lineRule="auto" w:line="240"/>
        <w:ind w:left="0" w:right="0" w:firstLine="709"/>
        <w:jc w:val="both"/>
        <w:rPr>
          <w:rFonts w:ascii="DejaVu Math TeX Gyre" w:hAnsi="DejaVu Math TeX Gyre" w:cs="DejaVu Math TeX Gyre"/>
          <w:sz w:val="28"/>
          <w:szCs w:val="28"/>
        </w:rPr>
      </w:pPr>
      <w:r>
        <w:rPr>
          <w:rFonts w:cs="DejaVu Math TeX Gyre" w:ascii="Arimo" w:hAnsi="Arimo"/>
          <w:sz w:val="24"/>
          <w:szCs w:val="24"/>
        </w:rPr>
        <w:t xml:space="preserve">2.5. Перечень индикаторов риска нарушения обязательных требований, проверяемых в рамках осуществления муниципального контроля утверждается решением Совета. </w:t>
      </w:r>
    </w:p>
    <w:p>
      <w:pPr>
        <w:pStyle w:val="ListParagraph"/>
        <w:widowControl/>
        <w:tabs>
          <w:tab w:val="clear" w:pos="708"/>
          <w:tab w:val="left" w:pos="1134" w:leader="none"/>
        </w:tabs>
        <w:spacing w:lineRule="auto" w:line="240"/>
        <w:ind w:left="0" w:right="0" w:firstLine="709"/>
        <w:jc w:val="both"/>
        <w:rPr>
          <w:rFonts w:ascii="DejaVu Math TeX Gyre" w:hAnsi="DejaVu Math TeX Gyre" w:cs="DejaVu Math TeX Gyre"/>
          <w:sz w:val="28"/>
          <w:szCs w:val="28"/>
        </w:rPr>
      </w:pPr>
      <w:r>
        <w:rPr>
          <w:rFonts w:cs="DejaVu Math TeX Gyre" w:ascii="Arimo" w:hAnsi="Arimo"/>
          <w:sz w:val="24"/>
          <w:szCs w:val="24"/>
        </w:rPr>
        <w:t>2.6. В случае если объект контроля не отнесен к определенной категории риска, он считается отнесенным к категории низкого риска.</w:t>
      </w:r>
    </w:p>
    <w:p>
      <w:pPr>
        <w:pStyle w:val="ListParagraph"/>
        <w:widowControl/>
        <w:tabs>
          <w:tab w:val="clear" w:pos="708"/>
          <w:tab w:val="left" w:pos="1134" w:leader="none"/>
        </w:tabs>
        <w:spacing w:lineRule="auto" w:line="240"/>
        <w:ind w:left="0" w:right="0" w:firstLine="709"/>
        <w:jc w:val="both"/>
        <w:rPr>
          <w:rFonts w:ascii="DejaVu Math TeX Gyre" w:hAnsi="DejaVu Math TeX Gyre" w:cs="DejaVu Math TeX Gyre"/>
          <w:sz w:val="28"/>
          <w:szCs w:val="28"/>
        </w:rPr>
      </w:pPr>
      <w:r>
        <w:rPr>
          <w:rFonts w:cs="DejaVu Math TeX Gyre" w:ascii="Arimo" w:hAnsi="Arimo"/>
          <w:sz w:val="24"/>
          <w:szCs w:val="24"/>
        </w:rPr>
        <w:t>2.7. Контрольный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принимает решение об изменении категории риска объекта контроля.</w:t>
      </w:r>
    </w:p>
    <w:p>
      <w:pPr>
        <w:pStyle w:val="ListParagraph"/>
        <w:widowControl/>
        <w:tabs>
          <w:tab w:val="clear" w:pos="708"/>
          <w:tab w:val="left" w:pos="1134" w:leader="none"/>
        </w:tabs>
        <w:spacing w:lineRule="auto" w:line="240"/>
        <w:ind w:left="0" w:right="0" w:firstLine="709"/>
        <w:jc w:val="both"/>
        <w:rPr>
          <w:rFonts w:ascii="DejaVu Math TeX Gyre" w:hAnsi="DejaVu Math TeX Gyre" w:cs="DejaVu Math TeX Gyre"/>
          <w:sz w:val="28"/>
          <w:szCs w:val="28"/>
        </w:rPr>
      </w:pPr>
      <w:r>
        <w:rPr>
          <w:rFonts w:cs="DejaVu Math TeX Gyre" w:ascii="Arimo" w:hAnsi="Arimo"/>
          <w:sz w:val="24"/>
          <w:szCs w:val="24"/>
        </w:rPr>
        <w:t>2.8</w:t>
      </w:r>
      <w:r>
        <w:rPr>
          <w:rFonts w:cs="DejaVu Math TeX Gyre" w:ascii="Arimo" w:hAnsi="Arimo"/>
          <w:sz w:val="24"/>
          <w:szCs w:val="24"/>
          <w:shd w:fill="auto" w:val="clear"/>
        </w:rPr>
        <w:t xml:space="preserve">. </w:t>
      </w:r>
      <w:r>
        <w:rPr>
          <w:rFonts w:cs="DejaVu Math TeX Gyre" w:ascii="Arimo" w:hAnsi="Arimo"/>
          <w:color w:val="000000"/>
          <w:sz w:val="24"/>
          <w:szCs w:val="24"/>
          <w:shd w:fill="auto" w:val="clear"/>
        </w:rPr>
        <w:t>Контролируемое лицо, в том числе с использованием единого портала государственных и муниципальных услуг (функций), имеет право подать в Контрольный орган заявление об изменении категории риска осуществляемой им деятельности либо категории риска принадлежащих ему (используемых им) иных объектов контроля в случае их соответствия критериям риска для отнесения к иной категории риска.</w:t>
      </w:r>
    </w:p>
    <w:p>
      <w:pPr>
        <w:pStyle w:val="ListParagraph"/>
        <w:widowControl/>
        <w:tabs>
          <w:tab w:val="clear" w:pos="708"/>
          <w:tab w:val="left" w:pos="1134" w:leader="none"/>
        </w:tabs>
        <w:spacing w:lineRule="auto" w:line="240"/>
        <w:ind w:left="0" w:right="0" w:firstLine="709"/>
        <w:jc w:val="both"/>
        <w:rPr>
          <w:rFonts w:ascii="Arimo" w:hAnsi="Arimo" w:cs="DejaVu Math TeX Gyre"/>
          <w:sz w:val="24"/>
          <w:szCs w:val="24"/>
        </w:rPr>
      </w:pPr>
      <w:r>
        <w:rPr>
          <w:rFonts w:cs="DejaVu Math TeX Gyre" w:ascii="Arimo" w:hAnsi="Arimo"/>
          <w:sz w:val="24"/>
          <w:szCs w:val="24"/>
        </w:rPr>
      </w:r>
    </w:p>
    <w:p>
      <w:pPr>
        <w:pStyle w:val="Normal"/>
        <w:widowControl/>
        <w:tabs>
          <w:tab w:val="clear" w:pos="708"/>
          <w:tab w:val="left" w:pos="1134" w:leader="none"/>
        </w:tabs>
        <w:spacing w:lineRule="auto" w:line="240"/>
        <w:jc w:val="center"/>
        <w:rPr>
          <w:rFonts w:ascii="DejaVu Math TeX Gyre" w:hAnsi="DejaVu Math TeX Gyre" w:cs="DejaVu Math TeX Gyre"/>
          <w:sz w:val="28"/>
          <w:szCs w:val="28"/>
        </w:rPr>
      </w:pPr>
      <w:r>
        <w:rPr>
          <w:rFonts w:cs="DejaVu Math TeX Gyre" w:ascii="Arimo" w:hAnsi="Arimo"/>
          <w:bCs/>
          <w:color w:val="auto"/>
          <w:sz w:val="24"/>
          <w:szCs w:val="24"/>
        </w:rPr>
        <w:t xml:space="preserve">3. Виды профилактических мероприятий, которые проводятся при осуществлении муниципального контроля </w:t>
      </w:r>
    </w:p>
    <w:p>
      <w:pPr>
        <w:pStyle w:val="ListParagraph"/>
        <w:widowControl/>
        <w:tabs>
          <w:tab w:val="clear" w:pos="708"/>
          <w:tab w:val="left" w:pos="1134" w:leader="none"/>
        </w:tabs>
        <w:spacing w:lineRule="auto" w:line="240"/>
        <w:ind w:left="0" w:right="0" w:firstLine="709"/>
        <w:jc w:val="both"/>
        <w:rPr>
          <w:rFonts w:ascii="DejaVu Math TeX Gyre" w:hAnsi="DejaVu Math TeX Gyre" w:cs="DejaVu Math TeX Gyre"/>
          <w:sz w:val="28"/>
          <w:szCs w:val="28"/>
        </w:rPr>
      </w:pPr>
      <w:r>
        <w:rPr>
          <w:rFonts w:cs="DejaVu Math TeX Gyre" w:ascii="Arimo" w:hAnsi="Arimo"/>
          <w:sz w:val="24"/>
          <w:szCs w:val="24"/>
        </w:rPr>
        <w:t>При осуществлении муниципального контроля Контрольный орган проводит следующие виды профилактических мероприятий:</w:t>
      </w:r>
    </w:p>
    <w:p>
      <w:pPr>
        <w:pStyle w:val="ConsPlusNormal"/>
        <w:spacing w:lineRule="auto" w:line="240"/>
        <w:ind w:left="0" w:right="0" w:firstLine="709"/>
        <w:jc w:val="both"/>
        <w:rPr>
          <w:rFonts w:ascii="DejaVu Math TeX Gyre" w:hAnsi="DejaVu Math TeX Gyre" w:cs="DejaVu Math TeX Gyre"/>
          <w:sz w:val="28"/>
          <w:szCs w:val="28"/>
        </w:rPr>
      </w:pPr>
      <w:r>
        <w:rPr>
          <w:rFonts w:cs="DejaVu Math TeX Gyre" w:ascii="Arimo" w:hAnsi="Arimo"/>
          <w:sz w:val="24"/>
          <w:szCs w:val="24"/>
        </w:rPr>
        <w:t>1) информирование;</w:t>
      </w:r>
    </w:p>
    <w:p>
      <w:pPr>
        <w:pStyle w:val="ConsPlusNormal"/>
        <w:spacing w:lineRule="auto" w:line="240"/>
        <w:ind w:left="0" w:right="0" w:firstLine="709"/>
        <w:jc w:val="both"/>
        <w:rPr>
          <w:rFonts w:ascii="DejaVu Math TeX Gyre" w:hAnsi="DejaVu Math TeX Gyre" w:cs="DejaVu Math TeX Gyre"/>
          <w:sz w:val="28"/>
          <w:szCs w:val="28"/>
        </w:rPr>
      </w:pPr>
      <w:r>
        <w:rPr>
          <w:rFonts w:cs="DejaVu Math TeX Gyre" w:ascii="Arimo" w:hAnsi="Arimo"/>
          <w:sz w:val="24"/>
          <w:szCs w:val="24"/>
        </w:rPr>
        <w:t>2) обобщение правоприменительной практики;</w:t>
      </w:r>
    </w:p>
    <w:p>
      <w:pPr>
        <w:pStyle w:val="ConsPlusNormal"/>
        <w:spacing w:lineRule="auto" w:line="240"/>
        <w:ind w:left="0" w:right="0" w:firstLine="709"/>
        <w:jc w:val="both"/>
        <w:rPr>
          <w:rFonts w:ascii="DejaVu Math TeX Gyre" w:hAnsi="DejaVu Math TeX Gyre" w:cs="DejaVu Math TeX Gyre"/>
          <w:sz w:val="28"/>
          <w:szCs w:val="28"/>
        </w:rPr>
      </w:pPr>
      <w:r>
        <w:rPr>
          <w:rFonts w:cs="DejaVu Math TeX Gyre" w:ascii="Arimo" w:hAnsi="Arimo"/>
          <w:sz w:val="24"/>
          <w:szCs w:val="24"/>
        </w:rPr>
        <w:t>3) объявление предостережения;</w:t>
      </w:r>
    </w:p>
    <w:p>
      <w:pPr>
        <w:pStyle w:val="ConsPlusNormal"/>
        <w:spacing w:lineRule="auto" w:line="240"/>
        <w:ind w:left="0" w:right="0" w:firstLine="709"/>
        <w:jc w:val="both"/>
        <w:rPr>
          <w:rFonts w:ascii="DejaVu Math TeX Gyre" w:hAnsi="DejaVu Math TeX Gyre" w:cs="DejaVu Math TeX Gyre"/>
          <w:sz w:val="28"/>
          <w:szCs w:val="28"/>
        </w:rPr>
      </w:pPr>
      <w:r>
        <w:rPr>
          <w:rFonts w:cs="DejaVu Math TeX Gyre" w:ascii="Arimo" w:hAnsi="Arimo"/>
          <w:sz w:val="24"/>
          <w:szCs w:val="24"/>
        </w:rPr>
        <w:t>4) консультирование;</w:t>
      </w:r>
    </w:p>
    <w:p>
      <w:pPr>
        <w:pStyle w:val="ConsPlusNormal"/>
        <w:spacing w:lineRule="auto" w:line="240"/>
        <w:ind w:left="0" w:right="0" w:firstLine="709"/>
        <w:jc w:val="both"/>
        <w:rPr>
          <w:rFonts w:ascii="DejaVu Math TeX Gyre" w:hAnsi="DejaVu Math TeX Gyre" w:cs="DejaVu Math TeX Gyre"/>
          <w:sz w:val="28"/>
          <w:szCs w:val="28"/>
        </w:rPr>
      </w:pPr>
      <w:r>
        <w:rPr>
          <w:rFonts w:cs="DejaVu Math TeX Gyre" w:ascii="Arimo" w:hAnsi="Arimo"/>
          <w:sz w:val="24"/>
          <w:szCs w:val="24"/>
        </w:rPr>
        <w:t>5) профилактический визит.</w:t>
      </w:r>
    </w:p>
    <w:p>
      <w:pPr>
        <w:pStyle w:val="ConsPlusNormal"/>
        <w:spacing w:lineRule="auto" w:line="240"/>
        <w:ind w:left="0" w:right="0" w:firstLine="709"/>
        <w:jc w:val="both"/>
        <w:rPr>
          <w:rFonts w:ascii="DejaVu Math TeX Gyre" w:hAnsi="DejaVu Math TeX Gyre" w:cs="DejaVu Math TeX Gyre"/>
          <w:sz w:val="28"/>
          <w:szCs w:val="28"/>
        </w:rPr>
      </w:pPr>
      <w:r>
        <w:rPr>
          <w:rFonts w:cs="DejaVu Math TeX Gyre" w:ascii="Arimo" w:hAnsi="Arimo"/>
          <w:sz w:val="24"/>
          <w:szCs w:val="24"/>
        </w:rPr>
        <w:t>Профилактические мероприятия осуществляются на основании Программы профилактики рисков причинения вреда (ущерба) охраняемым законом ценностям, ежегодно утверждаемой Контрольным органом. Также проводятся профилактические мероприятия, не предусмотренные указанной Программой.</w:t>
      </w:r>
    </w:p>
    <w:p>
      <w:pPr>
        <w:pStyle w:val="ConsPlusNormal"/>
        <w:spacing w:lineRule="auto" w:line="240"/>
        <w:ind w:left="0" w:right="0" w:hanging="0"/>
        <w:jc w:val="both"/>
        <w:rPr>
          <w:rFonts w:ascii="Arimo" w:hAnsi="Arimo" w:cs="DejaVu Math TeX Gyre"/>
          <w:sz w:val="24"/>
          <w:szCs w:val="24"/>
        </w:rPr>
      </w:pPr>
      <w:r>
        <w:rPr>
          <w:rFonts w:cs="DejaVu Math TeX Gyre" w:ascii="Arimo" w:hAnsi="Arimo"/>
          <w:sz w:val="24"/>
          <w:szCs w:val="24"/>
        </w:rPr>
      </w:r>
    </w:p>
    <w:p>
      <w:pPr>
        <w:pStyle w:val="ConsPlusNormal"/>
        <w:spacing w:lineRule="auto" w:line="240"/>
        <w:ind w:left="0" w:right="0" w:hanging="0"/>
        <w:jc w:val="center"/>
        <w:rPr>
          <w:rFonts w:ascii="DejaVu Math TeX Gyre" w:hAnsi="DejaVu Math TeX Gyre" w:cs="DejaVu Math TeX Gyre"/>
          <w:sz w:val="28"/>
          <w:szCs w:val="28"/>
        </w:rPr>
      </w:pPr>
      <w:r>
        <w:rPr>
          <w:rFonts w:cs="DejaVu Math TeX Gyre" w:ascii="Arimo" w:hAnsi="Arimo"/>
          <w:sz w:val="24"/>
          <w:szCs w:val="24"/>
        </w:rPr>
        <w:t xml:space="preserve">3.1. Информирование </w:t>
      </w:r>
    </w:p>
    <w:p>
      <w:pPr>
        <w:pStyle w:val="ConsPlusNormal"/>
        <w:spacing w:lineRule="auto" w:line="240"/>
        <w:ind w:left="0" w:right="0" w:hanging="0"/>
        <w:jc w:val="center"/>
        <w:rPr>
          <w:rFonts w:ascii="DejaVu Math TeX Gyre" w:hAnsi="DejaVu Math TeX Gyre" w:cs="DejaVu Math TeX Gyre"/>
          <w:sz w:val="28"/>
          <w:szCs w:val="28"/>
        </w:rPr>
      </w:pPr>
      <w:r>
        <w:rPr>
          <w:rFonts w:cs="DejaVu Math TeX Gyre" w:ascii="Arimo" w:hAnsi="Arimo"/>
          <w:sz w:val="24"/>
          <w:szCs w:val="24"/>
        </w:rPr>
        <w:t>контролируемых и иных заинтересованных лиц по вопросам соблюдения обязательных требований и обобщение правоприменительной практики</w:t>
      </w:r>
    </w:p>
    <w:p>
      <w:pPr>
        <w:pStyle w:val="ListParagraph"/>
        <w:widowControl/>
        <w:tabs>
          <w:tab w:val="clear" w:pos="708"/>
          <w:tab w:val="left" w:pos="1134" w:leader="none"/>
        </w:tabs>
        <w:spacing w:lineRule="auto" w:line="240"/>
        <w:ind w:left="0" w:right="0" w:firstLine="709"/>
        <w:jc w:val="both"/>
        <w:rPr>
          <w:rFonts w:ascii="DejaVu Math TeX Gyre" w:hAnsi="DejaVu Math TeX Gyre" w:cs="DejaVu Math TeX Gyre"/>
          <w:color w:val="auto"/>
          <w:sz w:val="28"/>
          <w:szCs w:val="28"/>
          <w:lang w:val="x-none" w:eastAsia="x-none"/>
        </w:rPr>
      </w:pPr>
      <w:r>
        <w:rPr>
          <w:rFonts w:cs="DejaVu Math TeX Gyre" w:ascii="Arimo" w:hAnsi="Arimo"/>
          <w:sz w:val="24"/>
          <w:szCs w:val="24"/>
        </w:rPr>
        <w:t xml:space="preserve">3.1.1. </w:t>
      </w:r>
      <w:r>
        <w:rPr>
          <w:rFonts w:cs="DejaVu Math TeX Gyre" w:ascii="Arimo" w:hAnsi="Arimo"/>
          <w:sz w:val="24"/>
          <w:szCs w:val="24"/>
          <w:lang w:val="x-none" w:eastAsia="x-none"/>
        </w:rPr>
        <w:t xml:space="preserve">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на официальном сайте </w:t>
      </w:r>
      <w:r>
        <w:rPr>
          <w:rFonts w:cs="DejaVu Math TeX Gyre" w:ascii="Arimo" w:hAnsi="Arimo"/>
          <w:sz w:val="24"/>
          <w:szCs w:val="24"/>
        </w:rPr>
        <w:t>Агрызского муниципального района в составе портала муниципальных образований Республики Татарстан</w:t>
      </w:r>
      <w:r>
        <w:rPr>
          <w:rFonts w:cs="DejaVu Math TeX Gyre" w:ascii="Arimo" w:hAnsi="Arimo"/>
          <w:i/>
          <w:sz w:val="24"/>
          <w:szCs w:val="24"/>
          <w:lang w:eastAsia="x-none"/>
        </w:rPr>
        <w:t xml:space="preserve"> </w:t>
      </w:r>
      <w:r>
        <w:rPr>
          <w:rFonts w:cs="DejaVu Math TeX Gyre" w:ascii="Arimo" w:hAnsi="Arimo"/>
          <w:sz w:val="24"/>
          <w:szCs w:val="24"/>
          <w:lang w:val="x-none" w:eastAsia="x-none"/>
        </w:rPr>
        <w:t>в информационно-телекоммуникационной сети</w:t>
      </w:r>
      <w:r>
        <w:rPr>
          <w:rFonts w:cs="DejaVu Math TeX Gyre" w:ascii="Arimo" w:hAnsi="Arimo"/>
          <w:sz w:val="24"/>
          <w:szCs w:val="24"/>
          <w:lang w:eastAsia="x-none"/>
        </w:rPr>
        <w:t xml:space="preserve"> </w:t>
      </w:r>
      <w:r>
        <w:rPr>
          <w:rFonts w:cs="DejaVu Math TeX Gyre" w:ascii="Arimo" w:hAnsi="Arimo"/>
          <w:sz w:val="24"/>
          <w:szCs w:val="24"/>
          <w:lang w:val="x-none" w:eastAsia="x-none"/>
        </w:rPr>
        <w:t>«Интернет»</w:t>
      </w:r>
      <w:r>
        <w:rPr>
          <w:rFonts w:cs="DejaVu Math TeX Gyre" w:ascii="Arimo" w:hAnsi="Arimo"/>
          <w:sz w:val="24"/>
          <w:szCs w:val="24"/>
          <w:lang w:eastAsia="x-none"/>
        </w:rPr>
        <w:t xml:space="preserve"> </w:t>
      </w:r>
      <w:r>
        <w:rPr>
          <w:rFonts w:cs="DejaVu Math TeX Gyre" w:ascii="Arimo" w:hAnsi="Arimo"/>
          <w:sz w:val="24"/>
          <w:szCs w:val="24"/>
        </w:rPr>
        <w:t>(https://agryz.tatarstan.ru)</w:t>
      </w:r>
      <w:r>
        <w:rPr>
          <w:rFonts w:cs="DejaVu Math TeX Gyre" w:ascii="Arimo" w:hAnsi="Arimo"/>
          <w:sz w:val="24"/>
          <w:szCs w:val="24"/>
          <w:lang w:val="x-none" w:eastAsia="x-none"/>
        </w:rPr>
        <w:t>, в средствах массовой информации, через личные кабинеты контролируемых лиц в государственных информационных системах (при их наличии) и в иных формах</w:t>
      </w:r>
      <w:r>
        <w:rPr>
          <w:rFonts w:cs="DejaVu Math TeX Gyre" w:ascii="Arimo" w:hAnsi="Arimo"/>
          <w:sz w:val="24"/>
          <w:szCs w:val="24"/>
          <w:lang w:eastAsia="x-none"/>
        </w:rPr>
        <w:t xml:space="preserve"> следующих сведений:</w:t>
      </w:r>
    </w:p>
    <w:p>
      <w:pPr>
        <w:pStyle w:val="Normal"/>
        <w:widowControl/>
        <w:tabs>
          <w:tab w:val="clear" w:pos="708"/>
          <w:tab w:val="left" w:pos="1134" w:leader="none"/>
        </w:tabs>
        <w:spacing w:lineRule="auto" w:line="240" w:before="0" w:after="0"/>
        <w:ind w:left="0" w:right="0" w:firstLine="709"/>
        <w:contextualSpacing/>
        <w:jc w:val="both"/>
        <w:rPr>
          <w:rFonts w:ascii="DejaVu Math TeX Gyre" w:hAnsi="DejaVu Math TeX Gyre" w:eastAsia="DejaVu Math TeX Gyre" w:cs="DejaVu Math TeX Gyre"/>
          <w:color w:val="auto"/>
          <w:sz w:val="28"/>
          <w:szCs w:val="28"/>
          <w:lang w:eastAsia="x-none"/>
        </w:rPr>
      </w:pPr>
      <w:r>
        <w:rPr>
          <w:rFonts w:cs="DejaVu Math TeX Gyre" w:ascii="Arimo" w:hAnsi="Arimo"/>
          <w:color w:val="auto"/>
          <w:sz w:val="24"/>
          <w:szCs w:val="24"/>
          <w:lang w:val="x-none" w:eastAsia="x-none"/>
        </w:rPr>
        <w:t>1) тексты нормативных правовых актов, регулирующих осуществление</w:t>
        <w:br/>
        <w:t>муниципального контроля;</w:t>
      </w:r>
    </w:p>
    <w:p>
      <w:pPr>
        <w:pStyle w:val="Normal"/>
        <w:widowControl/>
        <w:tabs>
          <w:tab w:val="clear" w:pos="708"/>
          <w:tab w:val="left" w:pos="1134" w:leader="none"/>
        </w:tabs>
        <w:spacing w:lineRule="auto" w:line="240" w:before="0" w:after="0"/>
        <w:ind w:left="0" w:right="0" w:firstLine="567"/>
        <w:contextualSpacing/>
        <w:jc w:val="both"/>
        <w:rPr>
          <w:rFonts w:ascii="DejaVu Math TeX Gyre" w:hAnsi="DejaVu Math TeX Gyre" w:cs="DejaVu Math TeX Gyre"/>
          <w:color w:val="auto"/>
          <w:sz w:val="28"/>
          <w:szCs w:val="28"/>
          <w:lang w:val="x-none" w:eastAsia="x-none"/>
        </w:rPr>
      </w:pPr>
      <w:r>
        <w:rPr>
          <w:rFonts w:eastAsia="DejaVu Math TeX Gyre" w:cs="DejaVu Math TeX Gyre" w:ascii="Arimo" w:hAnsi="Arimo"/>
          <w:color w:val="auto"/>
          <w:sz w:val="24"/>
          <w:szCs w:val="24"/>
          <w:lang w:eastAsia="x-none"/>
        </w:rPr>
        <w:t xml:space="preserve">  </w:t>
      </w:r>
      <w:r>
        <w:rPr>
          <w:rFonts w:cs="DejaVu Math TeX Gyre" w:ascii="Arimo" w:hAnsi="Arimo"/>
          <w:color w:val="auto"/>
          <w:sz w:val="24"/>
          <w:szCs w:val="24"/>
          <w:lang w:val="x-none" w:eastAsia="x-none"/>
        </w:rPr>
        <w:t>2) сведения об изменениях, внесенных в нормативные правовые акты, регулирующие осуществление муниципального контроля, о сроках и порядке их вступления в силу;</w:t>
      </w:r>
    </w:p>
    <w:p>
      <w:pPr>
        <w:pStyle w:val="Normal"/>
        <w:widowControl/>
        <w:tabs>
          <w:tab w:val="clear" w:pos="708"/>
          <w:tab w:val="left" w:pos="1134" w:leader="none"/>
        </w:tabs>
        <w:spacing w:lineRule="auto" w:line="240" w:before="0" w:after="0"/>
        <w:ind w:left="709" w:right="0" w:hanging="11"/>
        <w:contextualSpacing/>
        <w:jc w:val="both"/>
        <w:rPr>
          <w:rFonts w:ascii="DejaVu Math TeX Gyre" w:hAnsi="DejaVu Math TeX Gyre" w:cs="DejaVu Math TeX Gyre"/>
          <w:color w:val="auto"/>
          <w:sz w:val="28"/>
          <w:szCs w:val="28"/>
          <w:lang w:val="x-none" w:eastAsia="x-none"/>
        </w:rPr>
      </w:pPr>
      <w:r>
        <w:rPr>
          <w:rFonts w:cs="DejaVu Math TeX Gyre" w:ascii="Arimo" w:hAnsi="Arimo"/>
          <w:color w:val="auto"/>
          <w:sz w:val="24"/>
          <w:szCs w:val="24"/>
          <w:lang w:val="x-none" w:eastAsia="x-none"/>
        </w:rPr>
        <w:t>3) перечень нормативных правовых актов с указанием структурных единиц</w:t>
      </w:r>
    </w:p>
    <w:p>
      <w:pPr>
        <w:pStyle w:val="Normal"/>
        <w:widowControl/>
        <w:tabs>
          <w:tab w:val="clear" w:pos="708"/>
          <w:tab w:val="left" w:pos="1134" w:leader="none"/>
        </w:tabs>
        <w:spacing w:lineRule="auto" w:line="240" w:before="0" w:after="0"/>
        <w:ind w:left="0" w:right="0" w:hanging="11"/>
        <w:contextualSpacing/>
        <w:jc w:val="both"/>
        <w:rPr>
          <w:rFonts w:ascii="DejaVu Math TeX Gyre" w:hAnsi="DejaVu Math TeX Gyre" w:cs="DejaVu Math TeX Gyre"/>
          <w:color w:val="auto"/>
          <w:sz w:val="28"/>
          <w:szCs w:val="28"/>
          <w:lang w:val="x-none" w:eastAsia="x-none"/>
        </w:rPr>
      </w:pPr>
      <w:r>
        <w:rPr>
          <w:rFonts w:cs="DejaVu Math TeX Gyre" w:ascii="Arimo" w:hAnsi="Arimo"/>
          <w:color w:val="auto"/>
          <w:sz w:val="24"/>
          <w:szCs w:val="24"/>
          <w:lang w:val="x-none" w:eastAsia="x-none"/>
        </w:rPr>
        <w:t>этих актов, содержащих обязательные требования, оценка соблюдения которых является предметом контроля, а также информацию о мерах ответственности, применяемых при нарушении обязательных требований, с текстами в действующей редакции;</w:t>
      </w:r>
    </w:p>
    <w:p>
      <w:pPr>
        <w:pStyle w:val="Normal"/>
        <w:widowControl/>
        <w:tabs>
          <w:tab w:val="clear" w:pos="708"/>
          <w:tab w:val="left" w:pos="1134" w:leader="none"/>
        </w:tabs>
        <w:spacing w:lineRule="auto" w:line="240" w:before="0" w:after="0"/>
        <w:ind w:left="0" w:right="0" w:firstLine="709"/>
        <w:contextualSpacing/>
        <w:jc w:val="both"/>
        <w:rPr>
          <w:rFonts w:ascii="DejaVu Math TeX Gyre" w:hAnsi="DejaVu Math TeX Gyre" w:cs="DejaVu Math TeX Gyre"/>
          <w:color w:val="auto"/>
          <w:sz w:val="28"/>
          <w:szCs w:val="28"/>
          <w:lang w:val="x-none" w:eastAsia="x-none"/>
        </w:rPr>
      </w:pPr>
      <w:r>
        <w:rPr>
          <w:rFonts w:cs="DejaVu Math TeX Gyre" w:ascii="Arimo" w:hAnsi="Arimo"/>
          <w:color w:val="auto"/>
          <w:sz w:val="24"/>
          <w:szCs w:val="24"/>
          <w:lang w:val="x-none" w:eastAsia="x-none"/>
        </w:rPr>
        <w:t>4) утвержденные проверочные листы в формате, допускающем их использование для самообследования;</w:t>
      </w:r>
    </w:p>
    <w:p>
      <w:pPr>
        <w:pStyle w:val="Normal"/>
        <w:widowControl/>
        <w:tabs>
          <w:tab w:val="clear" w:pos="708"/>
          <w:tab w:val="left" w:pos="1134" w:leader="none"/>
        </w:tabs>
        <w:spacing w:lineRule="auto" w:line="240" w:before="0" w:after="0"/>
        <w:ind w:left="709" w:right="0" w:hanging="11"/>
        <w:contextualSpacing/>
        <w:jc w:val="both"/>
        <w:rPr>
          <w:rFonts w:ascii="DejaVu Math TeX Gyre" w:hAnsi="DejaVu Math TeX Gyre" w:cs="DejaVu Math TeX Gyre"/>
          <w:color w:val="auto"/>
          <w:sz w:val="28"/>
          <w:szCs w:val="28"/>
          <w:lang w:val="x-none" w:eastAsia="x-none"/>
        </w:rPr>
      </w:pPr>
      <w:r>
        <w:rPr>
          <w:rFonts w:cs="DejaVu Math TeX Gyre" w:ascii="Arimo" w:hAnsi="Arimo"/>
          <w:color w:val="auto"/>
          <w:sz w:val="24"/>
          <w:szCs w:val="24"/>
          <w:lang w:val="x-none" w:eastAsia="x-none"/>
        </w:rPr>
        <w:t>5) руководства по соблюдению обязательных требований</w:t>
      </w:r>
      <w:r>
        <w:rPr>
          <w:rFonts w:cs="DejaVu Math TeX Gyre" w:ascii="Arimo" w:hAnsi="Arimo"/>
          <w:color w:val="auto"/>
          <w:sz w:val="24"/>
          <w:szCs w:val="24"/>
          <w:lang w:eastAsia="x-none"/>
        </w:rPr>
        <w:t>;</w:t>
      </w:r>
    </w:p>
    <w:p>
      <w:pPr>
        <w:pStyle w:val="Normal"/>
        <w:widowControl/>
        <w:tabs>
          <w:tab w:val="clear" w:pos="708"/>
          <w:tab w:val="left" w:pos="1134" w:leader="none"/>
        </w:tabs>
        <w:spacing w:lineRule="auto" w:line="240" w:before="0" w:after="0"/>
        <w:ind w:left="0" w:right="0" w:firstLine="698"/>
        <w:contextualSpacing/>
        <w:jc w:val="both"/>
        <w:rPr>
          <w:rFonts w:ascii="DejaVu Math TeX Gyre" w:hAnsi="DejaVu Math TeX Gyre" w:cs="DejaVu Math TeX Gyre"/>
          <w:color w:val="auto"/>
          <w:sz w:val="28"/>
          <w:szCs w:val="28"/>
          <w:lang w:val="x-none" w:eastAsia="x-none"/>
        </w:rPr>
      </w:pPr>
      <w:r>
        <w:rPr>
          <w:rFonts w:cs="DejaVu Math TeX Gyre" w:ascii="Arimo" w:hAnsi="Arimo"/>
          <w:color w:val="auto"/>
          <w:sz w:val="24"/>
          <w:szCs w:val="24"/>
          <w:lang w:val="x-none" w:eastAsia="x-none"/>
        </w:rPr>
        <w:t>6) перечень индикаторов риска нарушения обязательных требований, порядок отнесения объектов контроля к категориям риска;</w:t>
      </w:r>
    </w:p>
    <w:p>
      <w:pPr>
        <w:pStyle w:val="Normal"/>
        <w:widowControl/>
        <w:tabs>
          <w:tab w:val="clear" w:pos="708"/>
          <w:tab w:val="left" w:pos="1134" w:leader="none"/>
        </w:tabs>
        <w:spacing w:lineRule="auto" w:line="240" w:before="0" w:after="0"/>
        <w:ind w:left="0" w:right="0" w:firstLine="709"/>
        <w:contextualSpacing/>
        <w:jc w:val="both"/>
        <w:rPr>
          <w:rFonts w:ascii="DejaVu Math TeX Gyre" w:hAnsi="DejaVu Math TeX Gyre" w:cs="DejaVu Math TeX Gyre"/>
          <w:color w:val="auto"/>
          <w:sz w:val="28"/>
          <w:szCs w:val="28"/>
          <w:lang w:val="x-none" w:eastAsia="x-none"/>
        </w:rPr>
      </w:pPr>
      <w:r>
        <w:rPr>
          <w:rFonts w:cs="DejaVu Math TeX Gyre" w:ascii="Arimo" w:hAnsi="Arimo"/>
          <w:color w:val="auto"/>
          <w:sz w:val="24"/>
          <w:szCs w:val="24"/>
          <w:lang w:val="x-none" w:eastAsia="x-none"/>
        </w:rPr>
        <w:t>7) перечень объектов контроля, учитываемых в рамках формирования ежегодного плана контрольных мероприятий, с указанием категории риска;</w:t>
      </w:r>
    </w:p>
    <w:p>
      <w:pPr>
        <w:pStyle w:val="Normal"/>
        <w:widowControl/>
        <w:tabs>
          <w:tab w:val="clear" w:pos="708"/>
          <w:tab w:val="left" w:pos="1134" w:leader="none"/>
        </w:tabs>
        <w:spacing w:lineRule="auto" w:line="240" w:before="0" w:after="0"/>
        <w:ind w:left="0" w:right="0" w:firstLine="698"/>
        <w:contextualSpacing/>
        <w:jc w:val="both"/>
        <w:rPr>
          <w:rFonts w:ascii="DejaVu Math TeX Gyre" w:hAnsi="DejaVu Math TeX Gyre" w:cs="DejaVu Math TeX Gyre"/>
          <w:color w:val="auto"/>
          <w:sz w:val="28"/>
          <w:szCs w:val="28"/>
          <w:lang w:val="x-none" w:eastAsia="x-none"/>
        </w:rPr>
      </w:pPr>
      <w:r>
        <w:rPr>
          <w:rFonts w:cs="DejaVu Math TeX Gyre" w:ascii="Arimo" w:hAnsi="Arimo"/>
          <w:color w:val="auto"/>
          <w:sz w:val="24"/>
          <w:szCs w:val="24"/>
          <w:lang w:val="x-none" w:eastAsia="x-none"/>
        </w:rPr>
        <w:t>8) программу профилактики рисков причинения вреда и план проведения плановых контрольных мероприятий контрольным  органом (при проведении таких мероприятий);</w:t>
      </w:r>
    </w:p>
    <w:p>
      <w:pPr>
        <w:pStyle w:val="Normal"/>
        <w:widowControl/>
        <w:tabs>
          <w:tab w:val="clear" w:pos="708"/>
          <w:tab w:val="left" w:pos="1134" w:leader="none"/>
        </w:tabs>
        <w:spacing w:lineRule="auto" w:line="240" w:before="0" w:after="0"/>
        <w:ind w:left="0" w:right="0" w:firstLine="709"/>
        <w:contextualSpacing/>
        <w:jc w:val="both"/>
        <w:rPr>
          <w:rFonts w:ascii="DejaVu Math TeX Gyre" w:hAnsi="DejaVu Math TeX Gyre" w:cs="DejaVu Math TeX Gyre"/>
          <w:color w:val="auto"/>
          <w:sz w:val="28"/>
          <w:szCs w:val="28"/>
          <w:lang w:val="x-none" w:eastAsia="x-none"/>
        </w:rPr>
      </w:pPr>
      <w:r>
        <w:rPr>
          <w:rFonts w:cs="DejaVu Math TeX Gyre" w:ascii="Arimo" w:hAnsi="Arimo"/>
          <w:color w:val="auto"/>
          <w:sz w:val="24"/>
          <w:szCs w:val="24"/>
          <w:lang w:val="x-none" w:eastAsia="x-none"/>
        </w:rPr>
        <w:t>9) исчерпывающий перечень сведений, которые запрашива</w:t>
      </w:r>
      <w:r>
        <w:rPr>
          <w:rFonts w:cs="DejaVu Math TeX Gyre" w:ascii="Arimo" w:hAnsi="Arimo"/>
          <w:color w:val="auto"/>
          <w:sz w:val="24"/>
          <w:szCs w:val="24"/>
          <w:lang w:eastAsia="x-none"/>
        </w:rPr>
        <w:t>ются</w:t>
      </w:r>
      <w:r>
        <w:rPr>
          <w:rFonts w:cs="DejaVu Math TeX Gyre" w:ascii="Arimo" w:hAnsi="Arimo"/>
          <w:color w:val="auto"/>
          <w:sz w:val="24"/>
          <w:szCs w:val="24"/>
          <w:lang w:val="x-none" w:eastAsia="x-none"/>
        </w:rPr>
        <w:t xml:space="preserve"> контрольным органом у контролируемого лица;</w:t>
      </w:r>
    </w:p>
    <w:p>
      <w:pPr>
        <w:pStyle w:val="Normal"/>
        <w:widowControl/>
        <w:tabs>
          <w:tab w:val="clear" w:pos="708"/>
          <w:tab w:val="left" w:pos="1134" w:leader="none"/>
        </w:tabs>
        <w:spacing w:lineRule="auto" w:line="240" w:before="0" w:after="0"/>
        <w:ind w:left="0" w:right="0" w:firstLine="698"/>
        <w:contextualSpacing/>
        <w:jc w:val="both"/>
        <w:rPr>
          <w:rFonts w:ascii="DejaVu Math TeX Gyre" w:hAnsi="DejaVu Math TeX Gyre" w:cs="DejaVu Math TeX Gyre"/>
          <w:color w:val="auto"/>
          <w:sz w:val="28"/>
          <w:szCs w:val="28"/>
          <w:lang w:val="x-none" w:eastAsia="x-none"/>
        </w:rPr>
      </w:pPr>
      <w:r>
        <w:rPr>
          <w:rFonts w:cs="DejaVu Math TeX Gyre" w:ascii="Arimo" w:hAnsi="Arimo"/>
          <w:color w:val="auto"/>
          <w:sz w:val="24"/>
          <w:szCs w:val="24"/>
          <w:lang w:val="x-none" w:eastAsia="x-none"/>
        </w:rPr>
        <w:t>10) сведения о способах получения консультаций по вопросам соблюдения обязательных требований;</w:t>
      </w:r>
    </w:p>
    <w:p>
      <w:pPr>
        <w:pStyle w:val="Normal"/>
        <w:widowControl/>
        <w:tabs>
          <w:tab w:val="clear" w:pos="708"/>
          <w:tab w:val="left" w:pos="1134" w:leader="none"/>
        </w:tabs>
        <w:spacing w:lineRule="auto" w:line="240" w:before="0" w:after="0"/>
        <w:ind w:left="0" w:right="0" w:firstLine="709"/>
        <w:contextualSpacing/>
        <w:jc w:val="both"/>
        <w:rPr>
          <w:rFonts w:ascii="DejaVu Math TeX Gyre" w:hAnsi="DejaVu Math TeX Gyre" w:cs="DejaVu Math TeX Gyre"/>
          <w:color w:val="auto"/>
          <w:sz w:val="28"/>
          <w:szCs w:val="28"/>
          <w:lang w:val="x-none" w:eastAsia="x-none"/>
        </w:rPr>
      </w:pPr>
      <w:r>
        <w:rPr>
          <w:rFonts w:cs="DejaVu Math TeX Gyre" w:ascii="Arimo" w:hAnsi="Arimo"/>
          <w:color w:val="auto"/>
          <w:sz w:val="24"/>
          <w:szCs w:val="24"/>
          <w:lang w:val="x-none" w:eastAsia="x-none"/>
        </w:rPr>
        <w:t>11) сведения о применении контрольным органом мер стимулирования добросовестности контролируемых лиц;</w:t>
      </w:r>
    </w:p>
    <w:p>
      <w:pPr>
        <w:pStyle w:val="Normal"/>
        <w:widowControl/>
        <w:tabs>
          <w:tab w:val="clear" w:pos="708"/>
          <w:tab w:val="left" w:pos="1134" w:leader="none"/>
        </w:tabs>
        <w:spacing w:lineRule="auto" w:line="240" w:before="0" w:after="0"/>
        <w:ind w:left="0" w:right="0" w:firstLine="709"/>
        <w:contextualSpacing/>
        <w:jc w:val="both"/>
        <w:rPr>
          <w:rFonts w:ascii="DejaVu Math TeX Gyre" w:hAnsi="DejaVu Math TeX Gyre" w:cs="DejaVu Math TeX Gyre"/>
          <w:color w:val="auto"/>
          <w:sz w:val="28"/>
          <w:szCs w:val="28"/>
          <w:lang w:val="x-none" w:eastAsia="x-none"/>
        </w:rPr>
      </w:pPr>
      <w:r>
        <w:rPr>
          <w:rFonts w:cs="DejaVu Math TeX Gyre" w:ascii="Arimo" w:hAnsi="Arimo"/>
          <w:color w:val="auto"/>
          <w:sz w:val="24"/>
          <w:szCs w:val="24"/>
          <w:lang w:val="x-none" w:eastAsia="x-none"/>
        </w:rPr>
        <w:t>12) сведения о порядке досудебного обжалования решений контрольного органа, действий (бездействия) его должностных лиц;</w:t>
      </w:r>
    </w:p>
    <w:p>
      <w:pPr>
        <w:pStyle w:val="Normal"/>
        <w:widowControl/>
        <w:tabs>
          <w:tab w:val="clear" w:pos="708"/>
          <w:tab w:val="left" w:pos="1134" w:leader="none"/>
        </w:tabs>
        <w:spacing w:lineRule="auto" w:line="240" w:before="0" w:after="0"/>
        <w:ind w:left="0" w:right="0" w:firstLine="709"/>
        <w:contextualSpacing/>
        <w:jc w:val="both"/>
        <w:rPr>
          <w:rFonts w:ascii="DejaVu Math TeX Gyre" w:hAnsi="DejaVu Math TeX Gyre" w:cs="DejaVu Math TeX Gyre"/>
          <w:color w:val="auto"/>
          <w:sz w:val="28"/>
          <w:szCs w:val="28"/>
          <w:lang w:val="x-none" w:eastAsia="x-none"/>
        </w:rPr>
      </w:pPr>
      <w:r>
        <w:rPr>
          <w:rFonts w:cs="DejaVu Math TeX Gyre" w:ascii="Arimo" w:hAnsi="Arimo"/>
          <w:color w:val="auto"/>
          <w:sz w:val="24"/>
          <w:szCs w:val="24"/>
          <w:lang w:val="x-none" w:eastAsia="x-none"/>
        </w:rPr>
        <w:t>13) доклады, содержащие результаты обобщения правоприменительной практики контрольного органа;</w:t>
      </w:r>
    </w:p>
    <w:p>
      <w:pPr>
        <w:pStyle w:val="Normal"/>
        <w:widowControl/>
        <w:tabs>
          <w:tab w:val="clear" w:pos="708"/>
          <w:tab w:val="left" w:pos="1134" w:leader="none"/>
        </w:tabs>
        <w:spacing w:lineRule="auto" w:line="240" w:before="0" w:after="0"/>
        <w:ind w:left="0" w:right="0" w:firstLine="709"/>
        <w:contextualSpacing/>
        <w:jc w:val="both"/>
        <w:rPr>
          <w:rFonts w:ascii="DejaVu Math TeX Gyre" w:hAnsi="DejaVu Math TeX Gyre" w:cs="DejaVu Math TeX Gyre"/>
          <w:color w:val="auto"/>
          <w:sz w:val="28"/>
          <w:szCs w:val="28"/>
          <w:lang w:val="x-none" w:eastAsia="x-none"/>
        </w:rPr>
      </w:pPr>
      <w:r>
        <w:rPr>
          <w:rFonts w:cs="DejaVu Math TeX Gyre" w:ascii="Arimo" w:hAnsi="Arimo"/>
          <w:color w:val="auto"/>
          <w:sz w:val="24"/>
          <w:szCs w:val="24"/>
          <w:lang w:val="x-none" w:eastAsia="x-none"/>
        </w:rPr>
        <w:t>14) доклады о муниципальном контроле;</w:t>
      </w:r>
    </w:p>
    <w:p>
      <w:pPr>
        <w:pStyle w:val="Normal"/>
        <w:widowControl/>
        <w:tabs>
          <w:tab w:val="clear" w:pos="708"/>
          <w:tab w:val="left" w:pos="1134" w:leader="none"/>
        </w:tabs>
        <w:spacing w:lineRule="auto" w:line="240" w:before="0" w:after="0"/>
        <w:ind w:left="0" w:right="0" w:firstLine="709"/>
        <w:contextualSpacing/>
        <w:jc w:val="both"/>
        <w:rPr>
          <w:rFonts w:ascii="DejaVu Math TeX Gyre" w:hAnsi="DejaVu Math TeX Gyre" w:cs="DejaVu Math TeX Gyre"/>
          <w:color w:val="auto"/>
          <w:sz w:val="28"/>
          <w:szCs w:val="28"/>
          <w:lang w:val="x-none" w:eastAsia="x-none"/>
        </w:rPr>
      </w:pPr>
      <w:r>
        <w:rPr>
          <w:rFonts w:cs="DejaVu Math TeX Gyre" w:ascii="Arimo" w:hAnsi="Arimo"/>
          <w:color w:val="auto"/>
          <w:sz w:val="24"/>
          <w:szCs w:val="24"/>
          <w:lang w:val="x-none" w:eastAsia="x-none"/>
        </w:rPr>
        <w:t>15) информацию о способах и процедуре самообследования (при ее наличии), в том числе методические рекомендации по проведению самообследования и подготовке декларации соблюдения обязательных требований, и информацию о декларациях соблюдения обязательных требований, представленных контролируемыми лицами;</w:t>
      </w:r>
    </w:p>
    <w:p>
      <w:pPr>
        <w:pStyle w:val="Normal"/>
        <w:widowControl/>
        <w:tabs>
          <w:tab w:val="clear" w:pos="708"/>
          <w:tab w:val="left" w:pos="1134" w:leader="none"/>
        </w:tabs>
        <w:spacing w:lineRule="auto" w:line="240" w:before="0" w:after="0"/>
        <w:ind w:left="0" w:right="0" w:firstLine="709"/>
        <w:contextualSpacing/>
        <w:jc w:val="both"/>
        <w:rPr>
          <w:rFonts w:ascii="DejaVu Math TeX Gyre" w:hAnsi="DejaVu Math TeX Gyre" w:cs="DejaVu Math TeX Gyre"/>
          <w:sz w:val="28"/>
          <w:szCs w:val="28"/>
        </w:rPr>
      </w:pPr>
      <w:r>
        <w:rPr>
          <w:rFonts w:cs="DejaVu Math TeX Gyre" w:ascii="Arimo" w:hAnsi="Arimo"/>
          <w:color w:val="auto"/>
          <w:sz w:val="24"/>
          <w:szCs w:val="24"/>
          <w:lang w:val="x-none" w:eastAsia="x-none"/>
        </w:rPr>
        <w:t>16) иные сведения, предусмотренные нормативными правовыми актами Российской Федерации, нормативными правовыми актами субъектов Российской Федерации, муниципальными правовыми актами и (или) программами профилактики рисков причинения вреда.</w:t>
      </w:r>
    </w:p>
    <w:p>
      <w:pPr>
        <w:pStyle w:val="ListParagraph"/>
        <w:widowControl/>
        <w:tabs>
          <w:tab w:val="clear" w:pos="708"/>
          <w:tab w:val="left" w:pos="1134" w:leader="none"/>
        </w:tabs>
        <w:spacing w:lineRule="auto" w:line="240"/>
        <w:ind w:left="0" w:right="0" w:firstLine="709"/>
        <w:jc w:val="both"/>
        <w:rPr>
          <w:rFonts w:ascii="DejaVu Math TeX Gyre" w:hAnsi="DejaVu Math TeX Gyre" w:cs="DejaVu Math TeX Gyre"/>
          <w:sz w:val="28"/>
          <w:szCs w:val="28"/>
        </w:rPr>
      </w:pPr>
      <w:r>
        <w:rPr>
          <w:rFonts w:cs="DejaVu Math TeX Gyre" w:ascii="Arimo" w:hAnsi="Arimo"/>
          <w:sz w:val="24"/>
          <w:szCs w:val="24"/>
        </w:rPr>
        <w:t xml:space="preserve">Контрольный орган обязан поддерживать указанные сведения в актуальном состоянии.  </w:t>
      </w:r>
    </w:p>
    <w:p>
      <w:pPr>
        <w:pStyle w:val="Normal"/>
        <w:widowControl/>
        <w:tabs>
          <w:tab w:val="clear" w:pos="708"/>
          <w:tab w:val="left" w:pos="1134" w:leader="none"/>
        </w:tabs>
        <w:spacing w:lineRule="auto" w:line="240"/>
        <w:jc w:val="both"/>
        <w:rPr>
          <w:rFonts w:ascii="Arimo" w:hAnsi="Arimo" w:cs="DejaVu Math TeX Gyre"/>
          <w:sz w:val="24"/>
          <w:szCs w:val="24"/>
        </w:rPr>
      </w:pPr>
      <w:r>
        <w:rPr>
          <w:rFonts w:cs="DejaVu Math TeX Gyre" w:ascii="Arimo" w:hAnsi="Arimo"/>
          <w:sz w:val="24"/>
          <w:szCs w:val="24"/>
        </w:rPr>
      </w:r>
    </w:p>
    <w:p>
      <w:pPr>
        <w:pStyle w:val="ListParagraph"/>
        <w:widowControl/>
        <w:tabs>
          <w:tab w:val="clear" w:pos="708"/>
          <w:tab w:val="left" w:pos="1134" w:leader="none"/>
        </w:tabs>
        <w:spacing w:lineRule="auto" w:line="240"/>
        <w:ind w:left="0" w:right="0" w:firstLine="709"/>
        <w:jc w:val="center"/>
        <w:rPr>
          <w:rFonts w:ascii="DejaVu Math TeX Gyre" w:hAnsi="DejaVu Math TeX Gyre" w:cs="DejaVu Math TeX Gyre"/>
          <w:sz w:val="28"/>
          <w:szCs w:val="28"/>
        </w:rPr>
      </w:pPr>
      <w:r>
        <w:rPr>
          <w:rFonts w:cs="DejaVu Math TeX Gyre" w:ascii="Arimo" w:hAnsi="Arimo"/>
          <w:sz w:val="24"/>
          <w:szCs w:val="24"/>
        </w:rPr>
        <w:t>3.2. Обобщение правоприменительной практики</w:t>
      </w:r>
    </w:p>
    <w:p>
      <w:pPr>
        <w:pStyle w:val="Normal"/>
        <w:spacing w:lineRule="auto" w:line="240"/>
        <w:ind w:left="0" w:right="-284" w:firstLine="709"/>
        <w:jc w:val="both"/>
        <w:rPr>
          <w:rFonts w:ascii="DejaVu Math TeX Gyre" w:hAnsi="DejaVu Math TeX Gyre" w:eastAsia="Calibri" w:cs="DejaVu Math TeX Gyre"/>
          <w:color w:val="auto"/>
          <w:sz w:val="28"/>
          <w:szCs w:val="28"/>
          <w:lang w:eastAsia="en-US"/>
        </w:rPr>
      </w:pPr>
      <w:r>
        <w:rPr>
          <w:rFonts w:cs="DejaVu Math TeX Gyre" w:ascii="Arimo" w:hAnsi="Arimo"/>
          <w:sz w:val="24"/>
          <w:szCs w:val="24"/>
        </w:rPr>
        <w:t xml:space="preserve">3.2.1. </w:t>
      </w:r>
      <w:r>
        <w:rPr>
          <w:rFonts w:eastAsia="Calibri" w:cs="DejaVu Math TeX Gyre" w:ascii="Arimo" w:hAnsi="Arimo"/>
          <w:color w:val="auto"/>
          <w:sz w:val="24"/>
          <w:szCs w:val="24"/>
          <w:lang w:eastAsia="en-US"/>
        </w:rPr>
        <w:t>Обобщение правоприменительной практики проводится Контрольным органом 1 раз в год и направлено на решение следующих задач:</w:t>
      </w:r>
    </w:p>
    <w:p>
      <w:pPr>
        <w:pStyle w:val="Normal"/>
        <w:widowControl/>
        <w:spacing w:lineRule="auto" w:line="240"/>
        <w:ind w:left="0" w:right="-284" w:firstLine="709"/>
        <w:jc w:val="both"/>
        <w:rPr>
          <w:rFonts w:ascii="DejaVu Math TeX Gyre" w:hAnsi="DejaVu Math TeX Gyre" w:eastAsia="Calibri" w:cs="DejaVu Math TeX Gyre"/>
          <w:color w:val="auto"/>
          <w:sz w:val="28"/>
          <w:szCs w:val="28"/>
          <w:lang w:eastAsia="en-US"/>
        </w:rPr>
      </w:pPr>
      <w:r>
        <w:rPr>
          <w:rFonts w:eastAsia="Calibri" w:cs="DejaVu Math TeX Gyre" w:ascii="Arimo" w:hAnsi="Arimo"/>
          <w:color w:val="auto"/>
          <w:sz w:val="24"/>
          <w:szCs w:val="24"/>
          <w:lang w:eastAsia="en-US"/>
        </w:rPr>
        <w:t>1) обеспечение единообразных подходов к применению Контрольным органом и его должностными лицами обязательных требований, законодательства Российской Федерации о муниципальном контроле;</w:t>
      </w:r>
    </w:p>
    <w:p>
      <w:pPr>
        <w:pStyle w:val="Normal"/>
        <w:widowControl/>
        <w:spacing w:lineRule="auto" w:line="240"/>
        <w:ind w:left="0" w:right="-284" w:firstLine="709"/>
        <w:jc w:val="both"/>
        <w:rPr>
          <w:rFonts w:ascii="DejaVu Math TeX Gyre" w:hAnsi="DejaVu Math TeX Gyre" w:eastAsia="Calibri" w:cs="DejaVu Math TeX Gyre"/>
          <w:color w:val="auto"/>
          <w:sz w:val="28"/>
          <w:szCs w:val="28"/>
          <w:lang w:eastAsia="en-US"/>
        </w:rPr>
      </w:pPr>
      <w:r>
        <w:rPr>
          <w:rFonts w:eastAsia="Calibri" w:cs="DejaVu Math TeX Gyre" w:ascii="Arimo" w:hAnsi="Arimo"/>
          <w:color w:val="auto"/>
          <w:sz w:val="24"/>
          <w:szCs w:val="24"/>
          <w:lang w:eastAsia="en-US"/>
        </w:rPr>
        <w:t>2) выявление типичных нарушений обязательных требований, причин, факторов и условий, способствующих возникновению указанных нарушений;</w:t>
      </w:r>
    </w:p>
    <w:p>
      <w:pPr>
        <w:pStyle w:val="Normal"/>
        <w:widowControl/>
        <w:spacing w:lineRule="auto" w:line="240"/>
        <w:ind w:left="0" w:right="-284" w:firstLine="709"/>
        <w:jc w:val="both"/>
        <w:rPr>
          <w:rFonts w:ascii="DejaVu Math TeX Gyre" w:hAnsi="DejaVu Math TeX Gyre" w:eastAsia="Calibri" w:cs="DejaVu Math TeX Gyre"/>
          <w:color w:val="auto"/>
          <w:sz w:val="28"/>
          <w:szCs w:val="28"/>
          <w:lang w:eastAsia="en-US"/>
        </w:rPr>
      </w:pPr>
      <w:r>
        <w:rPr>
          <w:rFonts w:eastAsia="Calibri" w:cs="DejaVu Math TeX Gyre" w:ascii="Arimo" w:hAnsi="Arimo"/>
          <w:color w:val="auto"/>
          <w:sz w:val="24"/>
          <w:szCs w:val="24"/>
          <w:lang w:eastAsia="en-US"/>
        </w:rPr>
        <w:t>3) анализ случаев причинения вреда (ущерба) охраняемым законом ценностям, выявление источников и факторов риска причинения вреда (ущерба);</w:t>
      </w:r>
    </w:p>
    <w:p>
      <w:pPr>
        <w:pStyle w:val="Normal"/>
        <w:widowControl/>
        <w:spacing w:lineRule="auto" w:line="240"/>
        <w:ind w:left="0" w:right="-284" w:firstLine="709"/>
        <w:jc w:val="both"/>
        <w:rPr>
          <w:rFonts w:ascii="DejaVu Math TeX Gyre" w:hAnsi="DejaVu Math TeX Gyre" w:eastAsia="Calibri" w:cs="DejaVu Math TeX Gyre"/>
          <w:color w:val="auto"/>
          <w:sz w:val="28"/>
          <w:szCs w:val="28"/>
          <w:lang w:eastAsia="en-US"/>
        </w:rPr>
      </w:pPr>
      <w:r>
        <w:rPr>
          <w:rFonts w:eastAsia="Calibri" w:cs="DejaVu Math TeX Gyre" w:ascii="Arimo" w:hAnsi="Arimo"/>
          <w:color w:val="auto"/>
          <w:sz w:val="24"/>
          <w:szCs w:val="24"/>
          <w:lang w:eastAsia="en-US"/>
        </w:rPr>
        <w:t>4) подготовка предложений об актуализации обязательных требований;</w:t>
      </w:r>
    </w:p>
    <w:p>
      <w:pPr>
        <w:pStyle w:val="Normal"/>
        <w:widowControl/>
        <w:spacing w:lineRule="auto" w:line="240"/>
        <w:ind w:left="0" w:right="-284" w:firstLine="709"/>
        <w:jc w:val="both"/>
        <w:rPr>
          <w:rFonts w:ascii="DejaVu Math TeX Gyre" w:hAnsi="DejaVu Math TeX Gyre" w:eastAsia="Calibri" w:cs="DejaVu Math TeX Gyre"/>
          <w:color w:val="auto"/>
          <w:sz w:val="28"/>
          <w:szCs w:val="28"/>
          <w:lang w:eastAsia="en-US"/>
        </w:rPr>
      </w:pPr>
      <w:r>
        <w:rPr>
          <w:rFonts w:eastAsia="Calibri" w:cs="DejaVu Math TeX Gyre" w:ascii="Arimo" w:hAnsi="Arimo"/>
          <w:color w:val="auto"/>
          <w:sz w:val="24"/>
          <w:szCs w:val="24"/>
          <w:lang w:eastAsia="en-US"/>
        </w:rPr>
        <w:t>5) подготовка предложений о внесении изменений в законодательство Российской Федерации о государственном контроле (надзоре), муниципальном контроле.</w:t>
      </w:r>
    </w:p>
    <w:p>
      <w:pPr>
        <w:pStyle w:val="Normal"/>
        <w:widowControl/>
        <w:spacing w:lineRule="auto" w:line="240"/>
        <w:ind w:left="0" w:right="-284" w:firstLine="709"/>
        <w:jc w:val="both"/>
        <w:rPr>
          <w:rFonts w:ascii="DejaVu Math TeX Gyre" w:hAnsi="DejaVu Math TeX Gyre" w:eastAsia="Calibri" w:cs="DejaVu Math TeX Gyre"/>
          <w:color w:val="auto"/>
          <w:sz w:val="28"/>
          <w:szCs w:val="28"/>
          <w:lang w:eastAsia="en-US"/>
        </w:rPr>
      </w:pPr>
      <w:r>
        <w:rPr>
          <w:rFonts w:eastAsia="Calibri" w:cs="DejaVu Math TeX Gyre" w:ascii="Arimo" w:hAnsi="Arimo"/>
          <w:color w:val="auto"/>
          <w:sz w:val="24"/>
          <w:szCs w:val="24"/>
          <w:lang w:eastAsia="en-US"/>
        </w:rPr>
        <w:t>3.2.2. Обобщение правоприменительной практики осуществления муниципального контроля в Агрызском муниципальном районе осуществляется Контрольным органом посредством сбора и анализа данных о проведенных контрольных мероприятиях и их результатах.</w:t>
      </w:r>
    </w:p>
    <w:p>
      <w:pPr>
        <w:pStyle w:val="Normal"/>
        <w:widowControl/>
        <w:spacing w:lineRule="auto" w:line="240"/>
        <w:ind w:left="0" w:right="-284" w:firstLine="709"/>
        <w:jc w:val="both"/>
        <w:rPr>
          <w:rFonts w:ascii="DejaVu Math TeX Gyre" w:hAnsi="DejaVu Math TeX Gyre" w:eastAsia="Calibri" w:cs="DejaVu Math TeX Gyre"/>
          <w:color w:val="auto"/>
          <w:sz w:val="28"/>
          <w:szCs w:val="28"/>
          <w:lang w:eastAsia="en-US"/>
        </w:rPr>
      </w:pPr>
      <w:r>
        <w:rPr>
          <w:rFonts w:eastAsia="Calibri" w:cs="DejaVu Math TeX Gyre" w:ascii="Arimo" w:hAnsi="Arimo"/>
          <w:color w:val="auto"/>
          <w:sz w:val="24"/>
          <w:szCs w:val="24"/>
          <w:lang w:eastAsia="en-US"/>
        </w:rPr>
        <w:t>3.2.3 По итогам обобщения правоприменительной практики, Контрольный орган готовит доклад, содержащий результаты обобщения правоприменительной практики.</w:t>
      </w:r>
    </w:p>
    <w:p>
      <w:pPr>
        <w:pStyle w:val="Normal"/>
        <w:widowControl/>
        <w:spacing w:lineRule="auto" w:line="240"/>
        <w:ind w:left="0" w:right="-284" w:firstLine="709"/>
        <w:jc w:val="both"/>
        <w:rPr>
          <w:rFonts w:ascii="DejaVu Math TeX Gyre" w:hAnsi="DejaVu Math TeX Gyre" w:cs="DejaVu Math TeX Gyre"/>
          <w:sz w:val="28"/>
          <w:szCs w:val="28"/>
        </w:rPr>
      </w:pPr>
      <w:r>
        <w:rPr>
          <w:rFonts w:eastAsia="Calibri" w:cs="DejaVu Math TeX Gyre" w:ascii="Arimo" w:hAnsi="Arimo"/>
          <w:color w:val="auto"/>
          <w:sz w:val="24"/>
          <w:szCs w:val="24"/>
          <w:lang w:eastAsia="en-US"/>
        </w:rPr>
        <w:t xml:space="preserve">3.2.4 Доклад о правоприменительной практике утверждается распоряжением Исполнительного комитета муниципального образования «город Агрыз»  Агрызского муниципального района Республики Татарстан  и размещается на официальном сайте </w:t>
      </w:r>
      <w:r>
        <w:rPr>
          <w:rFonts w:cs="DejaVu Math TeX Gyre" w:ascii="Arimo" w:hAnsi="Arimo"/>
          <w:color w:val="000000"/>
          <w:sz w:val="24"/>
          <w:szCs w:val="24"/>
        </w:rPr>
        <w:t xml:space="preserve">Агрызского муниципального района в составе портала муниципальных образований Республики Татарстан </w:t>
      </w:r>
      <w:r>
        <w:rPr>
          <w:rFonts w:eastAsia="Calibri" w:cs="DejaVu Math TeX Gyre" w:ascii="Arimo" w:hAnsi="Arimo"/>
          <w:color w:val="auto"/>
          <w:sz w:val="24"/>
          <w:szCs w:val="24"/>
          <w:lang w:eastAsia="en-US"/>
        </w:rPr>
        <w:t xml:space="preserve">в информационно-телекоммуникационной сети «Интернет» </w:t>
      </w:r>
      <w:r>
        <w:rPr>
          <w:rFonts w:cs="DejaVu Math TeX Gyre" w:ascii="Arimo" w:hAnsi="Arimo"/>
          <w:color w:val="000000"/>
          <w:sz w:val="24"/>
          <w:szCs w:val="24"/>
        </w:rPr>
        <w:t>(</w:t>
      </w:r>
      <w:hyperlink r:id="rId3">
        <w:r>
          <w:rPr>
            <w:rStyle w:val="-"/>
            <w:rFonts w:cs="DejaVu Math TeX Gyre" w:ascii="Arimo" w:hAnsi="Arimo"/>
            <w:color w:val="000000"/>
            <w:sz w:val="24"/>
            <w:szCs w:val="24"/>
            <w:u w:val="none"/>
          </w:rPr>
          <w:t>https://agryz.tatarstan.ru</w:t>
        </w:r>
      </w:hyperlink>
      <w:r>
        <w:rPr>
          <w:rFonts w:cs="DejaVu Math TeX Gyre" w:ascii="Arimo" w:hAnsi="Arimo"/>
          <w:color w:val="000000"/>
          <w:sz w:val="24"/>
          <w:szCs w:val="24"/>
        </w:rPr>
        <w:t xml:space="preserve">) </w:t>
      </w:r>
      <w:r>
        <w:rPr>
          <w:rFonts w:eastAsia="Calibri" w:cs="DejaVu Math TeX Gyre" w:ascii="Arimo" w:hAnsi="Arimo"/>
          <w:color w:val="auto"/>
          <w:sz w:val="24"/>
          <w:szCs w:val="24"/>
          <w:lang w:eastAsia="en-US"/>
        </w:rPr>
        <w:t>не позднее 1 марта года, следующего за отчетным.</w:t>
      </w:r>
    </w:p>
    <w:p>
      <w:pPr>
        <w:pStyle w:val="Normal"/>
        <w:widowControl/>
        <w:spacing w:lineRule="auto" w:line="240"/>
        <w:jc w:val="both"/>
        <w:rPr>
          <w:rFonts w:ascii="Arimo" w:hAnsi="Arimo" w:cs="DejaVu Math TeX Gyre"/>
          <w:sz w:val="24"/>
          <w:szCs w:val="24"/>
        </w:rPr>
      </w:pPr>
      <w:r>
        <w:rPr>
          <w:rFonts w:cs="DejaVu Math TeX Gyre" w:ascii="Arimo" w:hAnsi="Arimo"/>
          <w:sz w:val="24"/>
          <w:szCs w:val="24"/>
        </w:rPr>
      </w:r>
    </w:p>
    <w:p>
      <w:pPr>
        <w:pStyle w:val="Normal"/>
        <w:widowControl/>
        <w:spacing w:lineRule="auto" w:line="240"/>
        <w:jc w:val="center"/>
        <w:rPr>
          <w:rFonts w:ascii="DejaVu Math TeX Gyre" w:hAnsi="DejaVu Math TeX Gyre" w:cs="DejaVu Math TeX Gyre"/>
          <w:sz w:val="28"/>
          <w:szCs w:val="28"/>
        </w:rPr>
      </w:pPr>
      <w:r>
        <w:rPr>
          <w:rFonts w:cs="DejaVu Math TeX Gyre" w:ascii="Arimo" w:hAnsi="Arimo"/>
          <w:sz w:val="24"/>
          <w:szCs w:val="24"/>
        </w:rPr>
        <w:t>3.3. Предостережение о недопустимости нарушения обязательных требований</w:t>
      </w:r>
    </w:p>
    <w:p>
      <w:pPr>
        <w:pStyle w:val="ListParagraph"/>
        <w:widowControl/>
        <w:tabs>
          <w:tab w:val="clear" w:pos="708"/>
          <w:tab w:val="left" w:pos="1134" w:leader="none"/>
        </w:tabs>
        <w:spacing w:lineRule="auto" w:line="240"/>
        <w:ind w:left="0" w:right="0" w:firstLine="709"/>
        <w:jc w:val="both"/>
        <w:rPr>
          <w:rFonts w:ascii="DejaVu Math TeX Gyre" w:hAnsi="DejaVu Math TeX Gyre" w:cs="DejaVu Math TeX Gyre"/>
          <w:sz w:val="28"/>
          <w:szCs w:val="28"/>
        </w:rPr>
      </w:pPr>
      <w:r>
        <w:rPr>
          <w:rFonts w:cs="DejaVu Math TeX Gyre" w:ascii="Arimo" w:hAnsi="Arimo"/>
          <w:sz w:val="24"/>
          <w:szCs w:val="24"/>
        </w:rPr>
        <w:t>3.3.1. Контрольный орган объявляет контролируемому лицу предостережение о недопустимости нарушения обязательных требований (далее – предостережение) при наличии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и предлагает принять меры по обеспечению соблюдения обязательных требований.</w:t>
      </w:r>
    </w:p>
    <w:p>
      <w:pPr>
        <w:pStyle w:val="ListParagraph"/>
        <w:widowControl/>
        <w:tabs>
          <w:tab w:val="clear" w:pos="708"/>
          <w:tab w:val="left" w:pos="1134" w:leader="none"/>
        </w:tabs>
        <w:spacing w:lineRule="auto" w:line="240"/>
        <w:ind w:left="0" w:right="0" w:firstLine="709"/>
        <w:jc w:val="both"/>
        <w:rPr>
          <w:rFonts w:ascii="DejaVu Math TeX Gyre" w:hAnsi="DejaVu Math TeX Gyre" w:cs="DejaVu Math TeX Gyre"/>
          <w:sz w:val="28"/>
          <w:szCs w:val="28"/>
        </w:rPr>
      </w:pPr>
      <w:r>
        <w:rPr>
          <w:rFonts w:cs="DejaVu Math TeX Gyre" w:ascii="Arimo" w:hAnsi="Arimo"/>
          <w:sz w:val="24"/>
          <w:szCs w:val="24"/>
        </w:rPr>
        <w:t>3.3.2. Предостережение составляется по форме, утвержденной приказом Минэкономразвития России от 31.03.2021 № 151 «О типовых формах документов, используемых контрольным (надзорным) органом».</w:t>
      </w:r>
    </w:p>
    <w:p>
      <w:pPr>
        <w:pStyle w:val="ConsPlusNormal"/>
        <w:spacing w:lineRule="auto" w:line="240"/>
        <w:ind w:left="0" w:right="0" w:firstLine="709"/>
        <w:jc w:val="both"/>
        <w:rPr>
          <w:rFonts w:ascii="DejaVu Math TeX Gyre" w:hAnsi="DejaVu Math TeX Gyre" w:cs="DejaVu Math TeX Gyre"/>
          <w:sz w:val="28"/>
          <w:szCs w:val="28"/>
        </w:rPr>
      </w:pPr>
      <w:r>
        <w:rPr>
          <w:rFonts w:cs="DejaVu Math TeX Gyre" w:ascii="Arimo" w:hAnsi="Arimo"/>
          <w:sz w:val="24"/>
          <w:szCs w:val="24"/>
        </w:rPr>
        <w:t>3.3.3. Контролируемое лицо в течение десяти рабочих дней со дня получения предостережения имеет право подать в Контрольный орган возражение в отношении предостережения.</w:t>
      </w:r>
    </w:p>
    <w:p>
      <w:pPr>
        <w:pStyle w:val="Normal"/>
        <w:widowControl/>
        <w:spacing w:lineRule="auto" w:line="240"/>
        <w:ind w:left="0" w:right="0" w:firstLine="709"/>
        <w:jc w:val="both"/>
        <w:rPr>
          <w:rFonts w:ascii="DejaVu Math TeX Gyre" w:hAnsi="DejaVu Math TeX Gyre" w:cs="DejaVu Math TeX Gyre"/>
          <w:sz w:val="28"/>
          <w:szCs w:val="28"/>
        </w:rPr>
      </w:pPr>
      <w:r>
        <w:rPr>
          <w:rFonts w:cs="DejaVu Math TeX Gyre" w:ascii="Arimo" w:hAnsi="Arimo"/>
          <w:sz w:val="24"/>
          <w:szCs w:val="24"/>
        </w:rPr>
        <w:t>3.3.4. Возражение должно содержать:</w:t>
      </w:r>
    </w:p>
    <w:p>
      <w:pPr>
        <w:pStyle w:val="Normal"/>
        <w:widowControl/>
        <w:spacing w:lineRule="auto" w:line="240"/>
        <w:ind w:left="0" w:right="0" w:firstLine="709"/>
        <w:jc w:val="both"/>
        <w:rPr>
          <w:rFonts w:ascii="DejaVu Math TeX Gyre" w:hAnsi="DejaVu Math TeX Gyre" w:cs="DejaVu Math TeX Gyre"/>
          <w:sz w:val="28"/>
          <w:szCs w:val="28"/>
        </w:rPr>
      </w:pPr>
      <w:r>
        <w:rPr>
          <w:rFonts w:cs="DejaVu Math TeX Gyre" w:ascii="Arimo" w:hAnsi="Arimo"/>
          <w:sz w:val="24"/>
          <w:szCs w:val="24"/>
        </w:rPr>
        <w:t>1) наименование Контрольного органа, в который направляется возражение;</w:t>
      </w:r>
    </w:p>
    <w:p>
      <w:pPr>
        <w:pStyle w:val="Normal"/>
        <w:widowControl/>
        <w:spacing w:lineRule="auto" w:line="240"/>
        <w:ind w:left="0" w:right="0" w:firstLine="709"/>
        <w:jc w:val="both"/>
        <w:rPr>
          <w:rFonts w:ascii="DejaVu Math TeX Gyre" w:hAnsi="DejaVu Math TeX Gyre" w:cs="DejaVu Math TeX Gyre"/>
          <w:sz w:val="28"/>
          <w:szCs w:val="28"/>
        </w:rPr>
      </w:pPr>
      <w:r>
        <w:rPr>
          <w:rFonts w:cs="DejaVu Math TeX Gyre" w:ascii="Arimo" w:hAnsi="Arimo"/>
          <w:sz w:val="24"/>
          <w:szCs w:val="24"/>
        </w:rPr>
        <w:t>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
    <w:p>
      <w:pPr>
        <w:pStyle w:val="Normal"/>
        <w:widowControl/>
        <w:spacing w:lineRule="auto" w:line="240"/>
        <w:ind w:left="0" w:right="0" w:firstLine="709"/>
        <w:jc w:val="both"/>
        <w:rPr>
          <w:rFonts w:ascii="DejaVu Math TeX Gyre" w:hAnsi="DejaVu Math TeX Gyre" w:cs="DejaVu Math TeX Gyre"/>
          <w:sz w:val="28"/>
          <w:szCs w:val="28"/>
        </w:rPr>
      </w:pPr>
      <w:r>
        <w:rPr>
          <w:rFonts w:cs="DejaVu Math TeX Gyre" w:ascii="Arimo" w:hAnsi="Arimo"/>
          <w:sz w:val="24"/>
          <w:szCs w:val="24"/>
        </w:rPr>
        <w:t>3) дату и номер предостережения;</w:t>
      </w:r>
    </w:p>
    <w:p>
      <w:pPr>
        <w:pStyle w:val="Normal"/>
        <w:widowControl/>
        <w:spacing w:lineRule="auto" w:line="240"/>
        <w:ind w:left="0" w:right="0" w:firstLine="709"/>
        <w:jc w:val="both"/>
        <w:rPr>
          <w:rFonts w:ascii="DejaVu Math TeX Gyre" w:hAnsi="DejaVu Math TeX Gyre" w:cs="DejaVu Math TeX Gyre"/>
          <w:sz w:val="28"/>
          <w:szCs w:val="28"/>
        </w:rPr>
      </w:pPr>
      <w:r>
        <w:rPr>
          <w:rFonts w:cs="DejaVu Math TeX Gyre" w:ascii="Arimo" w:hAnsi="Arimo"/>
          <w:sz w:val="24"/>
          <w:szCs w:val="24"/>
        </w:rPr>
        <w:t>4) доводы, на основании которых контролируемое лицо не согласно с объявленным предостережением;</w:t>
      </w:r>
    </w:p>
    <w:p>
      <w:pPr>
        <w:pStyle w:val="Normal"/>
        <w:widowControl/>
        <w:spacing w:lineRule="auto" w:line="240"/>
        <w:ind w:left="0" w:right="0" w:firstLine="709"/>
        <w:jc w:val="both"/>
        <w:rPr>
          <w:rFonts w:ascii="DejaVu Math TeX Gyre" w:hAnsi="DejaVu Math TeX Gyre" w:cs="DejaVu Math TeX Gyre"/>
          <w:sz w:val="28"/>
          <w:szCs w:val="28"/>
        </w:rPr>
      </w:pPr>
      <w:r>
        <w:rPr>
          <w:rFonts w:cs="DejaVu Math TeX Gyre" w:ascii="Arimo" w:hAnsi="Arimo"/>
          <w:sz w:val="24"/>
          <w:szCs w:val="24"/>
        </w:rPr>
        <w:t>5) дату получения предостережения контролируемым лицом;</w:t>
      </w:r>
    </w:p>
    <w:p>
      <w:pPr>
        <w:pStyle w:val="Normal"/>
        <w:widowControl/>
        <w:spacing w:lineRule="auto" w:line="240"/>
        <w:ind w:left="0" w:right="0" w:firstLine="709"/>
        <w:jc w:val="both"/>
        <w:rPr>
          <w:rFonts w:ascii="DejaVu Math TeX Gyre" w:hAnsi="DejaVu Math TeX Gyre" w:cs="DejaVu Math TeX Gyre"/>
          <w:sz w:val="28"/>
          <w:szCs w:val="28"/>
        </w:rPr>
      </w:pPr>
      <w:r>
        <w:rPr>
          <w:rFonts w:cs="DejaVu Math TeX Gyre" w:ascii="Arimo" w:hAnsi="Arimo"/>
          <w:sz w:val="24"/>
          <w:szCs w:val="24"/>
        </w:rPr>
        <w:t>6) личную подпись и дату.</w:t>
      </w:r>
    </w:p>
    <w:p>
      <w:pPr>
        <w:pStyle w:val="Normal"/>
        <w:widowControl/>
        <w:spacing w:lineRule="auto" w:line="240"/>
        <w:ind w:left="0" w:right="0" w:firstLine="709"/>
        <w:jc w:val="both"/>
        <w:rPr>
          <w:rFonts w:ascii="DejaVu Math TeX Gyre" w:hAnsi="DejaVu Math TeX Gyre" w:cs="DejaVu Math TeX Gyre"/>
          <w:sz w:val="28"/>
          <w:szCs w:val="28"/>
        </w:rPr>
      </w:pPr>
      <w:r>
        <w:rPr>
          <w:rFonts w:cs="DejaVu Math TeX Gyre" w:ascii="Arimo" w:hAnsi="Arimo"/>
          <w:sz w:val="24"/>
          <w:szCs w:val="24"/>
        </w:rPr>
        <w:t xml:space="preserve">7) идентификационный номер налогоплательщика – юридического лица, индивидуального предпринимателя; </w:t>
      </w:r>
    </w:p>
    <w:p>
      <w:pPr>
        <w:pStyle w:val="Normal"/>
        <w:widowControl/>
        <w:spacing w:lineRule="auto" w:line="240"/>
        <w:ind w:left="0" w:right="0" w:firstLine="709"/>
        <w:jc w:val="both"/>
        <w:rPr>
          <w:rFonts w:ascii="DejaVu Math TeX Gyre" w:hAnsi="DejaVu Math TeX Gyre" w:cs="DejaVu Math TeX Gyre"/>
          <w:sz w:val="28"/>
          <w:szCs w:val="28"/>
        </w:rPr>
      </w:pPr>
      <w:r>
        <w:rPr>
          <w:rFonts w:cs="DejaVu Math TeX Gyre" w:ascii="Arimo" w:hAnsi="Arimo"/>
          <w:sz w:val="24"/>
          <w:szCs w:val="24"/>
        </w:rPr>
        <w:t>8) серия и номер паспорта или иного документа, удостоверяющего личность, адрес места жительства (для граждан).</w:t>
      </w:r>
    </w:p>
    <w:p>
      <w:pPr>
        <w:pStyle w:val="Normal"/>
        <w:widowControl/>
        <w:spacing w:lineRule="auto" w:line="240"/>
        <w:ind w:left="0" w:right="0" w:firstLine="709"/>
        <w:jc w:val="both"/>
        <w:rPr>
          <w:rFonts w:ascii="DejaVu Math TeX Gyre" w:hAnsi="DejaVu Math TeX Gyre" w:cs="DejaVu Math TeX Gyre"/>
          <w:sz w:val="28"/>
          <w:szCs w:val="28"/>
        </w:rPr>
      </w:pPr>
      <w:r>
        <w:rPr>
          <w:rFonts w:cs="DejaVu Math TeX Gyre" w:ascii="Arimo" w:hAnsi="Arimo"/>
          <w:sz w:val="24"/>
          <w:szCs w:val="24"/>
        </w:rPr>
        <w:t>3.3.5.  Возражения в Контрольный орган направляются контролируемым лицом в бумажном виде почтовым отправлением либо в виде электронного документа, подписанного простой электронной подписью или усиленной электронной подписью на указанный в предостережении адрес электронной почты Контрольного органа либо иными, указанными в предостережении, способами.</w:t>
      </w:r>
    </w:p>
    <w:p>
      <w:pPr>
        <w:pStyle w:val="Normal"/>
        <w:widowControl/>
        <w:spacing w:lineRule="auto" w:line="240"/>
        <w:ind w:left="0" w:right="0" w:firstLine="709"/>
        <w:jc w:val="both"/>
        <w:rPr>
          <w:rFonts w:ascii="DejaVu Math TeX Gyre" w:hAnsi="DejaVu Math TeX Gyre" w:cs="DejaVu Math TeX Gyre"/>
          <w:sz w:val="28"/>
          <w:szCs w:val="28"/>
        </w:rPr>
      </w:pPr>
      <w:r>
        <w:rPr>
          <w:rFonts w:cs="DejaVu Math TeX Gyre" w:ascii="Arimo" w:hAnsi="Arimo"/>
          <w:sz w:val="24"/>
          <w:szCs w:val="24"/>
        </w:rPr>
        <w:t>3.3.6. 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pPr>
        <w:pStyle w:val="ConsPlusNormal"/>
        <w:spacing w:lineRule="auto" w:line="240"/>
        <w:ind w:left="0" w:right="0" w:firstLine="709"/>
        <w:jc w:val="both"/>
        <w:rPr>
          <w:rFonts w:ascii="DejaVu Math TeX Gyre" w:hAnsi="DejaVu Math TeX Gyre" w:cs="DejaVu Math TeX Gyre"/>
          <w:sz w:val="28"/>
          <w:szCs w:val="28"/>
        </w:rPr>
      </w:pPr>
      <w:r>
        <w:rPr>
          <w:rFonts w:cs="DejaVu Math TeX Gyre" w:ascii="Arimo" w:hAnsi="Arimo"/>
          <w:sz w:val="24"/>
          <w:szCs w:val="24"/>
        </w:rPr>
        <w:t>3.3.7. Контрольный орган рассматривает возражение в отношении предостережения в течение пятнадцати рабочих дней со дня его получения.</w:t>
      </w:r>
    </w:p>
    <w:p>
      <w:pPr>
        <w:pStyle w:val="Normal"/>
        <w:widowControl/>
        <w:spacing w:lineRule="auto" w:line="240"/>
        <w:ind w:left="0" w:right="0" w:firstLine="709"/>
        <w:jc w:val="both"/>
        <w:rPr>
          <w:rFonts w:ascii="DejaVu Math TeX Gyre" w:hAnsi="DejaVu Math TeX Gyre" w:cs="DejaVu Math TeX Gyre"/>
          <w:sz w:val="28"/>
          <w:szCs w:val="28"/>
        </w:rPr>
      </w:pPr>
      <w:r>
        <w:rPr>
          <w:rFonts w:cs="DejaVu Math TeX Gyre" w:ascii="Arimo" w:hAnsi="Arimo"/>
          <w:sz w:val="24"/>
          <w:szCs w:val="24"/>
        </w:rPr>
        <w:t>3.3.8. По результатам рассмотрения возражения Контрольный орган принимает одно из следующих решений:</w:t>
      </w:r>
    </w:p>
    <w:p>
      <w:pPr>
        <w:pStyle w:val="Normal"/>
        <w:widowControl/>
        <w:spacing w:lineRule="auto" w:line="240"/>
        <w:ind w:left="0" w:right="0" w:firstLine="709"/>
        <w:jc w:val="both"/>
        <w:rPr>
          <w:rFonts w:ascii="DejaVu Math TeX Gyre" w:hAnsi="DejaVu Math TeX Gyre" w:cs="DejaVu Math TeX Gyre"/>
          <w:sz w:val="28"/>
          <w:szCs w:val="28"/>
        </w:rPr>
      </w:pPr>
      <w:r>
        <w:rPr>
          <w:rFonts w:cs="DejaVu Math TeX Gyre" w:ascii="Arimo" w:hAnsi="Arimo"/>
          <w:sz w:val="24"/>
          <w:szCs w:val="24"/>
        </w:rPr>
        <w:t>1) удовлетворяет возражение в форме отмены предостережения;</w:t>
      </w:r>
    </w:p>
    <w:p>
      <w:pPr>
        <w:pStyle w:val="Normal"/>
        <w:widowControl/>
        <w:spacing w:lineRule="auto" w:line="240"/>
        <w:ind w:left="0" w:right="0" w:firstLine="709"/>
        <w:jc w:val="both"/>
        <w:rPr>
          <w:rFonts w:ascii="DejaVu Math TeX Gyre" w:hAnsi="DejaVu Math TeX Gyre" w:cs="DejaVu Math TeX Gyre"/>
          <w:sz w:val="28"/>
          <w:szCs w:val="28"/>
        </w:rPr>
      </w:pPr>
      <w:r>
        <w:rPr>
          <w:rFonts w:cs="DejaVu Math TeX Gyre" w:ascii="Arimo" w:hAnsi="Arimo"/>
          <w:sz w:val="24"/>
          <w:szCs w:val="24"/>
        </w:rPr>
        <w:t>2) отказывает в удовлетворении возражения с указанием причины отказа.</w:t>
      </w:r>
    </w:p>
    <w:p>
      <w:pPr>
        <w:pStyle w:val="ConsPlusNormal"/>
        <w:spacing w:lineRule="auto" w:line="240"/>
        <w:ind w:left="0" w:right="0" w:firstLine="709"/>
        <w:jc w:val="both"/>
        <w:rPr>
          <w:rFonts w:ascii="DejaVu Math TeX Gyre" w:hAnsi="DejaVu Math TeX Gyre" w:cs="DejaVu Math TeX Gyre"/>
          <w:sz w:val="28"/>
          <w:szCs w:val="28"/>
        </w:rPr>
      </w:pPr>
      <w:r>
        <w:rPr>
          <w:rFonts w:cs="DejaVu Math TeX Gyre" w:ascii="Arimo" w:hAnsi="Arimo"/>
          <w:sz w:val="24"/>
          <w:szCs w:val="24"/>
        </w:rPr>
        <w:t>3.3.9. Контрольный орган информирует контролируемое лицо о результатах рассмотрения возражения не позднее пяти</w:t>
      </w:r>
      <w:r>
        <w:rPr>
          <w:rFonts w:cs="DejaVu Math TeX Gyre" w:ascii="Arimo" w:hAnsi="Arimo"/>
          <w:sz w:val="24"/>
          <w:szCs w:val="24"/>
          <w:vertAlign w:val="superscript"/>
        </w:rPr>
        <w:t xml:space="preserve"> </w:t>
      </w:r>
      <w:r>
        <w:rPr>
          <w:rFonts w:cs="DejaVu Math TeX Gyre" w:ascii="Arimo" w:hAnsi="Arimo"/>
          <w:sz w:val="24"/>
          <w:szCs w:val="24"/>
        </w:rPr>
        <w:t>рабочих дней со дня рассмотрения возражения в отношении предостережения.</w:t>
      </w:r>
    </w:p>
    <w:p>
      <w:pPr>
        <w:pStyle w:val="Normal"/>
        <w:widowControl/>
        <w:spacing w:lineRule="auto" w:line="240"/>
        <w:ind w:left="0" w:right="0" w:firstLine="709"/>
        <w:jc w:val="both"/>
        <w:rPr>
          <w:rFonts w:ascii="DejaVu Math TeX Gyre" w:hAnsi="DejaVu Math TeX Gyre" w:cs="DejaVu Math TeX Gyre"/>
          <w:sz w:val="28"/>
          <w:szCs w:val="28"/>
        </w:rPr>
      </w:pPr>
      <w:r>
        <w:rPr>
          <w:rFonts w:cs="DejaVu Math TeX Gyre" w:ascii="Arimo" w:hAnsi="Arimo"/>
          <w:sz w:val="24"/>
          <w:szCs w:val="24"/>
        </w:rPr>
        <w:t>3.3.10. Повторное направление возражения по тем же основаниям не допускается.</w:t>
      </w:r>
    </w:p>
    <w:p>
      <w:pPr>
        <w:pStyle w:val="HTMLPreformatted"/>
        <w:spacing w:lineRule="auto" w:line="240"/>
        <w:ind w:left="0" w:right="0" w:firstLine="709"/>
        <w:jc w:val="both"/>
        <w:rPr>
          <w:rFonts w:ascii="DejaVu Math TeX Gyre" w:hAnsi="DejaVu Math TeX Gyre" w:cs="DejaVu Math TeX Gyre"/>
          <w:sz w:val="28"/>
          <w:szCs w:val="28"/>
        </w:rPr>
      </w:pPr>
      <w:r>
        <w:rPr>
          <w:rFonts w:cs="DejaVu Math TeX Gyre" w:ascii="Arimo" w:hAnsi="Arimo"/>
          <w:sz w:val="24"/>
          <w:szCs w:val="24"/>
        </w:rPr>
        <w:t>3.3.11. Контрольный орган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p>
    <w:p>
      <w:pPr>
        <w:pStyle w:val="HTMLPreformatted"/>
        <w:spacing w:lineRule="auto" w:line="240"/>
        <w:ind w:left="0" w:right="0" w:firstLine="709"/>
        <w:jc w:val="both"/>
        <w:rPr>
          <w:rFonts w:ascii="Arimo" w:hAnsi="Arimo" w:cs="DejaVu Math TeX Gyre"/>
          <w:sz w:val="24"/>
          <w:szCs w:val="24"/>
        </w:rPr>
      </w:pPr>
      <w:r>
        <w:rPr>
          <w:rFonts w:cs="DejaVu Math TeX Gyre" w:ascii="Arimo" w:hAnsi="Arimo"/>
          <w:sz w:val="24"/>
          <w:szCs w:val="24"/>
        </w:rPr>
      </w:r>
    </w:p>
    <w:p>
      <w:pPr>
        <w:pStyle w:val="Normal"/>
        <w:widowControl/>
        <w:spacing w:lineRule="auto" w:line="240"/>
        <w:jc w:val="center"/>
        <w:rPr>
          <w:rFonts w:ascii="DejaVu Math TeX Gyre" w:hAnsi="DejaVu Math TeX Gyre" w:cs="DejaVu Math TeX Gyre"/>
          <w:sz w:val="28"/>
          <w:szCs w:val="28"/>
        </w:rPr>
      </w:pPr>
      <w:r>
        <w:rPr>
          <w:rFonts w:cs="DejaVu Math TeX Gyre" w:ascii="Arimo" w:hAnsi="Arimo"/>
          <w:sz w:val="24"/>
          <w:szCs w:val="24"/>
        </w:rPr>
        <w:t>3.4. Консультирование</w:t>
      </w:r>
    </w:p>
    <w:p>
      <w:pPr>
        <w:pStyle w:val="ConsPlusNormal"/>
        <w:spacing w:lineRule="auto" w:line="240"/>
        <w:ind w:left="0" w:right="0" w:firstLine="709"/>
        <w:jc w:val="both"/>
        <w:rPr>
          <w:rFonts w:ascii="DejaVu Math TeX Gyre" w:hAnsi="DejaVu Math TeX Gyre" w:cs="DejaVu Math TeX Gyre"/>
          <w:sz w:val="28"/>
          <w:szCs w:val="28"/>
        </w:rPr>
      </w:pPr>
      <w:r>
        <w:rPr>
          <w:rFonts w:cs="DejaVu Math TeX Gyre" w:ascii="Arimo" w:hAnsi="Arimo"/>
          <w:sz w:val="24"/>
          <w:szCs w:val="24"/>
        </w:rPr>
        <w:t>3.4.1. Консультирование контролируемых лиц и их представителей осуществляется по вопросам, связанным с организацией и осуществлением муниципального контроля:</w:t>
      </w:r>
    </w:p>
    <w:p>
      <w:pPr>
        <w:pStyle w:val="ConsPlusNormal"/>
        <w:tabs>
          <w:tab w:val="clear" w:pos="708"/>
          <w:tab w:val="left" w:pos="1134" w:leader="none"/>
        </w:tabs>
        <w:spacing w:lineRule="auto" w:line="240"/>
        <w:ind w:left="709" w:right="0" w:hanging="0"/>
        <w:jc w:val="both"/>
        <w:rPr>
          <w:rFonts w:ascii="DejaVu Math TeX Gyre" w:hAnsi="DejaVu Math TeX Gyre" w:cs="DejaVu Math TeX Gyre"/>
          <w:sz w:val="28"/>
          <w:szCs w:val="28"/>
        </w:rPr>
      </w:pPr>
      <w:r>
        <w:rPr>
          <w:rFonts w:cs="DejaVu Math TeX Gyre" w:ascii="Arimo" w:hAnsi="Arimo"/>
          <w:sz w:val="24"/>
          <w:szCs w:val="24"/>
        </w:rPr>
        <w:t>1) порядка проведения контрольных мероприятий;</w:t>
      </w:r>
    </w:p>
    <w:p>
      <w:pPr>
        <w:pStyle w:val="ConsPlusNormal"/>
        <w:tabs>
          <w:tab w:val="clear" w:pos="708"/>
          <w:tab w:val="left" w:pos="1134" w:leader="none"/>
        </w:tabs>
        <w:spacing w:lineRule="auto" w:line="240"/>
        <w:ind w:left="709" w:right="0" w:hanging="0"/>
        <w:jc w:val="both"/>
        <w:rPr>
          <w:rFonts w:ascii="DejaVu Math TeX Gyre" w:hAnsi="DejaVu Math TeX Gyre" w:cs="DejaVu Math TeX Gyre"/>
          <w:sz w:val="28"/>
          <w:szCs w:val="28"/>
        </w:rPr>
      </w:pPr>
      <w:r>
        <w:rPr>
          <w:rFonts w:cs="DejaVu Math TeX Gyre" w:ascii="Arimo" w:hAnsi="Arimo"/>
          <w:sz w:val="24"/>
          <w:szCs w:val="24"/>
        </w:rPr>
        <w:t>2) периодичности проведения контрольных мероприятий;</w:t>
      </w:r>
    </w:p>
    <w:p>
      <w:pPr>
        <w:pStyle w:val="ConsPlusNormal"/>
        <w:tabs>
          <w:tab w:val="clear" w:pos="708"/>
          <w:tab w:val="left" w:pos="1134" w:leader="none"/>
        </w:tabs>
        <w:spacing w:lineRule="auto" w:line="240"/>
        <w:ind w:left="709" w:right="0" w:hanging="0"/>
        <w:jc w:val="both"/>
        <w:rPr>
          <w:rFonts w:ascii="DejaVu Math TeX Gyre" w:hAnsi="DejaVu Math TeX Gyre" w:cs="DejaVu Math TeX Gyre"/>
          <w:sz w:val="28"/>
          <w:szCs w:val="28"/>
        </w:rPr>
      </w:pPr>
      <w:r>
        <w:rPr>
          <w:rFonts w:cs="DejaVu Math TeX Gyre" w:ascii="Arimo" w:hAnsi="Arimo"/>
          <w:sz w:val="24"/>
          <w:szCs w:val="24"/>
        </w:rPr>
        <w:t>3) порядка принятия решений по итогам контрольных мероприятий;</w:t>
      </w:r>
    </w:p>
    <w:p>
      <w:pPr>
        <w:pStyle w:val="ConsPlusNormal"/>
        <w:tabs>
          <w:tab w:val="clear" w:pos="708"/>
          <w:tab w:val="left" w:pos="1134" w:leader="none"/>
        </w:tabs>
        <w:spacing w:lineRule="auto" w:line="240"/>
        <w:ind w:left="709" w:right="0" w:hanging="0"/>
        <w:jc w:val="both"/>
        <w:rPr>
          <w:rFonts w:ascii="DejaVu Math TeX Gyre" w:hAnsi="DejaVu Math TeX Gyre" w:cs="DejaVu Math TeX Gyre"/>
          <w:sz w:val="28"/>
          <w:szCs w:val="28"/>
        </w:rPr>
      </w:pPr>
      <w:r>
        <w:rPr>
          <w:rFonts w:cs="DejaVu Math TeX Gyre" w:ascii="Arimo" w:hAnsi="Arimo"/>
          <w:sz w:val="24"/>
          <w:szCs w:val="24"/>
        </w:rPr>
        <w:t>4) порядка обжалования решений Контрольного органа.</w:t>
      </w:r>
    </w:p>
    <w:p>
      <w:pPr>
        <w:pStyle w:val="ListParagraph"/>
        <w:widowControl/>
        <w:tabs>
          <w:tab w:val="clear" w:pos="708"/>
          <w:tab w:val="left" w:pos="1134" w:leader="none"/>
        </w:tabs>
        <w:spacing w:lineRule="auto" w:line="240"/>
        <w:ind w:left="0" w:right="0" w:firstLine="709"/>
        <w:jc w:val="both"/>
        <w:rPr>
          <w:rFonts w:ascii="DejaVu Math TeX Gyre" w:hAnsi="DejaVu Math TeX Gyre" w:cs="DejaVu Math TeX Gyre"/>
          <w:sz w:val="28"/>
          <w:szCs w:val="28"/>
        </w:rPr>
      </w:pPr>
      <w:r>
        <w:rPr>
          <w:rFonts w:cs="DejaVu Math TeX Gyre" w:ascii="Arimo" w:hAnsi="Arimo"/>
          <w:sz w:val="24"/>
          <w:szCs w:val="24"/>
        </w:rPr>
        <w:t>3.4.2. Инспекторы осуществляют консультирование контролируемых лиц и их представителей:</w:t>
      </w:r>
    </w:p>
    <w:p>
      <w:pPr>
        <w:pStyle w:val="ConsPlusNormal"/>
        <w:spacing w:lineRule="auto" w:line="240"/>
        <w:ind w:left="0" w:right="0" w:firstLine="709"/>
        <w:jc w:val="both"/>
        <w:rPr>
          <w:rFonts w:ascii="DejaVu Math TeX Gyre" w:hAnsi="DejaVu Math TeX Gyre" w:cs="DejaVu Math TeX Gyre"/>
          <w:sz w:val="28"/>
          <w:szCs w:val="28"/>
        </w:rPr>
      </w:pPr>
      <w:r>
        <w:rPr>
          <w:rFonts w:cs="DejaVu Math TeX Gyre" w:ascii="Arimo" w:hAnsi="Arimo"/>
          <w:sz w:val="24"/>
          <w:szCs w:val="24"/>
        </w:rPr>
        <w:t>1) в виде устных разъяснений по телефону, посредством видео-конференц-связи, на личном приеме либо в ходе проведения профилактического мероприятия, контрольного мероприятия;</w:t>
      </w:r>
    </w:p>
    <w:p>
      <w:pPr>
        <w:pStyle w:val="ConsPlusNormal"/>
        <w:spacing w:lineRule="auto" w:line="240"/>
        <w:ind w:left="0" w:right="0" w:firstLine="709"/>
        <w:jc w:val="both"/>
        <w:rPr>
          <w:rFonts w:ascii="DejaVu Math TeX Gyre" w:hAnsi="DejaVu Math TeX Gyre" w:cs="DejaVu Math TeX Gyre"/>
          <w:sz w:val="28"/>
          <w:szCs w:val="28"/>
          <w:shd w:fill="auto" w:val="clear"/>
        </w:rPr>
      </w:pPr>
      <w:r>
        <w:rPr>
          <w:rFonts w:cs="DejaVu Math TeX Gyre" w:ascii="Arimo" w:hAnsi="Arimo"/>
          <w:sz w:val="24"/>
          <w:szCs w:val="24"/>
        </w:rPr>
        <w:t>2) посредством размещения на официальном сайте письменного разъяснения по однотипным обращениям контролируемых лиц и их представителей, подписанного уполномоченным должностным лицом Контрольного органа.</w:t>
      </w:r>
    </w:p>
    <w:p>
      <w:pPr>
        <w:pStyle w:val="Normal"/>
        <w:widowControl/>
        <w:spacing w:lineRule="auto" w:line="240"/>
        <w:ind w:left="0" w:right="0" w:firstLine="709"/>
        <w:jc w:val="both"/>
        <w:rPr>
          <w:rFonts w:ascii="DejaVu Math TeX Gyre" w:hAnsi="DejaVu Math TeX Gyre" w:cs="DejaVu Math TeX Gyre"/>
          <w:sz w:val="28"/>
          <w:szCs w:val="28"/>
        </w:rPr>
      </w:pPr>
      <w:r>
        <w:rPr>
          <w:rFonts w:cs="DejaVu Math TeX Gyre" w:ascii="Arimo" w:hAnsi="Arimo"/>
          <w:sz w:val="24"/>
          <w:szCs w:val="24"/>
          <w:shd w:fill="auto" w:val="clear"/>
        </w:rPr>
        <w:t>3.4.3. На консультирование можно записаться, в том числе через Единый портал государственных услуг (далее - ЕПГУ).</w:t>
      </w:r>
    </w:p>
    <w:p>
      <w:pPr>
        <w:pStyle w:val="Normal"/>
        <w:widowControl/>
        <w:spacing w:lineRule="auto" w:line="240"/>
        <w:ind w:left="0" w:right="0" w:firstLine="709"/>
        <w:jc w:val="both"/>
        <w:rPr>
          <w:rFonts w:ascii="DejaVu Math TeX Gyre" w:hAnsi="DejaVu Math TeX Gyre" w:cs="DejaVu Math TeX Gyre"/>
          <w:sz w:val="28"/>
          <w:szCs w:val="28"/>
        </w:rPr>
      </w:pPr>
      <w:r>
        <w:rPr>
          <w:rFonts w:cs="DejaVu Math TeX Gyre" w:ascii="Arimo" w:hAnsi="Arimo"/>
          <w:sz w:val="24"/>
          <w:szCs w:val="24"/>
        </w:rPr>
        <w:t>3.4.4.Индивидуальное консультирование на личном приеме каждого заявителя инспекторами не превышает 10 минут.</w:t>
      </w:r>
    </w:p>
    <w:p>
      <w:pPr>
        <w:pStyle w:val="Normal"/>
        <w:widowControl/>
        <w:spacing w:lineRule="auto" w:line="240"/>
        <w:ind w:left="0" w:right="0" w:firstLine="709"/>
        <w:jc w:val="both"/>
        <w:rPr>
          <w:rFonts w:ascii="DejaVu Math TeX Gyre" w:hAnsi="DejaVu Math TeX Gyre" w:cs="DejaVu Math TeX Gyre"/>
          <w:sz w:val="28"/>
          <w:szCs w:val="28"/>
        </w:rPr>
      </w:pPr>
      <w:r>
        <w:rPr>
          <w:rFonts w:cs="DejaVu Math TeX Gyre" w:ascii="Arimo" w:hAnsi="Arimo"/>
          <w:sz w:val="24"/>
          <w:szCs w:val="24"/>
        </w:rPr>
        <w:t>Время разговора по телефону не должно превышать 10 минут.</w:t>
      </w:r>
    </w:p>
    <w:p>
      <w:pPr>
        <w:pStyle w:val="ConsPlusNormal"/>
        <w:spacing w:lineRule="auto" w:line="240"/>
        <w:ind w:left="0" w:right="0" w:firstLine="709"/>
        <w:jc w:val="both"/>
        <w:rPr>
          <w:rFonts w:ascii="DejaVu Math TeX Gyre" w:hAnsi="DejaVu Math TeX Gyre" w:cs="DejaVu Math TeX Gyre"/>
          <w:sz w:val="28"/>
          <w:szCs w:val="28"/>
        </w:rPr>
      </w:pPr>
      <w:r>
        <w:rPr>
          <w:rFonts w:cs="DejaVu Math TeX Gyre" w:ascii="Arimo" w:hAnsi="Arimo"/>
          <w:sz w:val="24"/>
          <w:szCs w:val="24"/>
        </w:rPr>
        <w:t>3.4.5. Контрольный орган не предоставляет контролируемым лицам и их представителям в письменной форме информацию по вопросам устного консультирования.</w:t>
      </w:r>
    </w:p>
    <w:p>
      <w:pPr>
        <w:pStyle w:val="ConsPlusNormal"/>
        <w:spacing w:lineRule="auto" w:line="240"/>
        <w:ind w:left="0" w:right="0" w:firstLine="709"/>
        <w:jc w:val="both"/>
        <w:rPr>
          <w:rFonts w:ascii="DejaVu Math TeX Gyre" w:hAnsi="DejaVu Math TeX Gyre" w:cs="DejaVu Math TeX Gyre"/>
          <w:sz w:val="28"/>
          <w:szCs w:val="28"/>
        </w:rPr>
      </w:pPr>
      <w:r>
        <w:rPr>
          <w:rFonts w:cs="DejaVu Math TeX Gyre" w:ascii="Arimo" w:hAnsi="Arimo"/>
          <w:sz w:val="24"/>
          <w:szCs w:val="24"/>
        </w:rPr>
        <w:t>3.4.6. Консультирование в письменной форме осуществляется должностным лицом Контрольного органа в следующих случаях:</w:t>
      </w:r>
    </w:p>
    <w:p>
      <w:pPr>
        <w:pStyle w:val="ConsPlusNormal"/>
        <w:spacing w:lineRule="auto" w:line="240"/>
        <w:ind w:left="0" w:right="0" w:firstLine="709"/>
        <w:jc w:val="both"/>
        <w:rPr>
          <w:rFonts w:ascii="DejaVu Math TeX Gyre" w:hAnsi="DejaVu Math TeX Gyre" w:cs="DejaVu Math TeX Gyre"/>
          <w:sz w:val="28"/>
          <w:szCs w:val="28"/>
        </w:rPr>
      </w:pPr>
      <w:r>
        <w:rPr>
          <w:rFonts w:cs="DejaVu Math TeX Gyre" w:ascii="Arimo" w:hAnsi="Arimo"/>
          <w:sz w:val="24"/>
          <w:szCs w:val="24"/>
        </w:rPr>
        <w:t>а) контролируемым лицом представлен письменный запрос о представлении письменного ответа по вопросам консультирования;</w:t>
      </w:r>
    </w:p>
    <w:p>
      <w:pPr>
        <w:pStyle w:val="ConsPlusNormal"/>
        <w:spacing w:lineRule="auto" w:line="240"/>
        <w:ind w:left="0" w:right="0" w:firstLine="709"/>
        <w:jc w:val="both"/>
        <w:rPr>
          <w:rFonts w:ascii="DejaVu Math TeX Gyre" w:hAnsi="DejaVu Math TeX Gyre" w:cs="DejaVu Math TeX Gyre"/>
          <w:sz w:val="28"/>
          <w:szCs w:val="28"/>
        </w:rPr>
      </w:pPr>
      <w:r>
        <w:rPr>
          <w:rFonts w:cs="DejaVu Math TeX Gyre" w:ascii="Arimo" w:hAnsi="Arimo"/>
          <w:sz w:val="24"/>
          <w:szCs w:val="24"/>
        </w:rPr>
        <w:t>б) за время консультирования предоставить ответ на поставленные вопросы невозможно;</w:t>
      </w:r>
    </w:p>
    <w:p>
      <w:pPr>
        <w:pStyle w:val="ConsPlusNormal"/>
        <w:spacing w:lineRule="auto" w:line="240"/>
        <w:ind w:left="0" w:right="0" w:firstLine="709"/>
        <w:jc w:val="both"/>
        <w:rPr>
          <w:rFonts w:ascii="DejaVu Math TeX Gyre" w:hAnsi="DejaVu Math TeX Gyre" w:cs="DejaVu Math TeX Gyre"/>
          <w:sz w:val="28"/>
          <w:szCs w:val="28"/>
        </w:rPr>
      </w:pPr>
      <w:r>
        <w:rPr>
          <w:rFonts w:cs="DejaVu Math TeX Gyre" w:ascii="Arimo" w:hAnsi="Arimo"/>
          <w:sz w:val="24"/>
          <w:szCs w:val="24"/>
        </w:rPr>
        <w:t>в) ответ на поставленные вопросы требует дополнительного запроса сведений.</w:t>
      </w:r>
    </w:p>
    <w:p>
      <w:pPr>
        <w:pStyle w:val="ConsPlusNormal"/>
        <w:spacing w:lineRule="auto" w:line="240"/>
        <w:ind w:left="0" w:right="0" w:firstLine="709"/>
        <w:jc w:val="both"/>
        <w:rPr>
          <w:rFonts w:ascii="DejaVu Math TeX Gyre" w:hAnsi="DejaVu Math TeX Gyre" w:cs="DejaVu Math TeX Gyre"/>
          <w:sz w:val="28"/>
          <w:szCs w:val="28"/>
        </w:rPr>
      </w:pPr>
      <w:r>
        <w:rPr>
          <w:rFonts w:cs="DejaVu Math TeX Gyre" w:ascii="Arimo" w:hAnsi="Arimo"/>
          <w:sz w:val="24"/>
          <w:szCs w:val="24"/>
        </w:rPr>
        <w:t xml:space="preserve">3.4.7. Контролируемое лицо имеет право направить запрос о предоставлении письменного ответа в сроки, установленные Федеральным </w:t>
      </w:r>
      <w:hyperlink r:id="rId4">
        <w:r>
          <w:rPr>
            <w:rStyle w:val="-"/>
            <w:rFonts w:cs="DejaVu Math TeX Gyre" w:ascii="Arimo" w:hAnsi="Arimo"/>
            <w:sz w:val="24"/>
            <w:szCs w:val="24"/>
          </w:rPr>
          <w:t>законом</w:t>
        </w:r>
      </w:hyperlink>
      <w:r>
        <w:rPr>
          <w:rFonts w:cs="DejaVu Math TeX Gyre" w:ascii="Arimo" w:hAnsi="Arimo"/>
          <w:sz w:val="24"/>
          <w:szCs w:val="24"/>
        </w:rPr>
        <w:t xml:space="preserve"> от 2 мая 2006 года № 59-ФЗ «О порядке рассмотрения обращений граждан Российской Федерации».</w:t>
      </w:r>
    </w:p>
    <w:p>
      <w:pPr>
        <w:pStyle w:val="ConsPlusNormal"/>
        <w:spacing w:lineRule="auto" w:line="240"/>
        <w:ind w:left="0" w:right="0" w:firstLine="709"/>
        <w:jc w:val="both"/>
        <w:rPr>
          <w:rFonts w:ascii="DejaVu Math TeX Gyre" w:hAnsi="DejaVu Math TeX Gyre" w:cs="DejaVu Math TeX Gyre"/>
          <w:sz w:val="28"/>
          <w:szCs w:val="28"/>
        </w:rPr>
      </w:pPr>
      <w:r>
        <w:rPr>
          <w:rFonts w:cs="DejaVu Math TeX Gyre" w:ascii="Arimo" w:hAnsi="Arimo"/>
          <w:sz w:val="24"/>
          <w:szCs w:val="24"/>
        </w:rPr>
        <w:t>3.4.8. Контрольный орган осуществляет учет проведенных консультирований.</w:t>
      </w:r>
    </w:p>
    <w:p>
      <w:pPr>
        <w:pStyle w:val="ConsPlusNormal"/>
        <w:spacing w:lineRule="auto" w:line="240"/>
        <w:ind w:left="0" w:right="0" w:firstLine="709"/>
        <w:jc w:val="both"/>
        <w:rPr>
          <w:rFonts w:ascii="Arimo" w:hAnsi="Arimo" w:cs="DejaVu Math TeX Gyre"/>
          <w:sz w:val="24"/>
          <w:szCs w:val="24"/>
        </w:rPr>
      </w:pPr>
      <w:r>
        <w:rPr>
          <w:rFonts w:cs="DejaVu Math TeX Gyre" w:ascii="Arimo" w:hAnsi="Arimo"/>
          <w:sz w:val="24"/>
          <w:szCs w:val="24"/>
        </w:rPr>
      </w:r>
    </w:p>
    <w:p>
      <w:pPr>
        <w:pStyle w:val="ConsPlusNormal"/>
        <w:spacing w:lineRule="auto" w:line="240"/>
        <w:ind w:left="0" w:right="0" w:hanging="0"/>
        <w:jc w:val="center"/>
        <w:rPr>
          <w:rFonts w:ascii="DejaVu Math TeX Gyre" w:hAnsi="DejaVu Math TeX Gyre" w:cs="DejaVu Math TeX Gyre"/>
          <w:sz w:val="28"/>
          <w:szCs w:val="28"/>
        </w:rPr>
      </w:pPr>
      <w:r>
        <w:rPr>
          <w:rFonts w:cs="DejaVu Math TeX Gyre" w:ascii="Arimo" w:hAnsi="Arimo"/>
          <w:sz w:val="24"/>
          <w:szCs w:val="24"/>
        </w:rPr>
        <w:t>3.5. Профилактический визит</w:t>
      </w:r>
    </w:p>
    <w:p>
      <w:pPr>
        <w:pStyle w:val="Normal"/>
        <w:widowControl/>
        <w:spacing w:lineRule="auto" w:line="240"/>
        <w:ind w:left="0" w:right="0" w:firstLine="709"/>
        <w:jc w:val="both"/>
        <w:rPr>
          <w:rFonts w:ascii="DejaVu Math TeX Gyre" w:hAnsi="DejaVu Math TeX Gyre" w:cs="DejaVu Math TeX Gyre"/>
          <w:sz w:val="28"/>
          <w:szCs w:val="28"/>
          <w:shd w:fill="auto" w:val="clear"/>
        </w:rPr>
      </w:pPr>
      <w:r>
        <w:rPr>
          <w:rFonts w:cs="DejaVu Math TeX Gyre" w:ascii="Arimo" w:hAnsi="Arimo"/>
          <w:sz w:val="24"/>
          <w:szCs w:val="24"/>
        </w:rPr>
        <w:t xml:space="preserve">3.5.1. </w:t>
      </w:r>
      <w:r>
        <w:rPr>
          <w:rFonts w:cs="DejaVu Math TeX Gyre" w:ascii="Arimo" w:hAnsi="Arimo"/>
          <w:sz w:val="24"/>
          <w:szCs w:val="24"/>
          <w:shd w:fill="auto" w:val="clear"/>
        </w:rPr>
        <w:t>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 Профилактический визит проводится по инициативе Контрольного органа (обязательный профилактический визит) или по инициативе контролируемого лица.</w:t>
      </w:r>
    </w:p>
    <w:p>
      <w:pPr>
        <w:pStyle w:val="Normal"/>
        <w:widowControl/>
        <w:spacing w:lineRule="auto" w:line="240"/>
        <w:ind w:left="0" w:right="0" w:firstLine="709"/>
        <w:jc w:val="both"/>
        <w:rPr>
          <w:rFonts w:ascii="DejaVu Math TeX Gyre" w:hAnsi="DejaVu Math TeX Gyre" w:cs="DejaVu Math TeX Gyre"/>
          <w:sz w:val="28"/>
          <w:szCs w:val="28"/>
        </w:rPr>
      </w:pPr>
      <w:r>
        <w:rPr>
          <w:rFonts w:cs="DejaVu Math TeX Gyre" w:ascii="Arimo" w:hAnsi="Arimo"/>
          <w:sz w:val="24"/>
          <w:szCs w:val="24"/>
          <w:shd w:fill="auto" w:val="clear"/>
        </w:rPr>
        <w:t xml:space="preserve">3.5.2. В ходе профилактического </w:t>
      </w:r>
      <w:bookmarkStart w:id="5" w:name="startSelection_Копия_2"/>
      <w:bookmarkStart w:id="6" w:name="P059B"/>
      <w:bookmarkEnd w:id="5"/>
      <w:bookmarkEnd w:id="6"/>
      <w:r>
        <w:rPr>
          <w:rFonts w:cs="DejaVu Math TeX Gyre" w:ascii="Arimo" w:hAnsi="Arimo"/>
          <w:sz w:val="24"/>
          <w:szCs w:val="24"/>
        </w:rPr>
        <w:t>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pPr>
        <w:pStyle w:val="Normal"/>
        <w:widowControl/>
        <w:spacing w:lineRule="auto" w:line="240"/>
        <w:ind w:left="0" w:right="0" w:firstLine="709"/>
        <w:jc w:val="both"/>
        <w:rPr>
          <w:rFonts w:ascii="Arimo" w:hAnsi="Arimo" w:cs="DejaVu Math TeX Gyre"/>
          <w:sz w:val="24"/>
          <w:szCs w:val="24"/>
        </w:rPr>
      </w:pPr>
      <w:r>
        <w:rPr>
          <w:rFonts w:cs="DejaVu Math TeX Gyre" w:ascii="Arimo" w:hAnsi="Arimo"/>
          <w:sz w:val="24"/>
          <w:szCs w:val="24"/>
        </w:rPr>
      </w:r>
    </w:p>
    <w:p>
      <w:pPr>
        <w:pStyle w:val="ListParagraph"/>
        <w:widowControl/>
        <w:tabs>
          <w:tab w:val="clear" w:pos="708"/>
          <w:tab w:val="left" w:pos="1134" w:leader="none"/>
        </w:tabs>
        <w:spacing w:lineRule="auto" w:line="240"/>
        <w:ind w:left="0" w:right="0" w:hanging="0"/>
        <w:jc w:val="center"/>
        <w:rPr>
          <w:rFonts w:ascii="DejaVu Math TeX Gyre" w:hAnsi="DejaVu Math TeX Gyre" w:cs="DejaVu Math TeX Gyre"/>
          <w:color w:val="auto"/>
          <w:sz w:val="28"/>
          <w:szCs w:val="28"/>
        </w:rPr>
      </w:pPr>
      <w:r>
        <w:rPr>
          <w:rFonts w:cs="DejaVu Math TeX Gyre" w:ascii="Arimo" w:hAnsi="Arimo"/>
          <w:bCs/>
          <w:sz w:val="24"/>
          <w:szCs w:val="24"/>
        </w:rPr>
        <w:t>4. Контрольные мероприятия, проводимые в рамках муниципального контроля</w:t>
      </w:r>
    </w:p>
    <w:p>
      <w:pPr>
        <w:pStyle w:val="Normal"/>
        <w:widowControl/>
        <w:tabs>
          <w:tab w:val="clear" w:pos="708"/>
          <w:tab w:val="left" w:pos="1134" w:leader="none"/>
        </w:tabs>
        <w:spacing w:lineRule="auto" w:line="240"/>
        <w:jc w:val="center"/>
        <w:rPr>
          <w:rFonts w:ascii="DejaVu Math TeX Gyre" w:hAnsi="DejaVu Math TeX Gyre" w:cs="DejaVu Math TeX Gyre"/>
          <w:sz w:val="28"/>
          <w:szCs w:val="28"/>
        </w:rPr>
      </w:pPr>
      <w:r>
        <w:rPr>
          <w:rFonts w:cs="DejaVu Math TeX Gyre" w:ascii="Arimo" w:hAnsi="Arimo"/>
          <w:color w:val="auto"/>
          <w:sz w:val="24"/>
          <w:szCs w:val="24"/>
        </w:rPr>
        <w:t>4.1. Контрольные мероприятия. Общие вопросы</w:t>
      </w:r>
    </w:p>
    <w:p>
      <w:pPr>
        <w:pStyle w:val="ListParagraph"/>
        <w:widowControl/>
        <w:tabs>
          <w:tab w:val="clear" w:pos="708"/>
          <w:tab w:val="left" w:pos="1134" w:leader="none"/>
        </w:tabs>
        <w:spacing w:lineRule="auto" w:line="240"/>
        <w:ind w:left="0" w:right="0" w:firstLine="709"/>
        <w:jc w:val="both"/>
        <w:rPr>
          <w:rFonts w:ascii="DejaVu Math TeX Gyre" w:hAnsi="DejaVu Math TeX Gyre" w:cs="DejaVu Math TeX Gyre"/>
          <w:sz w:val="28"/>
          <w:szCs w:val="28"/>
        </w:rPr>
      </w:pPr>
      <w:r>
        <w:rPr>
          <w:rFonts w:cs="DejaVu Math TeX Gyre" w:ascii="Arimo" w:hAnsi="Arimo"/>
          <w:sz w:val="24"/>
          <w:szCs w:val="24"/>
        </w:rPr>
        <w:t>4.1.1. Муниципальный контроль осуществляется Контрольным органом посредством организации проведения следующих плановых и внеплановых контрольных мероприятий:</w:t>
      </w:r>
    </w:p>
    <w:p>
      <w:pPr>
        <w:pStyle w:val="ConsPlusNormal"/>
        <w:spacing w:lineRule="auto" w:line="240"/>
        <w:ind w:left="0" w:right="0" w:firstLine="709"/>
        <w:jc w:val="both"/>
        <w:rPr>
          <w:rFonts w:ascii="DejaVu Math TeX Gyre" w:hAnsi="DejaVu Math TeX Gyre" w:cs="DejaVu Math TeX Gyre"/>
          <w:sz w:val="28"/>
          <w:szCs w:val="28"/>
        </w:rPr>
      </w:pPr>
      <w:r>
        <w:rPr>
          <w:rFonts w:cs="DejaVu Math TeX Gyre" w:ascii="Arimo" w:hAnsi="Arimo"/>
          <w:sz w:val="24"/>
          <w:szCs w:val="24"/>
        </w:rPr>
        <w:t>инспекционный визит, рейдовый осмотр, документарная проверка, выездная проверка – при взаимодействии с контролируемыми лицами;</w:t>
      </w:r>
    </w:p>
    <w:p>
      <w:pPr>
        <w:pStyle w:val="ConsPlusNormal"/>
        <w:spacing w:lineRule="auto" w:line="240"/>
        <w:ind w:left="0" w:right="0" w:firstLine="709"/>
        <w:jc w:val="both"/>
        <w:rPr>
          <w:rFonts w:ascii="DejaVu Math TeX Gyre" w:hAnsi="DejaVu Math TeX Gyre" w:cs="DejaVu Math TeX Gyre"/>
          <w:color w:val="000000"/>
          <w:sz w:val="28"/>
          <w:szCs w:val="28"/>
          <w:shd w:fill="auto" w:val="clear"/>
        </w:rPr>
      </w:pPr>
      <w:r>
        <w:rPr>
          <w:rFonts w:cs="DejaVu Math TeX Gyre" w:ascii="Arimo" w:hAnsi="Arimo"/>
          <w:sz w:val="24"/>
          <w:szCs w:val="24"/>
        </w:rPr>
        <w:t>наблюдение за соблюдением обязательных требований, выездное обследование – без взаимодействия с контролируемыми лицами;</w:t>
      </w:r>
    </w:p>
    <w:p>
      <w:pPr>
        <w:pStyle w:val="ConsPlusNormal"/>
        <w:spacing w:lineRule="auto" w:line="240"/>
        <w:ind w:left="0" w:right="0" w:firstLine="709"/>
        <w:jc w:val="both"/>
        <w:rPr>
          <w:rFonts w:ascii="DejaVu Math TeX Gyre" w:hAnsi="DejaVu Math TeX Gyre" w:cs="DejaVu Math TeX Gyre"/>
          <w:color w:val="000000"/>
          <w:sz w:val="28"/>
          <w:szCs w:val="28"/>
          <w:shd w:fill="auto" w:val="clear"/>
        </w:rPr>
      </w:pPr>
      <w:r>
        <w:rPr>
          <w:rFonts w:cs="DejaVu Math TeX Gyre" w:ascii="Arimo" w:hAnsi="Arimo"/>
          <w:color w:val="000000"/>
          <w:sz w:val="24"/>
          <w:szCs w:val="24"/>
          <w:shd w:fill="auto" w:val="clear"/>
        </w:rPr>
        <w:t>оценка соблюдения контролируемыми лицами обязательных требований Контрольным органом не может проводиться иными способами, кроме как посредством контрольных мероприятий, контрольных мероприятий без взаимодействия.</w:t>
      </w:r>
    </w:p>
    <w:p>
      <w:pPr>
        <w:pStyle w:val="ConsPlusNormal"/>
        <w:spacing w:lineRule="auto" w:line="240"/>
        <w:ind w:left="0" w:right="0" w:firstLine="709"/>
        <w:jc w:val="both"/>
        <w:rPr>
          <w:rFonts w:ascii="DejaVu Math TeX Gyre" w:hAnsi="DejaVu Math TeX Gyre" w:cs="DejaVu Math TeX Gyre"/>
          <w:sz w:val="28"/>
          <w:szCs w:val="28"/>
        </w:rPr>
      </w:pPr>
      <w:r>
        <w:rPr>
          <w:rFonts w:cs="DejaVu Math TeX Gyre" w:ascii="Arimo" w:hAnsi="Arimo"/>
          <w:color w:val="000000"/>
          <w:sz w:val="24"/>
          <w:szCs w:val="24"/>
          <w:shd w:fill="auto" w:val="clear"/>
        </w:rPr>
        <w:t>Инспекционный визит, выездная проверка, рейдовый осмотр могут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pPr>
        <w:pStyle w:val="ListParagraph"/>
        <w:widowControl/>
        <w:tabs>
          <w:tab w:val="clear" w:pos="708"/>
          <w:tab w:val="left" w:pos="1134" w:leader="none"/>
        </w:tabs>
        <w:spacing w:lineRule="auto" w:line="240"/>
        <w:ind w:left="0" w:right="0" w:firstLine="709"/>
        <w:jc w:val="both"/>
        <w:rPr>
          <w:rFonts w:ascii="DejaVu Math TeX Gyre" w:hAnsi="DejaVu Math TeX Gyre" w:cs="DejaVu Math TeX Gyre"/>
          <w:sz w:val="28"/>
          <w:szCs w:val="28"/>
        </w:rPr>
      </w:pPr>
      <w:r>
        <w:rPr>
          <w:rFonts w:cs="DejaVu Math TeX Gyre" w:ascii="Arimo" w:hAnsi="Arimo"/>
          <w:sz w:val="24"/>
          <w:szCs w:val="24"/>
        </w:rPr>
        <w:t xml:space="preserve">4.1.2. При осуществлении муниципального контроля взаимодействием с контролируемыми лицами являются: </w:t>
      </w:r>
    </w:p>
    <w:p>
      <w:pPr>
        <w:pStyle w:val="ListParagraph"/>
        <w:widowControl/>
        <w:tabs>
          <w:tab w:val="clear" w:pos="708"/>
          <w:tab w:val="left" w:pos="1134" w:leader="none"/>
        </w:tabs>
        <w:spacing w:lineRule="auto" w:line="240"/>
        <w:ind w:left="0" w:right="0" w:firstLine="709"/>
        <w:jc w:val="both"/>
        <w:rPr>
          <w:rFonts w:ascii="DejaVu Math TeX Gyre" w:hAnsi="DejaVu Math TeX Gyre" w:cs="DejaVu Math TeX Gyre"/>
          <w:sz w:val="28"/>
          <w:szCs w:val="28"/>
        </w:rPr>
      </w:pPr>
      <w:r>
        <w:rPr>
          <w:rFonts w:cs="DejaVu Math TeX Gyre" w:ascii="Arimo" w:hAnsi="Arimo"/>
          <w:sz w:val="24"/>
          <w:szCs w:val="24"/>
        </w:rPr>
        <w:t xml:space="preserve">встречи, телефонные и иные переговоры (непосредственное взаимодействие) между инспектором и контролируемым лицом или его представителем; </w:t>
      </w:r>
    </w:p>
    <w:p>
      <w:pPr>
        <w:pStyle w:val="ListParagraph"/>
        <w:widowControl/>
        <w:tabs>
          <w:tab w:val="clear" w:pos="708"/>
          <w:tab w:val="left" w:pos="1134" w:leader="none"/>
        </w:tabs>
        <w:spacing w:lineRule="auto" w:line="240"/>
        <w:ind w:left="0" w:right="0" w:firstLine="709"/>
        <w:jc w:val="both"/>
        <w:rPr>
          <w:rFonts w:ascii="DejaVu Math TeX Gyre" w:hAnsi="DejaVu Math TeX Gyre" w:cs="DejaVu Math TeX Gyre"/>
          <w:sz w:val="28"/>
          <w:szCs w:val="28"/>
        </w:rPr>
      </w:pPr>
      <w:r>
        <w:rPr>
          <w:rFonts w:cs="DejaVu Math TeX Gyre" w:ascii="Arimo" w:hAnsi="Arimo"/>
          <w:sz w:val="24"/>
          <w:szCs w:val="24"/>
        </w:rPr>
        <w:t xml:space="preserve">запрос документов, иных материалов; </w:t>
      </w:r>
    </w:p>
    <w:p>
      <w:pPr>
        <w:pStyle w:val="ListParagraph"/>
        <w:widowControl/>
        <w:tabs>
          <w:tab w:val="clear" w:pos="708"/>
          <w:tab w:val="left" w:pos="1134" w:leader="none"/>
        </w:tabs>
        <w:spacing w:lineRule="auto" w:line="240"/>
        <w:ind w:left="0" w:right="0" w:firstLine="709"/>
        <w:jc w:val="both"/>
        <w:rPr>
          <w:rFonts w:ascii="DejaVu Math TeX Gyre" w:hAnsi="DejaVu Math TeX Gyre" w:cs="DejaVu Math TeX Gyre"/>
          <w:color w:val="auto"/>
          <w:sz w:val="28"/>
          <w:szCs w:val="28"/>
        </w:rPr>
      </w:pPr>
      <w:r>
        <w:rPr>
          <w:rFonts w:cs="DejaVu Math TeX Gyre" w:ascii="Arimo" w:hAnsi="Arimo"/>
          <w:sz w:val="24"/>
          <w:szCs w:val="24"/>
        </w:rPr>
        <w:t xml:space="preserve">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 </w:t>
      </w:r>
    </w:p>
    <w:p>
      <w:pPr>
        <w:pStyle w:val="Normal"/>
        <w:widowControl/>
        <w:spacing w:lineRule="auto" w:line="240"/>
        <w:ind w:left="0" w:right="0" w:firstLine="709"/>
        <w:jc w:val="both"/>
        <w:rPr>
          <w:rFonts w:ascii="DejaVu Math TeX Gyre" w:hAnsi="DejaVu Math TeX Gyre" w:cs="DejaVu Math TeX Gyre"/>
          <w:color w:val="auto"/>
          <w:sz w:val="28"/>
          <w:szCs w:val="28"/>
        </w:rPr>
      </w:pPr>
      <w:r>
        <w:rPr>
          <w:rFonts w:cs="DejaVu Math TeX Gyre" w:ascii="Arimo" w:hAnsi="Arimo"/>
          <w:color w:val="auto"/>
          <w:sz w:val="24"/>
          <w:szCs w:val="24"/>
        </w:rPr>
        <w:t xml:space="preserve">4.1.3. Контрольные мероприятия, осуществляемые при </w:t>
      </w:r>
      <w:r>
        <w:rPr>
          <w:rFonts w:cs="DejaVu Math TeX Gyre" w:ascii="Arimo" w:hAnsi="Arimo"/>
          <w:color w:val="auto"/>
          <w:sz w:val="24"/>
          <w:szCs w:val="24"/>
          <w:lang w:eastAsia="en-US"/>
        </w:rPr>
        <w:t xml:space="preserve">взаимодействии с контролируемым лицом, </w:t>
      </w:r>
      <w:r>
        <w:rPr>
          <w:rFonts w:cs="DejaVu Math TeX Gyre" w:ascii="Arimo" w:hAnsi="Arimo"/>
          <w:color w:val="auto"/>
          <w:sz w:val="24"/>
          <w:szCs w:val="24"/>
        </w:rPr>
        <w:t>проводятся Контрольным органом по следующим основаниям:</w:t>
      </w:r>
    </w:p>
    <w:p>
      <w:pPr>
        <w:pStyle w:val="Normal"/>
        <w:widowControl/>
        <w:tabs>
          <w:tab w:val="clear" w:pos="708"/>
          <w:tab w:val="left" w:pos="1134" w:leader="none"/>
        </w:tabs>
        <w:spacing w:lineRule="auto" w:line="240"/>
        <w:ind w:left="0" w:right="0" w:firstLine="709"/>
        <w:jc w:val="both"/>
        <w:rPr>
          <w:rFonts w:ascii="DejaVu Math TeX Gyre" w:hAnsi="DejaVu Math TeX Gyre" w:cs="DejaVu Math TeX Gyre"/>
          <w:color w:val="auto"/>
          <w:sz w:val="28"/>
          <w:szCs w:val="28"/>
        </w:rPr>
      </w:pPr>
      <w:r>
        <w:rPr>
          <w:rFonts w:cs="DejaVu Math TeX Gyre" w:ascii="Arimo" w:hAnsi="Arimo"/>
          <w:color w:val="auto"/>
          <w:sz w:val="24"/>
          <w:szCs w:val="24"/>
        </w:rPr>
        <w:t>1) наличие у Контрольного органа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pPr>
        <w:pStyle w:val="Normal"/>
        <w:widowControl/>
        <w:tabs>
          <w:tab w:val="clear" w:pos="708"/>
          <w:tab w:val="left" w:pos="1134" w:leader="none"/>
        </w:tabs>
        <w:spacing w:lineRule="auto" w:line="240"/>
        <w:ind w:left="0" w:right="0" w:firstLine="709"/>
        <w:jc w:val="both"/>
        <w:rPr>
          <w:rFonts w:ascii="DejaVu Math TeX Gyre" w:hAnsi="DejaVu Math TeX Gyre" w:cs="DejaVu Math TeX Gyre"/>
          <w:color w:val="auto"/>
          <w:sz w:val="28"/>
          <w:szCs w:val="28"/>
        </w:rPr>
      </w:pPr>
      <w:r>
        <w:rPr>
          <w:rFonts w:cs="DejaVu Math TeX Gyre" w:ascii="Arimo" w:hAnsi="Arimo"/>
          <w:color w:val="auto"/>
          <w:sz w:val="24"/>
          <w:szCs w:val="24"/>
        </w:rPr>
        <w:t>2) наступление сроков проведения контрольных мероприятий, включенных в план проведения контрольных мероприятий;</w:t>
      </w:r>
    </w:p>
    <w:p>
      <w:pPr>
        <w:pStyle w:val="Normal"/>
        <w:widowControl/>
        <w:tabs>
          <w:tab w:val="clear" w:pos="708"/>
          <w:tab w:val="left" w:pos="1134" w:leader="none"/>
        </w:tabs>
        <w:spacing w:lineRule="auto" w:line="240"/>
        <w:ind w:left="0" w:right="0" w:firstLine="709"/>
        <w:jc w:val="both"/>
        <w:rPr>
          <w:rFonts w:ascii="DejaVu Math TeX Gyre" w:hAnsi="DejaVu Math TeX Gyre" w:cs="DejaVu Math TeX Gyre"/>
          <w:color w:val="auto"/>
          <w:sz w:val="28"/>
          <w:szCs w:val="28"/>
        </w:rPr>
      </w:pPr>
      <w:r>
        <w:rPr>
          <w:rFonts w:cs="DejaVu Math TeX Gyre" w:ascii="Arimo" w:hAnsi="Arimo"/>
          <w:color w:val="auto"/>
          <w:sz w:val="24"/>
          <w:szCs w:val="24"/>
        </w:rPr>
        <w:t>3)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pPr>
        <w:pStyle w:val="Normal"/>
        <w:widowControl/>
        <w:tabs>
          <w:tab w:val="clear" w:pos="708"/>
          <w:tab w:val="left" w:pos="1134" w:leader="none"/>
        </w:tabs>
        <w:spacing w:lineRule="auto" w:line="240"/>
        <w:ind w:left="0" w:right="0" w:firstLine="709"/>
        <w:jc w:val="both"/>
        <w:rPr>
          <w:rFonts w:ascii="DejaVu Math TeX Gyre" w:hAnsi="DejaVu Math TeX Gyre" w:cs="DejaVu Math TeX Gyre"/>
          <w:color w:val="auto"/>
          <w:sz w:val="28"/>
          <w:szCs w:val="28"/>
        </w:rPr>
      </w:pPr>
      <w:r>
        <w:rPr>
          <w:rFonts w:cs="DejaVu Math TeX Gyre" w:ascii="Arimo" w:hAnsi="Arimo"/>
          <w:color w:val="auto"/>
          <w:sz w:val="24"/>
          <w:szCs w:val="24"/>
        </w:rPr>
        <w:t>4)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pPr>
        <w:pStyle w:val="Normal"/>
        <w:widowControl/>
        <w:tabs>
          <w:tab w:val="clear" w:pos="708"/>
          <w:tab w:val="left" w:pos="1134" w:leader="none"/>
        </w:tabs>
        <w:spacing w:lineRule="auto" w:line="240"/>
        <w:ind w:left="0" w:right="0" w:firstLine="709"/>
        <w:jc w:val="both"/>
        <w:rPr>
          <w:rFonts w:ascii="DejaVu Math TeX Gyre" w:hAnsi="DejaVu Math TeX Gyre" w:cs="DejaVu Math TeX Gyre"/>
          <w:sz w:val="28"/>
          <w:szCs w:val="28"/>
        </w:rPr>
      </w:pPr>
      <w:r>
        <w:rPr>
          <w:rFonts w:cs="DejaVu Math TeX Gyre" w:ascii="Arimo" w:hAnsi="Arimo"/>
          <w:color w:val="auto"/>
          <w:sz w:val="24"/>
          <w:szCs w:val="24"/>
        </w:rPr>
        <w:t xml:space="preserve">5) истечение срока исполнения решения Контрольного органа об устранении выявленного нарушения обязательных требований – в случаях, установленных </w:t>
      </w:r>
      <w:hyperlink r:id="rId5">
        <w:r>
          <w:rPr>
            <w:rStyle w:val="-"/>
            <w:rFonts w:cs="DejaVu Math TeX Gyre" w:ascii="Arimo" w:hAnsi="Arimo"/>
            <w:color w:val="auto"/>
            <w:sz w:val="24"/>
            <w:szCs w:val="24"/>
          </w:rPr>
          <w:t>частью 1 статьи 95</w:t>
        </w:r>
      </w:hyperlink>
      <w:r>
        <w:rPr>
          <w:rFonts w:cs="DejaVu Math TeX Gyre" w:ascii="Arimo" w:hAnsi="Arimo"/>
          <w:color w:val="auto"/>
          <w:sz w:val="24"/>
          <w:szCs w:val="24"/>
        </w:rPr>
        <w:t xml:space="preserve"> Федерального закона </w:t>
      </w:r>
      <w:r>
        <w:rPr>
          <w:rFonts w:cs="DejaVu Math TeX Gyre" w:ascii="Arimo" w:hAnsi="Arimo"/>
          <w:sz w:val="24"/>
          <w:szCs w:val="24"/>
          <w:shd w:fill="auto" w:val="clear"/>
        </w:rPr>
        <w:t>№ 248-ФЗ.</w:t>
      </w:r>
    </w:p>
    <w:p>
      <w:pPr>
        <w:pStyle w:val="ListParagraph"/>
        <w:widowControl/>
        <w:tabs>
          <w:tab w:val="clear" w:pos="708"/>
          <w:tab w:val="left" w:pos="1134" w:leader="none"/>
        </w:tabs>
        <w:spacing w:lineRule="auto" w:line="240"/>
        <w:ind w:left="0" w:right="0" w:firstLine="709"/>
        <w:jc w:val="both"/>
        <w:rPr>
          <w:rFonts w:ascii="DejaVu Math TeX Gyre" w:hAnsi="DejaVu Math TeX Gyre" w:cs="DejaVu Math TeX Gyre"/>
          <w:sz w:val="28"/>
          <w:szCs w:val="28"/>
          <w:shd w:fill="auto" w:val="clear"/>
        </w:rPr>
      </w:pPr>
      <w:r>
        <w:rPr>
          <w:rFonts w:cs="DejaVu Math TeX Gyre" w:ascii="Arimo" w:hAnsi="Arimo"/>
          <w:sz w:val="24"/>
          <w:szCs w:val="24"/>
        </w:rPr>
        <w:t>Контрольные мероприятия без взаимодействия проводятся инспекторами на основании заданий уполномоченных должностных лиц Контрольного органа, включая задания, содержащиеся в планах работы Контрольного органа, в том числе в случаях, установленных Федеральным законом</w:t>
      </w:r>
      <w:r>
        <w:rPr>
          <w:rFonts w:cs="DejaVu Math TeX Gyre" w:ascii="Arimo" w:hAnsi="Arimo"/>
          <w:sz w:val="24"/>
          <w:szCs w:val="24"/>
          <w:shd w:fill="auto" w:val="clear"/>
        </w:rPr>
        <w:t xml:space="preserve"> № 248-ФЗ.</w:t>
      </w:r>
    </w:p>
    <w:p>
      <w:pPr>
        <w:pStyle w:val="Style27"/>
        <w:widowControl/>
        <w:tabs>
          <w:tab w:val="clear" w:pos="708"/>
          <w:tab w:val="left" w:pos="1134" w:leader="none"/>
        </w:tabs>
        <w:spacing w:lineRule="auto" w:line="240" w:before="0" w:after="0"/>
        <w:ind w:left="0" w:right="0" w:firstLine="709"/>
        <w:jc w:val="both"/>
        <w:rPr>
          <w:rFonts w:ascii="DejaVu Math TeX Gyre" w:hAnsi="DejaVu Math TeX Gyre" w:cs="DejaVu Math TeX Gyre"/>
          <w:sz w:val="28"/>
          <w:szCs w:val="28"/>
          <w:shd w:fill="auto" w:val="clear"/>
        </w:rPr>
      </w:pPr>
      <w:bookmarkStart w:id="7" w:name="P0679"/>
      <w:bookmarkEnd w:id="7"/>
      <w:r>
        <w:rPr>
          <w:rFonts w:cs="DejaVu Math TeX Gyre" w:ascii="Arimo" w:hAnsi="Arimo"/>
          <w:sz w:val="24"/>
          <w:szCs w:val="24"/>
          <w:shd w:fill="auto" w:val="clear"/>
        </w:rPr>
        <w:t>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w:t>
      </w:r>
      <w:bookmarkStart w:id="8" w:name="P067A"/>
      <w:bookmarkEnd w:id="8"/>
    </w:p>
    <w:p>
      <w:pPr>
        <w:pStyle w:val="Style27"/>
        <w:widowControl/>
        <w:spacing w:lineRule="auto" w:line="240" w:before="0" w:after="0"/>
        <w:ind w:left="0" w:right="0" w:firstLine="737"/>
        <w:jc w:val="both"/>
        <w:rPr>
          <w:rFonts w:ascii="DejaVu Math TeX Gyre" w:hAnsi="DejaVu Math TeX Gyre" w:cs="DejaVu Math TeX Gyre"/>
          <w:sz w:val="28"/>
          <w:szCs w:val="28"/>
          <w:shd w:fill="auto" w:val="clear"/>
        </w:rPr>
      </w:pPr>
      <w:bookmarkStart w:id="9" w:name="P067B"/>
      <w:bookmarkEnd w:id="9"/>
      <w:r>
        <w:rPr>
          <w:rFonts w:cs="DejaVu Math TeX Gyre" w:ascii="Arimo" w:hAnsi="Arimo"/>
          <w:sz w:val="24"/>
          <w:szCs w:val="24"/>
          <w:shd w:fill="auto" w:val="clear"/>
        </w:rPr>
        <w:t>7)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pPr>
        <w:pStyle w:val="Style27"/>
        <w:widowControl/>
        <w:spacing w:lineRule="auto" w:line="240" w:before="0" w:after="0"/>
        <w:ind w:left="0" w:right="0" w:firstLine="737"/>
        <w:jc w:val="both"/>
        <w:rPr>
          <w:rFonts w:ascii="DejaVu Math TeX Gyre" w:hAnsi="DejaVu Math TeX Gyre" w:cs="DejaVu Math TeX Gyre"/>
          <w:sz w:val="28"/>
          <w:szCs w:val="28"/>
          <w:shd w:fill="auto" w:val="clear"/>
        </w:rPr>
      </w:pPr>
      <w:bookmarkStart w:id="10" w:name="P067D"/>
      <w:bookmarkEnd w:id="10"/>
      <w:r>
        <w:rPr>
          <w:rFonts w:cs="DejaVu Math TeX Gyre" w:ascii="Arimo" w:hAnsi="Arimo"/>
          <w:sz w:val="24"/>
          <w:szCs w:val="24"/>
          <w:shd w:fill="auto" w:val="clear"/>
        </w:rPr>
        <w:t xml:space="preserve">8) наличие у Контрольного органа сведений об осуществлении деятельности без уведомления о начале осуществления предпринимательской деятельности, </w:t>
      </w:r>
      <w:r>
        <w:rPr>
          <w:rFonts w:cs="DejaVu Math TeX Gyre" w:ascii="Arimo" w:hAnsi="Arimo"/>
          <w:color w:val="000000"/>
          <w:sz w:val="24"/>
          <w:szCs w:val="24"/>
          <w:shd w:fill="auto" w:val="clear"/>
        </w:rPr>
        <w:t>установленного </w:t>
      </w:r>
      <w:hyperlink r:id="rId6">
        <w:r>
          <w:rPr>
            <w:rStyle w:val="-"/>
            <w:rFonts w:cs="DejaVu Math TeX Gyre" w:ascii="Arimo" w:hAnsi="Arimo"/>
            <w:color w:val="000000"/>
            <w:sz w:val="24"/>
            <w:szCs w:val="24"/>
            <w:u w:val="none"/>
            <w:shd w:fill="auto" w:val="clear"/>
          </w:rPr>
          <w:t>частью 1 статьи 8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hyperlink>
      <w:r>
        <w:rPr>
          <w:rFonts w:cs="DejaVu Math TeX Gyre" w:ascii="Arimo" w:hAnsi="Arimo"/>
          <w:color w:val="000000"/>
          <w:sz w:val="24"/>
          <w:szCs w:val="24"/>
          <w:shd w:fill="auto" w:val="clear"/>
        </w:rPr>
        <w:t>, в случае, если представление такого уведомления является обязательным, или без лицензии, предусмотренной для видов деятельности, указанных</w:t>
      </w:r>
      <w:r>
        <w:rPr>
          <w:rFonts w:cs="DejaVu Math TeX Gyre" w:ascii="Arimo" w:hAnsi="Arimo"/>
          <w:color w:val="000000"/>
          <w:sz w:val="24"/>
          <w:szCs w:val="24"/>
          <w:shd w:fill="BBE33D" w:val="clear"/>
        </w:rPr>
        <w:t xml:space="preserve"> </w:t>
      </w:r>
      <w:r>
        <w:rPr>
          <w:rFonts w:cs="DejaVu Math TeX Gyre" w:ascii="Arimo" w:hAnsi="Arimo"/>
          <w:color w:val="000000"/>
          <w:sz w:val="24"/>
          <w:szCs w:val="24"/>
          <w:shd w:fill="auto" w:val="clear"/>
        </w:rPr>
        <w:t>в </w:t>
      </w:r>
      <w:hyperlink r:id="rId7">
        <w:r>
          <w:rPr>
            <w:rStyle w:val="-"/>
            <w:rFonts w:cs="DejaVu Math TeX Gyre" w:ascii="Arimo" w:hAnsi="Arimo"/>
            <w:color w:val="000000"/>
            <w:sz w:val="24"/>
            <w:szCs w:val="24"/>
            <w:u w:val="none"/>
            <w:shd w:fill="auto" w:val="clear"/>
          </w:rPr>
          <w:t>пунктах 6</w:t>
        </w:r>
      </w:hyperlink>
      <w:r>
        <w:rPr>
          <w:rFonts w:cs="DejaVu Math TeX Gyre" w:ascii="Arimo" w:hAnsi="Arimo"/>
          <w:color w:val="000000"/>
          <w:sz w:val="24"/>
          <w:szCs w:val="24"/>
          <w:shd w:fill="auto" w:val="clear"/>
        </w:rPr>
        <w:t>-</w:t>
      </w:r>
      <w:hyperlink r:id="rId8">
        <w:r>
          <w:rPr>
            <w:rStyle w:val="-"/>
            <w:rFonts w:cs="DejaVu Math TeX Gyre" w:ascii="Arimo" w:hAnsi="Arimo"/>
            <w:color w:val="000000"/>
            <w:sz w:val="24"/>
            <w:szCs w:val="24"/>
            <w:u w:val="none"/>
            <w:shd w:fill="auto" w:val="clear"/>
          </w:rPr>
          <w:t>9.1</w:t>
        </w:r>
      </w:hyperlink>
      <w:r>
        <w:rPr>
          <w:rFonts w:cs="DejaVu Math TeX Gyre" w:ascii="Arimo" w:hAnsi="Arimo"/>
          <w:color w:val="000000"/>
          <w:sz w:val="24"/>
          <w:szCs w:val="24"/>
          <w:shd w:fill="auto" w:val="clear"/>
        </w:rPr>
        <w:t>, </w:t>
      </w:r>
      <w:hyperlink r:id="rId9">
        <w:r>
          <w:rPr>
            <w:rStyle w:val="-"/>
            <w:rFonts w:cs="DejaVu Math TeX Gyre" w:ascii="Arimo" w:hAnsi="Arimo"/>
            <w:color w:val="000000"/>
            <w:sz w:val="24"/>
            <w:szCs w:val="24"/>
            <w:u w:val="none"/>
            <w:shd w:fill="auto" w:val="clear"/>
          </w:rPr>
          <w:t>11</w:t>
        </w:r>
      </w:hyperlink>
      <w:r>
        <w:rPr>
          <w:rFonts w:cs="DejaVu Math TeX Gyre" w:ascii="Arimo" w:hAnsi="Arimo"/>
          <w:color w:val="000000"/>
          <w:sz w:val="24"/>
          <w:szCs w:val="24"/>
          <w:shd w:fill="auto" w:val="clear"/>
        </w:rPr>
        <w:t>, </w:t>
      </w:r>
      <w:hyperlink r:id="rId10">
        <w:r>
          <w:rPr>
            <w:rStyle w:val="-"/>
            <w:rFonts w:cs="DejaVu Math TeX Gyre" w:ascii="Arimo" w:hAnsi="Arimo"/>
            <w:color w:val="000000"/>
            <w:sz w:val="24"/>
            <w:szCs w:val="24"/>
            <w:u w:val="none"/>
            <w:shd w:fill="auto" w:val="clear"/>
          </w:rPr>
          <w:t>12</w:t>
        </w:r>
      </w:hyperlink>
      <w:r>
        <w:rPr>
          <w:rFonts w:cs="DejaVu Math TeX Gyre" w:ascii="Arimo" w:hAnsi="Arimo"/>
          <w:color w:val="000000"/>
          <w:sz w:val="24"/>
          <w:szCs w:val="24"/>
          <w:shd w:fill="auto" w:val="clear"/>
        </w:rPr>
        <w:t>, </w:t>
      </w:r>
      <w:hyperlink r:id="rId11">
        <w:r>
          <w:rPr>
            <w:rStyle w:val="-"/>
            <w:rFonts w:cs="DejaVu Math TeX Gyre" w:ascii="Arimo" w:hAnsi="Arimo"/>
            <w:color w:val="000000"/>
            <w:sz w:val="24"/>
            <w:szCs w:val="24"/>
            <w:u w:val="none"/>
            <w:shd w:fill="auto" w:val="clear"/>
          </w:rPr>
          <w:t>14</w:t>
        </w:r>
      </w:hyperlink>
      <w:r>
        <w:rPr>
          <w:rFonts w:cs="DejaVu Math TeX Gyre" w:ascii="Arimo" w:hAnsi="Arimo"/>
          <w:color w:val="000000"/>
          <w:sz w:val="24"/>
          <w:szCs w:val="24"/>
          <w:shd w:fill="auto" w:val="clear"/>
        </w:rPr>
        <w:t>-</w:t>
      </w:r>
      <w:hyperlink r:id="rId12">
        <w:r>
          <w:rPr>
            <w:rStyle w:val="-"/>
            <w:rFonts w:cs="DejaVu Math TeX Gyre" w:ascii="Arimo" w:hAnsi="Arimo"/>
            <w:color w:val="000000"/>
            <w:sz w:val="24"/>
            <w:szCs w:val="24"/>
            <w:u w:val="none"/>
            <w:shd w:fill="auto" w:val="clear"/>
          </w:rPr>
          <w:t>17</w:t>
        </w:r>
      </w:hyperlink>
      <w:r>
        <w:rPr>
          <w:rFonts w:cs="DejaVu Math TeX Gyre" w:ascii="Arimo" w:hAnsi="Arimo"/>
          <w:color w:val="000000"/>
          <w:sz w:val="24"/>
          <w:szCs w:val="24"/>
          <w:shd w:fill="auto" w:val="clear"/>
        </w:rPr>
        <w:t>, </w:t>
      </w:r>
      <w:hyperlink r:id="rId13">
        <w:r>
          <w:rPr>
            <w:rStyle w:val="-"/>
            <w:rFonts w:cs="DejaVu Math TeX Gyre" w:ascii="Arimo" w:hAnsi="Arimo"/>
            <w:color w:val="000000"/>
            <w:sz w:val="24"/>
            <w:szCs w:val="24"/>
            <w:u w:val="none"/>
            <w:shd w:fill="auto" w:val="clear"/>
          </w:rPr>
          <w:t>19</w:t>
        </w:r>
      </w:hyperlink>
      <w:r>
        <w:rPr>
          <w:rFonts w:cs="DejaVu Math TeX Gyre" w:ascii="Arimo" w:hAnsi="Arimo"/>
          <w:color w:val="000000"/>
          <w:sz w:val="24"/>
          <w:szCs w:val="24"/>
          <w:shd w:fill="auto" w:val="clear"/>
        </w:rPr>
        <w:t>-</w:t>
      </w:r>
      <w:hyperlink r:id="rId14">
        <w:r>
          <w:rPr>
            <w:rStyle w:val="-"/>
            <w:rFonts w:cs="DejaVu Math TeX Gyre" w:ascii="Arimo" w:hAnsi="Arimo"/>
            <w:color w:val="000000"/>
            <w:sz w:val="24"/>
            <w:szCs w:val="24"/>
            <w:u w:val="none"/>
            <w:shd w:fill="auto" w:val="clear"/>
          </w:rPr>
          <w:t>21</w:t>
        </w:r>
      </w:hyperlink>
      <w:r>
        <w:rPr>
          <w:rFonts w:cs="DejaVu Math TeX Gyre" w:ascii="Arimo" w:hAnsi="Arimo"/>
          <w:color w:val="000000"/>
          <w:sz w:val="24"/>
          <w:szCs w:val="24"/>
          <w:shd w:fill="auto" w:val="clear"/>
        </w:rPr>
        <w:t>, </w:t>
      </w:r>
      <w:hyperlink r:id="rId15">
        <w:r>
          <w:rPr>
            <w:rStyle w:val="-"/>
            <w:rFonts w:cs="DejaVu Math TeX Gyre" w:ascii="Arimo" w:hAnsi="Arimo"/>
            <w:color w:val="000000"/>
            <w:sz w:val="24"/>
            <w:szCs w:val="24"/>
            <w:u w:val="none"/>
            <w:shd w:fill="auto" w:val="clear"/>
          </w:rPr>
          <w:t>24</w:t>
        </w:r>
      </w:hyperlink>
      <w:r>
        <w:rPr>
          <w:rFonts w:cs="DejaVu Math TeX Gyre" w:ascii="Arimo" w:hAnsi="Arimo"/>
          <w:color w:val="000000"/>
          <w:sz w:val="24"/>
          <w:szCs w:val="24"/>
          <w:shd w:fill="auto" w:val="clear"/>
        </w:rPr>
        <w:t>-</w:t>
      </w:r>
      <w:hyperlink r:id="rId16">
        <w:r>
          <w:rPr>
            <w:rStyle w:val="-"/>
            <w:rFonts w:cs="DejaVu Math TeX Gyre" w:ascii="Arimo" w:hAnsi="Arimo"/>
            <w:color w:val="000000"/>
            <w:sz w:val="24"/>
            <w:szCs w:val="24"/>
            <w:u w:val="none"/>
            <w:shd w:fill="auto" w:val="clear"/>
          </w:rPr>
          <w:t>31</w:t>
        </w:r>
      </w:hyperlink>
      <w:r>
        <w:rPr>
          <w:rFonts w:cs="DejaVu Math TeX Gyre" w:ascii="Arimo" w:hAnsi="Arimo"/>
          <w:color w:val="000000"/>
          <w:sz w:val="24"/>
          <w:szCs w:val="24"/>
          <w:shd w:fill="auto" w:val="clear"/>
        </w:rPr>
        <w:t>, </w:t>
      </w:r>
      <w:hyperlink r:id="rId17">
        <w:r>
          <w:rPr>
            <w:rStyle w:val="-"/>
            <w:rFonts w:cs="DejaVu Math TeX Gyre" w:ascii="Arimo" w:hAnsi="Arimo"/>
            <w:color w:val="000000"/>
            <w:sz w:val="24"/>
            <w:szCs w:val="24"/>
            <w:u w:val="none"/>
            <w:shd w:fill="auto" w:val="clear"/>
          </w:rPr>
          <w:t>34</w:t>
        </w:r>
      </w:hyperlink>
      <w:r>
        <w:rPr>
          <w:rFonts w:cs="DejaVu Math TeX Gyre" w:ascii="Arimo" w:hAnsi="Arimo"/>
          <w:color w:val="000000"/>
          <w:sz w:val="24"/>
          <w:szCs w:val="24"/>
          <w:shd w:fill="auto" w:val="clear"/>
        </w:rPr>
        <w:t>-</w:t>
      </w:r>
      <w:hyperlink r:id="rId18">
        <w:r>
          <w:rPr>
            <w:rStyle w:val="-"/>
            <w:rFonts w:cs="DejaVu Math TeX Gyre" w:ascii="Arimo" w:hAnsi="Arimo"/>
            <w:color w:val="000000"/>
            <w:sz w:val="24"/>
            <w:szCs w:val="24"/>
            <w:u w:val="none"/>
            <w:shd w:fill="auto" w:val="clear"/>
          </w:rPr>
          <w:t>36</w:t>
        </w:r>
      </w:hyperlink>
      <w:r>
        <w:rPr>
          <w:rFonts w:cs="DejaVu Math TeX Gyre" w:ascii="Arimo" w:hAnsi="Arimo"/>
          <w:color w:val="000000"/>
          <w:sz w:val="24"/>
          <w:szCs w:val="24"/>
          <w:shd w:fill="auto" w:val="clear"/>
        </w:rPr>
        <w:t>, </w:t>
      </w:r>
      <w:hyperlink r:id="rId19">
        <w:r>
          <w:rPr>
            <w:rStyle w:val="-"/>
            <w:rFonts w:cs="DejaVu Math TeX Gyre" w:ascii="Arimo" w:hAnsi="Arimo"/>
            <w:color w:val="000000"/>
            <w:sz w:val="24"/>
            <w:szCs w:val="24"/>
            <w:u w:val="none"/>
            <w:shd w:fill="auto" w:val="clear"/>
          </w:rPr>
          <w:t>39</w:t>
        </w:r>
      </w:hyperlink>
      <w:r>
        <w:rPr>
          <w:rFonts w:cs="DejaVu Math TeX Gyre" w:ascii="Arimo" w:hAnsi="Arimo"/>
          <w:color w:val="000000"/>
          <w:sz w:val="24"/>
          <w:szCs w:val="24"/>
          <w:shd w:fill="auto" w:val="clear"/>
        </w:rPr>
        <w:t>, </w:t>
      </w:r>
      <w:hyperlink r:id="rId20">
        <w:r>
          <w:rPr>
            <w:rStyle w:val="-"/>
            <w:rFonts w:cs="DejaVu Math TeX Gyre" w:ascii="Arimo" w:hAnsi="Arimo"/>
            <w:color w:val="000000"/>
            <w:sz w:val="24"/>
            <w:szCs w:val="24"/>
            <w:u w:val="none"/>
            <w:shd w:fill="auto" w:val="clear"/>
          </w:rPr>
          <w:t>40</w:t>
        </w:r>
      </w:hyperlink>
      <w:r>
        <w:rPr>
          <w:rFonts w:cs="DejaVu Math TeX Gyre" w:ascii="Arimo" w:hAnsi="Arimo"/>
          <w:color w:val="000000"/>
          <w:sz w:val="24"/>
          <w:szCs w:val="24"/>
          <w:shd w:fill="auto" w:val="clear"/>
        </w:rPr>
        <w:t>, </w:t>
      </w:r>
      <w:hyperlink r:id="rId21">
        <w:r>
          <w:rPr>
            <w:rStyle w:val="-"/>
            <w:rFonts w:cs="DejaVu Math TeX Gyre" w:ascii="Arimo" w:hAnsi="Arimo"/>
            <w:color w:val="000000"/>
            <w:sz w:val="24"/>
            <w:szCs w:val="24"/>
            <w:u w:val="none"/>
            <w:shd w:fill="auto" w:val="clear"/>
          </w:rPr>
          <w:t>42</w:t>
        </w:r>
      </w:hyperlink>
      <w:r>
        <w:rPr>
          <w:rFonts w:cs="DejaVu Math TeX Gyre" w:ascii="Arimo" w:hAnsi="Arimo"/>
          <w:color w:val="000000"/>
          <w:sz w:val="24"/>
          <w:szCs w:val="24"/>
          <w:shd w:fill="auto" w:val="clear"/>
        </w:rPr>
        <w:t>-</w:t>
      </w:r>
      <w:hyperlink r:id="rId22">
        <w:r>
          <w:rPr>
            <w:rStyle w:val="-"/>
            <w:rFonts w:cs="DejaVu Math TeX Gyre" w:ascii="Arimo" w:hAnsi="Arimo"/>
            <w:color w:val="000000"/>
            <w:sz w:val="24"/>
            <w:szCs w:val="24"/>
            <w:u w:val="none"/>
            <w:shd w:fill="auto" w:val="clear"/>
          </w:rPr>
          <w:t>55</w:t>
        </w:r>
      </w:hyperlink>
      <w:r>
        <w:rPr>
          <w:rFonts w:cs="DejaVu Math TeX Gyre" w:ascii="Arimo" w:hAnsi="Arimo"/>
          <w:color w:val="000000"/>
          <w:sz w:val="24"/>
          <w:szCs w:val="24"/>
          <w:shd w:fill="auto" w:val="clear"/>
        </w:rPr>
        <w:t> и </w:t>
      </w:r>
      <w:hyperlink r:id="rId23">
        <w:r>
          <w:rPr>
            <w:rStyle w:val="-"/>
            <w:rFonts w:cs="DejaVu Math TeX Gyre" w:ascii="Arimo" w:hAnsi="Arimo"/>
            <w:color w:val="000000"/>
            <w:sz w:val="24"/>
            <w:szCs w:val="24"/>
            <w:u w:val="none"/>
            <w:shd w:fill="auto" w:val="clear"/>
          </w:rPr>
          <w:t>59 части 1 статьи 12 Федерального закона от 4 мая 2011 года №  99-ФЗ «О лицензировании отдельных видов деятельности»</w:t>
        </w:r>
      </w:hyperlink>
      <w:r>
        <w:rPr>
          <w:rFonts w:cs="DejaVu Math TeX Gyre" w:ascii="Arimo" w:hAnsi="Arimo"/>
          <w:sz w:val="24"/>
          <w:szCs w:val="24"/>
          <w:shd w:fill="auto" w:val="clear"/>
        </w:rPr>
        <w:t>, или без предоставления в государственную информационную систему мониторинга за оборотом товаров, подлежащих обязательной маркировке средствами идентификации, сведений, необходимых для регистрации в указанной информационной системе, в случаях, если представление таких сведений является обязательным, с извещением о проведении контрольного мероприятия в течение двадцати четырех часов органа прокуратуры по месту нахождения объекта контроля;</w:t>
      </w:r>
    </w:p>
    <w:p>
      <w:pPr>
        <w:pStyle w:val="Style27"/>
        <w:widowControl/>
        <w:spacing w:lineRule="auto" w:line="240" w:before="0" w:after="0"/>
        <w:ind w:left="0" w:right="0" w:firstLine="737"/>
        <w:jc w:val="both"/>
        <w:rPr>
          <w:rFonts w:ascii="DejaVu Math TeX Gyre" w:hAnsi="DejaVu Math TeX Gyre" w:cs="DejaVu Math TeX Gyre"/>
          <w:color w:val="auto"/>
          <w:sz w:val="28"/>
          <w:szCs w:val="28"/>
        </w:rPr>
      </w:pPr>
      <w:bookmarkStart w:id="11" w:name="P067F"/>
      <w:bookmarkEnd w:id="11"/>
      <w:r>
        <w:rPr>
          <w:rFonts w:cs="DejaVu Math TeX Gyre" w:ascii="Arimo" w:hAnsi="Arimo"/>
          <w:sz w:val="24"/>
          <w:szCs w:val="24"/>
          <w:shd w:fill="auto" w:val="clear"/>
        </w:rPr>
        <w:t>9) уклонение контролируемого лица от проведения обязательного профилактического визита.</w:t>
      </w:r>
    </w:p>
    <w:p>
      <w:pPr>
        <w:pStyle w:val="Normal"/>
        <w:widowControl/>
        <w:spacing w:lineRule="auto" w:line="240"/>
        <w:ind w:left="0" w:right="0" w:firstLine="709"/>
        <w:jc w:val="both"/>
        <w:rPr>
          <w:rFonts w:ascii="DejaVu Math TeX Gyre" w:hAnsi="DejaVu Math TeX Gyre" w:cs="DejaVu Math TeX Gyre"/>
          <w:color w:val="auto"/>
          <w:sz w:val="28"/>
          <w:szCs w:val="28"/>
        </w:rPr>
      </w:pPr>
      <w:r>
        <w:rPr>
          <w:rFonts w:cs="DejaVu Math TeX Gyre" w:ascii="Arimo" w:hAnsi="Arimo"/>
          <w:color w:val="auto"/>
          <w:sz w:val="24"/>
          <w:szCs w:val="24"/>
        </w:rPr>
        <w:t>4.1.4. Плановые и внеплановые контрольные мероприятия, за исключением проводимых без взаимодействия с контролируемыми лицами, проводятся путем совершения инспектором и лицами, привлекаемыми к проведению контрольного мероприятия, следующих контрольных действий:</w:t>
      </w:r>
    </w:p>
    <w:p>
      <w:pPr>
        <w:pStyle w:val="Normal"/>
        <w:widowControl/>
        <w:spacing w:lineRule="auto" w:line="240"/>
        <w:ind w:left="0" w:right="0" w:firstLine="709"/>
        <w:jc w:val="both"/>
        <w:rPr>
          <w:rFonts w:ascii="DejaVu Math TeX Gyre" w:hAnsi="DejaVu Math TeX Gyre" w:cs="DejaVu Math TeX Gyre"/>
          <w:color w:val="auto"/>
          <w:sz w:val="28"/>
          <w:szCs w:val="28"/>
        </w:rPr>
      </w:pPr>
      <w:r>
        <w:rPr>
          <w:rFonts w:cs="DejaVu Math TeX Gyre" w:ascii="Arimo" w:hAnsi="Arimo"/>
          <w:color w:val="auto"/>
          <w:sz w:val="24"/>
          <w:szCs w:val="24"/>
        </w:rPr>
        <w:t>осмотр;</w:t>
      </w:r>
    </w:p>
    <w:p>
      <w:pPr>
        <w:pStyle w:val="Normal"/>
        <w:widowControl/>
        <w:spacing w:lineRule="auto" w:line="240"/>
        <w:ind w:left="0" w:right="0" w:firstLine="709"/>
        <w:jc w:val="both"/>
        <w:rPr>
          <w:rFonts w:ascii="DejaVu Math TeX Gyre" w:hAnsi="DejaVu Math TeX Gyre" w:cs="DejaVu Math TeX Gyre"/>
          <w:color w:val="auto"/>
          <w:sz w:val="28"/>
          <w:szCs w:val="28"/>
        </w:rPr>
      </w:pPr>
      <w:r>
        <w:rPr>
          <w:rFonts w:cs="DejaVu Math TeX Gyre" w:ascii="Arimo" w:hAnsi="Arimo"/>
          <w:color w:val="auto"/>
          <w:sz w:val="24"/>
          <w:szCs w:val="24"/>
        </w:rPr>
        <w:t>опрос;</w:t>
      </w:r>
    </w:p>
    <w:p>
      <w:pPr>
        <w:pStyle w:val="Normal"/>
        <w:widowControl/>
        <w:spacing w:lineRule="auto" w:line="240"/>
        <w:ind w:left="0" w:right="0" w:firstLine="709"/>
        <w:jc w:val="both"/>
        <w:rPr>
          <w:rFonts w:ascii="DejaVu Math TeX Gyre" w:hAnsi="DejaVu Math TeX Gyre" w:cs="DejaVu Math TeX Gyre"/>
          <w:color w:val="auto"/>
          <w:sz w:val="28"/>
          <w:szCs w:val="28"/>
        </w:rPr>
      </w:pPr>
      <w:r>
        <w:rPr>
          <w:rFonts w:cs="DejaVu Math TeX Gyre" w:ascii="Arimo" w:hAnsi="Arimo"/>
          <w:color w:val="auto"/>
          <w:sz w:val="24"/>
          <w:szCs w:val="24"/>
        </w:rPr>
        <w:t>получение письменных объяснений;</w:t>
      </w:r>
    </w:p>
    <w:p>
      <w:pPr>
        <w:pStyle w:val="Normal"/>
        <w:widowControl/>
        <w:spacing w:lineRule="auto" w:line="240"/>
        <w:ind w:left="0" w:right="0" w:firstLine="709"/>
        <w:jc w:val="both"/>
        <w:rPr>
          <w:rFonts w:ascii="DejaVu Math TeX Gyre" w:hAnsi="DejaVu Math TeX Gyre" w:cs="DejaVu Math TeX Gyre"/>
          <w:color w:val="auto"/>
          <w:sz w:val="28"/>
          <w:szCs w:val="28"/>
        </w:rPr>
      </w:pPr>
      <w:r>
        <w:rPr>
          <w:rFonts w:cs="DejaVu Math TeX Gyre" w:ascii="Arimo" w:hAnsi="Arimo"/>
          <w:color w:val="auto"/>
          <w:sz w:val="24"/>
          <w:szCs w:val="24"/>
        </w:rPr>
        <w:t>истребование документов;</w:t>
      </w:r>
    </w:p>
    <w:p>
      <w:pPr>
        <w:pStyle w:val="Normal"/>
        <w:widowControl/>
        <w:spacing w:lineRule="auto" w:line="240"/>
        <w:ind w:left="0" w:right="0" w:firstLine="709"/>
        <w:jc w:val="both"/>
        <w:rPr>
          <w:rFonts w:ascii="DejaVu Math TeX Gyre" w:hAnsi="DejaVu Math TeX Gyre" w:cs="DejaVu Math TeX Gyre"/>
          <w:color w:val="auto"/>
          <w:sz w:val="28"/>
          <w:szCs w:val="28"/>
        </w:rPr>
      </w:pPr>
      <w:r>
        <w:rPr>
          <w:rFonts w:cs="DejaVu Math TeX Gyre" w:ascii="Arimo" w:hAnsi="Arimo"/>
          <w:color w:val="auto"/>
          <w:sz w:val="24"/>
          <w:szCs w:val="24"/>
        </w:rPr>
        <w:t>экспертиза.</w:t>
      </w:r>
    </w:p>
    <w:p>
      <w:pPr>
        <w:pStyle w:val="Normal"/>
        <w:widowControl/>
        <w:tabs>
          <w:tab w:val="clear" w:pos="708"/>
          <w:tab w:val="left" w:pos="1134" w:leader="none"/>
        </w:tabs>
        <w:spacing w:lineRule="auto" w:line="240"/>
        <w:ind w:left="0" w:right="0" w:firstLine="709"/>
        <w:jc w:val="both"/>
        <w:rPr>
          <w:rFonts w:ascii="DejaVu Math TeX Gyre" w:hAnsi="DejaVu Math TeX Gyre" w:cs="DejaVu Math TeX Gyre"/>
          <w:color w:val="auto"/>
          <w:sz w:val="28"/>
          <w:szCs w:val="28"/>
        </w:rPr>
      </w:pPr>
      <w:r>
        <w:rPr>
          <w:rFonts w:cs="DejaVu Math TeX Gyre" w:ascii="Arimo" w:hAnsi="Arimo"/>
          <w:color w:val="auto"/>
          <w:sz w:val="24"/>
          <w:szCs w:val="24"/>
        </w:rPr>
        <w:t>4.1.5. Для проведения контрольного мероприятия, предусматривающего взаимодействие с контролируемым лицом, а также документарной проверки, принимается решение Контрольного органа, подписанное уполномоченным лицом Контрольного органа, в котором указываются следующие сведения:</w:t>
      </w:r>
    </w:p>
    <w:p>
      <w:pPr>
        <w:pStyle w:val="Normal"/>
        <w:widowControl/>
        <w:tabs>
          <w:tab w:val="clear" w:pos="708"/>
          <w:tab w:val="left" w:pos="1134" w:leader="none"/>
        </w:tabs>
        <w:spacing w:lineRule="auto" w:line="240"/>
        <w:ind w:left="0" w:right="0" w:firstLine="709"/>
        <w:jc w:val="both"/>
        <w:rPr>
          <w:rFonts w:ascii="DejaVu Math TeX Gyre" w:hAnsi="DejaVu Math TeX Gyre" w:cs="DejaVu Math TeX Gyre"/>
          <w:color w:val="auto"/>
          <w:sz w:val="28"/>
          <w:szCs w:val="28"/>
        </w:rPr>
      </w:pPr>
      <w:r>
        <w:rPr>
          <w:rFonts w:cs="DejaVu Math TeX Gyre" w:ascii="Arimo" w:hAnsi="Arimo"/>
          <w:color w:val="auto"/>
          <w:sz w:val="24"/>
          <w:szCs w:val="24"/>
        </w:rPr>
        <w:t>1) дата, время и место принятия решения;</w:t>
      </w:r>
    </w:p>
    <w:p>
      <w:pPr>
        <w:pStyle w:val="Normal"/>
        <w:widowControl/>
        <w:tabs>
          <w:tab w:val="clear" w:pos="708"/>
          <w:tab w:val="left" w:pos="1134" w:leader="none"/>
        </w:tabs>
        <w:spacing w:lineRule="auto" w:line="240"/>
        <w:ind w:left="0" w:right="0" w:firstLine="709"/>
        <w:jc w:val="both"/>
        <w:rPr>
          <w:rFonts w:ascii="DejaVu Math TeX Gyre" w:hAnsi="DejaVu Math TeX Gyre" w:cs="DejaVu Math TeX Gyre"/>
          <w:color w:val="auto"/>
          <w:sz w:val="28"/>
          <w:szCs w:val="28"/>
        </w:rPr>
      </w:pPr>
      <w:r>
        <w:rPr>
          <w:rFonts w:cs="DejaVu Math TeX Gyre" w:ascii="Arimo" w:hAnsi="Arimo"/>
          <w:color w:val="auto"/>
          <w:sz w:val="24"/>
          <w:szCs w:val="24"/>
        </w:rPr>
        <w:t>2) кем принято решение;</w:t>
      </w:r>
    </w:p>
    <w:p>
      <w:pPr>
        <w:pStyle w:val="Normal"/>
        <w:widowControl/>
        <w:tabs>
          <w:tab w:val="clear" w:pos="708"/>
          <w:tab w:val="left" w:pos="1134" w:leader="none"/>
        </w:tabs>
        <w:spacing w:lineRule="auto" w:line="240"/>
        <w:ind w:left="0" w:right="0" w:firstLine="709"/>
        <w:jc w:val="both"/>
        <w:rPr>
          <w:rFonts w:ascii="DejaVu Math TeX Gyre" w:hAnsi="DejaVu Math TeX Gyre" w:cs="DejaVu Math TeX Gyre"/>
          <w:color w:val="auto"/>
          <w:sz w:val="28"/>
          <w:szCs w:val="28"/>
        </w:rPr>
      </w:pPr>
      <w:r>
        <w:rPr>
          <w:rFonts w:cs="DejaVu Math TeX Gyre" w:ascii="Arimo" w:hAnsi="Arimo"/>
          <w:color w:val="auto"/>
          <w:sz w:val="24"/>
          <w:szCs w:val="24"/>
        </w:rPr>
        <w:t>3) основание проведения контрольного мероприятия;</w:t>
      </w:r>
    </w:p>
    <w:p>
      <w:pPr>
        <w:pStyle w:val="Normal"/>
        <w:widowControl/>
        <w:tabs>
          <w:tab w:val="clear" w:pos="708"/>
          <w:tab w:val="left" w:pos="1134" w:leader="none"/>
        </w:tabs>
        <w:spacing w:lineRule="auto" w:line="240"/>
        <w:ind w:left="0" w:right="0" w:firstLine="709"/>
        <w:jc w:val="both"/>
        <w:rPr>
          <w:rFonts w:ascii="DejaVu Math TeX Gyre" w:hAnsi="DejaVu Math TeX Gyre" w:cs="DejaVu Math TeX Gyre"/>
          <w:color w:val="auto"/>
          <w:sz w:val="28"/>
          <w:szCs w:val="28"/>
        </w:rPr>
      </w:pPr>
      <w:r>
        <w:rPr>
          <w:rFonts w:cs="DejaVu Math TeX Gyre" w:ascii="Arimo" w:hAnsi="Arimo"/>
          <w:color w:val="auto"/>
          <w:sz w:val="24"/>
          <w:szCs w:val="24"/>
        </w:rPr>
        <w:t>4) вид контроля;</w:t>
      </w:r>
    </w:p>
    <w:p>
      <w:pPr>
        <w:pStyle w:val="Normal"/>
        <w:widowControl/>
        <w:tabs>
          <w:tab w:val="clear" w:pos="708"/>
          <w:tab w:val="left" w:pos="1134" w:leader="none"/>
        </w:tabs>
        <w:spacing w:lineRule="auto" w:line="240"/>
        <w:ind w:left="0" w:right="0" w:firstLine="709"/>
        <w:jc w:val="both"/>
        <w:rPr>
          <w:rFonts w:ascii="DejaVu Math TeX Gyre" w:hAnsi="DejaVu Math TeX Gyre" w:cs="DejaVu Math TeX Gyre"/>
          <w:color w:val="auto"/>
          <w:sz w:val="28"/>
          <w:szCs w:val="28"/>
        </w:rPr>
      </w:pPr>
      <w:r>
        <w:rPr>
          <w:rFonts w:cs="DejaVu Math TeX Gyre" w:ascii="Arimo" w:hAnsi="Arimo"/>
          <w:color w:val="auto"/>
          <w:sz w:val="24"/>
          <w:szCs w:val="24"/>
        </w:rPr>
        <w:t>5)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контрольного мероприятия, а также привлекаемых к проведению контрольного мероприятия специалистов, экспертов или наименование экспертной организации, привлекаемой к проведению такого мероприятия;</w:t>
      </w:r>
    </w:p>
    <w:p>
      <w:pPr>
        <w:pStyle w:val="Normal"/>
        <w:widowControl/>
        <w:tabs>
          <w:tab w:val="clear" w:pos="708"/>
          <w:tab w:val="left" w:pos="1134" w:leader="none"/>
        </w:tabs>
        <w:spacing w:lineRule="auto" w:line="240"/>
        <w:ind w:left="0" w:right="0" w:firstLine="709"/>
        <w:jc w:val="both"/>
        <w:rPr>
          <w:rFonts w:ascii="DejaVu Math TeX Gyre" w:hAnsi="DejaVu Math TeX Gyre" w:cs="DejaVu Math TeX Gyre"/>
          <w:color w:val="auto"/>
          <w:sz w:val="28"/>
          <w:szCs w:val="28"/>
        </w:rPr>
      </w:pPr>
      <w:r>
        <w:rPr>
          <w:rFonts w:cs="DejaVu Math TeX Gyre" w:ascii="Arimo" w:hAnsi="Arimo"/>
          <w:color w:val="auto"/>
          <w:sz w:val="24"/>
          <w:szCs w:val="24"/>
        </w:rPr>
        <w:t>6) объект контроля, в отношении которого проводится контрольное мероприятие;</w:t>
      </w:r>
    </w:p>
    <w:p>
      <w:pPr>
        <w:pStyle w:val="Normal"/>
        <w:widowControl/>
        <w:tabs>
          <w:tab w:val="clear" w:pos="708"/>
          <w:tab w:val="left" w:pos="1134" w:leader="none"/>
        </w:tabs>
        <w:spacing w:lineRule="auto" w:line="240"/>
        <w:ind w:left="0" w:right="0" w:firstLine="709"/>
        <w:jc w:val="both"/>
        <w:rPr>
          <w:rFonts w:ascii="DejaVu Math TeX Gyre" w:hAnsi="DejaVu Math TeX Gyre" w:cs="DejaVu Math TeX Gyre"/>
          <w:color w:val="auto"/>
          <w:sz w:val="28"/>
          <w:szCs w:val="28"/>
        </w:rPr>
      </w:pPr>
      <w:r>
        <w:rPr>
          <w:rFonts w:cs="DejaVu Math TeX Gyre" w:ascii="Arimo" w:hAnsi="Arimo"/>
          <w:color w:val="auto"/>
          <w:sz w:val="24"/>
          <w:szCs w:val="24"/>
        </w:rPr>
        <w:t>7) адрес места осуществления контролируемым лицом деятельности или адрес нахождения иных объектов контроля, в отношении которых проводится контрольное мероприятие, может не указываться в отношении рейдового осмотра;</w:t>
      </w:r>
    </w:p>
    <w:p>
      <w:pPr>
        <w:pStyle w:val="Normal"/>
        <w:widowControl/>
        <w:tabs>
          <w:tab w:val="clear" w:pos="708"/>
          <w:tab w:val="left" w:pos="1134" w:leader="none"/>
        </w:tabs>
        <w:spacing w:lineRule="auto" w:line="240"/>
        <w:ind w:left="0" w:right="0" w:firstLine="709"/>
        <w:jc w:val="both"/>
        <w:rPr>
          <w:rFonts w:ascii="DejaVu Math TeX Gyre" w:hAnsi="DejaVu Math TeX Gyre" w:cs="DejaVu Math TeX Gyre"/>
          <w:color w:val="auto"/>
          <w:sz w:val="28"/>
          <w:szCs w:val="28"/>
        </w:rPr>
      </w:pPr>
      <w:r>
        <w:rPr>
          <w:rFonts w:cs="DejaVu Math TeX Gyre" w:ascii="Arimo" w:hAnsi="Arimo"/>
          <w:color w:val="auto"/>
          <w:sz w:val="24"/>
          <w:szCs w:val="24"/>
        </w:rPr>
        <w:t>8) фамилия, имя, отчество (при наличии) гражданина или наименование организации,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контрольное мероприятие, может не указываться в отношении рейдового осмотра;</w:t>
      </w:r>
    </w:p>
    <w:p>
      <w:pPr>
        <w:pStyle w:val="Normal"/>
        <w:widowControl/>
        <w:tabs>
          <w:tab w:val="clear" w:pos="708"/>
          <w:tab w:val="left" w:pos="1134" w:leader="none"/>
        </w:tabs>
        <w:spacing w:lineRule="auto" w:line="240"/>
        <w:ind w:left="0" w:right="0" w:firstLine="709"/>
        <w:jc w:val="both"/>
        <w:rPr>
          <w:rFonts w:ascii="DejaVu Math TeX Gyre" w:hAnsi="DejaVu Math TeX Gyre" w:cs="DejaVu Math TeX Gyre"/>
          <w:color w:val="auto"/>
          <w:sz w:val="28"/>
          <w:szCs w:val="28"/>
        </w:rPr>
      </w:pPr>
      <w:r>
        <w:rPr>
          <w:rFonts w:cs="DejaVu Math TeX Gyre" w:ascii="Arimo" w:hAnsi="Arimo"/>
          <w:color w:val="auto"/>
          <w:sz w:val="24"/>
          <w:szCs w:val="24"/>
        </w:rPr>
        <w:t>9) вид контрольного мероприятия;</w:t>
      </w:r>
    </w:p>
    <w:p>
      <w:pPr>
        <w:pStyle w:val="Normal"/>
        <w:widowControl/>
        <w:tabs>
          <w:tab w:val="clear" w:pos="708"/>
          <w:tab w:val="left" w:pos="1134" w:leader="none"/>
        </w:tabs>
        <w:spacing w:lineRule="auto" w:line="240"/>
        <w:ind w:left="0" w:right="0" w:firstLine="709"/>
        <w:jc w:val="both"/>
        <w:rPr>
          <w:rFonts w:ascii="DejaVu Math TeX Gyre" w:hAnsi="DejaVu Math TeX Gyre" w:cs="DejaVu Math TeX Gyre"/>
          <w:color w:val="auto"/>
          <w:sz w:val="28"/>
          <w:szCs w:val="28"/>
        </w:rPr>
      </w:pPr>
      <w:r>
        <w:rPr>
          <w:rFonts w:cs="DejaVu Math TeX Gyre" w:ascii="Arimo" w:hAnsi="Arimo"/>
          <w:color w:val="auto"/>
          <w:sz w:val="24"/>
          <w:szCs w:val="24"/>
        </w:rPr>
        <w:t>10) перечень контрольных действий, совершаемых в рамках контрольного мероприятия;</w:t>
      </w:r>
    </w:p>
    <w:p>
      <w:pPr>
        <w:pStyle w:val="Normal"/>
        <w:widowControl/>
        <w:tabs>
          <w:tab w:val="clear" w:pos="708"/>
          <w:tab w:val="left" w:pos="1134" w:leader="none"/>
        </w:tabs>
        <w:spacing w:lineRule="auto" w:line="240"/>
        <w:ind w:left="0" w:right="0" w:firstLine="709"/>
        <w:jc w:val="both"/>
        <w:rPr>
          <w:rFonts w:ascii="DejaVu Math TeX Gyre" w:hAnsi="DejaVu Math TeX Gyre" w:cs="DejaVu Math TeX Gyre"/>
          <w:color w:val="auto"/>
          <w:sz w:val="28"/>
          <w:szCs w:val="28"/>
        </w:rPr>
      </w:pPr>
      <w:r>
        <w:rPr>
          <w:rFonts w:cs="DejaVu Math TeX Gyre" w:ascii="Arimo" w:hAnsi="Arimo"/>
          <w:color w:val="auto"/>
          <w:sz w:val="24"/>
          <w:szCs w:val="24"/>
        </w:rPr>
        <w:t>11) предмет контрольного мероприятия;</w:t>
      </w:r>
    </w:p>
    <w:p>
      <w:pPr>
        <w:pStyle w:val="Normal"/>
        <w:widowControl/>
        <w:tabs>
          <w:tab w:val="clear" w:pos="708"/>
          <w:tab w:val="left" w:pos="1134" w:leader="none"/>
        </w:tabs>
        <w:spacing w:lineRule="auto" w:line="240"/>
        <w:ind w:left="0" w:right="0" w:firstLine="709"/>
        <w:jc w:val="both"/>
        <w:rPr>
          <w:rFonts w:ascii="DejaVu Math TeX Gyre" w:hAnsi="DejaVu Math TeX Gyre" w:cs="DejaVu Math TeX Gyre"/>
          <w:color w:val="auto"/>
          <w:sz w:val="28"/>
          <w:szCs w:val="28"/>
        </w:rPr>
      </w:pPr>
      <w:r>
        <w:rPr>
          <w:rFonts w:cs="DejaVu Math TeX Gyre" w:ascii="Arimo" w:hAnsi="Arimo"/>
          <w:color w:val="auto"/>
          <w:sz w:val="24"/>
          <w:szCs w:val="24"/>
        </w:rPr>
        <w:t>12) проверочные листы, если их применение является обязательным;</w:t>
      </w:r>
    </w:p>
    <w:p>
      <w:pPr>
        <w:pStyle w:val="Normal"/>
        <w:widowControl/>
        <w:tabs>
          <w:tab w:val="clear" w:pos="708"/>
          <w:tab w:val="left" w:pos="1134" w:leader="none"/>
        </w:tabs>
        <w:spacing w:lineRule="auto" w:line="240"/>
        <w:ind w:left="0" w:right="0" w:firstLine="709"/>
        <w:jc w:val="both"/>
        <w:rPr>
          <w:rFonts w:ascii="DejaVu Math TeX Gyre" w:hAnsi="DejaVu Math TeX Gyre" w:cs="DejaVu Math TeX Gyre"/>
          <w:color w:val="auto"/>
          <w:sz w:val="28"/>
          <w:szCs w:val="28"/>
        </w:rPr>
      </w:pPr>
      <w:r>
        <w:rPr>
          <w:rFonts w:cs="DejaVu Math TeX Gyre" w:ascii="Arimo" w:hAnsi="Arimo"/>
          <w:color w:val="auto"/>
          <w:sz w:val="24"/>
          <w:szCs w:val="24"/>
        </w:rPr>
        <w:t>13) дата проведения контрольного мероприятия, в том числе срок непосредственного взаимодействия с контролируемым лицом (может не указываться в отношении рейдового осмотра в части срока непосредственного взаимодействия с контролируемым лицом);</w:t>
      </w:r>
    </w:p>
    <w:p>
      <w:pPr>
        <w:pStyle w:val="Normal"/>
        <w:widowControl/>
        <w:tabs>
          <w:tab w:val="clear" w:pos="708"/>
          <w:tab w:val="left" w:pos="1134" w:leader="none"/>
        </w:tabs>
        <w:spacing w:lineRule="auto" w:line="240"/>
        <w:ind w:left="0" w:right="0" w:firstLine="709"/>
        <w:jc w:val="both"/>
        <w:rPr>
          <w:rFonts w:ascii="DejaVu Math TeX Gyre" w:hAnsi="DejaVu Math TeX Gyre" w:cs="DejaVu Math TeX Gyre"/>
          <w:sz w:val="28"/>
          <w:szCs w:val="28"/>
          <w:shd w:fill="auto" w:val="clear"/>
        </w:rPr>
      </w:pPr>
      <w:r>
        <w:rPr>
          <w:rFonts w:cs="DejaVu Math TeX Gyre" w:ascii="Arimo" w:hAnsi="Arimo"/>
          <w:color w:val="auto"/>
          <w:sz w:val="24"/>
          <w:szCs w:val="24"/>
        </w:rPr>
        <w:t>14) перечень документов, предоставление которых гражданином, организацией необходимо для оценки соблюдения обязательных требований (в случае, если в рамках контрольного мероприятия предусмотрено предоставление контролируемым лицом документов в целях оценки соблюдения обязательных требований);</w:t>
      </w:r>
    </w:p>
    <w:p>
      <w:pPr>
        <w:pStyle w:val="Normal"/>
        <w:widowControl/>
        <w:tabs>
          <w:tab w:val="clear" w:pos="708"/>
          <w:tab w:val="left" w:pos="1134" w:leader="none"/>
        </w:tabs>
        <w:spacing w:lineRule="auto" w:line="240"/>
        <w:ind w:left="0" w:right="0" w:firstLine="709"/>
        <w:jc w:val="both"/>
        <w:rPr>
          <w:rFonts w:ascii="DejaVu Math TeX Gyre" w:hAnsi="DejaVu Math TeX Gyre" w:cs="DejaVu Math TeX Gyre"/>
          <w:color w:val="auto"/>
          <w:sz w:val="28"/>
          <w:szCs w:val="28"/>
        </w:rPr>
      </w:pPr>
      <w:r>
        <w:rPr>
          <w:rFonts w:cs="DejaVu Math TeX Gyre" w:ascii="Arimo" w:hAnsi="Arimo"/>
          <w:sz w:val="24"/>
          <w:szCs w:val="24"/>
          <w:shd w:fill="auto" w:val="clear"/>
        </w:rPr>
        <w:t xml:space="preserve">В отношении проведения контрольных мероприятий без взаимодействия не требуется принятие решения о проведении данного контрольного мероприятия. </w:t>
      </w:r>
    </w:p>
    <w:p>
      <w:pPr>
        <w:pStyle w:val="Normal"/>
        <w:widowControl/>
        <w:tabs>
          <w:tab w:val="clear" w:pos="708"/>
          <w:tab w:val="left" w:pos="1134" w:leader="none"/>
        </w:tabs>
        <w:spacing w:lineRule="auto" w:line="240"/>
        <w:ind w:left="0" w:right="0" w:firstLine="709"/>
        <w:jc w:val="both"/>
        <w:rPr>
          <w:rFonts w:ascii="DejaVu Math TeX Gyre" w:hAnsi="DejaVu Math TeX Gyre" w:cs="DejaVu Math TeX Gyre"/>
          <w:sz w:val="28"/>
          <w:szCs w:val="28"/>
        </w:rPr>
      </w:pPr>
      <w:r>
        <w:rPr>
          <w:rFonts w:cs="DejaVu Math TeX Gyre" w:ascii="Arimo" w:hAnsi="Arimo"/>
          <w:color w:val="auto"/>
          <w:sz w:val="24"/>
          <w:szCs w:val="24"/>
        </w:rPr>
        <w:t>4.1.6. Контрольные мероприятия проводятся инспекторами, указанными в решении Контрольного органа о проведении контрольного мероприятия.</w:t>
      </w:r>
    </w:p>
    <w:p>
      <w:pPr>
        <w:pStyle w:val="ListParagraph"/>
        <w:widowControl/>
        <w:tabs>
          <w:tab w:val="clear" w:pos="708"/>
          <w:tab w:val="left" w:pos="1134" w:leader="none"/>
        </w:tabs>
        <w:spacing w:lineRule="auto" w:line="240"/>
        <w:ind w:left="0" w:right="0" w:firstLine="709"/>
        <w:jc w:val="both"/>
        <w:rPr>
          <w:rFonts w:ascii="DejaVu Math TeX Gyre" w:hAnsi="DejaVu Math TeX Gyre" w:cs="DejaVu Math TeX Gyre"/>
          <w:sz w:val="28"/>
          <w:szCs w:val="28"/>
        </w:rPr>
      </w:pPr>
      <w:r>
        <w:rPr>
          <w:rFonts w:cs="DejaVu Math TeX Gyre" w:ascii="Arimo" w:hAnsi="Arimo"/>
          <w:sz w:val="24"/>
          <w:szCs w:val="24"/>
        </w:rPr>
        <w:t>При необходимости Контрольный орган привлекает к проведению контрольных мероприятий экспертов, экспертные организации, аттестованные в установленном порядке, и включенных в реестр экспертов, экспертных организаций, привлекаемых к проведению контрольных мероприятий.</w:t>
      </w:r>
    </w:p>
    <w:p>
      <w:pPr>
        <w:pStyle w:val="HTMLPreformatted"/>
        <w:spacing w:lineRule="auto" w:line="240"/>
        <w:ind w:left="0" w:right="0" w:firstLine="540"/>
        <w:jc w:val="both"/>
        <w:rPr>
          <w:rFonts w:ascii="DejaVu Math TeX Gyre" w:hAnsi="DejaVu Math TeX Gyre" w:cs="DejaVu Math TeX Gyre"/>
          <w:sz w:val="28"/>
          <w:szCs w:val="28"/>
        </w:rPr>
      </w:pPr>
      <w:r>
        <w:rPr>
          <w:rFonts w:cs="DejaVu Math TeX Gyre" w:ascii="Arimo" w:hAnsi="Arimo"/>
          <w:sz w:val="24"/>
          <w:szCs w:val="24"/>
        </w:rPr>
        <w:t xml:space="preserve">4.1.7. По окончании проведения контрольного мероприятия, предусматривающего взаимодействие с контролируемым лицом, инспектор составляет акт контрольного мероприятия (далее также – акт) по форме, утвержденной приказом Минэкономразвития России от 31.03.2021 № 151 «О типовых формах документов, используемых контрольным (надзорным) органом». </w:t>
      </w:r>
    </w:p>
    <w:p>
      <w:pPr>
        <w:pStyle w:val="ListParagraph"/>
        <w:widowControl/>
        <w:tabs>
          <w:tab w:val="clear" w:pos="708"/>
          <w:tab w:val="left" w:pos="1134" w:leader="none"/>
        </w:tabs>
        <w:spacing w:lineRule="auto" w:line="240"/>
        <w:ind w:left="0" w:right="0" w:firstLine="709"/>
        <w:jc w:val="both"/>
        <w:rPr>
          <w:rFonts w:ascii="DejaVu Math TeX Gyre" w:hAnsi="DejaVu Math TeX Gyre" w:cs="DejaVu Math TeX Gyre"/>
          <w:sz w:val="28"/>
          <w:szCs w:val="28"/>
        </w:rPr>
      </w:pPr>
      <w:r>
        <w:rPr>
          <w:rFonts w:cs="DejaVu Math TeX Gyre" w:ascii="Arimo" w:hAnsi="Arimo"/>
          <w:sz w:val="24"/>
          <w:szCs w:val="24"/>
        </w:rPr>
        <w:t xml:space="preserve">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w:t>
      </w:r>
    </w:p>
    <w:p>
      <w:pPr>
        <w:pStyle w:val="ListParagraph"/>
        <w:widowControl/>
        <w:tabs>
          <w:tab w:val="clear" w:pos="708"/>
          <w:tab w:val="left" w:pos="1134" w:leader="none"/>
        </w:tabs>
        <w:spacing w:lineRule="auto" w:line="240"/>
        <w:ind w:left="0" w:right="0" w:firstLine="709"/>
        <w:jc w:val="both"/>
        <w:rPr>
          <w:rFonts w:ascii="DejaVu Math TeX Gyre" w:hAnsi="DejaVu Math TeX Gyre" w:cs="DejaVu Math TeX Gyre"/>
          <w:sz w:val="28"/>
          <w:szCs w:val="28"/>
        </w:rPr>
      </w:pPr>
      <w:r>
        <w:rPr>
          <w:rFonts w:cs="DejaVu Math TeX Gyre" w:ascii="Arimo" w:hAnsi="Arimo"/>
          <w:sz w:val="24"/>
          <w:szCs w:val="24"/>
        </w:rPr>
        <w:t>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w:t>
      </w:r>
    </w:p>
    <w:p>
      <w:pPr>
        <w:pStyle w:val="ConsPlusNormal"/>
        <w:spacing w:lineRule="auto" w:line="240"/>
        <w:ind w:left="0" w:right="0" w:firstLine="709"/>
        <w:jc w:val="both"/>
        <w:rPr>
          <w:rFonts w:ascii="DejaVu Math TeX Gyre" w:hAnsi="DejaVu Math TeX Gyre" w:cs="DejaVu Math TeX Gyre"/>
          <w:sz w:val="28"/>
          <w:szCs w:val="28"/>
        </w:rPr>
      </w:pPr>
      <w:r>
        <w:rPr>
          <w:rFonts w:cs="DejaVu Math TeX Gyre" w:ascii="Arimo" w:hAnsi="Arimo"/>
          <w:sz w:val="24"/>
          <w:szCs w:val="24"/>
        </w:rPr>
        <w:t>4.1.8. Документы, иные материалы, являющиеся доказательствами нарушения обязательных требований, приобщаются к акту.</w:t>
      </w:r>
    </w:p>
    <w:p>
      <w:pPr>
        <w:pStyle w:val="ConsPlusNormal"/>
        <w:spacing w:lineRule="auto" w:line="240"/>
        <w:ind w:left="0" w:right="0" w:firstLine="709"/>
        <w:jc w:val="both"/>
        <w:rPr>
          <w:rFonts w:ascii="DejaVu Math TeX Gyre" w:hAnsi="DejaVu Math TeX Gyre" w:cs="DejaVu Math TeX Gyre"/>
          <w:sz w:val="28"/>
          <w:szCs w:val="28"/>
        </w:rPr>
      </w:pPr>
      <w:r>
        <w:rPr>
          <w:rFonts w:cs="DejaVu Math TeX Gyre" w:ascii="Arimo" w:hAnsi="Arimo"/>
          <w:sz w:val="24"/>
          <w:szCs w:val="24"/>
        </w:rPr>
        <w:t xml:space="preserve">Заполненные при проведении контрольного мероприятия проверочные листы должны быть приобщены к акту. </w:t>
      </w:r>
    </w:p>
    <w:p>
      <w:pPr>
        <w:pStyle w:val="ConsPlusNormal"/>
        <w:spacing w:lineRule="auto" w:line="240"/>
        <w:ind w:left="0" w:right="0" w:firstLine="709"/>
        <w:jc w:val="both"/>
        <w:rPr>
          <w:rFonts w:ascii="DejaVu Math TeX Gyre" w:hAnsi="DejaVu Math TeX Gyre" w:cs="DejaVu Math TeX Gyre"/>
          <w:sz w:val="28"/>
          <w:szCs w:val="28"/>
        </w:rPr>
      </w:pPr>
      <w:r>
        <w:rPr>
          <w:rFonts w:cs="DejaVu Math TeX Gyre" w:ascii="Arimo" w:hAnsi="Arimo"/>
          <w:sz w:val="24"/>
          <w:szCs w:val="24"/>
        </w:rPr>
        <w:t xml:space="preserve">4.1.9. Оформление акта производится по месту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 </w:t>
      </w:r>
    </w:p>
    <w:p>
      <w:pPr>
        <w:pStyle w:val="ConsPlusNormal"/>
        <w:spacing w:lineRule="auto" w:line="240"/>
        <w:ind w:left="0" w:right="0" w:firstLine="709"/>
        <w:jc w:val="both"/>
        <w:rPr>
          <w:rFonts w:ascii="DejaVu Math TeX Gyre" w:hAnsi="DejaVu Math TeX Gyre" w:cs="DejaVu Math TeX Gyre"/>
          <w:sz w:val="28"/>
          <w:szCs w:val="28"/>
        </w:rPr>
      </w:pPr>
      <w:r>
        <w:rPr>
          <w:rFonts w:cs="DejaVu Math TeX Gyre" w:ascii="Arimo" w:hAnsi="Arimo"/>
          <w:sz w:val="24"/>
          <w:szCs w:val="24"/>
        </w:rPr>
        <w:t>4.1.10. Результаты контрольного мероприятия, содержащие информацию, составляющую государственную, коммерческую, служебную или иную охраняемую законом тайну, оформляются с соблюдением требований, предусмотренных законодательством Российской Федерации.</w:t>
      </w:r>
    </w:p>
    <w:p>
      <w:pPr>
        <w:pStyle w:val="HTMLPreformatted"/>
        <w:spacing w:lineRule="auto" w:line="240"/>
        <w:ind w:left="0" w:right="0" w:firstLine="540"/>
        <w:jc w:val="both"/>
        <w:rPr>
          <w:rFonts w:ascii="DejaVu Math TeX Gyre" w:hAnsi="DejaVu Math TeX Gyre" w:cs="DejaVu Math TeX Gyre"/>
          <w:sz w:val="28"/>
          <w:szCs w:val="28"/>
        </w:rPr>
      </w:pPr>
      <w:r>
        <w:rPr>
          <w:rFonts w:cs="DejaVu Math TeX Gyre" w:ascii="Arimo" w:hAnsi="Arimo"/>
          <w:sz w:val="24"/>
          <w:szCs w:val="24"/>
        </w:rPr>
        <w:t>4.1.11. В случае несогласия с фактами и выводами, изложенными в акте контрольного мероприятия, контролируемое лицо имеет право направить жалобу в порядке, предусмотренном разделом 5 настоящего Положения.</w:t>
      </w:r>
    </w:p>
    <w:p>
      <w:pPr>
        <w:pStyle w:val="ListParagraph"/>
        <w:widowControl/>
        <w:tabs>
          <w:tab w:val="clear" w:pos="708"/>
          <w:tab w:val="left" w:pos="1134" w:leader="none"/>
        </w:tabs>
        <w:spacing w:lineRule="auto" w:line="240"/>
        <w:ind w:left="0" w:right="0" w:firstLine="709"/>
        <w:jc w:val="both"/>
        <w:rPr>
          <w:rFonts w:ascii="Arimo" w:hAnsi="Arimo" w:cs="DejaVu Math TeX Gyre"/>
          <w:sz w:val="24"/>
          <w:szCs w:val="24"/>
        </w:rPr>
      </w:pPr>
      <w:r>
        <w:rPr>
          <w:rFonts w:cs="DejaVu Math TeX Gyre" w:ascii="Arimo" w:hAnsi="Arimo"/>
          <w:sz w:val="24"/>
          <w:szCs w:val="24"/>
        </w:rPr>
      </w:r>
    </w:p>
    <w:p>
      <w:pPr>
        <w:pStyle w:val="ConsPlusNormal"/>
        <w:tabs>
          <w:tab w:val="clear" w:pos="708"/>
          <w:tab w:val="left" w:pos="284" w:leader="none"/>
        </w:tabs>
        <w:spacing w:lineRule="auto" w:line="240"/>
        <w:ind w:left="0" w:right="0" w:hanging="0"/>
        <w:jc w:val="center"/>
        <w:rPr>
          <w:rFonts w:ascii="DejaVu Math TeX Gyre" w:hAnsi="DejaVu Math TeX Gyre" w:cs="DejaVu Math TeX Gyre"/>
          <w:sz w:val="28"/>
          <w:szCs w:val="28"/>
        </w:rPr>
      </w:pPr>
      <w:r>
        <w:rPr>
          <w:rFonts w:cs="DejaVu Math TeX Gyre" w:ascii="Arimo" w:hAnsi="Arimo"/>
          <w:sz w:val="24"/>
          <w:szCs w:val="24"/>
        </w:rPr>
        <w:t>4.2. Меры, принимаемые Контрольным органом по результатам контрольных мероприятий</w:t>
      </w:r>
    </w:p>
    <w:p>
      <w:pPr>
        <w:pStyle w:val="ListParagraph"/>
        <w:widowControl/>
        <w:tabs>
          <w:tab w:val="clear" w:pos="708"/>
          <w:tab w:val="left" w:pos="1134" w:leader="none"/>
        </w:tabs>
        <w:spacing w:lineRule="auto" w:line="240"/>
        <w:ind w:left="0" w:right="0" w:firstLine="709"/>
        <w:jc w:val="both"/>
        <w:rPr>
          <w:rFonts w:ascii="DejaVu Math TeX Gyre" w:hAnsi="DejaVu Math TeX Gyre" w:cs="DejaVu Math TeX Gyre"/>
          <w:sz w:val="28"/>
          <w:szCs w:val="28"/>
        </w:rPr>
      </w:pPr>
      <w:r>
        <w:rPr>
          <w:rFonts w:cs="DejaVu Math TeX Gyre" w:ascii="Arimo" w:hAnsi="Arimo"/>
          <w:sz w:val="24"/>
          <w:szCs w:val="24"/>
        </w:rPr>
        <w:t>4.2.1. Контрольный орган в случае выявления при проведении контрольного мероприятия нарушений контролируемым лицом обязательных требований</w:t>
      </w:r>
      <w:r>
        <w:rPr>
          <w:rFonts w:cs="DejaVu Math TeX Gyre" w:ascii="Arimo" w:hAnsi="Arimo"/>
          <w:sz w:val="24"/>
          <w:szCs w:val="24"/>
          <w:lang w:eastAsia="en-US"/>
        </w:rPr>
        <w:t xml:space="preserve"> в пределах полномочий, предусмотренных законодательством Российской Федерации,</w:t>
      </w:r>
      <w:r>
        <w:rPr>
          <w:rFonts w:cs="DejaVu Math TeX Gyre" w:ascii="Arimo" w:hAnsi="Arimo"/>
          <w:sz w:val="24"/>
          <w:szCs w:val="24"/>
        </w:rPr>
        <w:t xml:space="preserve"> обязан:</w:t>
      </w:r>
    </w:p>
    <w:p>
      <w:pPr>
        <w:pStyle w:val="Normal"/>
        <w:widowControl/>
        <w:spacing w:lineRule="auto" w:line="240"/>
        <w:ind w:left="0" w:right="0" w:firstLine="709"/>
        <w:jc w:val="both"/>
        <w:rPr>
          <w:rFonts w:ascii="DejaVu Math TeX Gyre" w:hAnsi="DejaVu Math TeX Gyre" w:cs="DejaVu Math TeX Gyre"/>
          <w:sz w:val="28"/>
          <w:szCs w:val="28"/>
        </w:rPr>
      </w:pPr>
      <w:r>
        <w:rPr>
          <w:rFonts w:cs="DejaVu Math TeX Gyre" w:ascii="Arimo" w:hAnsi="Arimo"/>
          <w:sz w:val="24"/>
          <w:szCs w:val="24"/>
        </w:rPr>
        <w:t>1)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проверки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pPr>
        <w:pStyle w:val="ConsPlusNormal"/>
        <w:spacing w:lineRule="auto" w:line="240"/>
        <w:ind w:left="0" w:right="0" w:firstLine="709"/>
        <w:jc w:val="both"/>
        <w:rPr>
          <w:rFonts w:ascii="DejaVu Math TeX Gyre" w:hAnsi="DejaVu Math TeX Gyre" w:cs="DejaVu Math TeX Gyre"/>
          <w:sz w:val="28"/>
          <w:szCs w:val="28"/>
        </w:rPr>
      </w:pPr>
      <w:r>
        <w:rPr>
          <w:rFonts w:cs="DejaVu Math TeX Gyre" w:ascii="Arimo" w:hAnsi="Arimo"/>
          <w:sz w:val="24"/>
          <w:szCs w:val="24"/>
        </w:rPr>
        <w:t>2)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w:t>
      </w:r>
    </w:p>
    <w:p>
      <w:pPr>
        <w:pStyle w:val="ConsPlusNormal"/>
        <w:spacing w:lineRule="auto" w:line="240"/>
        <w:ind w:left="0" w:right="0" w:firstLine="709"/>
        <w:jc w:val="both"/>
        <w:rPr>
          <w:rFonts w:ascii="DejaVu Math TeX Gyre" w:hAnsi="DejaVu Math TeX Gyre" w:cs="DejaVu Math TeX Gyre"/>
          <w:sz w:val="28"/>
          <w:szCs w:val="28"/>
        </w:rPr>
      </w:pPr>
      <w:r>
        <w:rPr>
          <w:rFonts w:cs="DejaVu Math TeX Gyre" w:ascii="Arimo" w:hAnsi="Arimo"/>
          <w:sz w:val="24"/>
          <w:szCs w:val="24"/>
        </w:rPr>
        <w:t>3) рассмотреть вопрос о выдаче рекомендации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pPr>
        <w:pStyle w:val="HTMLPreformatted"/>
        <w:spacing w:lineRule="auto" w:line="240"/>
        <w:ind w:left="0" w:right="0" w:firstLine="709"/>
        <w:jc w:val="both"/>
        <w:rPr>
          <w:rFonts w:ascii="DejaVu Math TeX Gyre" w:hAnsi="DejaVu Math TeX Gyre" w:cs="DejaVu Math TeX Gyre"/>
          <w:sz w:val="28"/>
          <w:szCs w:val="28"/>
        </w:rPr>
      </w:pPr>
      <w:r>
        <w:rPr>
          <w:rFonts w:cs="DejaVu Math TeX Gyre" w:ascii="Arimo" w:hAnsi="Arimo"/>
          <w:sz w:val="24"/>
          <w:szCs w:val="24"/>
        </w:rPr>
        <w:t xml:space="preserve">4.2.2. По истечении срока исполнения контролируемым лицом решения, принятого в соответствии с подпунктом 1 пункта 4.2.1 настоящего Положения,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орган оценивает исполнение решения на основании представленных документов и сведений, полученной информации. </w:t>
      </w:r>
    </w:p>
    <w:p>
      <w:pPr>
        <w:pStyle w:val="ConsPlusNormal"/>
        <w:spacing w:lineRule="auto" w:line="240"/>
        <w:ind w:left="0" w:right="0" w:firstLine="709"/>
        <w:jc w:val="both"/>
        <w:rPr>
          <w:rFonts w:ascii="DejaVu Math TeX Gyre" w:hAnsi="DejaVu Math TeX Gyre" w:cs="DejaVu Math TeX Gyre"/>
          <w:sz w:val="28"/>
          <w:szCs w:val="28"/>
        </w:rPr>
      </w:pPr>
      <w:r>
        <w:rPr>
          <w:rFonts w:cs="DejaVu Math TeX Gyre" w:ascii="Arimo" w:hAnsi="Arimo"/>
          <w:sz w:val="24"/>
          <w:szCs w:val="24"/>
        </w:rPr>
        <w:t>4.2.3. 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Контрольный орган оценивает исполнение указанного решения путем проведения инспекционного визита, рейдового осмотра или документарной проверки.</w:t>
      </w:r>
    </w:p>
    <w:p>
      <w:pPr>
        <w:pStyle w:val="HTMLPreformatted"/>
        <w:spacing w:lineRule="auto" w:line="240"/>
        <w:ind w:left="0" w:right="0" w:firstLine="709"/>
        <w:jc w:val="both"/>
        <w:rPr>
          <w:rFonts w:ascii="DejaVu Math TeX Gyre" w:hAnsi="DejaVu Math TeX Gyre" w:cs="DejaVu Math TeX Gyre"/>
          <w:sz w:val="28"/>
          <w:szCs w:val="28"/>
        </w:rPr>
      </w:pPr>
      <w:r>
        <w:rPr>
          <w:rFonts w:cs="DejaVu Math TeX Gyre" w:ascii="Arimo" w:hAnsi="Arimo"/>
          <w:sz w:val="24"/>
          <w:szCs w:val="24"/>
        </w:rPr>
        <w:t>В случае, если проводится оценка исполнения решения, принятого по итогам выездной проверки, допускается проведение выездной проверки.</w:t>
      </w:r>
    </w:p>
    <w:p>
      <w:pPr>
        <w:pStyle w:val="HTMLPreformatted"/>
        <w:spacing w:lineRule="auto" w:line="240"/>
        <w:ind w:left="0" w:right="0" w:firstLine="709"/>
        <w:jc w:val="both"/>
        <w:rPr>
          <w:rFonts w:ascii="DejaVu Math TeX Gyre" w:hAnsi="DejaVu Math TeX Gyre" w:cs="DejaVu Math TeX Gyre"/>
          <w:color w:val="auto"/>
          <w:sz w:val="28"/>
          <w:szCs w:val="28"/>
        </w:rPr>
      </w:pPr>
      <w:r>
        <w:rPr>
          <w:rFonts w:cs="DejaVu Math TeX Gyre" w:ascii="Arimo" w:hAnsi="Arimo"/>
          <w:sz w:val="24"/>
          <w:szCs w:val="24"/>
        </w:rPr>
        <w:t xml:space="preserve">4.2.4. В случае, если по итогам проведения контрольного мероприятия, предусмотренного пунктом 4.2.3 настоящего Положения, Контрольным органом будет установлено, что решение не исполнено или исполнено ненадлежащим образом, он вновь выдает контролируемому лицу решение, предусмотренное подпунктом 1 пункта 4.2.1 настоящего Положения, с указанием новых сроков его исполнения. </w:t>
      </w:r>
    </w:p>
    <w:p>
      <w:pPr>
        <w:pStyle w:val="Normal"/>
        <w:widowContro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ind w:left="0" w:right="0" w:firstLine="540"/>
        <w:jc w:val="both"/>
        <w:rPr>
          <w:rFonts w:ascii="DejaVu Math TeX Gyre" w:hAnsi="DejaVu Math TeX Gyre" w:cs="DejaVu Math TeX Gyre"/>
          <w:color w:val="auto"/>
          <w:sz w:val="28"/>
          <w:szCs w:val="28"/>
        </w:rPr>
      </w:pPr>
      <w:r>
        <w:rPr>
          <w:rFonts w:cs="DejaVu Math TeX Gyre" w:ascii="Arimo" w:hAnsi="Arimo"/>
          <w:color w:val="auto"/>
          <w:sz w:val="24"/>
          <w:szCs w:val="24"/>
        </w:rPr>
        <w:t xml:space="preserve">Информация об исполнении решения контрольного органа в полном объеме вносится в единый реестр контрольных (надзорных) мероприятий. </w:t>
      </w:r>
    </w:p>
    <w:p>
      <w:pPr>
        <w:pStyle w:val="Normal"/>
        <w:widowContro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ind w:left="0" w:right="0" w:firstLine="540"/>
        <w:jc w:val="both"/>
        <w:rPr>
          <w:rFonts w:ascii="Arimo" w:hAnsi="Arimo" w:cs="DejaVu Math TeX Gyre"/>
          <w:color w:val="auto"/>
          <w:sz w:val="24"/>
          <w:szCs w:val="24"/>
        </w:rPr>
      </w:pPr>
      <w:r>
        <w:rPr>
          <w:rFonts w:cs="DejaVu Math TeX Gyre" w:ascii="Arimo" w:hAnsi="Arimo"/>
          <w:color w:val="auto"/>
          <w:sz w:val="24"/>
          <w:szCs w:val="24"/>
        </w:rPr>
      </w:r>
    </w:p>
    <w:p>
      <w:pPr>
        <w:pStyle w:val="ListParagraph"/>
        <w:widowControl/>
        <w:tabs>
          <w:tab w:val="clear" w:pos="708"/>
          <w:tab w:val="left" w:pos="1134" w:leader="none"/>
        </w:tabs>
        <w:spacing w:lineRule="auto" w:line="240"/>
        <w:ind w:left="0" w:right="0" w:hanging="0"/>
        <w:jc w:val="center"/>
        <w:rPr>
          <w:rFonts w:ascii="DejaVu Math TeX Gyre" w:hAnsi="DejaVu Math TeX Gyre" w:cs="DejaVu Math TeX Gyre"/>
          <w:sz w:val="28"/>
          <w:szCs w:val="28"/>
        </w:rPr>
      </w:pPr>
      <w:r>
        <w:rPr>
          <w:rFonts w:cs="DejaVu Math TeX Gyre" w:ascii="Arimo" w:hAnsi="Arimo"/>
          <w:sz w:val="24"/>
          <w:szCs w:val="24"/>
        </w:rPr>
        <w:t>4.3. Плановые контрольные мероприятия</w:t>
      </w:r>
    </w:p>
    <w:p>
      <w:pPr>
        <w:pStyle w:val="ListParagraph"/>
        <w:widowControl/>
        <w:tabs>
          <w:tab w:val="clear" w:pos="708"/>
          <w:tab w:val="left" w:pos="1134" w:leader="none"/>
        </w:tabs>
        <w:spacing w:lineRule="auto" w:line="240"/>
        <w:ind w:left="0" w:right="0" w:firstLine="709"/>
        <w:jc w:val="both"/>
        <w:rPr>
          <w:rFonts w:ascii="DejaVu Math TeX Gyre" w:hAnsi="DejaVu Math TeX Gyre" w:cs="DejaVu Math TeX Gyre"/>
          <w:sz w:val="28"/>
          <w:szCs w:val="28"/>
        </w:rPr>
      </w:pPr>
      <w:r>
        <w:rPr>
          <w:rFonts w:cs="DejaVu Math TeX Gyre" w:ascii="Arimo" w:hAnsi="Arimo"/>
          <w:sz w:val="24"/>
          <w:szCs w:val="24"/>
        </w:rPr>
        <w:t xml:space="preserve">4.3.1. Плановые контрольные мероприятия проводятся на основании плана проведения плановых контрольных мероприятий на очередной календарный год, формируемого Контрольным органом (далее – ежегодный план мероприятий) и подлежащего согласованию с органами прокуратуры. </w:t>
      </w:r>
    </w:p>
    <w:p>
      <w:pPr>
        <w:pStyle w:val="ListParagraph"/>
        <w:widowControl/>
        <w:tabs>
          <w:tab w:val="clear" w:pos="708"/>
          <w:tab w:val="left" w:pos="1134" w:leader="none"/>
        </w:tabs>
        <w:spacing w:lineRule="auto" w:line="240"/>
        <w:ind w:left="0" w:right="0" w:firstLine="709"/>
        <w:jc w:val="both"/>
        <w:rPr>
          <w:rFonts w:ascii="DejaVu Math TeX Gyre" w:hAnsi="DejaVu Math TeX Gyre" w:cs="DejaVu Math TeX Gyre"/>
          <w:sz w:val="28"/>
          <w:szCs w:val="28"/>
        </w:rPr>
      </w:pPr>
      <w:r>
        <w:rPr>
          <w:rFonts w:cs="DejaVu Math TeX Gyre" w:ascii="Arimo" w:hAnsi="Arimo"/>
          <w:sz w:val="24"/>
          <w:szCs w:val="24"/>
        </w:rPr>
        <w:t>4.3.2. Виды, периодичность проведения плановых контрольных мероприятий в отношении объектов контроля, отнесенных к определенным категориям риска, определяются соразмерно рискам причинения вреда (ущерба).</w:t>
      </w:r>
    </w:p>
    <w:p>
      <w:pPr>
        <w:pStyle w:val="ListParagraph"/>
        <w:widowControl/>
        <w:tabs>
          <w:tab w:val="clear" w:pos="708"/>
          <w:tab w:val="left" w:pos="1134" w:leader="none"/>
        </w:tabs>
        <w:spacing w:lineRule="auto" w:line="240"/>
        <w:ind w:left="0" w:right="0" w:firstLine="709"/>
        <w:jc w:val="both"/>
        <w:rPr>
          <w:rFonts w:ascii="DejaVu Math TeX Gyre" w:hAnsi="DejaVu Math TeX Gyre" w:cs="DejaVu Math TeX Gyre"/>
          <w:sz w:val="28"/>
          <w:szCs w:val="28"/>
        </w:rPr>
      </w:pPr>
      <w:r>
        <w:rPr>
          <w:rFonts w:cs="DejaVu Math TeX Gyre" w:ascii="Arimo" w:hAnsi="Arimo"/>
          <w:sz w:val="24"/>
          <w:szCs w:val="24"/>
        </w:rPr>
        <w:t>4.3.3. Контрольный орган проводит следующие виды плановых контрольных мероприятий:</w:t>
      </w:r>
    </w:p>
    <w:p>
      <w:pPr>
        <w:pStyle w:val="ListParagraph"/>
        <w:widowControl/>
        <w:tabs>
          <w:tab w:val="clear" w:pos="708"/>
          <w:tab w:val="left" w:pos="1134" w:leader="none"/>
        </w:tabs>
        <w:spacing w:lineRule="auto" w:line="240"/>
        <w:ind w:left="0" w:right="0" w:firstLine="709"/>
        <w:jc w:val="both"/>
        <w:rPr>
          <w:rFonts w:ascii="DejaVu Math TeX Gyre" w:hAnsi="DejaVu Math TeX Gyre" w:cs="DejaVu Math TeX Gyre"/>
          <w:sz w:val="28"/>
          <w:szCs w:val="28"/>
        </w:rPr>
      </w:pPr>
      <w:r>
        <w:rPr>
          <w:rFonts w:cs="DejaVu Math TeX Gyre" w:ascii="Arimo" w:hAnsi="Arimo"/>
          <w:sz w:val="24"/>
          <w:szCs w:val="24"/>
        </w:rPr>
        <w:t>инспекционный визит;</w:t>
      </w:r>
    </w:p>
    <w:p>
      <w:pPr>
        <w:pStyle w:val="ListParagraph"/>
        <w:widowControl/>
        <w:tabs>
          <w:tab w:val="clear" w:pos="708"/>
          <w:tab w:val="left" w:pos="1134" w:leader="none"/>
        </w:tabs>
        <w:spacing w:lineRule="auto" w:line="240"/>
        <w:ind w:left="0" w:right="0" w:firstLine="709"/>
        <w:jc w:val="both"/>
        <w:rPr>
          <w:rFonts w:ascii="DejaVu Math TeX Gyre" w:hAnsi="DejaVu Math TeX Gyre" w:cs="DejaVu Math TeX Gyre"/>
          <w:sz w:val="28"/>
          <w:szCs w:val="28"/>
        </w:rPr>
      </w:pPr>
      <w:r>
        <w:rPr>
          <w:rFonts w:cs="DejaVu Math TeX Gyre" w:ascii="Arimo" w:hAnsi="Arimo"/>
          <w:sz w:val="24"/>
          <w:szCs w:val="24"/>
        </w:rPr>
        <w:t>рейдовый осмотр;</w:t>
      </w:r>
    </w:p>
    <w:p>
      <w:pPr>
        <w:pStyle w:val="ListParagraph"/>
        <w:widowControl/>
        <w:tabs>
          <w:tab w:val="clear" w:pos="708"/>
          <w:tab w:val="left" w:pos="1134" w:leader="none"/>
        </w:tabs>
        <w:spacing w:lineRule="auto" w:line="240"/>
        <w:ind w:left="0" w:right="0" w:firstLine="709"/>
        <w:jc w:val="both"/>
        <w:rPr>
          <w:rFonts w:ascii="DejaVu Math TeX Gyre" w:hAnsi="DejaVu Math TeX Gyre" w:cs="DejaVu Math TeX Gyre"/>
          <w:sz w:val="28"/>
          <w:szCs w:val="28"/>
        </w:rPr>
      </w:pPr>
      <w:r>
        <w:rPr>
          <w:rFonts w:cs="DejaVu Math TeX Gyre" w:ascii="Arimo" w:hAnsi="Arimo"/>
          <w:sz w:val="24"/>
          <w:szCs w:val="24"/>
        </w:rPr>
        <w:t>документарная проверка;</w:t>
      </w:r>
    </w:p>
    <w:p>
      <w:pPr>
        <w:pStyle w:val="ListParagraph"/>
        <w:widowControl/>
        <w:tabs>
          <w:tab w:val="clear" w:pos="708"/>
          <w:tab w:val="left" w:pos="1134" w:leader="none"/>
        </w:tabs>
        <w:spacing w:lineRule="auto" w:line="240"/>
        <w:ind w:left="0" w:right="0" w:firstLine="709"/>
        <w:jc w:val="both"/>
        <w:rPr>
          <w:rFonts w:ascii="DejaVu Math TeX Gyre" w:hAnsi="DejaVu Math TeX Gyre" w:cs="DejaVu Math TeX Gyre"/>
          <w:sz w:val="28"/>
          <w:szCs w:val="28"/>
        </w:rPr>
      </w:pPr>
      <w:r>
        <w:rPr>
          <w:rFonts w:cs="DejaVu Math TeX Gyre" w:ascii="Arimo" w:hAnsi="Arimo"/>
          <w:sz w:val="24"/>
          <w:szCs w:val="24"/>
        </w:rPr>
        <w:t>выездная проверка.</w:t>
      </w:r>
    </w:p>
    <w:p>
      <w:pPr>
        <w:pStyle w:val="ListParagraph"/>
        <w:widowControl/>
        <w:tabs>
          <w:tab w:val="clear" w:pos="708"/>
          <w:tab w:val="left" w:pos="1134" w:leader="none"/>
        </w:tabs>
        <w:spacing w:lineRule="auto" w:line="240"/>
        <w:ind w:left="0" w:right="0" w:firstLine="709"/>
        <w:jc w:val="both"/>
        <w:rPr>
          <w:rFonts w:ascii="DejaVu Math TeX Gyre" w:hAnsi="DejaVu Math TeX Gyre" w:cs="DejaVu Math TeX Gyre"/>
          <w:sz w:val="28"/>
          <w:szCs w:val="28"/>
        </w:rPr>
      </w:pPr>
      <w:r>
        <w:rPr>
          <w:rFonts w:cs="DejaVu Math TeX Gyre" w:ascii="Arimo" w:hAnsi="Arimo"/>
          <w:sz w:val="24"/>
          <w:szCs w:val="24"/>
        </w:rPr>
        <w:t>В отношении объектов, относящихся к категории значительного риска, проводятся: инспекционный визит, рейдовый осмотр.</w:t>
      </w:r>
    </w:p>
    <w:p>
      <w:pPr>
        <w:pStyle w:val="ListParagraph"/>
        <w:widowControl/>
        <w:tabs>
          <w:tab w:val="clear" w:pos="708"/>
          <w:tab w:val="left" w:pos="1134" w:leader="none"/>
        </w:tabs>
        <w:spacing w:lineRule="auto" w:line="240"/>
        <w:ind w:left="0" w:right="0" w:firstLine="709"/>
        <w:jc w:val="both"/>
        <w:rPr>
          <w:rFonts w:ascii="DejaVu Math TeX Gyre" w:hAnsi="DejaVu Math TeX Gyre" w:cs="DejaVu Math TeX Gyre"/>
          <w:sz w:val="28"/>
          <w:szCs w:val="28"/>
        </w:rPr>
      </w:pPr>
      <w:r>
        <w:rPr>
          <w:rFonts w:cs="DejaVu Math TeX Gyre" w:ascii="Arimo" w:hAnsi="Arimo"/>
          <w:sz w:val="24"/>
          <w:szCs w:val="24"/>
        </w:rPr>
        <w:t>В отношении объектов, относящихся к категории среднего риска, проводятся: выездная проверка.</w:t>
      </w:r>
    </w:p>
    <w:p>
      <w:pPr>
        <w:pStyle w:val="ListParagraph"/>
        <w:widowControl/>
        <w:tabs>
          <w:tab w:val="clear" w:pos="708"/>
          <w:tab w:val="left" w:pos="1134" w:leader="none"/>
        </w:tabs>
        <w:spacing w:lineRule="auto" w:line="240"/>
        <w:ind w:left="0" w:right="0" w:firstLine="709"/>
        <w:jc w:val="both"/>
        <w:rPr>
          <w:rFonts w:ascii="DejaVu Math TeX Gyre" w:hAnsi="DejaVu Math TeX Gyre" w:cs="DejaVu Math TeX Gyre"/>
          <w:sz w:val="28"/>
          <w:szCs w:val="28"/>
        </w:rPr>
      </w:pPr>
      <w:r>
        <w:rPr>
          <w:rFonts w:cs="DejaVu Math TeX Gyre" w:ascii="Arimo" w:hAnsi="Arimo"/>
          <w:sz w:val="24"/>
          <w:szCs w:val="24"/>
        </w:rPr>
        <w:t>В отношении объектов, относящихся к категории умеренного риска, проводятся: документарная проверка.</w:t>
      </w:r>
    </w:p>
    <w:p>
      <w:pPr>
        <w:pStyle w:val="ListParagraph"/>
        <w:widowControl/>
        <w:tabs>
          <w:tab w:val="clear" w:pos="708"/>
          <w:tab w:val="left" w:pos="1134" w:leader="none"/>
        </w:tabs>
        <w:spacing w:lineRule="auto" w:line="240"/>
        <w:ind w:left="0" w:right="0" w:firstLine="709"/>
        <w:jc w:val="both"/>
        <w:rPr>
          <w:rFonts w:ascii="DejaVu Math TeX Gyre" w:hAnsi="DejaVu Math TeX Gyre" w:cs="DejaVu Math TeX Gyre"/>
          <w:sz w:val="28"/>
          <w:szCs w:val="28"/>
        </w:rPr>
      </w:pPr>
      <w:r>
        <w:rPr>
          <w:rFonts w:cs="DejaVu Math TeX Gyre" w:ascii="Arimo" w:hAnsi="Arimo"/>
          <w:sz w:val="24"/>
          <w:szCs w:val="24"/>
        </w:rPr>
        <w:t>4.3.4. Периодичность проведения плановых контрольных мероприятий в отношении объектов контроля, отнесенных к категории значительного риска – один раз в 3 года.</w:t>
      </w:r>
    </w:p>
    <w:p>
      <w:pPr>
        <w:pStyle w:val="ListParagraph"/>
        <w:widowControl/>
        <w:tabs>
          <w:tab w:val="clear" w:pos="708"/>
          <w:tab w:val="left" w:pos="1134" w:leader="none"/>
        </w:tabs>
        <w:spacing w:lineRule="auto" w:line="240"/>
        <w:ind w:left="0" w:right="0" w:firstLine="709"/>
        <w:jc w:val="both"/>
        <w:rPr>
          <w:rFonts w:ascii="DejaVu Math TeX Gyre" w:hAnsi="DejaVu Math TeX Gyre" w:cs="DejaVu Math TeX Gyre"/>
          <w:sz w:val="28"/>
          <w:szCs w:val="28"/>
        </w:rPr>
      </w:pPr>
      <w:r>
        <w:rPr>
          <w:rFonts w:cs="DejaVu Math TeX Gyre" w:ascii="Arimo" w:hAnsi="Arimo"/>
          <w:sz w:val="24"/>
          <w:szCs w:val="24"/>
        </w:rPr>
        <w:t>Периодичность проведения плановых контрольных мероприятий в отношении объектов контроля, отнесенных к категории среднего и умеренного риска – один раз в 4 года.</w:t>
      </w:r>
    </w:p>
    <w:p>
      <w:pPr>
        <w:pStyle w:val="ListParagraph"/>
        <w:widowControl/>
        <w:tabs>
          <w:tab w:val="clear" w:pos="708"/>
          <w:tab w:val="left" w:pos="1134" w:leader="none"/>
        </w:tabs>
        <w:spacing w:lineRule="auto" w:line="240"/>
        <w:ind w:left="0" w:right="0" w:firstLine="709"/>
        <w:jc w:val="both"/>
        <w:rPr>
          <w:rFonts w:ascii="DejaVu Math TeX Gyre" w:hAnsi="DejaVu Math TeX Gyre" w:cs="DejaVu Math TeX Gyre"/>
          <w:sz w:val="28"/>
          <w:szCs w:val="28"/>
        </w:rPr>
      </w:pPr>
      <w:r>
        <w:rPr>
          <w:rFonts w:cs="DejaVu Math TeX Gyre" w:ascii="Arimo" w:hAnsi="Arimo"/>
          <w:sz w:val="24"/>
          <w:szCs w:val="24"/>
        </w:rPr>
        <w:t>Плановые контрольные мероприятия в отношении объекта контроля, отнесенного к категории низкого риска, не проводятся.</w:t>
      </w:r>
    </w:p>
    <w:p>
      <w:pPr>
        <w:pStyle w:val="ListParagraph"/>
        <w:widowControl/>
        <w:tabs>
          <w:tab w:val="clear" w:pos="708"/>
          <w:tab w:val="left" w:pos="1134" w:leader="none"/>
        </w:tabs>
        <w:spacing w:lineRule="auto" w:line="240"/>
        <w:ind w:left="0" w:right="0" w:firstLine="709"/>
        <w:jc w:val="both"/>
        <w:rPr>
          <w:rFonts w:ascii="Arimo" w:hAnsi="Arimo" w:cs="DejaVu Math TeX Gyre"/>
          <w:sz w:val="24"/>
          <w:szCs w:val="24"/>
        </w:rPr>
      </w:pPr>
      <w:r>
        <w:rPr>
          <w:rFonts w:cs="DejaVu Math TeX Gyre" w:ascii="Arimo" w:hAnsi="Arimo"/>
          <w:sz w:val="24"/>
          <w:szCs w:val="24"/>
        </w:rPr>
      </w:r>
    </w:p>
    <w:p>
      <w:pPr>
        <w:pStyle w:val="ListParagraph"/>
        <w:widowControl/>
        <w:tabs>
          <w:tab w:val="clear" w:pos="708"/>
          <w:tab w:val="left" w:pos="1134" w:leader="none"/>
        </w:tabs>
        <w:spacing w:lineRule="auto" w:line="240"/>
        <w:ind w:left="0" w:right="0" w:hanging="0"/>
        <w:jc w:val="center"/>
        <w:rPr>
          <w:rFonts w:ascii="DejaVu Math TeX Gyre" w:hAnsi="DejaVu Math TeX Gyre" w:cs="DejaVu Math TeX Gyre"/>
          <w:sz w:val="28"/>
          <w:szCs w:val="28"/>
        </w:rPr>
      </w:pPr>
      <w:r>
        <w:rPr>
          <w:rFonts w:cs="DejaVu Math TeX Gyre" w:ascii="Arimo" w:hAnsi="Arimo"/>
          <w:sz w:val="24"/>
          <w:szCs w:val="24"/>
        </w:rPr>
        <w:t>4.4. Внеплановые контрольные мероприятия</w:t>
      </w:r>
    </w:p>
    <w:p>
      <w:pPr>
        <w:pStyle w:val="ListParagraph"/>
        <w:widowControl/>
        <w:tabs>
          <w:tab w:val="clear" w:pos="708"/>
          <w:tab w:val="left" w:pos="1134" w:leader="none"/>
        </w:tabs>
        <w:spacing w:lineRule="auto" w:line="240"/>
        <w:ind w:left="0" w:right="0" w:firstLine="709"/>
        <w:jc w:val="both"/>
        <w:rPr>
          <w:rFonts w:ascii="DejaVu Math TeX Gyre" w:hAnsi="DejaVu Math TeX Gyre" w:cs="DejaVu Math TeX Gyre"/>
          <w:sz w:val="28"/>
          <w:szCs w:val="28"/>
        </w:rPr>
      </w:pPr>
      <w:r>
        <w:rPr>
          <w:rFonts w:cs="DejaVu Math TeX Gyre" w:ascii="Arimo" w:hAnsi="Arimo"/>
          <w:sz w:val="24"/>
          <w:szCs w:val="24"/>
        </w:rPr>
        <w:t>4.4.1. Внеплановые контрольные мероприятия проводятся в виде документарных и выездных проверок, инспекционного визита, рейдового осмотра, наблюдения за соблюдением обязательных требований, выездного обследования.</w:t>
      </w:r>
    </w:p>
    <w:p>
      <w:pPr>
        <w:pStyle w:val="ListParagraph"/>
        <w:widowControl/>
        <w:tabs>
          <w:tab w:val="clear" w:pos="708"/>
          <w:tab w:val="left" w:pos="1134" w:leader="none"/>
        </w:tabs>
        <w:spacing w:lineRule="auto" w:line="240"/>
        <w:ind w:left="0" w:right="0" w:firstLine="709"/>
        <w:jc w:val="both"/>
        <w:rPr>
          <w:rFonts w:ascii="DejaVu Math TeX Gyre" w:hAnsi="DejaVu Math TeX Gyre" w:cs="DejaVu Math TeX Gyre"/>
          <w:sz w:val="28"/>
          <w:szCs w:val="28"/>
        </w:rPr>
      </w:pPr>
      <w:r>
        <w:rPr>
          <w:rFonts w:cs="DejaVu Math TeX Gyre" w:ascii="Arimo" w:hAnsi="Arimo"/>
          <w:sz w:val="24"/>
          <w:szCs w:val="24"/>
        </w:rPr>
        <w:t>4.4.2. Решение о проведении внепланового контрольного мероприятия принимается с учетом индикаторов риска нарушения обязательных требований.</w:t>
      </w:r>
    </w:p>
    <w:p>
      <w:pPr>
        <w:pStyle w:val="ConsPlusNormal"/>
        <w:spacing w:lineRule="auto" w:line="240"/>
        <w:ind w:left="0" w:right="0" w:firstLine="709"/>
        <w:jc w:val="both"/>
        <w:rPr>
          <w:rFonts w:ascii="DejaVu Math TeX Gyre" w:hAnsi="DejaVu Math TeX Gyre" w:cs="DejaVu Math TeX Gyre"/>
          <w:color w:val="auto"/>
          <w:sz w:val="28"/>
          <w:szCs w:val="28"/>
        </w:rPr>
      </w:pPr>
      <w:r>
        <w:rPr>
          <w:rFonts w:cs="DejaVu Math TeX Gyre" w:ascii="Arimo" w:hAnsi="Arimo"/>
          <w:sz w:val="24"/>
          <w:szCs w:val="24"/>
        </w:rPr>
        <w:t>4.4.3. Внеплановые контрольные мероприятия, за исключением внеплановых контрольных мероприятий без взаимодействия, проводятся по следующим основаниям:</w:t>
      </w:r>
    </w:p>
    <w:p>
      <w:pPr>
        <w:pStyle w:val="Normal"/>
        <w:spacing w:lineRule="auto" w:line="240"/>
        <w:ind w:left="0" w:right="0" w:firstLine="709"/>
        <w:jc w:val="both"/>
        <w:rPr>
          <w:rFonts w:ascii="DejaVu Math TeX Gyre" w:hAnsi="DejaVu Math TeX Gyre" w:cs="DejaVu Math TeX Gyre"/>
          <w:color w:val="auto"/>
          <w:sz w:val="28"/>
          <w:szCs w:val="28"/>
        </w:rPr>
      </w:pPr>
      <w:r>
        <w:rPr>
          <w:rFonts w:cs="DejaVu Math TeX Gyre" w:ascii="Arimo" w:hAnsi="Arimo"/>
          <w:color w:val="auto"/>
          <w:sz w:val="24"/>
          <w:szCs w:val="24"/>
        </w:rPr>
        <w:t>1) наличие у контрольного органа сведений о причинении вреда (ущерба) или об угрозе причинения вреда (ущерба) охраняемым законом ценностям;</w:t>
      </w:r>
    </w:p>
    <w:p>
      <w:pPr>
        <w:pStyle w:val="Normal"/>
        <w:spacing w:lineRule="auto" w:line="240"/>
        <w:ind w:left="0" w:right="0" w:firstLine="709"/>
        <w:jc w:val="both"/>
        <w:rPr>
          <w:rFonts w:ascii="DejaVu Math TeX Gyre" w:hAnsi="DejaVu Math TeX Gyre" w:cs="DejaVu Math TeX Gyre"/>
          <w:color w:val="auto"/>
          <w:sz w:val="28"/>
          <w:szCs w:val="28"/>
        </w:rPr>
      </w:pPr>
      <w:r>
        <w:rPr>
          <w:rFonts w:cs="DejaVu Math TeX Gyre" w:ascii="Arimo" w:hAnsi="Arimo"/>
          <w:color w:val="auto"/>
          <w:sz w:val="24"/>
          <w:szCs w:val="24"/>
        </w:rPr>
        <w:t>2) наступление сроков проведения контрольных мероприятий, включенных в план проведения контрольных мероприятий;</w:t>
      </w:r>
    </w:p>
    <w:p>
      <w:pPr>
        <w:pStyle w:val="Normal"/>
        <w:spacing w:lineRule="auto" w:line="240"/>
        <w:ind w:left="0" w:right="0" w:firstLine="709"/>
        <w:jc w:val="both"/>
        <w:rPr>
          <w:rFonts w:ascii="DejaVu Math TeX Gyre" w:hAnsi="DejaVu Math TeX Gyre" w:cs="DejaVu Math TeX Gyre"/>
          <w:color w:val="auto"/>
          <w:sz w:val="28"/>
          <w:szCs w:val="28"/>
        </w:rPr>
      </w:pPr>
      <w:r>
        <w:rPr>
          <w:rFonts w:cs="DejaVu Math TeX Gyre" w:ascii="Arimo" w:hAnsi="Arimo"/>
          <w:color w:val="auto"/>
          <w:sz w:val="24"/>
          <w:szCs w:val="24"/>
        </w:rPr>
        <w:t>3)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pPr>
        <w:pStyle w:val="Normal"/>
        <w:spacing w:lineRule="auto" w:line="240"/>
        <w:ind w:left="0" w:right="0" w:firstLine="709"/>
        <w:jc w:val="both"/>
        <w:rPr>
          <w:rFonts w:ascii="DejaVu Math TeX Gyre" w:hAnsi="DejaVu Math TeX Gyre" w:cs="DejaVu Math TeX Gyre"/>
          <w:color w:val="auto"/>
          <w:sz w:val="28"/>
          <w:szCs w:val="28"/>
        </w:rPr>
      </w:pPr>
      <w:r>
        <w:rPr>
          <w:rFonts w:cs="DejaVu Math TeX Gyre" w:ascii="Arimo" w:hAnsi="Arimo"/>
          <w:color w:val="auto"/>
          <w:sz w:val="24"/>
          <w:szCs w:val="24"/>
        </w:rPr>
        <w:t>4)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pPr>
        <w:pStyle w:val="Normal"/>
        <w:spacing w:lineRule="auto" w:line="240"/>
        <w:ind w:left="0" w:right="0" w:firstLine="709"/>
        <w:jc w:val="both"/>
        <w:rPr>
          <w:rFonts w:ascii="DejaVu Math TeX Gyre" w:hAnsi="DejaVu Math TeX Gyre" w:cs="DejaVu Math TeX Gyre"/>
          <w:color w:val="auto"/>
          <w:sz w:val="28"/>
          <w:szCs w:val="28"/>
        </w:rPr>
      </w:pPr>
      <w:r>
        <w:rPr>
          <w:rFonts w:cs="DejaVu Math TeX Gyre" w:ascii="Arimo" w:hAnsi="Arimo"/>
          <w:color w:val="auto"/>
          <w:sz w:val="24"/>
          <w:szCs w:val="24"/>
        </w:rPr>
        <w:t>5) истечение срока исполнения решения контрольного органа об устранении выявленного нарушения обязательных требований (в случаях, установленных частью 1 статьи 95 Федерального закона № 248-ФЗ);</w:t>
      </w:r>
    </w:p>
    <w:p>
      <w:pPr>
        <w:pStyle w:val="Normal"/>
        <w:spacing w:lineRule="auto" w:line="240"/>
        <w:ind w:left="0" w:right="0" w:firstLine="709"/>
        <w:jc w:val="both"/>
        <w:rPr>
          <w:rFonts w:ascii="DejaVu Math TeX Gyre" w:hAnsi="DejaVu Math TeX Gyre" w:cs="DejaVu Math TeX Gyre"/>
          <w:color w:val="000000"/>
          <w:sz w:val="28"/>
          <w:szCs w:val="28"/>
          <w:shd w:fill="auto" w:val="clear"/>
        </w:rPr>
      </w:pPr>
      <w:r>
        <w:rPr>
          <w:rFonts w:cs="DejaVu Math TeX Gyre" w:ascii="Arimo" w:hAnsi="Arimo"/>
          <w:color w:val="auto"/>
          <w:sz w:val="24"/>
          <w:szCs w:val="24"/>
        </w:rPr>
        <w:t>6) наступление события, указанного в программе проверок, если федеральным законом о виде контроля установлено, что контрольные мероприятия проводятся на основании программы проверок.</w:t>
      </w:r>
    </w:p>
    <w:p>
      <w:pPr>
        <w:pStyle w:val="Style27"/>
        <w:widowControl/>
        <w:spacing w:lineRule="auto" w:line="240" w:before="0" w:after="0"/>
        <w:ind w:left="0" w:right="0" w:firstLine="737"/>
        <w:jc w:val="both"/>
        <w:rPr>
          <w:rFonts w:ascii="DejaVu Math TeX Gyre" w:hAnsi="DejaVu Math TeX Gyre" w:cs="DejaVu Math TeX Gyre"/>
          <w:color w:val="000000"/>
          <w:sz w:val="28"/>
          <w:szCs w:val="28"/>
          <w:shd w:fill="auto" w:val="clear"/>
        </w:rPr>
      </w:pPr>
      <w:bookmarkStart w:id="12" w:name="P067B_Копия_1"/>
      <w:bookmarkEnd w:id="12"/>
      <w:r>
        <w:rPr>
          <w:rFonts w:cs="DejaVu Math TeX Gyre" w:ascii="Arimo" w:hAnsi="Arimo"/>
          <w:color w:val="000000"/>
          <w:sz w:val="24"/>
          <w:szCs w:val="24"/>
          <w:shd w:fill="auto" w:val="clear"/>
        </w:rPr>
        <w:t>7)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pPr>
        <w:pStyle w:val="Style27"/>
        <w:widowControl/>
        <w:spacing w:lineRule="auto" w:line="240" w:before="0" w:after="0"/>
        <w:ind w:left="0" w:right="0" w:firstLine="737"/>
        <w:jc w:val="both"/>
        <w:rPr>
          <w:rFonts w:ascii="DejaVu Math TeX Gyre" w:hAnsi="DejaVu Math TeX Gyre" w:cs="DejaVu Math TeX Gyre"/>
          <w:color w:val="000000"/>
          <w:sz w:val="28"/>
          <w:szCs w:val="28"/>
          <w:shd w:fill="auto" w:val="clear"/>
        </w:rPr>
      </w:pPr>
      <w:bookmarkStart w:id="13" w:name="P067D_Копия_1"/>
      <w:bookmarkEnd w:id="13"/>
      <w:r>
        <w:rPr>
          <w:rFonts w:cs="DejaVu Math TeX Gyre" w:ascii="Arimo" w:hAnsi="Arimo"/>
          <w:color w:val="000000"/>
          <w:sz w:val="24"/>
          <w:szCs w:val="24"/>
          <w:shd w:fill="auto" w:val="clear"/>
        </w:rPr>
        <w:t>8) наличие у Контрольного органа сведений об осуществлении деятельности без уведомления о начале осуществления предпринимательской деятельности, установленного </w:t>
      </w:r>
      <w:hyperlink r:id="rId24">
        <w:r>
          <w:rPr>
            <w:rStyle w:val="-"/>
            <w:rFonts w:cs="DejaVu Math TeX Gyre" w:ascii="Arimo" w:hAnsi="Arimo"/>
            <w:color w:val="000000"/>
            <w:sz w:val="24"/>
            <w:szCs w:val="24"/>
            <w:u w:val="none"/>
            <w:shd w:fill="auto" w:val="clear"/>
          </w:rPr>
          <w:t>частью 1 статьи 8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hyperlink>
      <w:r>
        <w:rPr>
          <w:rFonts w:cs="DejaVu Math TeX Gyre" w:ascii="Arimo" w:hAnsi="Arimo"/>
          <w:color w:val="000000"/>
          <w:sz w:val="24"/>
          <w:szCs w:val="24"/>
          <w:shd w:fill="auto" w:val="clear"/>
        </w:rPr>
        <w:t>, в случае, если представление такого уведомления является обязательным, или без лицензии, предусмотренной для видов деятельности, указанных в </w:t>
      </w:r>
      <w:hyperlink r:id="rId25">
        <w:r>
          <w:rPr>
            <w:rStyle w:val="-"/>
            <w:rFonts w:cs="DejaVu Math TeX Gyre" w:ascii="Arimo" w:hAnsi="Arimo"/>
            <w:color w:val="000000"/>
            <w:sz w:val="24"/>
            <w:szCs w:val="24"/>
            <w:u w:val="none"/>
            <w:shd w:fill="auto" w:val="clear"/>
          </w:rPr>
          <w:t>пунктах 6</w:t>
        </w:r>
      </w:hyperlink>
      <w:r>
        <w:rPr>
          <w:rFonts w:cs="DejaVu Math TeX Gyre" w:ascii="Arimo" w:hAnsi="Arimo"/>
          <w:color w:val="000000"/>
          <w:sz w:val="24"/>
          <w:szCs w:val="24"/>
          <w:shd w:fill="auto" w:val="clear"/>
        </w:rPr>
        <w:t>-</w:t>
      </w:r>
      <w:hyperlink r:id="rId26">
        <w:r>
          <w:rPr>
            <w:rStyle w:val="-"/>
            <w:rFonts w:cs="DejaVu Math TeX Gyre" w:ascii="Arimo" w:hAnsi="Arimo"/>
            <w:color w:val="000000"/>
            <w:sz w:val="24"/>
            <w:szCs w:val="24"/>
            <w:u w:val="none"/>
            <w:shd w:fill="auto" w:val="clear"/>
          </w:rPr>
          <w:t>9-1</w:t>
        </w:r>
      </w:hyperlink>
      <w:r>
        <w:rPr>
          <w:rFonts w:cs="DejaVu Math TeX Gyre" w:ascii="Arimo" w:hAnsi="Arimo"/>
          <w:color w:val="000000"/>
          <w:sz w:val="24"/>
          <w:szCs w:val="24"/>
          <w:shd w:fill="auto" w:val="clear"/>
        </w:rPr>
        <w:t>, </w:t>
      </w:r>
      <w:hyperlink r:id="rId27">
        <w:r>
          <w:rPr>
            <w:rStyle w:val="-"/>
            <w:rFonts w:cs="DejaVu Math TeX Gyre" w:ascii="Arimo" w:hAnsi="Arimo"/>
            <w:color w:val="000000"/>
            <w:sz w:val="24"/>
            <w:szCs w:val="24"/>
            <w:u w:val="none"/>
            <w:shd w:fill="auto" w:val="clear"/>
          </w:rPr>
          <w:t>11</w:t>
        </w:r>
      </w:hyperlink>
      <w:r>
        <w:rPr>
          <w:rFonts w:cs="DejaVu Math TeX Gyre" w:ascii="Arimo" w:hAnsi="Arimo"/>
          <w:color w:val="000000"/>
          <w:sz w:val="24"/>
          <w:szCs w:val="24"/>
          <w:shd w:fill="auto" w:val="clear"/>
        </w:rPr>
        <w:t>, </w:t>
      </w:r>
      <w:hyperlink r:id="rId28">
        <w:r>
          <w:rPr>
            <w:rStyle w:val="-"/>
            <w:rFonts w:cs="DejaVu Math TeX Gyre" w:ascii="Arimo" w:hAnsi="Arimo"/>
            <w:color w:val="000000"/>
            <w:sz w:val="24"/>
            <w:szCs w:val="24"/>
            <w:u w:val="none"/>
            <w:shd w:fill="auto" w:val="clear"/>
          </w:rPr>
          <w:t>12</w:t>
        </w:r>
      </w:hyperlink>
      <w:r>
        <w:rPr>
          <w:rFonts w:cs="DejaVu Math TeX Gyre" w:ascii="Arimo" w:hAnsi="Arimo"/>
          <w:color w:val="000000"/>
          <w:sz w:val="24"/>
          <w:szCs w:val="24"/>
          <w:shd w:fill="auto" w:val="clear"/>
        </w:rPr>
        <w:t>, </w:t>
      </w:r>
      <w:hyperlink r:id="rId29">
        <w:r>
          <w:rPr>
            <w:rStyle w:val="-"/>
            <w:rFonts w:cs="DejaVu Math TeX Gyre" w:ascii="Arimo" w:hAnsi="Arimo"/>
            <w:color w:val="000000"/>
            <w:sz w:val="24"/>
            <w:szCs w:val="24"/>
            <w:u w:val="none"/>
            <w:shd w:fill="auto" w:val="clear"/>
          </w:rPr>
          <w:t>14</w:t>
        </w:r>
      </w:hyperlink>
      <w:r>
        <w:rPr>
          <w:rFonts w:cs="DejaVu Math TeX Gyre" w:ascii="Arimo" w:hAnsi="Arimo"/>
          <w:color w:val="000000"/>
          <w:sz w:val="24"/>
          <w:szCs w:val="24"/>
          <w:shd w:fill="auto" w:val="clear"/>
        </w:rPr>
        <w:t>-</w:t>
      </w:r>
      <w:hyperlink r:id="rId30">
        <w:r>
          <w:rPr>
            <w:rStyle w:val="-"/>
            <w:rFonts w:cs="DejaVu Math TeX Gyre" w:ascii="Arimo" w:hAnsi="Arimo"/>
            <w:color w:val="000000"/>
            <w:sz w:val="24"/>
            <w:szCs w:val="24"/>
            <w:u w:val="none"/>
            <w:shd w:fill="auto" w:val="clear"/>
          </w:rPr>
          <w:t>17</w:t>
        </w:r>
      </w:hyperlink>
      <w:r>
        <w:rPr>
          <w:rFonts w:cs="DejaVu Math TeX Gyre" w:ascii="Arimo" w:hAnsi="Arimo"/>
          <w:color w:val="000000"/>
          <w:sz w:val="24"/>
          <w:szCs w:val="24"/>
          <w:shd w:fill="auto" w:val="clear"/>
        </w:rPr>
        <w:t>, </w:t>
      </w:r>
      <w:hyperlink r:id="rId31">
        <w:r>
          <w:rPr>
            <w:rStyle w:val="-"/>
            <w:rFonts w:cs="DejaVu Math TeX Gyre" w:ascii="Arimo" w:hAnsi="Arimo"/>
            <w:color w:val="000000"/>
            <w:sz w:val="24"/>
            <w:szCs w:val="24"/>
            <w:u w:val="none"/>
            <w:shd w:fill="auto" w:val="clear"/>
          </w:rPr>
          <w:t>19</w:t>
        </w:r>
      </w:hyperlink>
      <w:r>
        <w:rPr>
          <w:rFonts w:cs="DejaVu Math TeX Gyre" w:ascii="Arimo" w:hAnsi="Arimo"/>
          <w:color w:val="000000"/>
          <w:sz w:val="24"/>
          <w:szCs w:val="24"/>
          <w:shd w:fill="auto" w:val="clear"/>
        </w:rPr>
        <w:t>-</w:t>
      </w:r>
      <w:hyperlink r:id="rId32">
        <w:r>
          <w:rPr>
            <w:rStyle w:val="-"/>
            <w:rFonts w:cs="DejaVu Math TeX Gyre" w:ascii="Arimo" w:hAnsi="Arimo"/>
            <w:color w:val="000000"/>
            <w:sz w:val="24"/>
            <w:szCs w:val="24"/>
            <w:u w:val="none"/>
            <w:shd w:fill="auto" w:val="clear"/>
          </w:rPr>
          <w:t>21</w:t>
        </w:r>
      </w:hyperlink>
      <w:r>
        <w:rPr>
          <w:rFonts w:cs="DejaVu Math TeX Gyre" w:ascii="Arimo" w:hAnsi="Arimo"/>
          <w:color w:val="000000"/>
          <w:sz w:val="24"/>
          <w:szCs w:val="24"/>
          <w:shd w:fill="auto" w:val="clear"/>
        </w:rPr>
        <w:t>, </w:t>
      </w:r>
      <w:hyperlink r:id="rId33">
        <w:r>
          <w:rPr>
            <w:rStyle w:val="-"/>
            <w:rFonts w:cs="DejaVu Math TeX Gyre" w:ascii="Arimo" w:hAnsi="Arimo"/>
            <w:color w:val="000000"/>
            <w:sz w:val="24"/>
            <w:szCs w:val="24"/>
            <w:u w:val="none"/>
            <w:shd w:fill="auto" w:val="clear"/>
          </w:rPr>
          <w:t>24</w:t>
        </w:r>
      </w:hyperlink>
      <w:r>
        <w:rPr>
          <w:rFonts w:cs="DejaVu Math TeX Gyre" w:ascii="Arimo" w:hAnsi="Arimo"/>
          <w:color w:val="000000"/>
          <w:sz w:val="24"/>
          <w:szCs w:val="24"/>
          <w:shd w:fill="auto" w:val="clear"/>
        </w:rPr>
        <w:t>-</w:t>
      </w:r>
      <w:hyperlink r:id="rId34">
        <w:r>
          <w:rPr>
            <w:rStyle w:val="-"/>
            <w:rFonts w:cs="DejaVu Math TeX Gyre" w:ascii="Arimo" w:hAnsi="Arimo"/>
            <w:color w:val="000000"/>
            <w:sz w:val="24"/>
            <w:szCs w:val="24"/>
            <w:u w:val="none"/>
            <w:shd w:fill="auto" w:val="clear"/>
          </w:rPr>
          <w:t>31</w:t>
        </w:r>
      </w:hyperlink>
      <w:r>
        <w:rPr>
          <w:rFonts w:cs="DejaVu Math TeX Gyre" w:ascii="Arimo" w:hAnsi="Arimo"/>
          <w:color w:val="000000"/>
          <w:sz w:val="24"/>
          <w:szCs w:val="24"/>
          <w:shd w:fill="auto" w:val="clear"/>
        </w:rPr>
        <w:t>, </w:t>
      </w:r>
      <w:hyperlink r:id="rId35">
        <w:r>
          <w:rPr>
            <w:rStyle w:val="-"/>
            <w:rFonts w:cs="DejaVu Math TeX Gyre" w:ascii="Arimo" w:hAnsi="Arimo"/>
            <w:color w:val="000000"/>
            <w:sz w:val="24"/>
            <w:szCs w:val="24"/>
            <w:u w:val="none"/>
            <w:shd w:fill="auto" w:val="clear"/>
          </w:rPr>
          <w:t>34</w:t>
        </w:r>
      </w:hyperlink>
      <w:r>
        <w:rPr>
          <w:rFonts w:cs="DejaVu Math TeX Gyre" w:ascii="Arimo" w:hAnsi="Arimo"/>
          <w:color w:val="000000"/>
          <w:sz w:val="24"/>
          <w:szCs w:val="24"/>
          <w:shd w:fill="auto" w:val="clear"/>
        </w:rPr>
        <w:t>-</w:t>
      </w:r>
      <w:hyperlink r:id="rId36">
        <w:r>
          <w:rPr>
            <w:rStyle w:val="-"/>
            <w:rFonts w:cs="DejaVu Math TeX Gyre" w:ascii="Arimo" w:hAnsi="Arimo"/>
            <w:color w:val="000000"/>
            <w:sz w:val="24"/>
            <w:szCs w:val="24"/>
            <w:u w:val="none"/>
            <w:shd w:fill="auto" w:val="clear"/>
          </w:rPr>
          <w:t>36</w:t>
        </w:r>
      </w:hyperlink>
      <w:r>
        <w:rPr>
          <w:rFonts w:cs="DejaVu Math TeX Gyre" w:ascii="Arimo" w:hAnsi="Arimo"/>
          <w:color w:val="000000"/>
          <w:sz w:val="24"/>
          <w:szCs w:val="24"/>
          <w:shd w:fill="auto" w:val="clear"/>
        </w:rPr>
        <w:t>, </w:t>
      </w:r>
      <w:hyperlink r:id="rId37">
        <w:r>
          <w:rPr>
            <w:rStyle w:val="-"/>
            <w:rFonts w:cs="DejaVu Math TeX Gyre" w:ascii="Arimo" w:hAnsi="Arimo"/>
            <w:color w:val="000000"/>
            <w:sz w:val="24"/>
            <w:szCs w:val="24"/>
            <w:u w:val="none"/>
            <w:shd w:fill="auto" w:val="clear"/>
          </w:rPr>
          <w:t>39</w:t>
        </w:r>
      </w:hyperlink>
      <w:r>
        <w:rPr>
          <w:rFonts w:cs="DejaVu Math TeX Gyre" w:ascii="Arimo" w:hAnsi="Arimo"/>
          <w:color w:val="000000"/>
          <w:sz w:val="24"/>
          <w:szCs w:val="24"/>
          <w:shd w:fill="auto" w:val="clear"/>
        </w:rPr>
        <w:t>, </w:t>
      </w:r>
      <w:hyperlink r:id="rId38">
        <w:r>
          <w:rPr>
            <w:rStyle w:val="-"/>
            <w:rFonts w:cs="DejaVu Math TeX Gyre" w:ascii="Arimo" w:hAnsi="Arimo"/>
            <w:color w:val="000000"/>
            <w:sz w:val="24"/>
            <w:szCs w:val="24"/>
            <w:u w:val="none"/>
            <w:shd w:fill="auto" w:val="clear"/>
          </w:rPr>
          <w:t>40</w:t>
        </w:r>
      </w:hyperlink>
      <w:r>
        <w:rPr>
          <w:rFonts w:cs="DejaVu Math TeX Gyre" w:ascii="Arimo" w:hAnsi="Arimo"/>
          <w:color w:val="000000"/>
          <w:sz w:val="24"/>
          <w:szCs w:val="24"/>
          <w:shd w:fill="auto" w:val="clear"/>
        </w:rPr>
        <w:t>, </w:t>
      </w:r>
      <w:hyperlink r:id="rId39">
        <w:r>
          <w:rPr>
            <w:rStyle w:val="-"/>
            <w:rFonts w:cs="DejaVu Math TeX Gyre" w:ascii="Arimo" w:hAnsi="Arimo"/>
            <w:color w:val="000000"/>
            <w:sz w:val="24"/>
            <w:szCs w:val="24"/>
            <w:u w:val="none"/>
            <w:shd w:fill="auto" w:val="clear"/>
          </w:rPr>
          <w:t>42</w:t>
        </w:r>
      </w:hyperlink>
      <w:r>
        <w:rPr>
          <w:rFonts w:cs="DejaVu Math TeX Gyre" w:ascii="Arimo" w:hAnsi="Arimo"/>
          <w:color w:val="000000"/>
          <w:sz w:val="24"/>
          <w:szCs w:val="24"/>
          <w:shd w:fill="auto" w:val="clear"/>
        </w:rPr>
        <w:t>-</w:t>
      </w:r>
      <w:hyperlink r:id="rId40">
        <w:r>
          <w:rPr>
            <w:rStyle w:val="-"/>
            <w:rFonts w:cs="DejaVu Math TeX Gyre" w:ascii="Arimo" w:hAnsi="Arimo"/>
            <w:color w:val="000000"/>
            <w:sz w:val="24"/>
            <w:szCs w:val="24"/>
            <w:u w:val="none"/>
            <w:shd w:fill="auto" w:val="clear"/>
          </w:rPr>
          <w:t>55</w:t>
        </w:r>
      </w:hyperlink>
      <w:r>
        <w:rPr>
          <w:rFonts w:cs="DejaVu Math TeX Gyre" w:ascii="Arimo" w:hAnsi="Arimo"/>
          <w:color w:val="000000"/>
          <w:sz w:val="24"/>
          <w:szCs w:val="24"/>
          <w:shd w:fill="auto" w:val="clear"/>
        </w:rPr>
        <w:t> и </w:t>
      </w:r>
      <w:hyperlink r:id="rId41">
        <w:r>
          <w:rPr>
            <w:rStyle w:val="-"/>
            <w:rFonts w:cs="DejaVu Math TeX Gyre" w:ascii="Arimo" w:hAnsi="Arimo"/>
            <w:color w:val="000000"/>
            <w:sz w:val="24"/>
            <w:szCs w:val="24"/>
            <w:u w:val="none"/>
            <w:shd w:fill="auto" w:val="clear"/>
          </w:rPr>
          <w:t>59 части 1 статьи 12 Федерального закона от 4 мая 2011 года №  99-ФЗ «О лицензировании отдельных видов деятельности»</w:t>
        </w:r>
      </w:hyperlink>
      <w:r>
        <w:rPr>
          <w:rFonts w:cs="DejaVu Math TeX Gyre" w:ascii="Arimo" w:hAnsi="Arimo"/>
          <w:color w:val="000000"/>
          <w:sz w:val="24"/>
          <w:szCs w:val="24"/>
          <w:shd w:fill="auto" w:val="clear"/>
        </w:rPr>
        <w:t>, или без предоставления в государственную информационную систему мониторинга за оборотом товаров, подлежащих обязательной маркировке средствами идентификации, сведений, необходимых для регистрации в указанной информационной системе, в случаях, если представление таких сведений является обязательным, с извещением о проведении контрольного мероприятия в течение двадцати четырех часов органа прокуратуры по месту нахождения объекта контроля;</w:t>
      </w:r>
    </w:p>
    <w:p>
      <w:pPr>
        <w:pStyle w:val="Style27"/>
        <w:widowControl/>
        <w:spacing w:lineRule="auto" w:line="240" w:before="0" w:after="0"/>
        <w:ind w:left="0" w:right="0" w:firstLine="737"/>
        <w:jc w:val="both"/>
        <w:rPr>
          <w:rFonts w:ascii="DejaVu Math TeX Gyre" w:hAnsi="DejaVu Math TeX Gyre" w:cs="DejaVu Math TeX Gyre"/>
          <w:sz w:val="28"/>
          <w:szCs w:val="28"/>
        </w:rPr>
      </w:pPr>
      <w:bookmarkStart w:id="14" w:name="P067F_Копия_1"/>
      <w:bookmarkEnd w:id="14"/>
      <w:r>
        <w:rPr>
          <w:rFonts w:cs="DejaVu Math TeX Gyre" w:ascii="Arimo" w:hAnsi="Arimo"/>
          <w:color w:val="000000"/>
          <w:sz w:val="24"/>
          <w:szCs w:val="24"/>
          <w:shd w:fill="auto" w:val="clear"/>
        </w:rPr>
        <w:t>9) уклонение контролируемого лица от проведения обязательного профилактического</w:t>
      </w:r>
      <w:r>
        <w:rPr>
          <w:rFonts w:cs="DejaVu Math TeX Gyre" w:ascii="Arimo" w:hAnsi="Arimo"/>
          <w:color w:val="000000"/>
          <w:sz w:val="24"/>
          <w:szCs w:val="24"/>
          <w:u w:val="single"/>
          <w:shd w:fill="auto" w:val="clear"/>
        </w:rPr>
        <w:t xml:space="preserve"> </w:t>
      </w:r>
      <w:r>
        <w:rPr>
          <w:rFonts w:cs="DejaVu Math TeX Gyre" w:ascii="Arimo" w:hAnsi="Arimo"/>
          <w:sz w:val="24"/>
          <w:szCs w:val="24"/>
          <w:shd w:fill="auto" w:val="clear"/>
        </w:rPr>
        <w:t>визита.</w:t>
      </w:r>
    </w:p>
    <w:p>
      <w:pPr>
        <w:pStyle w:val="ConsPlusNormal"/>
        <w:spacing w:lineRule="auto" w:line="240"/>
        <w:ind w:left="0" w:right="0" w:firstLine="709"/>
        <w:jc w:val="both"/>
        <w:rPr>
          <w:rFonts w:ascii="DejaVu Math TeX Gyre" w:hAnsi="DejaVu Math TeX Gyre" w:cs="DejaVu Math TeX Gyre"/>
          <w:color w:val="000000"/>
          <w:sz w:val="28"/>
          <w:szCs w:val="28"/>
          <w:shd w:fill="auto" w:val="clear"/>
        </w:rPr>
      </w:pPr>
      <w:r>
        <w:rPr>
          <w:rFonts w:cs="DejaVu Math TeX Gyre" w:ascii="Arimo" w:hAnsi="Arimo"/>
          <w:sz w:val="24"/>
          <w:szCs w:val="24"/>
        </w:rPr>
        <w:t>4.4.4. В случае, если внеплановое контрольное мероприятие проводится только после согласования с органами прокуратуры, указанное мероприятие проводится после такого согл</w:t>
      </w:r>
      <w:r>
        <w:rPr>
          <w:rFonts w:cs="DejaVu Math TeX Gyre" w:ascii="Arimo" w:hAnsi="Arimo"/>
          <w:sz w:val="24"/>
          <w:szCs w:val="24"/>
          <w:shd w:fill="auto" w:val="clear"/>
        </w:rPr>
        <w:t>асования.</w:t>
      </w:r>
    </w:p>
    <w:p>
      <w:pPr>
        <w:pStyle w:val="ConsPlusNormal"/>
        <w:spacing w:lineRule="auto" w:line="240"/>
        <w:ind w:left="0" w:right="0" w:firstLine="709"/>
        <w:jc w:val="both"/>
        <w:rPr>
          <w:rFonts w:ascii="DejaVu Math TeX Gyre" w:hAnsi="DejaVu Math TeX Gyre" w:cs="DejaVu Math TeX Gyre"/>
          <w:bCs/>
          <w:color w:val="FF0000"/>
          <w:sz w:val="28"/>
          <w:szCs w:val="28"/>
          <w:u w:val="single"/>
        </w:rPr>
      </w:pPr>
      <w:r>
        <w:rPr>
          <w:rFonts w:cs="DejaVu Math TeX Gyre" w:ascii="Arimo" w:hAnsi="Arimo"/>
          <w:color w:val="000000"/>
          <w:sz w:val="24"/>
          <w:szCs w:val="24"/>
          <w:shd w:fill="auto" w:val="clear"/>
        </w:rPr>
        <w:t>В целях организации и проведения внеплановых контрольных мероприятий может учитываться категория риска объекта контроля.</w:t>
      </w:r>
    </w:p>
    <w:p>
      <w:pPr>
        <w:pStyle w:val="ConsPlusNormal"/>
        <w:spacing w:lineRule="auto" w:line="240"/>
        <w:ind w:left="0" w:right="0" w:firstLine="709"/>
        <w:jc w:val="both"/>
        <w:rPr>
          <w:rFonts w:ascii="Arimo" w:hAnsi="Arimo" w:cs="DejaVu Math TeX Gyre"/>
          <w:bCs/>
          <w:color w:val="FF0000"/>
          <w:sz w:val="24"/>
          <w:szCs w:val="24"/>
          <w:u w:val="single"/>
        </w:rPr>
      </w:pPr>
      <w:r>
        <w:rPr>
          <w:rFonts w:cs="DejaVu Math TeX Gyre" w:ascii="Arimo" w:hAnsi="Arimo"/>
          <w:bCs/>
          <w:color w:val="FF0000"/>
          <w:sz w:val="24"/>
          <w:szCs w:val="24"/>
          <w:u w:val="single"/>
        </w:rPr>
      </w:r>
    </w:p>
    <w:p>
      <w:pPr>
        <w:pStyle w:val="Normal"/>
        <w:widowControl/>
        <w:tabs>
          <w:tab w:val="clear" w:pos="708"/>
          <w:tab w:val="left" w:pos="1134" w:leader="none"/>
        </w:tabs>
        <w:spacing w:lineRule="auto" w:line="240"/>
        <w:jc w:val="center"/>
        <w:rPr>
          <w:rFonts w:ascii="DejaVu Math TeX Gyre" w:hAnsi="DejaVu Math TeX Gyre" w:cs="DejaVu Math TeX Gyre"/>
          <w:sz w:val="28"/>
          <w:szCs w:val="28"/>
        </w:rPr>
      </w:pPr>
      <w:r>
        <w:rPr>
          <w:rFonts w:cs="DejaVu Math TeX Gyre" w:ascii="Arimo" w:hAnsi="Arimo"/>
          <w:color w:val="auto"/>
          <w:sz w:val="24"/>
          <w:szCs w:val="24"/>
        </w:rPr>
        <w:t>4.5. Документарная проверка</w:t>
      </w:r>
    </w:p>
    <w:p>
      <w:pPr>
        <w:pStyle w:val="ListParagraph"/>
        <w:widowControl/>
        <w:tabs>
          <w:tab w:val="clear" w:pos="708"/>
          <w:tab w:val="left" w:pos="1134" w:leader="none"/>
        </w:tabs>
        <w:spacing w:lineRule="auto" w:line="240"/>
        <w:ind w:left="0" w:right="0" w:firstLine="709"/>
        <w:jc w:val="both"/>
        <w:rPr>
          <w:rFonts w:ascii="DejaVu Math TeX Gyre" w:hAnsi="DejaVu Math TeX Gyre" w:cs="DejaVu Math TeX Gyre"/>
          <w:sz w:val="28"/>
          <w:szCs w:val="28"/>
        </w:rPr>
      </w:pPr>
      <w:r>
        <w:rPr>
          <w:rFonts w:cs="DejaVu Math TeX Gyre" w:ascii="Arimo" w:hAnsi="Arimo"/>
          <w:sz w:val="24"/>
          <w:szCs w:val="24"/>
        </w:rPr>
        <w:t>4.5.1. Под документарной проверкой понимается контрольное мероприятие, которое проводится по месту нахождения Контрольного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органа.</w:t>
      </w:r>
    </w:p>
    <w:p>
      <w:pPr>
        <w:pStyle w:val="Normal"/>
        <w:widowControl/>
        <w:tabs>
          <w:tab w:val="clear" w:pos="708"/>
          <w:tab w:val="left" w:pos="1134" w:leader="none"/>
        </w:tabs>
        <w:spacing w:lineRule="auto" w:line="240"/>
        <w:ind w:left="0" w:right="0" w:firstLine="709"/>
        <w:jc w:val="both"/>
        <w:rPr>
          <w:rFonts w:ascii="DejaVu Math TeX Gyre" w:hAnsi="DejaVu Math TeX Gyre" w:cs="DejaVu Math TeX Gyre"/>
          <w:sz w:val="28"/>
          <w:szCs w:val="28"/>
        </w:rPr>
      </w:pPr>
      <w:r>
        <w:rPr>
          <w:rFonts w:cs="DejaVu Math TeX Gyre" w:ascii="Arimo" w:hAnsi="Arimo"/>
          <w:sz w:val="24"/>
          <w:szCs w:val="24"/>
        </w:rPr>
        <w:t xml:space="preserve">4.5.2. В случае, если достоверность сведений, содержащихся в документах, имеющихся в распоряжении Контрольного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 </w:t>
      </w:r>
    </w:p>
    <w:p>
      <w:pPr>
        <w:pStyle w:val="HTMLPreformatted"/>
        <w:spacing w:lineRule="auto" w:line="240"/>
        <w:ind w:left="0" w:right="0" w:firstLine="709"/>
        <w:jc w:val="both"/>
        <w:rPr>
          <w:rFonts w:ascii="DejaVu Math TeX Gyre" w:hAnsi="DejaVu Math TeX Gyre" w:cs="DejaVu Math TeX Gyre"/>
          <w:color w:val="000000"/>
          <w:sz w:val="28"/>
          <w:szCs w:val="28"/>
          <w:shd w:fill="auto" w:val="clear"/>
        </w:rPr>
      </w:pPr>
      <w:r>
        <w:rPr>
          <w:rFonts w:cs="DejaVu Math TeX Gyre" w:ascii="Arimo" w:hAnsi="Arimo"/>
          <w:sz w:val="24"/>
          <w:szCs w:val="24"/>
        </w:rPr>
        <w:t>В течение десяти рабочих дней со дня получения данного требования контролируемое лицо обязано направить в Контрольный орган указанные в требовании документы.</w:t>
      </w:r>
    </w:p>
    <w:p>
      <w:pPr>
        <w:pStyle w:val="HTMLPreformatted"/>
        <w:spacing w:lineRule="auto" w:line="240"/>
        <w:ind w:left="0" w:right="0" w:firstLine="709"/>
        <w:jc w:val="both"/>
        <w:rPr>
          <w:rFonts w:ascii="DejaVu Math TeX Gyre" w:hAnsi="DejaVu Math TeX Gyre" w:cs="DejaVu Math TeX Gyre"/>
          <w:sz w:val="28"/>
          <w:szCs w:val="28"/>
          <w:shd w:fill="auto" w:val="clear"/>
        </w:rPr>
      </w:pPr>
      <w:r>
        <w:rPr>
          <w:rFonts w:cs="DejaVu Math TeX Gyre" w:ascii="Arimo" w:hAnsi="Arimo"/>
          <w:color w:val="000000"/>
          <w:sz w:val="24"/>
          <w:szCs w:val="24"/>
          <w:shd w:fill="auto" w:val="clear"/>
        </w:rPr>
        <w:t>В случае, 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информация об ошибках, о противоречиях и несоответствии сведений направляется контролируемому лицу с требованием представить в течение десяти рабочих дней необходимые письменные объяснения. Контролируемое лицо, представляющее в Контрольный орган письменные объяснения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вправе дополнительно представить в Контрольный орган документы, подтверждающие достоверность ранее представленных документов.</w:t>
      </w:r>
    </w:p>
    <w:p>
      <w:pPr>
        <w:pStyle w:val="ListParagraph"/>
        <w:widowControl/>
        <w:tabs>
          <w:tab w:val="clear" w:pos="708"/>
          <w:tab w:val="left" w:pos="1134" w:leader="none"/>
        </w:tabs>
        <w:spacing w:lineRule="auto" w:line="240"/>
        <w:ind w:left="0" w:right="0" w:firstLine="709"/>
        <w:jc w:val="both"/>
        <w:rPr>
          <w:rFonts w:ascii="DejaVu Math TeX Gyre" w:hAnsi="DejaVu Math TeX Gyre" w:cs="DejaVu Math TeX Gyre"/>
          <w:sz w:val="28"/>
          <w:szCs w:val="28"/>
        </w:rPr>
      </w:pPr>
      <w:r>
        <w:rPr>
          <w:rFonts w:cs="DejaVu Math TeX Gyre" w:ascii="Arimo" w:hAnsi="Arimo"/>
          <w:sz w:val="24"/>
          <w:szCs w:val="24"/>
          <w:shd w:fill="auto" w:val="clear"/>
        </w:rPr>
        <w:t xml:space="preserve">4.5.3. Срок проведения документарной проверки не превышает десять рабочих дней. </w:t>
      </w:r>
    </w:p>
    <w:p>
      <w:pPr>
        <w:pStyle w:val="ListParagraph"/>
        <w:widowControl/>
        <w:tabs>
          <w:tab w:val="clear" w:pos="708"/>
          <w:tab w:val="left" w:pos="1134" w:leader="none"/>
        </w:tabs>
        <w:spacing w:lineRule="auto" w:line="240"/>
        <w:ind w:left="0" w:right="0" w:firstLine="709"/>
        <w:jc w:val="both"/>
        <w:rPr>
          <w:rFonts w:ascii="DejaVu Math TeX Gyre" w:hAnsi="DejaVu Math TeX Gyre" w:cs="DejaVu Math TeX Gyre"/>
          <w:sz w:val="28"/>
          <w:szCs w:val="28"/>
        </w:rPr>
      </w:pPr>
      <w:r>
        <w:rPr>
          <w:rFonts w:cs="DejaVu Math TeX Gyre" w:ascii="Arimo" w:hAnsi="Arimo"/>
          <w:sz w:val="24"/>
          <w:szCs w:val="24"/>
        </w:rPr>
        <w:t>В указанный срок не включается период с момента:</w:t>
      </w:r>
    </w:p>
    <w:p>
      <w:pPr>
        <w:pStyle w:val="ListParagraph"/>
        <w:widowControl/>
        <w:tabs>
          <w:tab w:val="clear" w:pos="708"/>
          <w:tab w:val="left" w:pos="1134" w:leader="none"/>
        </w:tabs>
        <w:spacing w:lineRule="auto" w:line="240"/>
        <w:ind w:left="0" w:right="0" w:firstLine="709"/>
        <w:jc w:val="both"/>
        <w:rPr>
          <w:rFonts w:ascii="DejaVu Math TeX Gyre" w:hAnsi="DejaVu Math TeX Gyre" w:cs="DejaVu Math TeX Gyre"/>
          <w:sz w:val="28"/>
          <w:szCs w:val="28"/>
        </w:rPr>
      </w:pPr>
      <w:r>
        <w:rPr>
          <w:rFonts w:cs="DejaVu Math TeX Gyre" w:ascii="Arimo" w:hAnsi="Arimo"/>
          <w:sz w:val="24"/>
          <w:szCs w:val="24"/>
        </w:rPr>
        <w:t>1)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w:t>
      </w:r>
    </w:p>
    <w:p>
      <w:pPr>
        <w:pStyle w:val="ListParagraph"/>
        <w:widowControl/>
        <w:tabs>
          <w:tab w:val="clear" w:pos="708"/>
          <w:tab w:val="left" w:pos="1134" w:leader="none"/>
        </w:tabs>
        <w:spacing w:lineRule="auto" w:line="240"/>
        <w:ind w:left="0" w:right="0" w:firstLine="709"/>
        <w:jc w:val="both"/>
        <w:rPr>
          <w:rFonts w:ascii="DejaVu Math TeX Gyre" w:hAnsi="DejaVu Math TeX Gyre" w:cs="DejaVu Math TeX Gyre"/>
          <w:sz w:val="28"/>
          <w:szCs w:val="28"/>
        </w:rPr>
      </w:pPr>
      <w:r>
        <w:rPr>
          <w:rFonts w:cs="DejaVu Math TeX Gyre" w:ascii="Arimo" w:hAnsi="Arimo"/>
          <w:sz w:val="24"/>
          <w:szCs w:val="24"/>
        </w:rPr>
        <w:t>2) период с момента направления контролируемому лицу информации Контрольного органа:</w:t>
      </w:r>
    </w:p>
    <w:p>
      <w:pPr>
        <w:pStyle w:val="ListParagraph"/>
        <w:widowControl/>
        <w:tabs>
          <w:tab w:val="clear" w:pos="708"/>
          <w:tab w:val="left" w:pos="1134" w:leader="none"/>
        </w:tabs>
        <w:spacing w:lineRule="auto" w:line="240"/>
        <w:ind w:left="0" w:right="0" w:firstLine="709"/>
        <w:jc w:val="both"/>
        <w:rPr>
          <w:rFonts w:ascii="DejaVu Math TeX Gyre" w:hAnsi="DejaVu Math TeX Gyre" w:cs="DejaVu Math TeX Gyre"/>
          <w:sz w:val="28"/>
          <w:szCs w:val="28"/>
        </w:rPr>
      </w:pPr>
      <w:r>
        <w:rPr>
          <w:rFonts w:cs="DejaVu Math TeX Gyre" w:ascii="Arimo" w:hAnsi="Arimo"/>
          <w:sz w:val="24"/>
          <w:szCs w:val="24"/>
        </w:rPr>
        <w:t>о выявлении ошибок и (или) противоречий в представленных контролируемым лицом документах;</w:t>
      </w:r>
    </w:p>
    <w:p>
      <w:pPr>
        <w:pStyle w:val="ListParagraph"/>
        <w:widowControl/>
        <w:tabs>
          <w:tab w:val="clear" w:pos="708"/>
          <w:tab w:val="left" w:pos="1134" w:leader="none"/>
        </w:tabs>
        <w:spacing w:lineRule="auto" w:line="240"/>
        <w:ind w:left="0" w:right="0" w:firstLine="709"/>
        <w:jc w:val="both"/>
        <w:rPr>
          <w:rFonts w:ascii="DejaVu Math TeX Gyre" w:hAnsi="DejaVu Math TeX Gyre" w:cs="DejaVu Math TeX Gyre"/>
          <w:sz w:val="28"/>
          <w:szCs w:val="28"/>
        </w:rPr>
      </w:pPr>
      <w:r>
        <w:rPr>
          <w:rFonts w:cs="DejaVu Math TeX Gyre" w:ascii="Arimo" w:hAnsi="Arimo"/>
          <w:sz w:val="24"/>
          <w:szCs w:val="24"/>
        </w:rPr>
        <w:t>о несоответствии сведений, содержащихся в представленных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пояснения в письменной форме до момента представления указанных пояснений в Контрольный орган.</w:t>
      </w:r>
    </w:p>
    <w:p>
      <w:pPr>
        <w:pStyle w:val="ListParagraph"/>
        <w:widowControl/>
        <w:tabs>
          <w:tab w:val="clear" w:pos="708"/>
          <w:tab w:val="left" w:pos="1134" w:leader="none"/>
        </w:tabs>
        <w:spacing w:lineRule="auto" w:line="240"/>
        <w:ind w:left="0" w:right="0" w:firstLine="709"/>
        <w:jc w:val="both"/>
        <w:rPr>
          <w:rFonts w:ascii="DejaVu Math TeX Gyre" w:hAnsi="DejaVu Math TeX Gyre" w:cs="DejaVu Math TeX Gyre"/>
          <w:sz w:val="28"/>
          <w:szCs w:val="28"/>
        </w:rPr>
      </w:pPr>
      <w:r>
        <w:rPr>
          <w:rFonts w:cs="DejaVu Math TeX Gyre" w:ascii="Arimo" w:hAnsi="Arimo"/>
          <w:sz w:val="24"/>
          <w:szCs w:val="24"/>
        </w:rPr>
        <w:t>4.5.4. Перечень допустимых контрольных действий, совершаемых в ходе документарной проверки:</w:t>
      </w:r>
    </w:p>
    <w:p>
      <w:pPr>
        <w:pStyle w:val="ConsPlusNormal"/>
        <w:spacing w:lineRule="auto" w:line="240"/>
        <w:ind w:left="0" w:right="0" w:firstLine="709"/>
        <w:jc w:val="both"/>
        <w:rPr>
          <w:rFonts w:ascii="DejaVu Math TeX Gyre" w:hAnsi="DejaVu Math TeX Gyre" w:cs="DejaVu Math TeX Gyre"/>
          <w:sz w:val="28"/>
          <w:szCs w:val="28"/>
        </w:rPr>
      </w:pPr>
      <w:r>
        <w:rPr>
          <w:rFonts w:cs="DejaVu Math TeX Gyre" w:ascii="Arimo" w:hAnsi="Arimo"/>
          <w:sz w:val="24"/>
          <w:szCs w:val="24"/>
        </w:rPr>
        <w:t>1) истребование документов;</w:t>
      </w:r>
    </w:p>
    <w:p>
      <w:pPr>
        <w:pStyle w:val="ConsPlusNormal"/>
        <w:spacing w:lineRule="auto" w:line="240"/>
        <w:ind w:left="0" w:right="0" w:firstLine="709"/>
        <w:jc w:val="both"/>
        <w:rPr>
          <w:rFonts w:ascii="DejaVu Math TeX Gyre" w:hAnsi="DejaVu Math TeX Gyre" w:cs="DejaVu Math TeX Gyre"/>
          <w:sz w:val="28"/>
          <w:szCs w:val="28"/>
        </w:rPr>
      </w:pPr>
      <w:r>
        <w:rPr>
          <w:rFonts w:cs="DejaVu Math TeX Gyre" w:ascii="Arimo" w:hAnsi="Arimo"/>
          <w:sz w:val="24"/>
          <w:szCs w:val="24"/>
        </w:rPr>
        <w:t>2) получение письменных объяснений;</w:t>
      </w:r>
    </w:p>
    <w:p>
      <w:pPr>
        <w:pStyle w:val="ConsPlusNormal"/>
        <w:spacing w:lineRule="auto" w:line="240"/>
        <w:ind w:left="0" w:right="0" w:firstLine="709"/>
        <w:jc w:val="both"/>
        <w:rPr>
          <w:rFonts w:ascii="DejaVu Math TeX Gyre" w:hAnsi="DejaVu Math TeX Gyre" w:cs="DejaVu Math TeX Gyre"/>
          <w:sz w:val="28"/>
          <w:szCs w:val="28"/>
        </w:rPr>
      </w:pPr>
      <w:bookmarkStart w:id="15" w:name="_Hlk73716001"/>
      <w:r>
        <w:rPr>
          <w:rFonts w:cs="DejaVu Math TeX Gyre" w:ascii="Arimo" w:hAnsi="Arimo"/>
          <w:sz w:val="24"/>
          <w:szCs w:val="24"/>
        </w:rPr>
        <w:t>3) экспертиза.</w:t>
      </w:r>
      <w:bookmarkEnd w:id="15"/>
    </w:p>
    <w:p>
      <w:pPr>
        <w:pStyle w:val="ConsPlusNormal"/>
        <w:spacing w:lineRule="auto" w:line="240"/>
        <w:ind w:left="0" w:right="0" w:firstLine="709"/>
        <w:jc w:val="both"/>
        <w:rPr>
          <w:rFonts w:ascii="DejaVu Math TeX Gyre" w:hAnsi="DejaVu Math TeX Gyre" w:cs="DejaVu Math TeX Gyre"/>
          <w:sz w:val="28"/>
          <w:szCs w:val="28"/>
        </w:rPr>
      </w:pPr>
      <w:r>
        <w:rPr>
          <w:rFonts w:cs="DejaVu Math TeX Gyre" w:ascii="Arimo" w:hAnsi="Arimo"/>
          <w:sz w:val="24"/>
          <w:szCs w:val="24"/>
        </w:rPr>
        <w:t>4.5.5. В ходе проведения контрольного мероприятия инспектор имеет право предъявить (направить) контролируемому лицу требование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w:t>
      </w:r>
      <w:r>
        <w:rPr>
          <w:rFonts w:cs="DejaVu Math TeX Gyre" w:ascii="Arimo" w:hAnsi="Arimo"/>
          <w:color w:val="FF0000"/>
          <w:sz w:val="24"/>
          <w:szCs w:val="24"/>
        </w:rPr>
        <w:t xml:space="preserve">, </w:t>
      </w:r>
      <w:r>
        <w:rPr>
          <w:rFonts w:cs="DejaVu Math TeX Gyre" w:ascii="Arimo" w:hAnsi="Arimo"/>
          <w:sz w:val="24"/>
          <w:szCs w:val="24"/>
        </w:rPr>
        <w:t>в том числе материалов фотосъемки, аудио- и видеозаписи, информационных баз, банков данных, а также носителей информации.</w:t>
      </w:r>
    </w:p>
    <w:p>
      <w:pPr>
        <w:pStyle w:val="HTMLPreformatted"/>
        <w:spacing w:lineRule="auto" w:line="240"/>
        <w:ind w:left="0" w:right="0" w:firstLine="709"/>
        <w:jc w:val="both"/>
        <w:rPr>
          <w:rFonts w:ascii="DejaVu Math TeX Gyre" w:hAnsi="DejaVu Math TeX Gyre" w:cs="DejaVu Math TeX Gyre"/>
          <w:sz w:val="28"/>
          <w:szCs w:val="28"/>
        </w:rPr>
      </w:pPr>
      <w:r>
        <w:rPr>
          <w:rFonts w:cs="DejaVu Math TeX Gyre" w:ascii="Arimo" w:hAnsi="Arimo"/>
          <w:sz w:val="24"/>
          <w:szCs w:val="24"/>
        </w:rPr>
        <w:t>Контролируемое лицо в течение 10 рабочих дней со дня получения данного требования направляет истребуемые документы в Контрольный орган либо незамедлительно ходатайством в письменной форме уведомляет инспектора о невозможности предоставления документов в установленный срок с указанием причин и срока, в течение которого контролируемое лицо представляет истребуемые документы.</w:t>
      </w:r>
    </w:p>
    <w:p>
      <w:pPr>
        <w:pStyle w:val="HTMLPreformatted"/>
        <w:spacing w:lineRule="auto" w:line="240"/>
        <w:ind w:left="0" w:right="0" w:firstLine="709"/>
        <w:jc w:val="both"/>
        <w:rPr>
          <w:rFonts w:ascii="DejaVu Math TeX Gyre" w:hAnsi="DejaVu Math TeX Gyre" w:cs="DejaVu Math TeX Gyre"/>
          <w:sz w:val="28"/>
          <w:szCs w:val="28"/>
        </w:rPr>
      </w:pPr>
      <w:r>
        <w:rPr>
          <w:rFonts w:cs="DejaVu Math TeX Gyre" w:ascii="Arimo" w:hAnsi="Arimo"/>
          <w:sz w:val="24"/>
          <w:szCs w:val="24"/>
        </w:rPr>
        <w:t>Доступ к материалам фотосъемки, аудио- и видеозаписи, информационным базам, банкам данных, а также носителям информации предоставляется в форме логина и пароля к ним с правами просмотра и поиска информации, необходимой для осуществления контрольных мероприятий на срок проведения документарной проверки.</w:t>
      </w:r>
    </w:p>
    <w:p>
      <w:pPr>
        <w:pStyle w:val="ConsPlusNormal"/>
        <w:spacing w:lineRule="auto" w:line="240"/>
        <w:ind w:left="0" w:right="0" w:firstLine="709"/>
        <w:jc w:val="both"/>
        <w:rPr>
          <w:rFonts w:ascii="DejaVu Math TeX Gyre" w:hAnsi="DejaVu Math TeX Gyre" w:cs="DejaVu Math TeX Gyre"/>
          <w:sz w:val="28"/>
          <w:szCs w:val="28"/>
        </w:rPr>
      </w:pPr>
      <w:r>
        <w:rPr>
          <w:rFonts w:cs="DejaVu Math TeX Gyre" w:ascii="Arimo" w:hAnsi="Arimo"/>
          <w:sz w:val="24"/>
          <w:szCs w:val="24"/>
        </w:rPr>
        <w:t>4.5.6. Письменные объяснения могут быть запрошены инспектором от контролируемого лица или его представителя, свидетелей.</w:t>
      </w:r>
    </w:p>
    <w:p>
      <w:pPr>
        <w:pStyle w:val="ConsPlusNormal"/>
        <w:spacing w:lineRule="auto" w:line="240"/>
        <w:ind w:left="0" w:right="0" w:firstLine="709"/>
        <w:jc w:val="both"/>
        <w:rPr>
          <w:rFonts w:ascii="DejaVu Math TeX Gyre" w:hAnsi="DejaVu Math TeX Gyre" w:cs="DejaVu Math TeX Gyre"/>
          <w:sz w:val="28"/>
          <w:szCs w:val="28"/>
        </w:rPr>
      </w:pPr>
      <w:r>
        <w:rPr>
          <w:rFonts w:cs="DejaVu Math TeX Gyre" w:ascii="Arimo" w:hAnsi="Arimo"/>
          <w:sz w:val="24"/>
          <w:szCs w:val="24"/>
        </w:rPr>
        <w:t>Указанные лица предоставляют инспектору письменные объяснения в свободной форме не позднее двух рабочих дней до даты завершения проверки.</w:t>
      </w:r>
    </w:p>
    <w:p>
      <w:pPr>
        <w:pStyle w:val="HTMLPreformatted"/>
        <w:spacing w:lineRule="auto" w:line="240"/>
        <w:ind w:left="0" w:right="0" w:firstLine="709"/>
        <w:jc w:val="both"/>
        <w:rPr>
          <w:rFonts w:ascii="DejaVu Math TeX Gyre" w:hAnsi="DejaVu Math TeX Gyre" w:cs="DejaVu Math TeX Gyre"/>
          <w:sz w:val="28"/>
          <w:szCs w:val="28"/>
        </w:rPr>
      </w:pPr>
      <w:r>
        <w:rPr>
          <w:rFonts w:cs="DejaVu Math TeX Gyre" w:ascii="Arimo" w:hAnsi="Arimo"/>
          <w:sz w:val="24"/>
          <w:szCs w:val="24"/>
        </w:rPr>
        <w:t>Письменные объяснения оформляются путем составления письменного документа в свободной форме.</w:t>
      </w:r>
    </w:p>
    <w:p>
      <w:pPr>
        <w:pStyle w:val="HTMLPreformatted"/>
        <w:spacing w:lineRule="auto" w:line="240"/>
        <w:ind w:left="0" w:right="0" w:firstLine="709"/>
        <w:jc w:val="both"/>
        <w:rPr>
          <w:rFonts w:ascii="DejaVu Math TeX Gyre" w:hAnsi="DejaVu Math TeX Gyre" w:cs="DejaVu Math TeX Gyre"/>
          <w:sz w:val="28"/>
          <w:szCs w:val="28"/>
        </w:rPr>
      </w:pPr>
      <w:r>
        <w:rPr>
          <w:rFonts w:cs="DejaVu Math TeX Gyre" w:ascii="Arimo" w:hAnsi="Arimo"/>
          <w:sz w:val="24"/>
          <w:szCs w:val="24"/>
        </w:rPr>
        <w:t>Инспектор имеет право собственноручно составить письменные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w:t>
      </w:r>
    </w:p>
    <w:p>
      <w:pPr>
        <w:pStyle w:val="ConsPlusNormal"/>
        <w:spacing w:lineRule="auto" w:line="240"/>
        <w:ind w:left="0" w:right="0" w:firstLine="709"/>
        <w:jc w:val="both"/>
        <w:rPr>
          <w:rFonts w:ascii="DejaVu Math TeX Gyre" w:hAnsi="DejaVu Math TeX Gyre" w:cs="DejaVu Math TeX Gyre"/>
          <w:sz w:val="28"/>
          <w:szCs w:val="28"/>
        </w:rPr>
      </w:pPr>
      <w:r>
        <w:rPr>
          <w:rFonts w:cs="DejaVu Math TeX Gyre" w:ascii="Arimo" w:hAnsi="Arimo"/>
          <w:sz w:val="24"/>
          <w:szCs w:val="24"/>
        </w:rPr>
        <w:t>4.5.7. Экспертиза осуществляется экспертом или экспертной организацией по поручению Контрольного органа.</w:t>
      </w:r>
    </w:p>
    <w:p>
      <w:pPr>
        <w:pStyle w:val="HTMLPreformatted"/>
        <w:spacing w:lineRule="auto" w:line="240"/>
        <w:ind w:left="0" w:right="0" w:firstLine="709"/>
        <w:jc w:val="both"/>
        <w:rPr>
          <w:rFonts w:ascii="DejaVu Math TeX Gyre" w:hAnsi="DejaVu Math TeX Gyre" w:cs="DejaVu Math TeX Gyre"/>
          <w:sz w:val="28"/>
          <w:szCs w:val="28"/>
        </w:rPr>
      </w:pPr>
      <w:r>
        <w:rPr>
          <w:rFonts w:cs="DejaVu Math TeX Gyre" w:ascii="Arimo" w:hAnsi="Arimo"/>
          <w:sz w:val="24"/>
          <w:szCs w:val="24"/>
        </w:rPr>
        <w:t>Экспертиза осуществляется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мероприятия, так и по месту осуществления деятельности эксперта или экспертной организации.</w:t>
      </w:r>
    </w:p>
    <w:p>
      <w:pPr>
        <w:pStyle w:val="HTMLPreformatted"/>
        <w:spacing w:lineRule="auto" w:line="240"/>
        <w:ind w:left="0" w:right="0" w:firstLine="709"/>
        <w:jc w:val="both"/>
        <w:rPr>
          <w:rFonts w:ascii="DejaVu Math TeX Gyre" w:hAnsi="DejaVu Math TeX Gyre" w:cs="DejaVu Math TeX Gyre"/>
          <w:color w:val="auto"/>
          <w:sz w:val="28"/>
          <w:szCs w:val="28"/>
        </w:rPr>
      </w:pPr>
      <w:r>
        <w:rPr>
          <w:rFonts w:cs="DejaVu Math TeX Gyre" w:ascii="Arimo" w:hAnsi="Arimo"/>
          <w:sz w:val="24"/>
          <w:szCs w:val="24"/>
        </w:rPr>
        <w:t>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органом и экспертом или экспертной организацией.</w:t>
      </w:r>
    </w:p>
    <w:p>
      <w:pPr>
        <w:pStyle w:val="Normal"/>
        <w:spacing w:lineRule="auto" w:line="240"/>
        <w:ind w:left="0" w:right="0" w:firstLine="709"/>
        <w:jc w:val="both"/>
        <w:rPr>
          <w:rFonts w:ascii="DejaVu Math TeX Gyre" w:hAnsi="DejaVu Math TeX Gyre" w:cs="DejaVu Math TeX Gyre"/>
          <w:sz w:val="28"/>
          <w:szCs w:val="28"/>
        </w:rPr>
      </w:pPr>
      <w:r>
        <w:rPr>
          <w:rFonts w:cs="DejaVu Math TeX Gyre" w:ascii="Arimo" w:hAnsi="Arimo"/>
          <w:color w:val="auto"/>
          <w:sz w:val="24"/>
          <w:szCs w:val="24"/>
        </w:rPr>
        <w:t>Результаты экспертизы оформляются экспертным заключением.</w:t>
      </w:r>
    </w:p>
    <w:p>
      <w:pPr>
        <w:pStyle w:val="ConsPlusNormal"/>
        <w:spacing w:lineRule="auto" w:line="240"/>
        <w:ind w:left="0" w:right="0" w:firstLine="709"/>
        <w:jc w:val="both"/>
        <w:rPr>
          <w:rFonts w:ascii="DejaVu Math TeX Gyre" w:hAnsi="DejaVu Math TeX Gyre" w:cs="DejaVu Math TeX Gyre"/>
          <w:sz w:val="28"/>
          <w:szCs w:val="28"/>
        </w:rPr>
      </w:pPr>
      <w:r>
        <w:rPr>
          <w:rFonts w:cs="DejaVu Math TeX Gyre" w:ascii="Arimo" w:hAnsi="Arimo"/>
          <w:sz w:val="24"/>
          <w:szCs w:val="24"/>
        </w:rPr>
        <w:t>4.5.8. Оформление акта производится по месту нахождения Контрольного органа в день окончания проведения документарной проверки.</w:t>
      </w:r>
    </w:p>
    <w:p>
      <w:pPr>
        <w:pStyle w:val="ConsPlusNormal"/>
        <w:spacing w:lineRule="auto" w:line="240"/>
        <w:ind w:left="0" w:right="0" w:firstLine="709"/>
        <w:jc w:val="both"/>
        <w:rPr>
          <w:rFonts w:ascii="DejaVu Math TeX Gyre" w:hAnsi="DejaVu Math TeX Gyre" w:cs="DejaVu Math TeX Gyre"/>
          <w:sz w:val="28"/>
          <w:szCs w:val="28"/>
        </w:rPr>
      </w:pPr>
      <w:r>
        <w:rPr>
          <w:rFonts w:cs="DejaVu Math TeX Gyre" w:ascii="Arimo" w:hAnsi="Arimo"/>
          <w:sz w:val="24"/>
          <w:szCs w:val="24"/>
        </w:rPr>
        <w:t>4.5.9. Акт направляется Контрольным органом контролируемому лицу в срок не позднее пяти рабочих дней после окончания документарной проверки в порядке, предусмотренном статьей 21 Федерального закона № 248-ФЗ.</w:t>
      </w:r>
    </w:p>
    <w:p>
      <w:pPr>
        <w:pStyle w:val="ListParagraph"/>
        <w:widowControl/>
        <w:tabs>
          <w:tab w:val="clear" w:pos="708"/>
          <w:tab w:val="left" w:pos="1134" w:leader="none"/>
        </w:tabs>
        <w:spacing w:lineRule="auto" w:line="240"/>
        <w:ind w:left="0" w:right="0" w:firstLine="709"/>
        <w:jc w:val="both"/>
        <w:rPr>
          <w:rFonts w:ascii="DejaVu Math TeX Gyre" w:hAnsi="DejaVu Math TeX Gyre" w:cs="DejaVu Math TeX Gyre"/>
          <w:color w:val="000000"/>
          <w:sz w:val="28"/>
          <w:szCs w:val="28"/>
          <w:shd w:fill="auto" w:val="clear"/>
        </w:rPr>
      </w:pPr>
      <w:r>
        <w:rPr>
          <w:rFonts w:cs="DejaVu Math TeX Gyre" w:ascii="Arimo" w:hAnsi="Arimo"/>
          <w:sz w:val="24"/>
          <w:szCs w:val="24"/>
        </w:rPr>
        <w:t xml:space="preserve">4.5.10. </w:t>
      </w:r>
      <w:r>
        <w:rPr>
          <w:rFonts w:cs="DejaVu Math TeX Gyre" w:ascii="Arimo" w:hAnsi="Arimo"/>
          <w:color w:val="000000"/>
          <w:sz w:val="24"/>
          <w:szCs w:val="24"/>
          <w:shd w:fill="auto" w:val="clear"/>
        </w:rPr>
        <w:t>Внеплановая документарная проверка может проводиться только по согласованию с органами прокуратуры.</w:t>
      </w:r>
    </w:p>
    <w:p>
      <w:pPr>
        <w:pStyle w:val="ListParagraph"/>
        <w:widowControl/>
        <w:tabs>
          <w:tab w:val="clear" w:pos="708"/>
          <w:tab w:val="left" w:pos="1134" w:leader="none"/>
        </w:tabs>
        <w:spacing w:lineRule="auto" w:line="240"/>
        <w:ind w:left="0" w:right="0" w:firstLine="709"/>
        <w:jc w:val="both"/>
        <w:rPr>
          <w:rFonts w:ascii="DejaVu Math TeX Gyre" w:hAnsi="DejaVu Math TeX Gyre" w:cs="DejaVu Math TeX Gyre"/>
          <w:sz w:val="28"/>
          <w:szCs w:val="28"/>
          <w:shd w:fill="auto" w:val="clear"/>
        </w:rPr>
      </w:pPr>
      <w:r>
        <w:rPr>
          <w:rFonts w:cs="DejaVu Math TeX Gyre" w:ascii="Arimo" w:hAnsi="Arimo"/>
          <w:color w:val="000000"/>
          <w:sz w:val="24"/>
          <w:szCs w:val="24"/>
          <w:shd w:fill="auto" w:val="clear"/>
        </w:rPr>
        <w:t>4.5.11. Экспертиза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pPr>
        <w:pStyle w:val="ListParagraph"/>
        <w:widowControl/>
        <w:tabs>
          <w:tab w:val="clear" w:pos="708"/>
          <w:tab w:val="left" w:pos="1134" w:leader="none"/>
        </w:tabs>
        <w:spacing w:lineRule="auto" w:line="240"/>
        <w:ind w:left="709" w:right="0" w:hanging="0"/>
        <w:jc w:val="both"/>
        <w:rPr>
          <w:rFonts w:ascii="Arimo" w:hAnsi="Arimo" w:cs="DejaVu Math TeX Gyre"/>
          <w:sz w:val="24"/>
          <w:szCs w:val="24"/>
          <w:shd w:fill="auto" w:val="clear"/>
        </w:rPr>
      </w:pPr>
      <w:r>
        <w:rPr>
          <w:rFonts w:cs="DejaVu Math TeX Gyre" w:ascii="Arimo" w:hAnsi="Arimo"/>
          <w:sz w:val="24"/>
          <w:szCs w:val="24"/>
          <w:shd w:fill="auto" w:val="clear"/>
        </w:rPr>
      </w:r>
    </w:p>
    <w:p>
      <w:pPr>
        <w:pStyle w:val="ListParagraph"/>
        <w:widowControl/>
        <w:tabs>
          <w:tab w:val="clear" w:pos="708"/>
          <w:tab w:val="left" w:pos="1134" w:leader="none"/>
        </w:tabs>
        <w:spacing w:lineRule="auto" w:line="240"/>
        <w:ind w:left="0" w:right="0" w:hanging="0"/>
        <w:jc w:val="center"/>
        <w:rPr>
          <w:rFonts w:ascii="DejaVu Math TeX Gyre" w:hAnsi="DejaVu Math TeX Gyre" w:cs="DejaVu Math TeX Gyre"/>
          <w:sz w:val="28"/>
          <w:szCs w:val="28"/>
          <w:shd w:fill="auto" w:val="clear"/>
        </w:rPr>
      </w:pPr>
      <w:r>
        <w:rPr>
          <w:rFonts w:cs="DejaVu Math TeX Gyre" w:ascii="Arimo" w:hAnsi="Arimo"/>
          <w:sz w:val="24"/>
          <w:szCs w:val="24"/>
          <w:shd w:fill="auto" w:val="clear"/>
        </w:rPr>
        <w:t>4.6. Выездная проверка</w:t>
      </w:r>
    </w:p>
    <w:p>
      <w:pPr>
        <w:pStyle w:val="ListParagraph"/>
        <w:widowControl/>
        <w:tabs>
          <w:tab w:val="clear" w:pos="708"/>
          <w:tab w:val="left" w:pos="1134" w:leader="none"/>
        </w:tabs>
        <w:spacing w:lineRule="auto" w:line="240"/>
        <w:ind w:left="0" w:right="0" w:firstLine="709"/>
        <w:jc w:val="both"/>
        <w:rPr>
          <w:rFonts w:ascii="DejaVu Math TeX Gyre" w:hAnsi="DejaVu Math TeX Gyre" w:cs="DejaVu Math TeX Gyre"/>
          <w:color w:val="000000"/>
          <w:sz w:val="28"/>
          <w:szCs w:val="28"/>
          <w:shd w:fill="auto" w:val="clear"/>
        </w:rPr>
      </w:pPr>
      <w:r>
        <w:rPr>
          <w:rFonts w:cs="DejaVu Math TeX Gyre" w:ascii="Arimo" w:hAnsi="Arimo"/>
          <w:sz w:val="24"/>
          <w:szCs w:val="24"/>
          <w:shd w:fill="auto" w:val="clear"/>
        </w:rPr>
        <w:t>4.6.1.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w:t>
      </w:r>
    </w:p>
    <w:p>
      <w:pPr>
        <w:pStyle w:val="ListParagraph"/>
        <w:widowControl/>
        <w:tabs>
          <w:tab w:val="clear" w:pos="708"/>
          <w:tab w:val="left" w:pos="1134" w:leader="none"/>
        </w:tabs>
        <w:spacing w:lineRule="auto" w:line="240"/>
        <w:ind w:left="0" w:right="0" w:firstLine="709"/>
        <w:jc w:val="both"/>
        <w:rPr>
          <w:rFonts w:ascii="DejaVu Math TeX Gyre" w:hAnsi="DejaVu Math TeX Gyre" w:cs="DejaVu Math TeX Gyre"/>
          <w:sz w:val="28"/>
          <w:szCs w:val="28"/>
          <w:shd w:fill="auto" w:val="clear"/>
        </w:rPr>
      </w:pPr>
      <w:r>
        <w:rPr>
          <w:rFonts w:cs="DejaVu Math TeX Gyre" w:ascii="Arimo" w:hAnsi="Arimo"/>
          <w:color w:val="000000"/>
          <w:sz w:val="24"/>
          <w:szCs w:val="24"/>
          <w:shd w:fill="auto" w:val="clear"/>
        </w:rPr>
        <w:t>Выездная проверка, может быть проведена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pPr>
        <w:pStyle w:val="ListParagraph"/>
        <w:widowControl/>
        <w:tabs>
          <w:tab w:val="clear" w:pos="708"/>
          <w:tab w:val="left" w:pos="1134" w:leader="none"/>
        </w:tabs>
        <w:spacing w:lineRule="auto" w:line="240"/>
        <w:ind w:left="0" w:right="0" w:firstLine="709"/>
        <w:jc w:val="both"/>
        <w:rPr>
          <w:rFonts w:ascii="DejaVu Math TeX Gyre" w:hAnsi="DejaVu Math TeX Gyre" w:cs="DejaVu Math TeX Gyre"/>
          <w:sz w:val="28"/>
          <w:szCs w:val="28"/>
        </w:rPr>
      </w:pPr>
      <w:r>
        <w:rPr>
          <w:rFonts w:cs="DejaVu Math TeX Gyre" w:ascii="Arimo" w:hAnsi="Arimo"/>
          <w:sz w:val="24"/>
          <w:szCs w:val="24"/>
          <w:shd w:fill="auto" w:val="clear"/>
        </w:rPr>
        <w:t>4.6.2. Выездная проверка проводится в случае, если не представляется возмо</w:t>
      </w:r>
      <w:r>
        <w:rPr>
          <w:rFonts w:cs="DejaVu Math TeX Gyre" w:ascii="Arimo" w:hAnsi="Arimo"/>
          <w:sz w:val="24"/>
          <w:szCs w:val="24"/>
        </w:rPr>
        <w:t>жным:</w:t>
      </w:r>
    </w:p>
    <w:p>
      <w:pPr>
        <w:pStyle w:val="HTMLPreformatted"/>
        <w:spacing w:lineRule="auto" w:line="240"/>
        <w:ind w:left="0" w:right="0" w:firstLine="709"/>
        <w:jc w:val="both"/>
        <w:rPr>
          <w:rFonts w:ascii="DejaVu Math TeX Gyre" w:hAnsi="DejaVu Math TeX Gyre" w:cs="DejaVu Math TeX Gyre"/>
          <w:sz w:val="28"/>
          <w:szCs w:val="28"/>
        </w:rPr>
      </w:pPr>
      <w:r>
        <w:rPr>
          <w:rFonts w:cs="DejaVu Math TeX Gyre" w:ascii="Arimo" w:hAnsi="Arimo"/>
          <w:sz w:val="24"/>
          <w:szCs w:val="24"/>
        </w:rPr>
        <w:t>1) удостовериться в полноте и достоверности сведений, которые содержатся в находящихся в распоряжении Контрольного органа или в запрашиваемых им документах и объяснениях контролируемого лица;</w:t>
      </w:r>
    </w:p>
    <w:p>
      <w:pPr>
        <w:pStyle w:val="HTMLPreformatted"/>
        <w:spacing w:lineRule="auto" w:line="240"/>
        <w:ind w:left="0" w:right="0" w:firstLine="709"/>
        <w:jc w:val="both"/>
        <w:rPr>
          <w:rFonts w:ascii="DejaVu Math TeX Gyre" w:hAnsi="DejaVu Math TeX Gyre" w:cs="DejaVu Math TeX Gyre"/>
          <w:sz w:val="28"/>
          <w:szCs w:val="28"/>
        </w:rPr>
      </w:pPr>
      <w:r>
        <w:rPr>
          <w:rFonts w:cs="DejaVu Math TeX Gyre" w:ascii="Arimo" w:hAnsi="Arimo"/>
          <w:sz w:val="24"/>
          <w:szCs w:val="24"/>
        </w:rPr>
        <w:t>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пункте 4.6.1 настоящего Положения место и совершения необходимых контрольных действий, предусмотренных в рамках иного вида контрольных мероприятий.</w:t>
      </w:r>
    </w:p>
    <w:p>
      <w:pPr>
        <w:pStyle w:val="HTMLPreformatted"/>
        <w:spacing w:lineRule="auto" w:line="240"/>
        <w:ind w:left="0" w:right="0" w:firstLine="709"/>
        <w:jc w:val="both"/>
        <w:rPr>
          <w:rFonts w:ascii="DejaVu Math TeX Gyre" w:hAnsi="DejaVu Math TeX Gyre" w:cs="DejaVu Math TeX Gyre"/>
          <w:color w:val="auto"/>
          <w:sz w:val="28"/>
          <w:szCs w:val="28"/>
        </w:rPr>
      </w:pPr>
      <w:r>
        <w:rPr>
          <w:rFonts w:cs="DejaVu Math TeX Gyre" w:ascii="Arimo" w:hAnsi="Arimo"/>
          <w:sz w:val="24"/>
          <w:szCs w:val="24"/>
        </w:rPr>
        <w:t>4.6.3. Внеплановая выездная проверка проводится только по согласованию с органами прокуратуры по следующим основаниям:</w:t>
      </w:r>
    </w:p>
    <w:p>
      <w:pPr>
        <w:pStyle w:val="Normal"/>
        <w:widowContro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ind w:left="0" w:right="0" w:firstLine="709"/>
        <w:jc w:val="both"/>
        <w:rPr>
          <w:rFonts w:ascii="DejaVu Math TeX Gyre" w:hAnsi="DejaVu Math TeX Gyre" w:cs="DejaVu Math TeX Gyre"/>
          <w:color w:val="auto"/>
          <w:sz w:val="28"/>
          <w:szCs w:val="28"/>
        </w:rPr>
      </w:pPr>
      <w:r>
        <w:rPr>
          <w:rFonts w:cs="DejaVu Math TeX Gyre" w:ascii="Arimo" w:hAnsi="Arimo"/>
          <w:color w:val="auto"/>
          <w:sz w:val="24"/>
          <w:szCs w:val="24"/>
        </w:rPr>
        <w:t>1) наличие у контрольного органа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pPr>
        <w:pStyle w:val="Normal"/>
        <w:widowContro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ind w:left="0" w:right="0" w:firstLine="709"/>
        <w:jc w:val="both"/>
        <w:rPr>
          <w:rFonts w:ascii="DejaVu Math TeX Gyre" w:hAnsi="DejaVu Math TeX Gyre" w:cs="DejaVu Math TeX Gyre"/>
          <w:color w:val="auto"/>
          <w:sz w:val="28"/>
          <w:szCs w:val="28"/>
        </w:rPr>
      </w:pPr>
      <w:r>
        <w:rPr>
          <w:rFonts w:cs="DejaVu Math TeX Gyre" w:ascii="Arimo" w:hAnsi="Arimo"/>
          <w:color w:val="auto"/>
          <w:sz w:val="24"/>
          <w:szCs w:val="24"/>
        </w:rPr>
        <w:t>2) наступление сроков проведения контрольных мероприятий, включенных в план проведения контрольных мероприятий;</w:t>
      </w:r>
    </w:p>
    <w:p>
      <w:pPr>
        <w:pStyle w:val="Normal"/>
        <w:widowContro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ind w:left="0" w:right="0" w:firstLine="709"/>
        <w:jc w:val="both"/>
        <w:rPr>
          <w:rFonts w:ascii="DejaVu Math TeX Gyre" w:hAnsi="DejaVu Math TeX Gyre" w:cs="DejaVu Math TeX Gyre"/>
          <w:color w:val="auto"/>
          <w:sz w:val="28"/>
          <w:szCs w:val="28"/>
        </w:rPr>
      </w:pPr>
      <w:r>
        <w:rPr>
          <w:rFonts w:cs="DejaVu Math TeX Gyre" w:ascii="Arimo" w:hAnsi="Arimo"/>
          <w:color w:val="auto"/>
          <w:sz w:val="24"/>
          <w:szCs w:val="24"/>
        </w:rPr>
        <w:t>3)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pPr>
        <w:pStyle w:val="Normal"/>
        <w:widowContro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ind w:left="0" w:right="0" w:firstLine="709"/>
        <w:jc w:val="both"/>
        <w:rPr>
          <w:rFonts w:ascii="DejaVu Math TeX Gyre" w:hAnsi="DejaVu Math TeX Gyre" w:cs="DejaVu Math TeX Gyre"/>
          <w:color w:val="auto"/>
          <w:sz w:val="28"/>
          <w:szCs w:val="28"/>
        </w:rPr>
      </w:pPr>
      <w:r>
        <w:rPr>
          <w:rFonts w:cs="DejaVu Math TeX Gyre" w:ascii="Arimo" w:hAnsi="Arimo"/>
          <w:color w:val="auto"/>
          <w:sz w:val="24"/>
          <w:szCs w:val="24"/>
        </w:rPr>
        <w:t>4)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pPr>
        <w:pStyle w:val="Normal"/>
        <w:widowContro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ind w:left="0" w:right="0" w:firstLine="709"/>
        <w:jc w:val="both"/>
        <w:rPr>
          <w:rFonts w:ascii="DejaVu Math TeX Gyre" w:hAnsi="DejaVu Math TeX Gyre" w:cs="DejaVu Math TeX Gyre"/>
          <w:color w:val="auto"/>
          <w:sz w:val="28"/>
          <w:szCs w:val="28"/>
        </w:rPr>
      </w:pPr>
      <w:r>
        <w:rPr>
          <w:rFonts w:cs="DejaVu Math TeX Gyre" w:ascii="Arimo" w:hAnsi="Arimo"/>
          <w:color w:val="auto"/>
          <w:sz w:val="24"/>
          <w:szCs w:val="24"/>
        </w:rPr>
        <w:t>5) истечение срока исполнения решения контрольного органа об устранении выявленного нарушения обязательных требований (в случаях, установленных частью 1 статьи 95 Федерального закона № 248-ФЗ);</w:t>
      </w:r>
    </w:p>
    <w:p>
      <w:pPr>
        <w:pStyle w:val="Normal"/>
        <w:widowContro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ind w:left="0" w:right="0" w:firstLine="709"/>
        <w:jc w:val="both"/>
        <w:rPr>
          <w:rFonts w:ascii="DejaVu Math TeX Gyre" w:hAnsi="DejaVu Math TeX Gyre" w:cs="DejaVu Math TeX Gyre"/>
          <w:color w:val="auto"/>
          <w:sz w:val="28"/>
          <w:szCs w:val="28"/>
        </w:rPr>
      </w:pPr>
      <w:r>
        <w:rPr>
          <w:rFonts w:cs="DejaVu Math TeX Gyre" w:ascii="Arimo" w:hAnsi="Arimo"/>
          <w:color w:val="auto"/>
          <w:sz w:val="24"/>
          <w:szCs w:val="24"/>
        </w:rPr>
        <w:t>6) наступление события, указанного в программе проверок, если федеральным законом о виде контроля установлено, что контрольные мероприятия проводятся на основании программы проверок.</w:t>
      </w:r>
    </w:p>
    <w:p>
      <w:pPr>
        <w:pStyle w:val="Normal"/>
        <w:widowContro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ind w:left="0" w:right="0" w:firstLine="709"/>
        <w:jc w:val="both"/>
        <w:rPr>
          <w:rFonts w:ascii="DejaVu Math TeX Gyre" w:hAnsi="DejaVu Math TeX Gyre" w:cs="DejaVu Math TeX Gyre"/>
          <w:sz w:val="28"/>
          <w:szCs w:val="28"/>
        </w:rPr>
      </w:pPr>
      <w:r>
        <w:rPr>
          <w:rFonts w:cs="DejaVu Math TeX Gyre" w:ascii="Arimo" w:hAnsi="Arimo"/>
          <w:color w:val="auto"/>
          <w:sz w:val="24"/>
          <w:szCs w:val="24"/>
        </w:rPr>
        <w:t>7) при получении сведений о непосредственной угрозе причинения вреда (ущерба) охраняемым законом ценностям.</w:t>
      </w:r>
    </w:p>
    <w:p>
      <w:pPr>
        <w:pStyle w:val="HTMLPreformatted"/>
        <w:spacing w:lineRule="auto" w:line="240"/>
        <w:ind w:left="0" w:right="0" w:firstLine="709"/>
        <w:jc w:val="both"/>
        <w:rPr>
          <w:rFonts w:ascii="DejaVu Math TeX Gyre" w:hAnsi="DejaVu Math TeX Gyre" w:cs="DejaVu Math TeX Gyre"/>
          <w:sz w:val="28"/>
          <w:szCs w:val="28"/>
        </w:rPr>
      </w:pPr>
      <w:r>
        <w:rPr>
          <w:rFonts w:cs="DejaVu Math TeX Gyre" w:ascii="Arimo" w:hAnsi="Arimo"/>
          <w:sz w:val="24"/>
          <w:szCs w:val="24"/>
        </w:rPr>
        <w:t>4.6.4. Контрольный орган уведомляет контролируемое лицо о проведении выездной проверки не позднее чем за двадцать четыре часа до ее начала путем направления контролируемому лицу копии решения о проведении выездной проверки.</w:t>
      </w:r>
    </w:p>
    <w:p>
      <w:pPr>
        <w:pStyle w:val="ListParagraph"/>
        <w:widowControl/>
        <w:tabs>
          <w:tab w:val="clear" w:pos="708"/>
          <w:tab w:val="left" w:pos="1134" w:leader="none"/>
        </w:tabs>
        <w:spacing w:lineRule="auto" w:line="240"/>
        <w:ind w:left="0" w:right="0" w:firstLine="709"/>
        <w:jc w:val="both"/>
        <w:rPr>
          <w:rFonts w:ascii="DejaVu Math TeX Gyre" w:hAnsi="DejaVu Math TeX Gyre" w:cs="DejaVu Math TeX Gyre"/>
          <w:sz w:val="28"/>
          <w:szCs w:val="28"/>
        </w:rPr>
      </w:pPr>
      <w:r>
        <w:rPr>
          <w:rFonts w:cs="DejaVu Math TeX Gyre" w:ascii="Arimo" w:hAnsi="Arimo"/>
          <w:sz w:val="24"/>
          <w:szCs w:val="24"/>
        </w:rPr>
        <w:t>4.6.5. Инспектор при проведении выездной проверки предъявляет контролируемому лицу (его представителю) служебное удостоверение, копию решения о проведении выездной проверки, а также сообщает учетный номер в едином реестре контрольных мероприятий.</w:t>
      </w:r>
    </w:p>
    <w:p>
      <w:pPr>
        <w:pStyle w:val="ListParagraph"/>
        <w:widowControl/>
        <w:tabs>
          <w:tab w:val="clear" w:pos="708"/>
          <w:tab w:val="left" w:pos="1134" w:leader="none"/>
        </w:tabs>
        <w:spacing w:lineRule="auto" w:line="240"/>
        <w:ind w:left="0" w:right="0" w:firstLine="709"/>
        <w:jc w:val="both"/>
        <w:rPr>
          <w:rFonts w:ascii="DejaVu Math TeX Gyre" w:hAnsi="DejaVu Math TeX Gyre" w:cs="DejaVu Math TeX Gyre"/>
          <w:sz w:val="28"/>
          <w:szCs w:val="28"/>
        </w:rPr>
      </w:pPr>
      <w:r>
        <w:rPr>
          <w:rFonts w:cs="DejaVu Math TeX Gyre" w:ascii="Arimo" w:hAnsi="Arimo"/>
          <w:sz w:val="24"/>
          <w:szCs w:val="24"/>
        </w:rPr>
        <w:t>4.6.6. Срок проведения выездной проверки составляет не более десяти рабочих дней.</w:t>
      </w:r>
    </w:p>
    <w:p>
      <w:pPr>
        <w:pStyle w:val="ListParagraph"/>
        <w:widowControl/>
        <w:tabs>
          <w:tab w:val="clear" w:pos="708"/>
          <w:tab w:val="left" w:pos="1134" w:leader="none"/>
        </w:tabs>
        <w:spacing w:lineRule="auto" w:line="240"/>
        <w:ind w:left="0" w:right="0" w:firstLine="709"/>
        <w:jc w:val="both"/>
        <w:rPr>
          <w:rFonts w:ascii="DejaVu Math TeX Gyre" w:hAnsi="DejaVu Math TeX Gyre" w:cs="DejaVu Math TeX Gyre"/>
          <w:color w:val="auto"/>
          <w:sz w:val="28"/>
          <w:szCs w:val="28"/>
        </w:rPr>
      </w:pPr>
      <w:r>
        <w:rPr>
          <w:rFonts w:cs="DejaVu Math TeX Gyre" w:ascii="Arimo" w:hAnsi="Arimo"/>
          <w:sz w:val="24"/>
          <w:szCs w:val="24"/>
        </w:rPr>
        <w:t>В отношении одного субъекта малого предпринимательства общий срок взаимодействия в ходе проведения выездной проверки не превышает пятьдесят часов для малого предприятия и пятнадцать часов для микропредприятия.</w:t>
      </w:r>
    </w:p>
    <w:p>
      <w:pPr>
        <w:pStyle w:val="Normal"/>
        <w:widowControl/>
        <w:tabs>
          <w:tab w:val="clear" w:pos="708"/>
          <w:tab w:val="left" w:pos="1134" w:leader="none"/>
        </w:tabs>
        <w:spacing w:lineRule="auto" w:line="240"/>
        <w:ind w:left="0" w:right="0" w:firstLine="709"/>
        <w:jc w:val="both"/>
        <w:rPr>
          <w:rFonts w:ascii="DejaVu Math TeX Gyre" w:hAnsi="DejaVu Math TeX Gyre" w:cs="DejaVu Math TeX Gyre"/>
          <w:sz w:val="28"/>
          <w:szCs w:val="28"/>
        </w:rPr>
      </w:pPr>
      <w:r>
        <w:rPr>
          <w:rFonts w:cs="DejaVu Math TeX Gyre" w:ascii="Arimo" w:hAnsi="Arimo"/>
          <w:color w:val="auto"/>
          <w:sz w:val="24"/>
          <w:szCs w:val="24"/>
        </w:rPr>
        <w:t>4.6.7. Перечень допустимых контрольных действий в ходе выездной проверки:</w:t>
      </w:r>
    </w:p>
    <w:p>
      <w:pPr>
        <w:pStyle w:val="ConsPlusNormal"/>
        <w:spacing w:lineRule="auto" w:line="240"/>
        <w:ind w:left="0" w:right="0" w:firstLine="709"/>
        <w:jc w:val="both"/>
        <w:rPr>
          <w:rFonts w:ascii="DejaVu Math TeX Gyre" w:hAnsi="DejaVu Math TeX Gyre" w:cs="DejaVu Math TeX Gyre"/>
          <w:sz w:val="28"/>
          <w:szCs w:val="28"/>
        </w:rPr>
      </w:pPr>
      <w:r>
        <w:rPr>
          <w:rFonts w:cs="DejaVu Math TeX Gyre" w:ascii="Arimo" w:hAnsi="Arimo"/>
          <w:sz w:val="24"/>
          <w:szCs w:val="24"/>
        </w:rPr>
        <w:t>1) осмотр;</w:t>
      </w:r>
    </w:p>
    <w:p>
      <w:pPr>
        <w:pStyle w:val="ConsPlusNormal"/>
        <w:spacing w:lineRule="auto" w:line="240"/>
        <w:ind w:left="0" w:right="0" w:firstLine="709"/>
        <w:jc w:val="both"/>
        <w:rPr>
          <w:rFonts w:ascii="DejaVu Math TeX Gyre" w:hAnsi="DejaVu Math TeX Gyre" w:cs="DejaVu Math TeX Gyre"/>
          <w:sz w:val="28"/>
          <w:szCs w:val="28"/>
        </w:rPr>
      </w:pPr>
      <w:r>
        <w:rPr>
          <w:rFonts w:cs="DejaVu Math TeX Gyre" w:ascii="Arimo" w:hAnsi="Arimo"/>
          <w:sz w:val="24"/>
          <w:szCs w:val="24"/>
        </w:rPr>
        <w:t>2) опрос;</w:t>
      </w:r>
    </w:p>
    <w:p>
      <w:pPr>
        <w:pStyle w:val="ConsPlusNormal"/>
        <w:spacing w:lineRule="auto" w:line="240"/>
        <w:ind w:left="0" w:right="0" w:firstLine="709"/>
        <w:jc w:val="both"/>
        <w:rPr>
          <w:rFonts w:ascii="DejaVu Math TeX Gyre" w:hAnsi="DejaVu Math TeX Gyre" w:cs="DejaVu Math TeX Gyre"/>
          <w:sz w:val="28"/>
          <w:szCs w:val="28"/>
        </w:rPr>
      </w:pPr>
      <w:r>
        <w:rPr>
          <w:rFonts w:cs="DejaVu Math TeX Gyre" w:ascii="Arimo" w:hAnsi="Arimo"/>
          <w:sz w:val="24"/>
          <w:szCs w:val="24"/>
        </w:rPr>
        <w:t>3) истребование документов;</w:t>
      </w:r>
    </w:p>
    <w:p>
      <w:pPr>
        <w:pStyle w:val="ConsPlusNormal"/>
        <w:spacing w:lineRule="auto" w:line="240"/>
        <w:ind w:left="0" w:right="0" w:firstLine="709"/>
        <w:jc w:val="both"/>
        <w:rPr>
          <w:rFonts w:ascii="DejaVu Math TeX Gyre" w:hAnsi="DejaVu Math TeX Gyre" w:cs="DejaVu Math TeX Gyre"/>
          <w:sz w:val="28"/>
          <w:szCs w:val="28"/>
        </w:rPr>
      </w:pPr>
      <w:r>
        <w:rPr>
          <w:rFonts w:cs="DejaVu Math TeX Gyre" w:ascii="Arimo" w:hAnsi="Arimo"/>
          <w:sz w:val="24"/>
          <w:szCs w:val="24"/>
        </w:rPr>
        <w:t>4) получение письменных объяснений;</w:t>
      </w:r>
    </w:p>
    <w:p>
      <w:pPr>
        <w:pStyle w:val="ConsPlusNormal"/>
        <w:spacing w:lineRule="auto" w:line="240"/>
        <w:ind w:left="0" w:right="0" w:firstLine="709"/>
        <w:jc w:val="both"/>
        <w:rPr>
          <w:rFonts w:ascii="DejaVu Math TeX Gyre" w:hAnsi="DejaVu Math TeX Gyre" w:cs="DejaVu Math TeX Gyre"/>
          <w:sz w:val="28"/>
          <w:szCs w:val="28"/>
        </w:rPr>
      </w:pPr>
      <w:bookmarkStart w:id="16" w:name="_Hlk73715973"/>
      <w:r>
        <w:rPr>
          <w:rFonts w:cs="DejaVu Math TeX Gyre" w:ascii="Arimo" w:hAnsi="Arimo"/>
          <w:sz w:val="24"/>
          <w:szCs w:val="24"/>
        </w:rPr>
        <w:t>5) экспертиза.</w:t>
      </w:r>
      <w:bookmarkEnd w:id="16"/>
    </w:p>
    <w:p>
      <w:pPr>
        <w:pStyle w:val="ConsPlusNormal"/>
        <w:spacing w:lineRule="auto" w:line="240"/>
        <w:ind w:left="0" w:right="0" w:firstLine="709"/>
        <w:jc w:val="both"/>
        <w:rPr>
          <w:rFonts w:ascii="DejaVu Math TeX Gyre" w:hAnsi="DejaVu Math TeX Gyre" w:cs="DejaVu Math TeX Gyre"/>
          <w:color w:val="000000"/>
          <w:sz w:val="28"/>
          <w:szCs w:val="28"/>
          <w:shd w:fill="auto" w:val="clear"/>
        </w:rPr>
      </w:pPr>
      <w:r>
        <w:rPr>
          <w:rFonts w:cs="DejaVu Math TeX Gyre" w:ascii="Arimo" w:hAnsi="Arimo"/>
          <w:sz w:val="24"/>
          <w:szCs w:val="24"/>
        </w:rPr>
        <w:t xml:space="preserve">4.6.8. </w:t>
      </w:r>
      <w:r>
        <w:rPr>
          <w:rFonts w:cs="DejaVu Math TeX Gyre" w:ascii="Arimo" w:hAnsi="Arimo"/>
          <w:color w:val="000000"/>
          <w:sz w:val="24"/>
          <w:szCs w:val="24"/>
          <w:shd w:fill="auto" w:val="clear"/>
        </w:rPr>
        <w:t>Осмотр осуществляется инспектором в присутствии контролируемого лица или его представителя (за исключением проведения выездного обследования) и (или) с применением фотосъемки или видеозаписи.</w:t>
      </w:r>
    </w:p>
    <w:p>
      <w:pPr>
        <w:pStyle w:val="ConsPlusNormal"/>
        <w:spacing w:lineRule="auto" w:line="240"/>
        <w:ind w:left="0" w:right="0" w:firstLine="709"/>
        <w:jc w:val="both"/>
        <w:rPr>
          <w:rFonts w:ascii="DejaVu Math TeX Gyre" w:hAnsi="DejaVu Math TeX Gyre" w:cs="DejaVu Math TeX Gyre"/>
          <w:sz w:val="28"/>
          <w:szCs w:val="28"/>
        </w:rPr>
      </w:pPr>
      <w:r>
        <w:rPr>
          <w:rFonts w:cs="DejaVu Math TeX Gyre" w:ascii="Arimo" w:hAnsi="Arimo"/>
          <w:color w:val="000000"/>
          <w:sz w:val="24"/>
          <w:szCs w:val="24"/>
          <w:shd w:fill="auto" w:val="clear"/>
        </w:rPr>
        <w:t>Осмотр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pPr>
        <w:pStyle w:val="ConsPlusNormal"/>
        <w:spacing w:lineRule="auto" w:line="240"/>
        <w:ind w:left="0" w:right="0" w:firstLine="709"/>
        <w:jc w:val="both"/>
        <w:rPr>
          <w:rFonts w:ascii="DejaVu Math TeX Gyre" w:hAnsi="DejaVu Math TeX Gyre" w:cs="DejaVu Math TeX Gyre"/>
          <w:sz w:val="28"/>
          <w:szCs w:val="28"/>
        </w:rPr>
      </w:pPr>
      <w:r>
        <w:rPr>
          <w:rFonts w:cs="DejaVu Math TeX Gyre" w:ascii="Arimo" w:hAnsi="Arimo"/>
          <w:sz w:val="24"/>
          <w:szCs w:val="24"/>
        </w:rPr>
        <w:t>По результатам осмотра составляется протокол осмотра.</w:t>
      </w:r>
    </w:p>
    <w:p>
      <w:pPr>
        <w:pStyle w:val="ConsPlusNormal"/>
        <w:spacing w:lineRule="auto" w:line="240"/>
        <w:ind w:left="0" w:right="0" w:firstLine="709"/>
        <w:jc w:val="both"/>
        <w:rPr>
          <w:rFonts w:ascii="DejaVu Math TeX Gyre" w:hAnsi="DejaVu Math TeX Gyre" w:cs="DejaVu Math TeX Gyre"/>
          <w:sz w:val="28"/>
          <w:szCs w:val="28"/>
        </w:rPr>
      </w:pPr>
      <w:r>
        <w:rPr>
          <w:rFonts w:cs="DejaVu Math TeX Gyre" w:ascii="Arimo" w:hAnsi="Arimo"/>
          <w:sz w:val="24"/>
          <w:szCs w:val="24"/>
        </w:rPr>
        <w:t>4.6.9. Под опросом понимается контрольное действие, заключающееся в получении инспектором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
    <w:p>
      <w:pPr>
        <w:pStyle w:val="HTMLPreformatted"/>
        <w:spacing w:lineRule="auto" w:line="240"/>
        <w:ind w:left="0" w:right="0" w:firstLine="709"/>
        <w:jc w:val="both"/>
        <w:rPr>
          <w:rFonts w:ascii="DejaVu Math TeX Gyre" w:hAnsi="DejaVu Math TeX Gyre" w:cs="DejaVu Math TeX Gyre"/>
          <w:color w:val="000000"/>
          <w:sz w:val="28"/>
          <w:szCs w:val="28"/>
          <w:shd w:fill="auto" w:val="clear"/>
        </w:rPr>
      </w:pPr>
      <w:r>
        <w:rPr>
          <w:rFonts w:cs="DejaVu Math TeX Gyre" w:ascii="Arimo" w:hAnsi="Arimo"/>
          <w:sz w:val="24"/>
          <w:szCs w:val="24"/>
        </w:rPr>
        <w:t>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мероприятия в случае, если полученные сведения имеют значение для контрольного мер</w:t>
      </w:r>
      <w:r>
        <w:rPr>
          <w:rFonts w:cs="DejaVu Math TeX Gyre" w:ascii="Arimo" w:hAnsi="Arimo"/>
          <w:sz w:val="24"/>
          <w:szCs w:val="24"/>
          <w:shd w:fill="auto" w:val="clear"/>
        </w:rPr>
        <w:t>оприятия.</w:t>
      </w:r>
    </w:p>
    <w:p>
      <w:pPr>
        <w:pStyle w:val="HTMLPreformatted"/>
        <w:spacing w:lineRule="auto" w:line="240"/>
        <w:ind w:left="0" w:right="0" w:firstLine="709"/>
        <w:jc w:val="both"/>
        <w:rPr>
          <w:rFonts w:ascii="DejaVu Math TeX Gyre" w:hAnsi="DejaVu Math TeX Gyre" w:cs="DejaVu Math TeX Gyre"/>
          <w:sz w:val="28"/>
          <w:szCs w:val="28"/>
          <w:shd w:fill="auto" w:val="clear"/>
        </w:rPr>
      </w:pPr>
      <w:r>
        <w:rPr>
          <w:rFonts w:cs="DejaVu Math TeX Gyre" w:ascii="Arimo" w:hAnsi="Arimo"/>
          <w:color w:val="000000"/>
          <w:sz w:val="24"/>
          <w:szCs w:val="24"/>
          <w:shd w:fill="auto" w:val="clear"/>
        </w:rPr>
        <w:t>Опрос  осуществляеться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pPr>
        <w:pStyle w:val="ConsPlusNormal"/>
        <w:spacing w:lineRule="auto" w:line="240"/>
        <w:ind w:left="0" w:right="0" w:firstLine="709"/>
        <w:jc w:val="both"/>
        <w:rPr>
          <w:rFonts w:ascii="DejaVu Math TeX Gyre" w:hAnsi="DejaVu Math TeX Gyre" w:cs="DejaVu Math TeX Gyre"/>
          <w:sz w:val="28"/>
          <w:szCs w:val="28"/>
        </w:rPr>
      </w:pPr>
      <w:r>
        <w:rPr>
          <w:rFonts w:cs="DejaVu Math TeX Gyre" w:ascii="Arimo" w:hAnsi="Arimo"/>
          <w:sz w:val="24"/>
          <w:szCs w:val="24"/>
          <w:shd w:fill="auto" w:val="clear"/>
        </w:rPr>
        <w:t>4.6.10. При осуществлении осмо</w:t>
      </w:r>
      <w:r>
        <w:rPr>
          <w:rFonts w:cs="DejaVu Math TeX Gyre" w:ascii="Arimo" w:hAnsi="Arimo"/>
          <w:sz w:val="24"/>
          <w:szCs w:val="24"/>
        </w:rPr>
        <w:t xml:space="preserve">тра, опроса в случае выявления нарушений обязательных требований инспектор имеет право для фиксации доказательств нарушений обязательных требований использовать фотосъемку, аудио- и видеозапись, иные способы фиксации доказательств. </w:t>
      </w:r>
    </w:p>
    <w:p>
      <w:pPr>
        <w:pStyle w:val="ConsPlusNormal"/>
        <w:spacing w:lineRule="auto" w:line="240"/>
        <w:ind w:left="0" w:right="0" w:firstLine="709"/>
        <w:jc w:val="both"/>
        <w:rPr>
          <w:rFonts w:ascii="DejaVu Math TeX Gyre" w:hAnsi="DejaVu Math TeX Gyre" w:cs="DejaVu Math TeX Gyre"/>
          <w:sz w:val="28"/>
          <w:szCs w:val="28"/>
        </w:rPr>
      </w:pPr>
      <w:r>
        <w:rPr>
          <w:rFonts w:cs="DejaVu Math TeX Gyre" w:ascii="Arimo" w:hAnsi="Arimo"/>
          <w:sz w:val="24"/>
          <w:szCs w:val="24"/>
        </w:rPr>
        <w:t>Фиксация доказательств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w:t>
      </w:r>
    </w:p>
    <w:p>
      <w:pPr>
        <w:pStyle w:val="ConsPlusNormal"/>
        <w:spacing w:lineRule="auto" w:line="240"/>
        <w:ind w:left="0" w:right="0" w:firstLine="709"/>
        <w:jc w:val="both"/>
        <w:rPr>
          <w:rFonts w:ascii="DejaVu Math TeX Gyre" w:hAnsi="DejaVu Math TeX Gyre" w:cs="DejaVu Math TeX Gyre"/>
          <w:sz w:val="28"/>
          <w:szCs w:val="28"/>
        </w:rPr>
      </w:pPr>
      <w:r>
        <w:rPr>
          <w:rFonts w:cs="DejaVu Math TeX Gyre" w:ascii="Arimo" w:hAnsi="Arimo"/>
          <w:sz w:val="24"/>
          <w:szCs w:val="24"/>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pPr>
        <w:pStyle w:val="ConsPlusNormal"/>
        <w:spacing w:lineRule="auto" w:line="240"/>
        <w:ind w:left="0" w:right="0" w:firstLine="709"/>
        <w:jc w:val="both"/>
        <w:rPr>
          <w:rFonts w:ascii="DejaVu Math TeX Gyre" w:hAnsi="DejaVu Math TeX Gyre" w:cs="DejaVu Math TeX Gyre"/>
          <w:sz w:val="28"/>
          <w:szCs w:val="28"/>
        </w:rPr>
      </w:pPr>
      <w:r>
        <w:rPr>
          <w:rFonts w:cs="DejaVu Math TeX Gyre" w:ascii="Arimo" w:hAnsi="Arimo"/>
          <w:sz w:val="24"/>
          <w:szCs w:val="24"/>
        </w:rPr>
        <w:t>4.6.11. Представление контролируемым лицом истребуемых документов, письменных объяснений, проведение экспертизы осуществляется в соответствии с пунктами 4.5.5, 4.5.6 и 4.5.7 настоящего Положения.</w:t>
      </w:r>
    </w:p>
    <w:p>
      <w:pPr>
        <w:pStyle w:val="ConsPlusNormal"/>
        <w:spacing w:lineRule="auto" w:line="240"/>
        <w:ind w:left="0" w:right="0" w:firstLine="709"/>
        <w:jc w:val="both"/>
        <w:rPr>
          <w:rFonts w:ascii="DejaVu Math TeX Gyre" w:hAnsi="DejaVu Math TeX Gyre" w:cs="DejaVu Math TeX Gyre"/>
          <w:sz w:val="28"/>
          <w:szCs w:val="28"/>
        </w:rPr>
      </w:pPr>
      <w:r>
        <w:rPr>
          <w:rFonts w:cs="DejaVu Math TeX Gyre" w:ascii="Arimo" w:hAnsi="Arimo"/>
          <w:sz w:val="24"/>
          <w:szCs w:val="24"/>
        </w:rPr>
        <w:t>4.6.12. По окончании проведения выездной проверки инспектор составляет акт выездной проверки.</w:t>
      </w:r>
    </w:p>
    <w:p>
      <w:pPr>
        <w:pStyle w:val="ConsPlusNormal"/>
        <w:spacing w:lineRule="auto" w:line="240"/>
        <w:ind w:left="0" w:right="0" w:firstLine="709"/>
        <w:jc w:val="both"/>
        <w:rPr>
          <w:rFonts w:ascii="DejaVu Math TeX Gyre" w:hAnsi="DejaVu Math TeX Gyre" w:cs="DejaVu Math TeX Gyre"/>
          <w:sz w:val="28"/>
          <w:szCs w:val="28"/>
        </w:rPr>
      </w:pPr>
      <w:r>
        <w:rPr>
          <w:rFonts w:cs="DejaVu Math TeX Gyre" w:ascii="Arimo" w:hAnsi="Arimo"/>
          <w:sz w:val="24"/>
          <w:szCs w:val="24"/>
        </w:rPr>
        <w:t>Информация о проведении фотосъемки, аудио- и видеозаписи отражается в акте проверки.</w:t>
      </w:r>
    </w:p>
    <w:p>
      <w:pPr>
        <w:pStyle w:val="ConsPlusNormal"/>
        <w:spacing w:lineRule="auto" w:line="240"/>
        <w:ind w:left="0" w:right="0" w:firstLine="709"/>
        <w:jc w:val="both"/>
        <w:rPr>
          <w:rFonts w:ascii="DejaVu Math TeX Gyre" w:hAnsi="DejaVu Math TeX Gyre" w:cs="DejaVu Math TeX Gyre"/>
          <w:sz w:val="28"/>
          <w:szCs w:val="28"/>
        </w:rPr>
      </w:pPr>
      <w:r>
        <w:rPr>
          <w:rFonts w:cs="DejaVu Math TeX Gyre" w:ascii="Arimo" w:hAnsi="Arimo"/>
          <w:sz w:val="24"/>
          <w:szCs w:val="24"/>
        </w:rPr>
        <w:t>При оформлении акта в случае проведения выездной проверки с использованием средств дистанционного взаимодействия, в том числе посредством аудио- или видеосвязи, положение, установленное абзацем вторым настоящего пункта Положения, не применяются.</w:t>
      </w:r>
    </w:p>
    <w:p>
      <w:pPr>
        <w:pStyle w:val="ListParagraph"/>
        <w:widowControl/>
        <w:tabs>
          <w:tab w:val="clear" w:pos="708"/>
          <w:tab w:val="left" w:pos="1134" w:leader="none"/>
        </w:tabs>
        <w:spacing w:lineRule="auto" w:line="240"/>
        <w:ind w:left="0" w:right="0" w:firstLine="709"/>
        <w:jc w:val="both"/>
        <w:rPr>
          <w:rFonts w:ascii="DejaVu Math TeX Gyre" w:hAnsi="DejaVu Math TeX Gyre" w:cs="DejaVu Math TeX Gyre"/>
          <w:sz w:val="28"/>
          <w:szCs w:val="28"/>
        </w:rPr>
      </w:pPr>
      <w:r>
        <w:rPr>
          <w:rFonts w:cs="DejaVu Math TeX Gyre" w:ascii="Arimo" w:hAnsi="Arimo"/>
          <w:sz w:val="24"/>
          <w:szCs w:val="24"/>
        </w:rPr>
        <w:t xml:space="preserve">4.6.13. В случае, если проведение выездной проверки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выездной проверки, инспектор составляет акт о невозможности проведения выездной проверки с указанием причин и информирует контролируемое лицо о невозможности проведения контрольных мероприятий в порядке, предусмотренном </w:t>
      </w:r>
      <w:hyperlink r:id="rId42" w:tgtFrame="_blank">
        <w:r>
          <w:rPr>
            <w:rStyle w:val="-"/>
            <w:rFonts w:cs="DejaVu Math TeX Gyre" w:ascii="Arimo" w:hAnsi="Arimo"/>
            <w:sz w:val="24"/>
            <w:szCs w:val="24"/>
          </w:rPr>
          <w:t>частями 4</w:t>
        </w:r>
      </w:hyperlink>
      <w:r>
        <w:rPr>
          <w:rFonts w:cs="DejaVu Math TeX Gyre" w:ascii="Arimo" w:hAnsi="Arimo"/>
          <w:sz w:val="24"/>
          <w:szCs w:val="24"/>
        </w:rPr>
        <w:t xml:space="preserve"> и </w:t>
      </w:r>
      <w:hyperlink r:id="rId43" w:tgtFrame="_blank">
        <w:r>
          <w:rPr>
            <w:rStyle w:val="-"/>
            <w:rFonts w:cs="DejaVu Math TeX Gyre" w:ascii="Arimo" w:hAnsi="Arimo"/>
            <w:sz w:val="24"/>
            <w:szCs w:val="24"/>
          </w:rPr>
          <w:t>5 статьи 21</w:t>
        </w:r>
      </w:hyperlink>
      <w:r>
        <w:rPr>
          <w:rFonts w:cs="DejaVu Math TeX Gyre" w:ascii="Arimo" w:hAnsi="Arimo"/>
          <w:sz w:val="24"/>
          <w:szCs w:val="24"/>
        </w:rPr>
        <w:t xml:space="preserve"> Федеральным законом № 248-ФЗ. </w:t>
      </w:r>
    </w:p>
    <w:p>
      <w:pPr>
        <w:pStyle w:val="ListParagraph"/>
        <w:widowControl/>
        <w:tabs>
          <w:tab w:val="clear" w:pos="708"/>
          <w:tab w:val="left" w:pos="1134" w:leader="none"/>
        </w:tabs>
        <w:spacing w:lineRule="auto" w:line="240"/>
        <w:ind w:left="0" w:right="0" w:firstLine="709"/>
        <w:jc w:val="both"/>
        <w:rPr>
          <w:rFonts w:ascii="DejaVu Math TeX Gyre" w:hAnsi="DejaVu Math TeX Gyre" w:cs="DejaVu Math TeX Gyre"/>
          <w:sz w:val="28"/>
          <w:szCs w:val="28"/>
        </w:rPr>
      </w:pPr>
      <w:r>
        <w:rPr>
          <w:rFonts w:cs="DejaVu Math TeX Gyre" w:ascii="Arimo" w:hAnsi="Arimo"/>
          <w:sz w:val="24"/>
          <w:szCs w:val="24"/>
        </w:rPr>
        <w:t xml:space="preserve">В этом случае инспектор имеет право совершить контрольные действия в рамках указанного периода проведения выездной проверки в любое время до завершения проведения выездной проверки. </w:t>
      </w:r>
    </w:p>
    <w:p>
      <w:pPr>
        <w:pStyle w:val="ListParagraph"/>
        <w:widowControl/>
        <w:tabs>
          <w:tab w:val="clear" w:pos="708"/>
          <w:tab w:val="left" w:pos="1134" w:leader="none"/>
        </w:tabs>
        <w:spacing w:lineRule="auto" w:line="240"/>
        <w:ind w:left="0" w:right="0" w:firstLine="709"/>
        <w:jc w:val="both"/>
        <w:rPr>
          <w:rFonts w:ascii="DejaVu Math TeX Gyre" w:hAnsi="DejaVu Math TeX Gyre" w:cs="DejaVu Math TeX Gyre"/>
          <w:sz w:val="28"/>
          <w:szCs w:val="28"/>
        </w:rPr>
      </w:pPr>
      <w:r>
        <w:rPr>
          <w:rFonts w:cs="DejaVu Math TeX Gyre" w:ascii="Arimo" w:hAnsi="Arimo"/>
          <w:sz w:val="24"/>
          <w:szCs w:val="24"/>
        </w:rPr>
        <w:t>4.6.14. Индивидуальный предприниматель, гражданин, являющиеся контролируемыми лицами, имеет право представить в Контрольный орган информацию о невозможности присутствия при проведении контрольных мероприятий в случаях:</w:t>
      </w:r>
    </w:p>
    <w:p>
      <w:pPr>
        <w:pStyle w:val="Normal"/>
        <w:widowControl/>
        <w:spacing w:lineRule="auto" w:line="240"/>
        <w:ind w:left="0" w:right="0" w:firstLine="709"/>
        <w:jc w:val="both"/>
        <w:rPr>
          <w:rFonts w:ascii="DejaVu Math TeX Gyre" w:hAnsi="DejaVu Math TeX Gyre" w:cs="DejaVu Math TeX Gyre"/>
          <w:sz w:val="28"/>
          <w:szCs w:val="28"/>
        </w:rPr>
      </w:pPr>
      <w:r>
        <w:rPr>
          <w:rFonts w:cs="DejaVu Math TeX Gyre" w:ascii="Arimo" w:hAnsi="Arimo"/>
          <w:sz w:val="24"/>
          <w:szCs w:val="24"/>
        </w:rPr>
        <w:t>1) временной нетрудоспособности;</w:t>
      </w:r>
    </w:p>
    <w:p>
      <w:pPr>
        <w:pStyle w:val="Normal"/>
        <w:widowControl/>
        <w:spacing w:lineRule="auto" w:line="240"/>
        <w:ind w:left="0" w:right="0" w:firstLine="709"/>
        <w:jc w:val="both"/>
        <w:rPr>
          <w:rFonts w:ascii="DejaVu Math TeX Gyre" w:hAnsi="DejaVu Math TeX Gyre" w:cs="DejaVu Math TeX Gyre"/>
          <w:sz w:val="28"/>
          <w:szCs w:val="28"/>
        </w:rPr>
      </w:pPr>
      <w:r>
        <w:rPr>
          <w:rFonts w:cs="DejaVu Math TeX Gyre" w:ascii="Arimo" w:hAnsi="Arimo"/>
          <w:sz w:val="24"/>
          <w:szCs w:val="24"/>
        </w:rPr>
        <w:t>2) необходимости явки по вызову (извещениям, повесткам) судов, правоохранительных органов, военных комиссариатов;</w:t>
      </w:r>
    </w:p>
    <w:p>
      <w:pPr>
        <w:pStyle w:val="Normal"/>
        <w:widowControl/>
        <w:spacing w:lineRule="auto" w:line="240"/>
        <w:ind w:left="0" w:right="0" w:firstLine="709"/>
        <w:jc w:val="both"/>
        <w:rPr>
          <w:rFonts w:ascii="DejaVu Math TeX Gyre" w:hAnsi="DejaVu Math TeX Gyre" w:cs="DejaVu Math TeX Gyre"/>
          <w:sz w:val="28"/>
          <w:szCs w:val="28"/>
        </w:rPr>
      </w:pPr>
      <w:r>
        <w:rPr>
          <w:rFonts w:cs="DejaVu Math TeX Gyre" w:ascii="Arimo" w:hAnsi="Arimo"/>
          <w:sz w:val="24"/>
          <w:szCs w:val="24"/>
        </w:rPr>
        <w:t>3) избрания в соответствии с Уголовно-процессуальным кодексом Российской Федерации меры пресечения, исключающей возможность присутствия при проведении контрольных мероприятий;</w:t>
      </w:r>
    </w:p>
    <w:p>
      <w:pPr>
        <w:pStyle w:val="Normal"/>
        <w:spacing w:lineRule="auto" w:line="240"/>
        <w:ind w:left="0" w:right="0" w:firstLine="709"/>
        <w:jc w:val="both"/>
        <w:rPr>
          <w:rFonts w:ascii="DejaVu Math TeX Gyre" w:hAnsi="DejaVu Math TeX Gyre" w:cs="DejaVu Math TeX Gyre"/>
          <w:sz w:val="28"/>
          <w:szCs w:val="28"/>
        </w:rPr>
      </w:pPr>
      <w:r>
        <w:rPr>
          <w:rFonts w:cs="DejaVu Math TeX Gyre" w:ascii="Arimo" w:hAnsi="Arimo"/>
          <w:sz w:val="24"/>
          <w:szCs w:val="24"/>
        </w:rPr>
        <w:t>4) нахождения в служебной командировке.</w:t>
      </w:r>
    </w:p>
    <w:p>
      <w:pPr>
        <w:pStyle w:val="ConsPlusNormal"/>
        <w:spacing w:lineRule="auto" w:line="240"/>
        <w:ind w:left="0" w:right="0" w:firstLine="709"/>
        <w:jc w:val="both"/>
        <w:rPr>
          <w:rFonts w:ascii="DejaVu Math TeX Gyre" w:hAnsi="DejaVu Math TeX Gyre" w:cs="DejaVu Math TeX Gyre"/>
          <w:sz w:val="28"/>
          <w:szCs w:val="28"/>
        </w:rPr>
      </w:pPr>
      <w:r>
        <w:rPr>
          <w:rFonts w:cs="DejaVu Math TeX Gyre" w:ascii="Arimo" w:hAnsi="Arimo"/>
          <w:sz w:val="24"/>
          <w:szCs w:val="24"/>
        </w:rPr>
        <w:t>При поступлении информации проведение контрольных мероприятий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w:t>
      </w:r>
    </w:p>
    <w:p>
      <w:pPr>
        <w:pStyle w:val="ConsPlusNormal"/>
        <w:spacing w:lineRule="auto" w:line="240"/>
        <w:ind w:left="0" w:right="0" w:hanging="0"/>
        <w:jc w:val="center"/>
        <w:rPr>
          <w:rFonts w:ascii="Arimo" w:hAnsi="Arimo" w:cs="DejaVu Math TeX Gyre"/>
          <w:sz w:val="24"/>
          <w:szCs w:val="24"/>
        </w:rPr>
      </w:pPr>
      <w:r>
        <w:rPr>
          <w:rFonts w:cs="DejaVu Math TeX Gyre" w:ascii="Arimo" w:hAnsi="Arimo"/>
          <w:sz w:val="24"/>
          <w:szCs w:val="24"/>
        </w:rPr>
      </w:r>
    </w:p>
    <w:p>
      <w:pPr>
        <w:pStyle w:val="ConsPlusNormal"/>
        <w:spacing w:lineRule="auto" w:line="240"/>
        <w:ind w:left="0" w:right="0" w:hanging="0"/>
        <w:jc w:val="center"/>
        <w:rPr>
          <w:rFonts w:ascii="DejaVu Math TeX Gyre" w:hAnsi="DejaVu Math TeX Gyre" w:cs="DejaVu Math TeX Gyre"/>
          <w:sz w:val="28"/>
          <w:szCs w:val="28"/>
        </w:rPr>
      </w:pPr>
      <w:r>
        <w:rPr>
          <w:rFonts w:cs="DejaVu Math TeX Gyre" w:ascii="Arimo" w:hAnsi="Arimo"/>
          <w:sz w:val="24"/>
          <w:szCs w:val="24"/>
        </w:rPr>
        <w:t>4.7. Инспекционный визит, рейдовый осмотр</w:t>
      </w:r>
    </w:p>
    <w:p>
      <w:pPr>
        <w:pStyle w:val="HTMLPreformatted"/>
        <w:spacing w:lineRule="auto" w:line="240"/>
        <w:ind w:left="0" w:right="0" w:firstLine="709"/>
        <w:jc w:val="both"/>
        <w:rPr>
          <w:rFonts w:ascii="DejaVu Math TeX Gyre" w:hAnsi="DejaVu Math TeX Gyre" w:cs="DejaVu Math TeX Gyre"/>
          <w:sz w:val="28"/>
          <w:szCs w:val="28"/>
        </w:rPr>
      </w:pPr>
      <w:r>
        <w:rPr>
          <w:rFonts w:cs="DejaVu Math TeX Gyre" w:ascii="Arimo" w:hAnsi="Arimo"/>
          <w:sz w:val="24"/>
          <w:szCs w:val="24"/>
        </w:rPr>
        <w:t>4.7.1.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pPr>
        <w:pStyle w:val="HTMLPreformatted"/>
        <w:spacing w:lineRule="auto" w:line="240"/>
        <w:ind w:left="0" w:right="0" w:firstLine="709"/>
        <w:jc w:val="both"/>
        <w:rPr>
          <w:rFonts w:ascii="DejaVu Math TeX Gyre" w:hAnsi="DejaVu Math TeX Gyre" w:cs="DejaVu Math TeX Gyre"/>
          <w:sz w:val="28"/>
          <w:szCs w:val="28"/>
        </w:rPr>
      </w:pPr>
      <w:r>
        <w:rPr>
          <w:rFonts w:cs="DejaVu Math TeX Gyre" w:ascii="Arimo" w:hAnsi="Arimo"/>
          <w:sz w:val="24"/>
          <w:szCs w:val="24"/>
        </w:rPr>
        <w:t>Инспекционный визит проводится без предварительного уведомления контролируемого лица и собственника производственного объекта.</w:t>
      </w:r>
    </w:p>
    <w:p>
      <w:pPr>
        <w:pStyle w:val="HTMLPreformatted"/>
        <w:spacing w:lineRule="auto" w:line="240"/>
        <w:ind w:left="0" w:right="0" w:firstLine="709"/>
        <w:jc w:val="both"/>
        <w:rPr>
          <w:rFonts w:ascii="DejaVu Math TeX Gyre" w:hAnsi="DejaVu Math TeX Gyre" w:cs="DejaVu Math TeX Gyre"/>
          <w:sz w:val="28"/>
          <w:szCs w:val="28"/>
        </w:rPr>
      </w:pPr>
      <w:r>
        <w:rPr>
          <w:rFonts w:cs="DejaVu Math TeX Gyre" w:ascii="Arimo" w:hAnsi="Arimo"/>
          <w:sz w:val="24"/>
          <w:szCs w:val="24"/>
        </w:rPr>
        <w:t>Контролируемые лица или их представители обязаны обеспечить беспрепятственный доступ инспектора в здания, сооружения, помещения.</w:t>
      </w:r>
    </w:p>
    <w:p>
      <w:pPr>
        <w:pStyle w:val="HTMLPreformatted"/>
        <w:spacing w:lineRule="auto" w:line="240"/>
        <w:ind w:left="0" w:right="0" w:firstLine="709"/>
        <w:jc w:val="both"/>
        <w:rPr>
          <w:rFonts w:ascii="DejaVu Math TeX Gyre" w:hAnsi="DejaVu Math TeX Gyre" w:cs="DejaVu Math TeX Gyre"/>
          <w:sz w:val="28"/>
          <w:szCs w:val="28"/>
        </w:rPr>
      </w:pPr>
      <w:r>
        <w:rPr>
          <w:rFonts w:cs="DejaVu Math TeX Gyre" w:ascii="Arimo" w:hAnsi="Arimo"/>
          <w:sz w:val="24"/>
          <w:szCs w:val="24"/>
        </w:rPr>
        <w:t>Срок проведения инспекционного визита в одном месте осуществления деятельности либо на одном производственном объекте (территории) не превышает один рабочий день.</w:t>
      </w:r>
    </w:p>
    <w:p>
      <w:pPr>
        <w:pStyle w:val="ListParagraph"/>
        <w:widowControl/>
        <w:tabs>
          <w:tab w:val="clear" w:pos="708"/>
          <w:tab w:val="left" w:pos="1134" w:leader="none"/>
        </w:tabs>
        <w:spacing w:lineRule="auto" w:line="240"/>
        <w:ind w:left="0" w:right="0" w:firstLine="709"/>
        <w:jc w:val="both"/>
        <w:rPr>
          <w:rFonts w:ascii="DejaVu Math TeX Gyre" w:hAnsi="DejaVu Math TeX Gyre" w:cs="DejaVu Math TeX Gyre"/>
          <w:sz w:val="28"/>
          <w:szCs w:val="28"/>
        </w:rPr>
      </w:pPr>
      <w:r>
        <w:rPr>
          <w:rFonts w:cs="DejaVu Math TeX Gyre" w:ascii="Arimo" w:hAnsi="Arimo"/>
          <w:sz w:val="24"/>
          <w:szCs w:val="24"/>
        </w:rPr>
        <w:t>4.7.2. Перечень допустимых контрольных действий в ходе инспекционного визита:</w:t>
      </w:r>
    </w:p>
    <w:p>
      <w:pPr>
        <w:pStyle w:val="ConsPlusNormal"/>
        <w:spacing w:lineRule="auto" w:line="240"/>
        <w:ind w:left="0" w:right="0" w:firstLine="709"/>
        <w:jc w:val="both"/>
        <w:rPr>
          <w:rFonts w:ascii="DejaVu Math TeX Gyre" w:hAnsi="DejaVu Math TeX Gyre" w:cs="DejaVu Math TeX Gyre"/>
          <w:sz w:val="28"/>
          <w:szCs w:val="28"/>
        </w:rPr>
      </w:pPr>
      <w:r>
        <w:rPr>
          <w:rFonts w:cs="DejaVu Math TeX Gyre" w:ascii="Arimo" w:hAnsi="Arimo"/>
          <w:sz w:val="24"/>
          <w:szCs w:val="24"/>
        </w:rPr>
        <w:t>а) осмотр;</w:t>
      </w:r>
    </w:p>
    <w:p>
      <w:pPr>
        <w:pStyle w:val="ConsPlusNormal"/>
        <w:spacing w:lineRule="auto" w:line="240"/>
        <w:ind w:left="0" w:right="0" w:firstLine="709"/>
        <w:jc w:val="both"/>
        <w:rPr>
          <w:rFonts w:ascii="DejaVu Math TeX Gyre" w:hAnsi="DejaVu Math TeX Gyre" w:cs="DejaVu Math TeX Gyre"/>
          <w:sz w:val="28"/>
          <w:szCs w:val="28"/>
        </w:rPr>
      </w:pPr>
      <w:r>
        <w:rPr>
          <w:rFonts w:cs="DejaVu Math TeX Gyre" w:ascii="Arimo" w:hAnsi="Arimo"/>
          <w:sz w:val="24"/>
          <w:szCs w:val="24"/>
        </w:rPr>
        <w:t>б) опрос;</w:t>
      </w:r>
    </w:p>
    <w:p>
      <w:pPr>
        <w:pStyle w:val="ConsPlusNormal"/>
        <w:spacing w:lineRule="auto" w:line="240"/>
        <w:ind w:left="0" w:right="0" w:firstLine="709"/>
        <w:jc w:val="both"/>
        <w:rPr>
          <w:rFonts w:ascii="DejaVu Math TeX Gyre" w:hAnsi="DejaVu Math TeX Gyre" w:cs="DejaVu Math TeX Gyre"/>
          <w:sz w:val="28"/>
          <w:szCs w:val="28"/>
        </w:rPr>
      </w:pPr>
      <w:r>
        <w:rPr>
          <w:rFonts w:cs="DejaVu Math TeX Gyre" w:ascii="Arimo" w:hAnsi="Arimo"/>
          <w:sz w:val="24"/>
          <w:szCs w:val="24"/>
        </w:rPr>
        <w:t>в) получение письменных объяснений;</w:t>
      </w:r>
    </w:p>
    <w:p>
      <w:pPr>
        <w:pStyle w:val="ConsPlusNormal"/>
        <w:spacing w:lineRule="auto" w:line="240"/>
        <w:ind w:left="0" w:right="0" w:firstLine="709"/>
        <w:jc w:val="both"/>
        <w:rPr>
          <w:rFonts w:ascii="DejaVu Math TeX Gyre" w:hAnsi="DejaVu Math TeX Gyre" w:cs="DejaVu Math TeX Gyre"/>
          <w:sz w:val="28"/>
          <w:szCs w:val="28"/>
          <w:shd w:fill="auto" w:val="clear"/>
        </w:rPr>
      </w:pPr>
      <w:bookmarkStart w:id="17" w:name="_Hlk73715943"/>
      <w:r>
        <w:rPr>
          <w:rFonts w:cs="DejaVu Math TeX Gyre" w:ascii="Arimo" w:hAnsi="Arimo"/>
          <w:sz w:val="24"/>
          <w:szCs w:val="24"/>
        </w:rPr>
        <w:t>г) истребование документов</w:t>
      </w:r>
      <w:bookmarkEnd w:id="17"/>
      <w:r>
        <w:rPr>
          <w:rFonts w:cs="DejaVu Math TeX Gyre" w:ascii="Arimo" w:hAnsi="Arimo"/>
          <w:sz w:val="24"/>
          <w:szCs w:val="24"/>
        </w:rPr>
        <w:t>,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pPr>
        <w:pStyle w:val="ConsPlusNormal"/>
        <w:spacing w:lineRule="auto" w:line="240"/>
        <w:ind w:left="0" w:right="0" w:firstLine="709"/>
        <w:jc w:val="both"/>
        <w:rPr>
          <w:rFonts w:ascii="DejaVu Math TeX Gyre" w:hAnsi="DejaVu Math TeX Gyre" w:cs="DejaVu Math TeX Gyre"/>
          <w:sz w:val="28"/>
          <w:szCs w:val="28"/>
          <w:shd w:fill="auto" w:val="clear"/>
        </w:rPr>
      </w:pPr>
      <w:r>
        <w:rPr>
          <w:rFonts w:cs="DejaVu Math TeX Gyre" w:ascii="Arimo" w:hAnsi="Arimo"/>
          <w:sz w:val="24"/>
          <w:szCs w:val="24"/>
          <w:shd w:fill="auto" w:val="clear"/>
        </w:rPr>
        <w:t xml:space="preserve">Инспекционный визит допускается проводить с использованием средств дистанционного взаимодействия, </w:t>
      </w:r>
      <w:r>
        <w:rPr>
          <w:rFonts w:cs="DejaVu Math TeX Gyre" w:ascii="Arimo" w:hAnsi="Arimo"/>
          <w:color w:val="000000"/>
          <w:sz w:val="24"/>
          <w:szCs w:val="24"/>
          <w:shd w:fill="auto" w:val="clear"/>
        </w:rPr>
        <w:t>в том числе посредством видео-конференц-связи, а также с использованием мобильного приложения «Инспектор».</w:t>
      </w:r>
      <w:r>
        <w:rPr>
          <w:rFonts w:cs="DejaVu Math TeX Gyre" w:ascii="Arimo" w:hAnsi="Arimo"/>
          <w:sz w:val="24"/>
          <w:szCs w:val="24"/>
          <w:shd w:fill="auto" w:val="clear"/>
        </w:rPr>
        <w:t xml:space="preserve"> </w:t>
      </w:r>
    </w:p>
    <w:p>
      <w:pPr>
        <w:pStyle w:val="HTMLPreformatted"/>
        <w:spacing w:lineRule="auto" w:line="240"/>
        <w:ind w:left="0" w:right="0" w:firstLine="709"/>
        <w:jc w:val="both"/>
        <w:rPr>
          <w:rFonts w:ascii="DejaVu Math TeX Gyre" w:hAnsi="DejaVu Math TeX Gyre" w:cs="DejaVu Math TeX Gyre"/>
          <w:sz w:val="28"/>
          <w:szCs w:val="28"/>
        </w:rPr>
      </w:pPr>
      <w:r>
        <w:rPr>
          <w:rFonts w:cs="DejaVu Math TeX Gyre" w:ascii="Arimo" w:hAnsi="Arimo"/>
          <w:sz w:val="24"/>
          <w:szCs w:val="24"/>
          <w:shd w:fill="auto" w:val="clear"/>
        </w:rPr>
        <w:t xml:space="preserve">4.7.3. </w:t>
      </w:r>
      <w:r>
        <w:rPr>
          <w:rFonts w:cs="DejaVu Math TeX Gyre" w:ascii="Arimo" w:hAnsi="Arimo"/>
          <w:color w:val="000000"/>
          <w:sz w:val="24"/>
          <w:szCs w:val="24"/>
          <w:shd w:fill="auto" w:val="clear"/>
        </w:rPr>
        <w:t>Внеплановый инспекционный визит  проводиться только по согласованию с органами прокуратуры.</w:t>
      </w:r>
    </w:p>
    <w:p>
      <w:pPr>
        <w:pStyle w:val="HTMLPreformatted"/>
        <w:spacing w:lineRule="auto" w:line="240"/>
        <w:ind w:left="0" w:right="0" w:firstLine="709"/>
        <w:jc w:val="both"/>
        <w:rPr>
          <w:rFonts w:ascii="DejaVu Math TeX Gyre" w:hAnsi="DejaVu Math TeX Gyre" w:cs="DejaVu Math TeX Gyre"/>
          <w:color w:val="000000"/>
          <w:sz w:val="28"/>
          <w:szCs w:val="28"/>
          <w:shd w:fill="auto" w:val="clear"/>
        </w:rPr>
      </w:pPr>
      <w:r>
        <w:rPr>
          <w:rFonts w:cs="DejaVu Math TeX Gyre" w:ascii="Arimo" w:hAnsi="Arimo"/>
          <w:sz w:val="24"/>
          <w:szCs w:val="24"/>
        </w:rPr>
        <w:t>4.7.4. 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pPr>
        <w:pStyle w:val="HTMLPreformatted"/>
        <w:spacing w:lineRule="auto" w:line="240"/>
        <w:ind w:left="0" w:right="0" w:firstLine="709"/>
        <w:jc w:val="both"/>
        <w:rPr>
          <w:rFonts w:ascii="DejaVu Math TeX Gyre" w:hAnsi="DejaVu Math TeX Gyre" w:cs="DejaVu Math TeX Gyre"/>
          <w:sz w:val="28"/>
          <w:szCs w:val="28"/>
        </w:rPr>
      </w:pPr>
      <w:r>
        <w:rPr>
          <w:rFonts w:cs="DejaVu Math TeX Gyre" w:ascii="Arimo" w:hAnsi="Arimo"/>
          <w:color w:val="000000"/>
          <w:sz w:val="24"/>
          <w:szCs w:val="24"/>
          <w:shd w:fill="auto" w:val="clear"/>
        </w:rPr>
        <w:t>Срок проведения рейдового осмотра не превышает десять рабочих дней. Срок взаимодействия с одним контролируемым лицом в период проведения рейдового осмотра не превышает один рабочий день.</w:t>
      </w:r>
    </w:p>
    <w:p>
      <w:pPr>
        <w:pStyle w:val="HTMLPreformatted"/>
        <w:spacing w:lineRule="auto" w:line="240"/>
        <w:ind w:left="0" w:right="0" w:firstLine="709"/>
        <w:jc w:val="both"/>
        <w:rPr>
          <w:rFonts w:ascii="DejaVu Math TeX Gyre" w:hAnsi="DejaVu Math TeX Gyre" w:cs="DejaVu Math TeX Gyre"/>
          <w:sz w:val="28"/>
          <w:szCs w:val="28"/>
        </w:rPr>
      </w:pPr>
      <w:r>
        <w:rPr>
          <w:rFonts w:cs="DejaVu Math TeX Gyre" w:ascii="Arimo" w:hAnsi="Arimo"/>
          <w:sz w:val="24"/>
          <w:szCs w:val="24"/>
        </w:rPr>
        <w:t>Срок взаимодействия с одним контролируемым лицом в период проведения рейдового осмотра не превышает один рабочий день.</w:t>
      </w:r>
    </w:p>
    <w:p>
      <w:pPr>
        <w:pStyle w:val="ListParagraph"/>
        <w:widowControl/>
        <w:tabs>
          <w:tab w:val="clear" w:pos="708"/>
          <w:tab w:val="left" w:pos="1134" w:leader="none"/>
        </w:tabs>
        <w:spacing w:lineRule="auto" w:line="240"/>
        <w:ind w:left="0" w:right="0" w:firstLine="709"/>
        <w:jc w:val="both"/>
        <w:rPr>
          <w:rFonts w:ascii="DejaVu Math TeX Gyre" w:hAnsi="DejaVu Math TeX Gyre" w:cs="DejaVu Math TeX Gyre"/>
          <w:sz w:val="28"/>
          <w:szCs w:val="28"/>
        </w:rPr>
      </w:pPr>
      <w:r>
        <w:rPr>
          <w:rFonts w:cs="DejaVu Math TeX Gyre" w:ascii="Arimo" w:hAnsi="Arimo"/>
          <w:sz w:val="24"/>
          <w:szCs w:val="24"/>
        </w:rPr>
        <w:t>4.7.5. Перечень допустимых контрольных действий в ходе рейдового осмотра:</w:t>
      </w:r>
    </w:p>
    <w:p>
      <w:pPr>
        <w:pStyle w:val="ConsPlusNormal"/>
        <w:spacing w:lineRule="auto" w:line="240"/>
        <w:ind w:left="0" w:right="0" w:firstLine="709"/>
        <w:jc w:val="both"/>
        <w:rPr>
          <w:rFonts w:ascii="DejaVu Math TeX Gyre" w:hAnsi="DejaVu Math TeX Gyre" w:cs="DejaVu Math TeX Gyre"/>
          <w:sz w:val="28"/>
          <w:szCs w:val="28"/>
        </w:rPr>
      </w:pPr>
      <w:r>
        <w:rPr>
          <w:rFonts w:cs="DejaVu Math TeX Gyre" w:ascii="Arimo" w:hAnsi="Arimo"/>
          <w:sz w:val="24"/>
          <w:szCs w:val="24"/>
        </w:rPr>
        <w:t>а) осмотр;</w:t>
      </w:r>
    </w:p>
    <w:p>
      <w:pPr>
        <w:pStyle w:val="ConsPlusNormal"/>
        <w:spacing w:lineRule="auto" w:line="240"/>
        <w:ind w:left="0" w:right="0" w:firstLine="709"/>
        <w:jc w:val="both"/>
        <w:rPr>
          <w:rFonts w:ascii="DejaVu Math TeX Gyre" w:hAnsi="DejaVu Math TeX Gyre" w:cs="DejaVu Math TeX Gyre"/>
          <w:sz w:val="28"/>
          <w:szCs w:val="28"/>
        </w:rPr>
      </w:pPr>
      <w:r>
        <w:rPr>
          <w:rFonts w:cs="DejaVu Math TeX Gyre" w:ascii="Arimo" w:hAnsi="Arimo"/>
          <w:sz w:val="24"/>
          <w:szCs w:val="24"/>
        </w:rPr>
        <w:t>б) опрос;</w:t>
      </w:r>
    </w:p>
    <w:p>
      <w:pPr>
        <w:pStyle w:val="ConsPlusNormal"/>
        <w:spacing w:lineRule="auto" w:line="240"/>
        <w:ind w:left="0" w:right="0" w:firstLine="709"/>
        <w:jc w:val="both"/>
        <w:rPr>
          <w:rFonts w:ascii="DejaVu Math TeX Gyre" w:hAnsi="DejaVu Math TeX Gyre" w:cs="DejaVu Math TeX Gyre"/>
          <w:sz w:val="28"/>
          <w:szCs w:val="28"/>
        </w:rPr>
      </w:pPr>
      <w:r>
        <w:rPr>
          <w:rFonts w:cs="DejaVu Math TeX Gyre" w:ascii="Arimo" w:hAnsi="Arimo"/>
          <w:sz w:val="24"/>
          <w:szCs w:val="24"/>
        </w:rPr>
        <w:t>в) получение письменных объяснений;</w:t>
      </w:r>
    </w:p>
    <w:p>
      <w:pPr>
        <w:pStyle w:val="ConsPlusNormal"/>
        <w:spacing w:lineRule="auto" w:line="240"/>
        <w:ind w:left="0" w:right="0" w:firstLine="709"/>
        <w:jc w:val="both"/>
        <w:rPr>
          <w:rFonts w:ascii="DejaVu Math TeX Gyre" w:hAnsi="DejaVu Math TeX Gyre" w:cs="DejaVu Math TeX Gyre"/>
          <w:sz w:val="28"/>
          <w:szCs w:val="28"/>
        </w:rPr>
      </w:pPr>
      <w:r>
        <w:rPr>
          <w:rFonts w:cs="DejaVu Math TeX Gyre" w:ascii="Arimo" w:hAnsi="Arimo"/>
          <w:sz w:val="24"/>
          <w:szCs w:val="24"/>
        </w:rPr>
        <w:t>г) истребование документов;</w:t>
      </w:r>
    </w:p>
    <w:p>
      <w:pPr>
        <w:pStyle w:val="ConsPlusNormal"/>
        <w:spacing w:lineRule="auto" w:line="240"/>
        <w:ind w:left="0" w:right="0" w:firstLine="709"/>
        <w:jc w:val="both"/>
        <w:rPr>
          <w:rFonts w:ascii="DejaVu Math TeX Gyre" w:hAnsi="DejaVu Math TeX Gyre" w:cs="DejaVu Math TeX Gyre"/>
          <w:sz w:val="28"/>
          <w:szCs w:val="28"/>
        </w:rPr>
      </w:pPr>
      <w:bookmarkStart w:id="18" w:name="_Hlk73715920"/>
      <w:r>
        <w:rPr>
          <w:rFonts w:cs="DejaVu Math TeX Gyre" w:ascii="Arimo" w:hAnsi="Arimo"/>
          <w:sz w:val="24"/>
          <w:szCs w:val="24"/>
        </w:rPr>
        <w:t>д) экспертиза</w:t>
      </w:r>
      <w:bookmarkEnd w:id="18"/>
      <w:r>
        <w:rPr>
          <w:rFonts w:cs="DejaVu Math TeX Gyre" w:ascii="Arimo" w:hAnsi="Arimo"/>
          <w:sz w:val="24"/>
          <w:szCs w:val="24"/>
        </w:rPr>
        <w:t>.</w:t>
      </w:r>
    </w:p>
    <w:p>
      <w:pPr>
        <w:pStyle w:val="HTMLPreformatted"/>
        <w:spacing w:lineRule="auto" w:line="240"/>
        <w:ind w:left="0" w:right="0" w:firstLine="709"/>
        <w:jc w:val="both"/>
        <w:rPr>
          <w:rFonts w:ascii="DejaVu Math TeX Gyre" w:hAnsi="DejaVu Math TeX Gyre" w:cs="DejaVu Math TeX Gyre"/>
          <w:sz w:val="28"/>
          <w:szCs w:val="28"/>
        </w:rPr>
      </w:pPr>
      <w:r>
        <w:rPr>
          <w:rFonts w:cs="DejaVu Math TeX Gyre" w:ascii="Arimo" w:hAnsi="Arimo"/>
          <w:sz w:val="24"/>
          <w:szCs w:val="24"/>
        </w:rPr>
        <w:t>4.7.6. 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инспекторам к производственным объектам, указанным в решении о проведении рейдового осмотра, а также во все помещения (за исключением жилых помещений).</w:t>
      </w:r>
    </w:p>
    <w:p>
      <w:pPr>
        <w:pStyle w:val="HTMLPreformatted"/>
        <w:spacing w:lineRule="auto" w:line="240"/>
        <w:ind w:left="0" w:right="0" w:firstLine="709"/>
        <w:jc w:val="both"/>
        <w:rPr>
          <w:rFonts w:ascii="DejaVu Math TeX Gyre" w:hAnsi="DejaVu Math TeX Gyre" w:cs="DejaVu Math TeX Gyre"/>
          <w:sz w:val="28"/>
          <w:szCs w:val="28"/>
        </w:rPr>
      </w:pPr>
      <w:r>
        <w:rPr>
          <w:rFonts w:cs="DejaVu Math TeX Gyre" w:ascii="Arimo" w:hAnsi="Arimo"/>
          <w:sz w:val="24"/>
          <w:szCs w:val="24"/>
        </w:rPr>
        <w:t>4.7.7. В случае, если в результате рейдового осмотра были выявлены нарушения обязательных требований, инспектор на месте проведения рейдового осмотра составляет акт контрольного мероприятия в отношении каждого контролируемого лица, допустившего нарушение обязательных требований.</w:t>
      </w:r>
    </w:p>
    <w:p>
      <w:pPr>
        <w:pStyle w:val="HTMLPreformatted"/>
        <w:spacing w:lineRule="auto" w:line="240"/>
        <w:ind w:left="0" w:right="0" w:firstLine="709"/>
        <w:jc w:val="both"/>
        <w:rPr>
          <w:rFonts w:ascii="DejaVu Math TeX Gyre" w:hAnsi="DejaVu Math TeX Gyre" w:cs="DejaVu Math TeX Gyre"/>
          <w:color w:val="000000"/>
          <w:sz w:val="28"/>
          <w:szCs w:val="28"/>
          <w:shd w:fill="auto" w:val="clear"/>
        </w:rPr>
      </w:pPr>
      <w:r>
        <w:rPr>
          <w:rFonts w:cs="DejaVu Math TeX Gyre" w:ascii="Arimo" w:hAnsi="Arimo"/>
          <w:sz w:val="24"/>
          <w:szCs w:val="24"/>
        </w:rPr>
        <w:t>4.7.8. Рейдовый осмотр проводится только по согласованию с органами прокуратуры, за исключением случаев его проведения в соответствии с пунктами 3-5 части 1 статьи 57 и частью 12 статьи 66 Федерального закона № 248-ФЗ.</w:t>
      </w:r>
    </w:p>
    <w:p>
      <w:pPr>
        <w:pStyle w:val="HTMLPreformatted"/>
        <w:spacing w:lineRule="auto" w:line="240"/>
        <w:ind w:left="0" w:right="0" w:firstLine="709"/>
        <w:jc w:val="both"/>
        <w:rPr>
          <w:rFonts w:ascii="DejaVu Math TeX Gyre" w:hAnsi="DejaVu Math TeX Gyre" w:cs="DejaVu Math TeX Gyre"/>
          <w:sz w:val="28"/>
          <w:szCs w:val="28"/>
        </w:rPr>
      </w:pPr>
      <w:r>
        <w:rPr>
          <w:rFonts w:cs="DejaVu Math TeX Gyre" w:ascii="Arimo" w:hAnsi="Arimo"/>
          <w:color w:val="000000"/>
          <w:sz w:val="24"/>
          <w:szCs w:val="24"/>
          <w:shd w:fill="auto" w:val="clear"/>
        </w:rPr>
        <w:t>Рейдовый осмотр,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pPr>
        <w:pStyle w:val="ConsPlusNormal"/>
        <w:spacing w:lineRule="auto" w:line="240"/>
        <w:ind w:left="0" w:right="0" w:firstLine="709"/>
        <w:jc w:val="both"/>
        <w:rPr>
          <w:rFonts w:ascii="DejaVu Math TeX Gyre" w:hAnsi="DejaVu Math TeX Gyre" w:cs="DejaVu Math TeX Gyre"/>
          <w:sz w:val="28"/>
          <w:szCs w:val="28"/>
        </w:rPr>
      </w:pPr>
      <w:r>
        <w:rPr>
          <w:rFonts w:cs="DejaVu Math TeX Gyre" w:ascii="Arimo" w:hAnsi="Arimo"/>
          <w:sz w:val="24"/>
          <w:szCs w:val="24"/>
        </w:rPr>
        <w:t>4.7.9. Контрольные действия, предусмотренные пунктами 4.7.2 и 4.7.5 настоящего Положения, осуществляются в соответствии с пунктами 4.5.5 - 4.5.7, 4.6.8 - 4.6.10 настоящего Положения.</w:t>
      </w:r>
    </w:p>
    <w:p>
      <w:pPr>
        <w:pStyle w:val="ConsPlusNormal"/>
        <w:spacing w:lineRule="auto" w:line="240"/>
        <w:ind w:left="0" w:right="0" w:firstLine="709"/>
        <w:jc w:val="both"/>
        <w:rPr>
          <w:rFonts w:ascii="DejaVu Math TeX Gyre" w:hAnsi="DejaVu Math TeX Gyre" w:cs="DejaVu Math TeX Gyre"/>
          <w:sz w:val="28"/>
          <w:szCs w:val="28"/>
        </w:rPr>
      </w:pPr>
      <w:r>
        <w:rPr>
          <w:rFonts w:cs="DejaVu Math TeX Gyre" w:ascii="Arimo" w:hAnsi="Arimo"/>
          <w:sz w:val="24"/>
          <w:szCs w:val="24"/>
        </w:rPr>
        <w:t>4.8. Наблюдение за соблюдением обязательных требований (мониторинг безопасности)</w:t>
      </w:r>
    </w:p>
    <w:p>
      <w:pPr>
        <w:pStyle w:val="ListParagraph"/>
        <w:widowControl/>
        <w:tabs>
          <w:tab w:val="clear" w:pos="708"/>
          <w:tab w:val="left" w:pos="1134" w:leader="none"/>
        </w:tabs>
        <w:spacing w:lineRule="auto" w:line="240"/>
        <w:ind w:left="0" w:right="0" w:firstLine="709"/>
        <w:jc w:val="both"/>
        <w:rPr>
          <w:rFonts w:ascii="DejaVu Math TeX Gyre" w:hAnsi="DejaVu Math TeX Gyre" w:cs="DejaVu Math TeX Gyre"/>
          <w:sz w:val="28"/>
          <w:szCs w:val="28"/>
        </w:rPr>
      </w:pPr>
      <w:r>
        <w:rPr>
          <w:rFonts w:cs="DejaVu Math TeX Gyre" w:ascii="Arimo" w:hAnsi="Arimo"/>
          <w:sz w:val="24"/>
          <w:szCs w:val="24"/>
        </w:rPr>
        <w:t>4.8.1. Контрольный орган при наблюдении за соблюдением обязательных требований (мониторинге безопасности) проводит сбор, анализ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pPr>
        <w:pStyle w:val="HTMLPreformatted"/>
        <w:spacing w:lineRule="auto" w:line="240"/>
        <w:ind w:left="0" w:right="0" w:firstLine="709"/>
        <w:jc w:val="both"/>
        <w:rPr>
          <w:rFonts w:ascii="DejaVu Math TeX Gyre" w:hAnsi="DejaVu Math TeX Gyre" w:cs="DejaVu Math TeX Gyre"/>
          <w:color w:val="auto"/>
          <w:sz w:val="28"/>
          <w:szCs w:val="28"/>
        </w:rPr>
      </w:pPr>
      <w:r>
        <w:rPr>
          <w:rFonts w:cs="DejaVu Math TeX Gyre" w:ascii="Arimo" w:hAnsi="Arimo"/>
          <w:sz w:val="24"/>
          <w:szCs w:val="24"/>
        </w:rPr>
        <w:t>4.8.2.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органом принимаются следующие решения о проведении внепланового контрольного мероприятия:</w:t>
      </w:r>
    </w:p>
    <w:p>
      <w:pPr>
        <w:pStyle w:val="Normal"/>
        <w:widowContro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ind w:left="0" w:right="0" w:firstLine="709"/>
        <w:jc w:val="both"/>
        <w:rPr>
          <w:rFonts w:ascii="DejaVu Math TeX Gyre" w:hAnsi="DejaVu Math TeX Gyre" w:cs="DejaVu Math TeX Gyre"/>
          <w:sz w:val="28"/>
          <w:szCs w:val="28"/>
        </w:rPr>
      </w:pPr>
      <w:r>
        <w:rPr>
          <w:rFonts w:cs="DejaVu Math TeX Gyre" w:ascii="Arimo" w:hAnsi="Arimo"/>
          <w:color w:val="auto"/>
          <w:sz w:val="24"/>
          <w:szCs w:val="24"/>
        </w:rPr>
        <w:t>1) решение о проведении внепланового контрольного (надзорного) мероприятия в соответствии со статьей 60 Федерального закона № 248-ФЗ;</w:t>
      </w:r>
    </w:p>
    <w:p>
      <w:pPr>
        <w:pStyle w:val="HTMLPreformatted"/>
        <w:spacing w:lineRule="auto" w:line="240"/>
        <w:ind w:left="0" w:right="0" w:firstLine="709"/>
        <w:jc w:val="both"/>
        <w:rPr>
          <w:rFonts w:ascii="DejaVu Math TeX Gyre" w:hAnsi="DejaVu Math TeX Gyre" w:cs="DejaVu Math TeX Gyre"/>
          <w:sz w:val="28"/>
          <w:szCs w:val="28"/>
        </w:rPr>
      </w:pPr>
      <w:r>
        <w:rPr>
          <w:rFonts w:cs="DejaVu Math TeX Gyre" w:ascii="Arimo" w:hAnsi="Arimo"/>
          <w:sz w:val="24"/>
          <w:szCs w:val="24"/>
        </w:rPr>
        <w:t>2) решение об объявлении предостережения;</w:t>
      </w:r>
    </w:p>
    <w:p>
      <w:pPr>
        <w:pStyle w:val="HTMLPreformatted"/>
        <w:spacing w:lineRule="auto" w:line="240"/>
        <w:ind w:left="0" w:right="0" w:firstLine="709"/>
        <w:jc w:val="both"/>
        <w:rPr>
          <w:rFonts w:ascii="DejaVu Math TeX Gyre" w:hAnsi="DejaVu Math TeX Gyre" w:cs="DejaVu Math TeX Gyre"/>
          <w:sz w:val="28"/>
          <w:szCs w:val="28"/>
        </w:rPr>
      </w:pPr>
      <w:r>
        <w:rPr>
          <w:rFonts w:cs="DejaVu Math TeX Gyre" w:ascii="Arimo" w:hAnsi="Arimo"/>
          <w:sz w:val="24"/>
          <w:szCs w:val="24"/>
        </w:rPr>
        <w:t xml:space="preserve">3) </w:t>
      </w:r>
      <w:r>
        <w:rPr>
          <w:rFonts w:cs="DejaVu Math TeX Gyre" w:ascii="Arimo" w:hAnsi="Arimo"/>
          <w:color w:val="000000"/>
          <w:sz w:val="24"/>
          <w:szCs w:val="24"/>
        </w:rPr>
        <w:t>решение о выдаче предписания об устранении выявленных нарушений в порядке, предусмотренном </w:t>
      </w:r>
      <w:hyperlink r:id="rId44">
        <w:r>
          <w:rPr>
            <w:rStyle w:val="-"/>
            <w:rFonts w:cs="DejaVu Math TeX Gyre" w:ascii="Arimo" w:hAnsi="Arimo"/>
            <w:color w:val="000000"/>
            <w:sz w:val="24"/>
            <w:szCs w:val="24"/>
            <w:u w:val="none"/>
          </w:rPr>
          <w:t xml:space="preserve">пунктом 1 части 2 статьи 90 </w:t>
        </w:r>
      </w:hyperlink>
      <w:r>
        <w:rPr>
          <w:rFonts w:cs="DejaVu Math TeX Gyre" w:ascii="Arimo" w:hAnsi="Arimo"/>
          <w:sz w:val="24"/>
          <w:szCs w:val="24"/>
        </w:rPr>
        <w:t>Федерального закона № 248-ФЗ;</w:t>
      </w:r>
    </w:p>
    <w:p>
      <w:pPr>
        <w:pStyle w:val="HTMLPreformatted"/>
        <w:spacing w:lineRule="auto" w:line="240"/>
        <w:ind w:left="0" w:right="0" w:firstLine="709"/>
        <w:jc w:val="both"/>
        <w:rPr>
          <w:rFonts w:ascii="DejaVu Math TeX Gyre" w:hAnsi="DejaVu Math TeX Gyre" w:cs="DejaVu Math TeX Gyre"/>
          <w:sz w:val="28"/>
          <w:szCs w:val="28"/>
        </w:rPr>
      </w:pPr>
      <w:r>
        <w:rPr>
          <w:rFonts w:cs="DejaVu Math TeX Gyre" w:ascii="Arimo" w:hAnsi="Arimo"/>
          <w:sz w:val="24"/>
          <w:szCs w:val="24"/>
        </w:rPr>
        <w:t>4) решение, закрепленное в федеральном законе о виде контроля, законе субъекта Российской Федерации о виде контроля в соответствии с частью 3 статьи 90 Федерального закона № 248-ФЗ.</w:t>
      </w:r>
    </w:p>
    <w:p>
      <w:pPr>
        <w:pStyle w:val="ConsPlusNormal"/>
        <w:spacing w:lineRule="auto" w:line="240"/>
        <w:ind w:left="0" w:right="0" w:hanging="0"/>
        <w:jc w:val="both"/>
        <w:rPr>
          <w:rFonts w:ascii="Arimo" w:hAnsi="Arimo" w:cs="DejaVu Math TeX Gyre"/>
          <w:sz w:val="24"/>
          <w:szCs w:val="24"/>
        </w:rPr>
      </w:pPr>
      <w:r>
        <w:rPr>
          <w:rFonts w:cs="DejaVu Math TeX Gyre" w:ascii="Arimo" w:hAnsi="Arimo"/>
          <w:sz w:val="24"/>
          <w:szCs w:val="24"/>
        </w:rPr>
      </w:r>
    </w:p>
    <w:p>
      <w:pPr>
        <w:pStyle w:val="ConsPlusNormal"/>
        <w:spacing w:lineRule="auto" w:line="240"/>
        <w:ind w:left="0" w:right="0" w:firstLine="709"/>
        <w:jc w:val="center"/>
        <w:rPr>
          <w:rFonts w:ascii="DejaVu Math TeX Gyre" w:hAnsi="DejaVu Math TeX Gyre" w:cs="DejaVu Math TeX Gyre"/>
          <w:sz w:val="28"/>
          <w:szCs w:val="28"/>
        </w:rPr>
      </w:pPr>
      <w:r>
        <w:rPr>
          <w:rFonts w:cs="DejaVu Math TeX Gyre" w:ascii="Arimo" w:hAnsi="Arimo"/>
          <w:sz w:val="24"/>
          <w:szCs w:val="24"/>
        </w:rPr>
        <w:t>4.9. Выездное обследование</w:t>
      </w:r>
    </w:p>
    <w:p>
      <w:pPr>
        <w:pStyle w:val="ListParagraph"/>
        <w:widowControl/>
        <w:tabs>
          <w:tab w:val="clear" w:pos="708"/>
          <w:tab w:val="left" w:pos="1134" w:leader="none"/>
        </w:tabs>
        <w:spacing w:lineRule="auto" w:line="240"/>
        <w:ind w:left="0" w:right="0" w:firstLine="709"/>
        <w:jc w:val="both"/>
        <w:rPr>
          <w:rFonts w:ascii="DejaVu Math TeX Gyre" w:hAnsi="DejaVu Math TeX Gyre" w:cs="DejaVu Math TeX Gyre"/>
          <w:sz w:val="28"/>
          <w:szCs w:val="28"/>
        </w:rPr>
      </w:pPr>
      <w:r>
        <w:rPr>
          <w:rFonts w:cs="DejaVu Math TeX Gyre" w:ascii="Arimo" w:hAnsi="Arimo"/>
          <w:sz w:val="24"/>
          <w:szCs w:val="24"/>
        </w:rPr>
        <w:t>4.9.1. Выездное обследование проводится в целях оценки соблюдения контролируемыми лицами обязательных требований.</w:t>
      </w:r>
    </w:p>
    <w:p>
      <w:pPr>
        <w:pStyle w:val="ListParagraph"/>
        <w:widowControl/>
        <w:tabs>
          <w:tab w:val="clear" w:pos="708"/>
          <w:tab w:val="left" w:pos="1134" w:leader="none"/>
        </w:tabs>
        <w:spacing w:lineRule="auto" w:line="240"/>
        <w:ind w:left="0" w:right="0" w:firstLine="709"/>
        <w:jc w:val="both"/>
        <w:rPr>
          <w:rFonts w:ascii="DejaVu Math TeX Gyre" w:hAnsi="DejaVu Math TeX Gyre" w:cs="DejaVu Math TeX Gyre"/>
          <w:sz w:val="28"/>
          <w:szCs w:val="28"/>
        </w:rPr>
      </w:pPr>
      <w:r>
        <w:rPr>
          <w:rFonts w:cs="DejaVu Math TeX Gyre" w:ascii="Arimo" w:hAnsi="Arimo"/>
          <w:sz w:val="24"/>
          <w:szCs w:val="24"/>
        </w:rPr>
        <w:t xml:space="preserve">4.9.2. Выездное обследование проводится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 </w:t>
      </w:r>
    </w:p>
    <w:p>
      <w:pPr>
        <w:pStyle w:val="HTMLPreformatted"/>
        <w:spacing w:lineRule="auto" w:line="240"/>
        <w:ind w:left="0" w:right="0" w:firstLine="709"/>
        <w:jc w:val="both"/>
        <w:rPr>
          <w:rFonts w:ascii="DejaVu Math TeX Gyre" w:hAnsi="DejaVu Math TeX Gyre" w:cs="DejaVu Math TeX Gyre"/>
          <w:sz w:val="28"/>
          <w:szCs w:val="28"/>
        </w:rPr>
      </w:pPr>
      <w:r>
        <w:rPr>
          <w:rFonts w:cs="DejaVu Math TeX Gyre" w:ascii="Arimo" w:hAnsi="Arimo"/>
          <w:sz w:val="24"/>
          <w:szCs w:val="24"/>
        </w:rPr>
        <w:t>В ходе выездного обследования на общедоступных (открытых для посещения неограниченным кругом лиц) производственных объектах осуществляется осмотр</w:t>
      </w:r>
      <w:r>
        <w:rPr>
          <w:rFonts w:cs="DejaVu Math TeX Gyre" w:ascii="Arimo" w:hAnsi="Arimo"/>
          <w:color w:val="000000"/>
          <w:sz w:val="24"/>
          <w:szCs w:val="24"/>
        </w:rPr>
        <w:t>.</w:t>
      </w:r>
    </w:p>
    <w:p>
      <w:pPr>
        <w:pStyle w:val="ListParagraph"/>
        <w:widowControl/>
        <w:tabs>
          <w:tab w:val="clear" w:pos="708"/>
          <w:tab w:val="left" w:pos="1134" w:leader="none"/>
        </w:tabs>
        <w:spacing w:lineRule="auto" w:line="240"/>
        <w:ind w:left="0" w:right="0" w:firstLine="709"/>
        <w:jc w:val="both"/>
        <w:rPr>
          <w:rFonts w:ascii="DejaVu Math TeX Gyre" w:hAnsi="DejaVu Math TeX Gyre" w:cs="DejaVu Math TeX Gyre"/>
          <w:color w:val="000000"/>
          <w:sz w:val="28"/>
          <w:szCs w:val="28"/>
          <w:shd w:fill="auto" w:val="clear"/>
        </w:rPr>
      </w:pPr>
      <w:r>
        <w:rPr>
          <w:rFonts w:cs="DejaVu Math TeX Gyre" w:ascii="Arimo" w:hAnsi="Arimo"/>
          <w:sz w:val="24"/>
          <w:szCs w:val="24"/>
        </w:rPr>
        <w:t xml:space="preserve">4.9.3. Выездное обследование проводится без информирования контролируемого лица. </w:t>
      </w:r>
    </w:p>
    <w:p>
      <w:pPr>
        <w:pStyle w:val="HTMLPreformatted"/>
        <w:spacing w:lineRule="auto" w:line="240"/>
        <w:ind w:left="0" w:right="0" w:firstLine="737"/>
        <w:jc w:val="both"/>
        <w:rPr>
          <w:rFonts w:ascii="DejaVu Math TeX Gyre" w:hAnsi="DejaVu Math TeX Gyre" w:cs="DejaVu Math TeX Gyre"/>
          <w:color w:val="000000"/>
          <w:sz w:val="28"/>
          <w:szCs w:val="28"/>
          <w:shd w:fill="auto" w:val="clear"/>
        </w:rPr>
      </w:pPr>
      <w:r>
        <w:rPr>
          <w:rFonts w:cs="DejaVu Math TeX Gyre" w:ascii="Arimo" w:hAnsi="Arimo"/>
          <w:color w:val="000000"/>
          <w:sz w:val="24"/>
          <w:szCs w:val="24"/>
          <w:shd w:fill="auto" w:val="clear"/>
        </w:rPr>
        <w:t>4.9.4 В случае выявления нарушения обязательных требований, контролируемому лицу, после оформления акта выездного обследования, выдается предписание об устранении выявленных нарушений обязательных требований с указанием разумных сроков их устранения.</w:t>
      </w:r>
    </w:p>
    <w:p>
      <w:pPr>
        <w:pStyle w:val="HTMLPreformatted"/>
        <w:spacing w:lineRule="auto" w:line="240"/>
        <w:ind w:left="0" w:right="0" w:firstLine="737"/>
        <w:jc w:val="both"/>
        <w:rPr>
          <w:rFonts w:ascii="Arimo" w:hAnsi="Arimo" w:cs="DejaVu Math TeX Gyre"/>
          <w:color w:val="000000"/>
          <w:sz w:val="24"/>
          <w:szCs w:val="24"/>
          <w:shd w:fill="auto" w:val="clear"/>
        </w:rPr>
      </w:pPr>
      <w:r>
        <w:rPr>
          <w:rFonts w:cs="DejaVu Math TeX Gyre" w:ascii="Arimo" w:hAnsi="Arimo"/>
          <w:color w:val="000000"/>
          <w:sz w:val="24"/>
          <w:szCs w:val="24"/>
          <w:shd w:fill="auto" w:val="clear"/>
        </w:rPr>
      </w:r>
    </w:p>
    <w:p>
      <w:pPr>
        <w:pStyle w:val="ConsPlusNormal"/>
        <w:spacing w:lineRule="auto" w:line="240"/>
        <w:ind w:left="0" w:right="0" w:hanging="0"/>
        <w:jc w:val="center"/>
        <w:rPr>
          <w:rFonts w:ascii="DejaVu Math TeX Gyre" w:hAnsi="DejaVu Math TeX Gyre" w:cs="DejaVu Math TeX Gyre"/>
          <w:sz w:val="28"/>
          <w:szCs w:val="28"/>
        </w:rPr>
      </w:pPr>
      <w:r>
        <w:rPr>
          <w:rFonts w:cs="DejaVu Math TeX Gyre" w:ascii="Arimo" w:hAnsi="Arimo"/>
          <w:bCs/>
          <w:sz w:val="24"/>
          <w:szCs w:val="24"/>
        </w:rPr>
        <w:t>5. Досудебное обжалование</w:t>
      </w:r>
    </w:p>
    <w:p>
      <w:pPr>
        <w:pStyle w:val="ListParagraph"/>
        <w:widowControl/>
        <w:tabs>
          <w:tab w:val="clear" w:pos="708"/>
          <w:tab w:val="left" w:pos="1134" w:leader="none"/>
        </w:tabs>
        <w:spacing w:lineRule="auto" w:line="240"/>
        <w:ind w:left="0" w:right="0" w:firstLine="709"/>
        <w:jc w:val="both"/>
        <w:rPr>
          <w:rFonts w:ascii="DejaVu Math TeX Gyre" w:hAnsi="DejaVu Math TeX Gyre" w:cs="DejaVu Math TeX Gyre"/>
          <w:sz w:val="28"/>
          <w:szCs w:val="28"/>
          <w:shd w:fill="auto" w:val="clear"/>
        </w:rPr>
      </w:pPr>
      <w:r>
        <w:rPr>
          <w:rFonts w:cs="DejaVu Math TeX Gyre" w:ascii="Arimo" w:hAnsi="Arimo"/>
          <w:sz w:val="24"/>
          <w:szCs w:val="24"/>
        </w:rPr>
        <w:t>5.1. 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 следующих решений  руководителя (заместителя руководителя0 Контрольного органа и инспекторов (далее также – должностные лица):</w:t>
      </w:r>
    </w:p>
    <w:p>
      <w:pPr>
        <w:pStyle w:val="Style27"/>
        <w:widowControl/>
        <w:tabs>
          <w:tab w:val="clear" w:pos="708"/>
          <w:tab w:val="left" w:pos="1134" w:leader="none"/>
        </w:tabs>
        <w:spacing w:lineRule="auto" w:line="240" w:before="0" w:after="0"/>
        <w:ind w:left="0" w:right="0" w:firstLine="709"/>
        <w:jc w:val="both"/>
        <w:rPr>
          <w:rFonts w:ascii="DejaVu Math TeX Gyre" w:hAnsi="DejaVu Math TeX Gyre" w:cs="DejaVu Math TeX Gyre"/>
          <w:sz w:val="28"/>
          <w:szCs w:val="28"/>
          <w:shd w:fill="auto" w:val="clear"/>
        </w:rPr>
      </w:pPr>
      <w:bookmarkStart w:id="19" w:name="P043B"/>
      <w:bookmarkEnd w:id="19"/>
      <w:r>
        <w:rPr>
          <w:rFonts w:cs="DejaVu Math TeX Gyre" w:ascii="Arimo" w:hAnsi="Arimo"/>
          <w:sz w:val="24"/>
          <w:szCs w:val="24"/>
          <w:shd w:fill="auto" w:val="clear"/>
        </w:rPr>
        <w:t>1) решений о проведении контрольных (надзорных) мероприятий и обязательных профилактических визитов;</w:t>
      </w:r>
    </w:p>
    <w:p>
      <w:pPr>
        <w:pStyle w:val="Style27"/>
        <w:widowControl/>
        <w:spacing w:lineRule="auto" w:line="240" w:before="0" w:after="0"/>
        <w:ind w:left="0" w:right="0" w:firstLine="737"/>
        <w:jc w:val="both"/>
        <w:rPr>
          <w:rFonts w:ascii="DejaVu Math TeX Gyre" w:hAnsi="DejaVu Math TeX Gyre" w:cs="DejaVu Math TeX Gyre"/>
          <w:sz w:val="28"/>
          <w:szCs w:val="28"/>
          <w:shd w:fill="auto" w:val="clear"/>
        </w:rPr>
      </w:pPr>
      <w:bookmarkStart w:id="20" w:name="P043D"/>
      <w:bookmarkEnd w:id="20"/>
      <w:r>
        <w:rPr>
          <w:rFonts w:cs="DejaVu Math TeX Gyre" w:ascii="Arimo" w:hAnsi="Arimo"/>
          <w:sz w:val="24"/>
          <w:szCs w:val="24"/>
          <w:shd w:fill="auto" w:val="clear"/>
        </w:rPr>
        <w:t>2) актов контрольных (надзорных) мероприятий и обязательных профилактических визитов, предписаний об устранении выявленных нарушений;</w:t>
      </w:r>
    </w:p>
    <w:p>
      <w:pPr>
        <w:pStyle w:val="Style27"/>
        <w:widowControl/>
        <w:spacing w:lineRule="auto" w:line="240" w:before="0" w:after="0"/>
        <w:ind w:left="0" w:right="0" w:firstLine="737"/>
        <w:jc w:val="both"/>
        <w:rPr>
          <w:rFonts w:ascii="DejaVu Math TeX Gyre" w:hAnsi="DejaVu Math TeX Gyre" w:cs="DejaVu Math TeX Gyre"/>
          <w:sz w:val="28"/>
          <w:szCs w:val="28"/>
          <w:shd w:fill="auto" w:val="clear"/>
        </w:rPr>
      </w:pPr>
      <w:bookmarkStart w:id="21" w:name="P043F"/>
      <w:bookmarkEnd w:id="21"/>
      <w:r>
        <w:rPr>
          <w:rFonts w:cs="DejaVu Math TeX Gyre" w:ascii="Arimo" w:hAnsi="Arimo"/>
          <w:sz w:val="24"/>
          <w:szCs w:val="24"/>
          <w:shd w:fill="auto" w:val="clear"/>
        </w:rPr>
        <w:t>3) действий (бездействия) должностных лиц контрольного (надзорного) органа в рамках контрольных (надзорных) мероприятий и обязательных профилактических визитов;</w:t>
      </w:r>
    </w:p>
    <w:p>
      <w:pPr>
        <w:pStyle w:val="Style27"/>
        <w:widowControl/>
        <w:spacing w:lineRule="auto" w:line="240" w:before="0" w:after="0"/>
        <w:ind w:left="0" w:right="0" w:firstLine="737"/>
        <w:jc w:val="both"/>
        <w:rPr>
          <w:rFonts w:ascii="DejaVu Math TeX Gyre" w:hAnsi="DejaVu Math TeX Gyre" w:cs="DejaVu Math TeX Gyre"/>
          <w:sz w:val="28"/>
          <w:szCs w:val="28"/>
          <w:shd w:fill="auto" w:val="clear"/>
        </w:rPr>
      </w:pPr>
      <w:bookmarkStart w:id="22" w:name="P0441"/>
      <w:bookmarkEnd w:id="22"/>
      <w:r>
        <w:rPr>
          <w:rFonts w:cs="DejaVu Math TeX Gyre" w:ascii="Arimo" w:hAnsi="Arimo"/>
          <w:sz w:val="24"/>
          <w:szCs w:val="24"/>
          <w:shd w:fill="auto" w:val="clear"/>
        </w:rPr>
        <w:t xml:space="preserve">4) решений об отнесении объектов контроля к соответствующей категории риска; </w:t>
      </w:r>
    </w:p>
    <w:p>
      <w:pPr>
        <w:pStyle w:val="Style27"/>
        <w:widowControl/>
        <w:spacing w:lineRule="auto" w:line="240" w:before="0" w:after="0"/>
        <w:ind w:left="0" w:right="0" w:firstLine="737"/>
        <w:jc w:val="both"/>
        <w:rPr>
          <w:rFonts w:ascii="DejaVu Math TeX Gyre" w:hAnsi="DejaVu Math TeX Gyre" w:cs="DejaVu Math TeX Gyre"/>
          <w:sz w:val="28"/>
          <w:szCs w:val="28"/>
          <w:shd w:fill="auto" w:val="clear"/>
        </w:rPr>
      </w:pPr>
      <w:bookmarkStart w:id="23" w:name="P0443"/>
      <w:bookmarkEnd w:id="23"/>
      <w:r>
        <w:rPr>
          <w:rFonts w:cs="DejaVu Math TeX Gyre" w:ascii="Arimo" w:hAnsi="Arimo"/>
          <w:sz w:val="24"/>
          <w:szCs w:val="24"/>
          <w:shd w:fill="auto" w:val="clear"/>
        </w:rPr>
        <w:t>5) решений об отказе в проведении обязательных профилактических визитов по заявлениям контролируемых лиц;</w:t>
      </w:r>
    </w:p>
    <w:p>
      <w:pPr>
        <w:pStyle w:val="Style27"/>
        <w:widowControl/>
        <w:spacing w:lineRule="auto" w:line="240" w:before="0" w:after="0"/>
        <w:ind w:left="0" w:right="0" w:firstLine="680"/>
        <w:jc w:val="both"/>
        <w:rPr>
          <w:rFonts w:ascii="DejaVu Math TeX Gyre" w:hAnsi="DejaVu Math TeX Gyre" w:cs="DejaVu Math TeX Gyre"/>
          <w:sz w:val="28"/>
          <w:szCs w:val="28"/>
        </w:rPr>
      </w:pPr>
      <w:bookmarkStart w:id="24" w:name="P0445"/>
      <w:bookmarkEnd w:id="24"/>
      <w:r>
        <w:rPr>
          <w:rFonts w:cs="DejaVu Math TeX Gyre" w:ascii="Arimo" w:hAnsi="Arimo"/>
          <w:sz w:val="24"/>
          <w:szCs w:val="24"/>
          <w:shd w:fill="auto" w:val="clear"/>
        </w:rPr>
        <w:t>6) иных решений, принимаемых контрольными (надзорными) органами по итогам профилактических и (или) контрольных (надзорных) мероприятий, предусмотренных настоящим Федеральным законом, в отношении контролируемых лиц или объектов контроля.</w:t>
      </w:r>
    </w:p>
    <w:p>
      <w:pPr>
        <w:pStyle w:val="ConsPlusNormal"/>
        <w:spacing w:lineRule="auto" w:line="240"/>
        <w:ind w:left="0" w:right="0" w:firstLine="709"/>
        <w:jc w:val="both"/>
        <w:rPr>
          <w:rFonts w:ascii="DejaVu Math TeX Gyre" w:hAnsi="DejaVu Math TeX Gyre" w:cs="DejaVu Math TeX Gyre"/>
          <w:sz w:val="28"/>
          <w:szCs w:val="28"/>
        </w:rPr>
      </w:pPr>
      <w:r>
        <w:rPr>
          <w:rFonts w:cs="DejaVu Math TeX Gyre" w:ascii="Arimo" w:hAnsi="Arimo"/>
          <w:sz w:val="24"/>
          <w:szCs w:val="24"/>
        </w:rPr>
        <w:t>5.2. Жалоба подается контролируемым лицом в Контрольный орган в электронном виде с использованием единого портала государственных и муниципальных услуг и (или) региональных порталов государственных и муниципальных услуг.</w:t>
      </w:r>
    </w:p>
    <w:p>
      <w:pPr>
        <w:pStyle w:val="ConsPlusNormal"/>
        <w:spacing w:lineRule="auto" w:line="240"/>
        <w:ind w:left="0" w:right="0" w:firstLine="709"/>
        <w:jc w:val="both"/>
        <w:rPr>
          <w:rFonts w:ascii="DejaVu Math TeX Gyre" w:hAnsi="DejaVu Math TeX Gyre" w:cs="DejaVu Math TeX Gyre"/>
          <w:sz w:val="28"/>
          <w:szCs w:val="28"/>
        </w:rPr>
      </w:pPr>
      <w:r>
        <w:rPr>
          <w:rFonts w:cs="DejaVu Math TeX Gyre" w:ascii="Arimo" w:hAnsi="Arimo"/>
          <w:sz w:val="24"/>
          <w:szCs w:val="24"/>
        </w:rPr>
        <w:t>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bookmarkStart w:id="25" w:name="Par374"/>
      <w:bookmarkEnd w:id="25"/>
    </w:p>
    <w:p>
      <w:pPr>
        <w:pStyle w:val="ConsPlusNormal"/>
        <w:spacing w:lineRule="auto" w:line="240"/>
        <w:ind w:left="0" w:right="0" w:firstLine="709"/>
        <w:jc w:val="both"/>
        <w:rPr>
          <w:rFonts w:ascii="DejaVu Math TeX Gyre" w:hAnsi="DejaVu Math TeX Gyre" w:cs="DejaVu Math TeX Gyre"/>
          <w:color w:val="auto"/>
          <w:sz w:val="28"/>
          <w:szCs w:val="28"/>
        </w:rPr>
      </w:pPr>
      <w:r>
        <w:rPr>
          <w:rFonts w:cs="DejaVu Math TeX Gyre" w:ascii="Arimo" w:hAnsi="Arimo"/>
          <w:sz w:val="24"/>
          <w:szCs w:val="24"/>
        </w:rPr>
        <w:t>Материалы, прикладываемые к жалобе, в том числе фото- и видеоматериалы, представляются контролируемым лицом в электронном виде.</w:t>
      </w:r>
    </w:p>
    <w:p>
      <w:pPr>
        <w:pStyle w:val="Normal"/>
        <w:spacing w:lineRule="auto" w:line="240"/>
        <w:ind w:left="0" w:right="0" w:firstLine="709"/>
        <w:jc w:val="both"/>
        <w:rPr>
          <w:rFonts w:ascii="DejaVu Math TeX Gyre" w:hAnsi="DejaVu Math TeX Gyre" w:cs="DejaVu Math TeX Gyre"/>
          <w:sz w:val="28"/>
          <w:szCs w:val="28"/>
        </w:rPr>
      </w:pPr>
      <w:r>
        <w:rPr>
          <w:rFonts w:cs="DejaVu Math TeX Gyre" w:ascii="Arimo" w:hAnsi="Arimo"/>
          <w:color w:val="auto"/>
          <w:sz w:val="24"/>
          <w:szCs w:val="24"/>
        </w:rPr>
        <w:t>Жалоба, содержащая сведения и документы, составляющие государственную или иную охраняемую законом тайну, подается контролируемым лицом без использования единого портала государственных и муниципальных услуг на бумажном носителе с соблюдением требований законодательства Российской Федерации о государственной или иной охраняемой законом тайне.</w:t>
      </w:r>
    </w:p>
    <w:p>
      <w:pPr>
        <w:pStyle w:val="ConsPlusNormal"/>
        <w:spacing w:lineRule="auto" w:line="240"/>
        <w:ind w:left="0" w:right="0" w:firstLine="709"/>
        <w:jc w:val="both"/>
        <w:rPr>
          <w:rFonts w:ascii="DejaVu Math TeX Gyre" w:hAnsi="DejaVu Math TeX Gyre" w:cs="DejaVu Math TeX Gyre"/>
          <w:color w:val="auto"/>
          <w:sz w:val="28"/>
          <w:szCs w:val="28"/>
        </w:rPr>
      </w:pPr>
      <w:r>
        <w:rPr>
          <w:rFonts w:cs="DejaVu Math TeX Gyre" w:ascii="Arimo" w:hAnsi="Arimo"/>
          <w:sz w:val="24"/>
          <w:szCs w:val="24"/>
        </w:rPr>
        <w:t>5.3. Жалоба на решение Контрольного органа, действие (бездействие) его должностных лиц рассматривается руководителем Контрольного органа.</w:t>
      </w:r>
    </w:p>
    <w:p>
      <w:pPr>
        <w:pStyle w:val="Normal"/>
        <w:spacing w:lineRule="auto" w:line="240"/>
        <w:ind w:left="0" w:right="0" w:firstLine="709"/>
        <w:jc w:val="both"/>
        <w:rPr>
          <w:rFonts w:ascii="DejaVu Math TeX Gyre" w:hAnsi="DejaVu Math TeX Gyre" w:cs="DejaVu Math TeX Gyre"/>
          <w:sz w:val="28"/>
          <w:szCs w:val="28"/>
          <w:shd w:fill="auto" w:val="clear"/>
        </w:rPr>
      </w:pPr>
      <w:r>
        <w:rPr>
          <w:rFonts w:cs="DejaVu Math TeX Gyre" w:ascii="Arimo" w:hAnsi="Arimo"/>
          <w:color w:val="auto"/>
          <w:sz w:val="24"/>
          <w:szCs w:val="24"/>
        </w:rPr>
        <w:t>Жалоба на действия (бездействия) руководителя Контрольного органа рассматривается Главой муниципального образованияч «город Агрыз» Агрызского муниципального района Республики Татарстан</w:t>
      </w:r>
      <w:r>
        <w:rPr>
          <w:rFonts w:cs="DejaVu Math TeX Gyre" w:ascii="Arimo" w:hAnsi="Arimo"/>
          <w:i/>
          <w:color w:val="auto"/>
          <w:sz w:val="24"/>
          <w:szCs w:val="24"/>
        </w:rPr>
        <w:t>.</w:t>
      </w:r>
    </w:p>
    <w:p>
      <w:pPr>
        <w:pStyle w:val="ConsPlusNormal"/>
        <w:spacing w:lineRule="auto" w:line="240"/>
        <w:ind w:left="0" w:right="0" w:firstLine="709"/>
        <w:jc w:val="both"/>
        <w:rPr>
          <w:rFonts w:ascii="DejaVu Math TeX Gyre" w:hAnsi="DejaVu Math TeX Gyre" w:cs="DejaVu Math TeX Gyre"/>
          <w:color w:val="000000"/>
          <w:sz w:val="28"/>
          <w:szCs w:val="28"/>
          <w:shd w:fill="auto" w:val="clear"/>
        </w:rPr>
      </w:pPr>
      <w:bookmarkStart w:id="26" w:name="Par375"/>
      <w:bookmarkEnd w:id="26"/>
      <w:r>
        <w:rPr>
          <w:rFonts w:cs="DejaVu Math TeX Gyre" w:ascii="Arimo" w:hAnsi="Arimo"/>
          <w:sz w:val="24"/>
          <w:szCs w:val="24"/>
          <w:shd w:fill="auto" w:val="clear"/>
        </w:rPr>
        <w:t xml:space="preserve">5.4. </w:t>
      </w:r>
      <w:r>
        <w:rPr>
          <w:rFonts w:cs="DejaVu Math TeX Gyre" w:ascii="Arimo" w:hAnsi="Arimo"/>
          <w:color w:val="000000"/>
          <w:sz w:val="24"/>
          <w:szCs w:val="24"/>
          <w:shd w:fill="auto" w:val="clear"/>
        </w:rPr>
        <w:t>Жалоба на решение контрольного (надзорного) органа, действия (бездействие) его должностных лиц  подается в течение тридцати календарных дней со дня, когда контролируемое лицо узнало или должно было узнать о нарушении своих прав.</w:t>
      </w:r>
    </w:p>
    <w:p>
      <w:pPr>
        <w:pStyle w:val="ConsPlusNormal"/>
        <w:spacing w:lineRule="auto" w:line="240"/>
        <w:ind w:left="0" w:right="0" w:firstLine="709"/>
        <w:jc w:val="both"/>
        <w:rPr>
          <w:rFonts w:ascii="DejaVu Math TeX Gyre" w:hAnsi="DejaVu Math TeX Gyre" w:cs="DejaVu Math TeX Gyre"/>
          <w:sz w:val="28"/>
          <w:szCs w:val="28"/>
          <w:shd w:fill="auto" w:val="clear"/>
        </w:rPr>
      </w:pPr>
      <w:r>
        <w:rPr>
          <w:rFonts w:cs="DejaVu Math TeX Gyre" w:ascii="Arimo" w:hAnsi="Arimo"/>
          <w:color w:val="000000"/>
          <w:sz w:val="24"/>
          <w:szCs w:val="24"/>
          <w:shd w:fill="auto" w:val="clear"/>
        </w:rPr>
        <w:t>Жалоба на предписание контрольного (надзорного) органа подается в течение десяти рабочих дней с момента получения контролируемым лицом предписания.</w:t>
      </w:r>
    </w:p>
    <w:p>
      <w:pPr>
        <w:pStyle w:val="ConsPlusNormal"/>
        <w:spacing w:lineRule="auto" w:line="240"/>
        <w:ind w:left="0" w:right="0" w:firstLine="709"/>
        <w:jc w:val="both"/>
        <w:rPr>
          <w:rFonts w:ascii="DejaVu Math TeX Gyre" w:hAnsi="DejaVu Math TeX Gyre" w:cs="DejaVu Math TeX Gyre"/>
          <w:sz w:val="28"/>
          <w:szCs w:val="28"/>
        </w:rPr>
      </w:pPr>
      <w:r>
        <w:rPr>
          <w:rFonts w:cs="DejaVu Math TeX Gyre" w:ascii="Arimo" w:hAnsi="Arimo"/>
          <w:sz w:val="24"/>
          <w:szCs w:val="24"/>
          <w:shd w:fill="auto" w:val="clear"/>
        </w:rPr>
        <w:t xml:space="preserve">5.5. </w:t>
      </w:r>
      <w:r>
        <w:rPr>
          <w:rFonts w:cs="DejaVu Math TeX Gyre" w:ascii="Arimo" w:hAnsi="Arimo"/>
          <w:color w:val="000000"/>
          <w:sz w:val="24"/>
          <w:szCs w:val="24"/>
          <w:shd w:fill="auto" w:val="clear"/>
        </w:rPr>
        <w:t>В случае пропуска по уважительной причине срока подачи жалобы этот срок по ходатайству лица, подающего жалобу,  восстановливается</w:t>
      </w:r>
      <w:r>
        <w:rPr>
          <w:rFonts w:cs="DejaVu Math TeX Gyre" w:ascii="Arimo" w:hAnsi="Arimo"/>
          <w:sz w:val="24"/>
          <w:szCs w:val="24"/>
          <w:shd w:fill="auto" w:val="clear"/>
        </w:rPr>
        <w:t xml:space="preserve"> Контрольным органом.</w:t>
      </w:r>
      <w:bookmarkStart w:id="27" w:name="Par377"/>
      <w:bookmarkEnd w:id="27"/>
    </w:p>
    <w:p>
      <w:pPr>
        <w:pStyle w:val="ConsPlusNormal"/>
        <w:spacing w:lineRule="auto" w:line="240"/>
        <w:ind w:left="0" w:right="0" w:firstLine="709"/>
        <w:jc w:val="both"/>
        <w:rPr>
          <w:rFonts w:ascii="DejaVu Math TeX Gyre" w:hAnsi="DejaVu Math TeX Gyre" w:cs="DejaVu Math TeX Gyre"/>
          <w:sz w:val="28"/>
          <w:szCs w:val="28"/>
        </w:rPr>
      </w:pPr>
      <w:r>
        <w:rPr>
          <w:rFonts w:cs="DejaVu Math TeX Gyre" w:ascii="Arimo" w:hAnsi="Arimo"/>
          <w:sz w:val="24"/>
          <w:szCs w:val="24"/>
        </w:rPr>
        <w:t>5.6. Контролируемое лицо, подавшее жалобу, до принятия решения по жалобе имеет право отозвать ее. При этом повторное направление жалобы по тем же основаниям не допускается.</w:t>
      </w:r>
    </w:p>
    <w:p>
      <w:pPr>
        <w:pStyle w:val="ConsPlusNormal"/>
        <w:spacing w:lineRule="auto" w:line="240"/>
        <w:ind w:left="0" w:right="0" w:firstLine="709"/>
        <w:jc w:val="both"/>
        <w:rPr>
          <w:rFonts w:ascii="DejaVu Math TeX Gyre" w:hAnsi="DejaVu Math TeX Gyre" w:cs="DejaVu Math TeX Gyre"/>
          <w:sz w:val="28"/>
          <w:szCs w:val="28"/>
        </w:rPr>
      </w:pPr>
      <w:r>
        <w:rPr>
          <w:rFonts w:cs="DejaVu Math TeX Gyre" w:ascii="Arimo" w:hAnsi="Arimo"/>
          <w:sz w:val="24"/>
          <w:szCs w:val="24"/>
        </w:rPr>
        <w:t>5.7. Жалоба может содержать ходатайство о приостановлении исполнения обжалуемого решения Контрольного органа.</w:t>
      </w:r>
      <w:bookmarkStart w:id="28" w:name="Par379"/>
      <w:bookmarkEnd w:id="28"/>
    </w:p>
    <w:p>
      <w:pPr>
        <w:pStyle w:val="ConsPlusNormal"/>
        <w:spacing w:lineRule="auto" w:line="240"/>
        <w:ind w:left="0" w:right="0" w:firstLine="709"/>
        <w:jc w:val="both"/>
        <w:rPr>
          <w:rFonts w:ascii="DejaVu Math TeX Gyre" w:hAnsi="DejaVu Math TeX Gyre" w:cs="DejaVu Math TeX Gyre"/>
          <w:sz w:val="28"/>
          <w:szCs w:val="28"/>
        </w:rPr>
      </w:pPr>
      <w:r>
        <w:rPr>
          <w:rFonts w:cs="DejaVu Math TeX Gyre" w:ascii="Arimo" w:hAnsi="Arimo"/>
          <w:sz w:val="24"/>
          <w:szCs w:val="24"/>
        </w:rPr>
        <w:t>5.8. Руководителем (заместителем руководителя) Контрольного органа в срок не позднее двух рабочих дней со дня регистрации жалобы принимается решение:</w:t>
      </w:r>
    </w:p>
    <w:p>
      <w:pPr>
        <w:pStyle w:val="ConsPlusNormal"/>
        <w:spacing w:lineRule="auto" w:line="240"/>
        <w:ind w:left="0" w:right="0" w:firstLine="709"/>
        <w:jc w:val="both"/>
        <w:rPr>
          <w:rFonts w:ascii="DejaVu Math TeX Gyre" w:hAnsi="DejaVu Math TeX Gyre" w:cs="DejaVu Math TeX Gyre"/>
          <w:sz w:val="28"/>
          <w:szCs w:val="28"/>
        </w:rPr>
      </w:pPr>
      <w:r>
        <w:rPr>
          <w:rFonts w:cs="DejaVu Math TeX Gyre" w:ascii="Arimo" w:hAnsi="Arimo"/>
          <w:sz w:val="24"/>
          <w:szCs w:val="24"/>
        </w:rPr>
        <w:t>1) о приостановлении исполнения обжалуемого решения Контрольного органа;</w:t>
      </w:r>
    </w:p>
    <w:p>
      <w:pPr>
        <w:pStyle w:val="ConsPlusNormal"/>
        <w:spacing w:lineRule="auto" w:line="240"/>
        <w:ind w:left="0" w:right="0" w:firstLine="709"/>
        <w:jc w:val="both"/>
        <w:rPr>
          <w:rFonts w:ascii="DejaVu Math TeX Gyre" w:hAnsi="DejaVu Math TeX Gyre" w:cs="DejaVu Math TeX Gyre"/>
          <w:sz w:val="28"/>
          <w:szCs w:val="28"/>
        </w:rPr>
      </w:pPr>
      <w:r>
        <w:rPr>
          <w:rFonts w:cs="DejaVu Math TeX Gyre" w:ascii="Arimo" w:hAnsi="Arimo"/>
          <w:sz w:val="24"/>
          <w:szCs w:val="24"/>
        </w:rPr>
        <w:t xml:space="preserve">2) об отказе в приостановлении исполнения обжалуемого решения Контрольного органа. </w:t>
      </w:r>
    </w:p>
    <w:p>
      <w:pPr>
        <w:pStyle w:val="ConsPlusNormal"/>
        <w:spacing w:lineRule="auto" w:line="240"/>
        <w:ind w:left="0" w:right="0" w:firstLine="709"/>
        <w:jc w:val="both"/>
        <w:rPr>
          <w:rFonts w:ascii="DejaVu Math TeX Gyre" w:hAnsi="DejaVu Math TeX Gyre" w:cs="DejaVu Math TeX Gyre"/>
          <w:sz w:val="28"/>
          <w:szCs w:val="28"/>
        </w:rPr>
      </w:pPr>
      <w:r>
        <w:rPr>
          <w:rFonts w:cs="DejaVu Math TeX Gyre" w:ascii="Arimo" w:hAnsi="Arimo"/>
          <w:sz w:val="24"/>
          <w:szCs w:val="24"/>
        </w:rPr>
        <w:t xml:space="preserve">Информация о принятом решении направляется контролируемому лицу, подавшему жалобу, в течение одного рабочего дня с момента принятия решения. </w:t>
      </w:r>
    </w:p>
    <w:p>
      <w:pPr>
        <w:pStyle w:val="ListParagraph"/>
        <w:widowControl/>
        <w:tabs>
          <w:tab w:val="clear" w:pos="708"/>
          <w:tab w:val="left" w:pos="1134" w:leader="none"/>
        </w:tabs>
        <w:spacing w:lineRule="auto" w:line="240"/>
        <w:ind w:left="709" w:right="0" w:hanging="0"/>
        <w:jc w:val="both"/>
        <w:rPr>
          <w:rFonts w:ascii="DejaVu Math TeX Gyre" w:hAnsi="DejaVu Math TeX Gyre" w:cs="DejaVu Math TeX Gyre"/>
          <w:sz w:val="28"/>
          <w:szCs w:val="28"/>
        </w:rPr>
      </w:pPr>
      <w:bookmarkStart w:id="29" w:name="Par383"/>
      <w:bookmarkEnd w:id="29"/>
      <w:r>
        <w:rPr>
          <w:rFonts w:cs="DejaVu Math TeX Gyre" w:ascii="Arimo" w:hAnsi="Arimo"/>
          <w:sz w:val="24"/>
          <w:szCs w:val="24"/>
        </w:rPr>
        <w:t>5.9. Жалоба должна содержать:</w:t>
      </w:r>
    </w:p>
    <w:p>
      <w:pPr>
        <w:pStyle w:val="ConsPlusNormal"/>
        <w:spacing w:lineRule="auto" w:line="240"/>
        <w:ind w:left="0" w:right="0" w:firstLine="709"/>
        <w:jc w:val="both"/>
        <w:rPr>
          <w:rFonts w:ascii="DejaVu Math TeX Gyre" w:hAnsi="DejaVu Math TeX Gyre" w:cs="DejaVu Math TeX Gyre"/>
          <w:sz w:val="28"/>
          <w:szCs w:val="28"/>
        </w:rPr>
      </w:pPr>
      <w:r>
        <w:rPr>
          <w:rFonts w:cs="DejaVu Math TeX Gyre" w:ascii="Arimo" w:hAnsi="Arimo"/>
          <w:sz w:val="24"/>
          <w:szCs w:val="24"/>
        </w:rPr>
        <w:t>1) наименование Контрольного органа, фамилию, имя, отчество (при наличии) должностного лица, решение и (или) действие (бездействие) которых обжалуются;</w:t>
      </w:r>
    </w:p>
    <w:p>
      <w:pPr>
        <w:pStyle w:val="ConsPlusNormal"/>
        <w:spacing w:lineRule="auto" w:line="240"/>
        <w:ind w:left="0" w:right="0" w:firstLine="709"/>
        <w:jc w:val="both"/>
        <w:rPr>
          <w:rFonts w:ascii="DejaVu Math TeX Gyre" w:hAnsi="DejaVu Math TeX Gyre" w:cs="DejaVu Math TeX Gyre"/>
          <w:sz w:val="28"/>
          <w:szCs w:val="28"/>
        </w:rPr>
      </w:pPr>
      <w:r>
        <w:rPr>
          <w:rFonts w:cs="DejaVu Math TeX Gyre" w:ascii="Arimo" w:hAnsi="Arimo"/>
          <w:sz w:val="24"/>
          <w:szCs w:val="24"/>
        </w:rPr>
        <w:t>2) фамилию, имя, отчество (при наличии), сведения о месте жительства (месте осуществления деятельности) гражданина, либо наименование организации - контролируемого лица,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pPr>
        <w:pStyle w:val="ConsPlusNormal"/>
        <w:spacing w:lineRule="auto" w:line="240"/>
        <w:ind w:left="0" w:right="0" w:firstLine="709"/>
        <w:jc w:val="both"/>
        <w:rPr>
          <w:rFonts w:ascii="DejaVu Math TeX Gyre" w:hAnsi="DejaVu Math TeX Gyre" w:cs="DejaVu Math TeX Gyre"/>
          <w:sz w:val="28"/>
          <w:szCs w:val="28"/>
        </w:rPr>
      </w:pPr>
      <w:r>
        <w:rPr>
          <w:rFonts w:cs="DejaVu Math TeX Gyre" w:ascii="Arimo" w:hAnsi="Arimo"/>
          <w:sz w:val="24"/>
          <w:szCs w:val="24"/>
        </w:rPr>
        <w:t>3) сведения об обжалуемых решении Контрольного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
    <w:p>
      <w:pPr>
        <w:pStyle w:val="ConsPlusNormal"/>
        <w:spacing w:lineRule="auto" w:line="240"/>
        <w:ind w:left="0" w:right="0" w:firstLine="709"/>
        <w:jc w:val="both"/>
        <w:rPr>
          <w:rFonts w:ascii="DejaVu Math TeX Gyre" w:hAnsi="DejaVu Math TeX Gyre" w:cs="DejaVu Math TeX Gyre"/>
          <w:sz w:val="28"/>
          <w:szCs w:val="28"/>
        </w:rPr>
      </w:pPr>
      <w:r>
        <w:rPr>
          <w:rFonts w:cs="DejaVu Math TeX Gyre" w:ascii="Arimo" w:hAnsi="Arimo"/>
          <w:sz w:val="24"/>
          <w:szCs w:val="24"/>
        </w:rPr>
        <w:t>4) основания и доводы, на основании которых контролируемое лицо не согласно с решением Контрольного органа и (или) действием (бездействием) должностного лица. Контролируемым лицом могут быть представлены документы (при наличии), подтверждающие его доводы, либо их копии;</w:t>
      </w:r>
    </w:p>
    <w:p>
      <w:pPr>
        <w:pStyle w:val="ConsPlusNormal"/>
        <w:spacing w:lineRule="auto" w:line="240"/>
        <w:ind w:left="0" w:right="0" w:firstLine="709"/>
        <w:jc w:val="both"/>
        <w:rPr>
          <w:rFonts w:ascii="DejaVu Math TeX Gyre" w:hAnsi="DejaVu Math TeX Gyre" w:cs="DejaVu Math TeX Gyre"/>
          <w:sz w:val="28"/>
          <w:szCs w:val="28"/>
          <w:shd w:fill="auto" w:val="clear"/>
        </w:rPr>
      </w:pPr>
      <w:r>
        <w:rPr>
          <w:rFonts w:cs="DejaVu Math TeX Gyre" w:ascii="Arimo" w:hAnsi="Arimo"/>
          <w:sz w:val="24"/>
          <w:szCs w:val="24"/>
        </w:rPr>
        <w:t>5) требования контролируемого лица, подавшего жалобу;</w:t>
      </w:r>
    </w:p>
    <w:p>
      <w:pPr>
        <w:pStyle w:val="ConsPlusNormal"/>
        <w:spacing w:lineRule="auto" w:line="240"/>
        <w:ind w:left="0" w:right="0" w:firstLine="709"/>
        <w:jc w:val="both"/>
        <w:rPr>
          <w:rFonts w:ascii="DejaVu Math TeX Gyre" w:hAnsi="DejaVu Math TeX Gyre" w:cs="DejaVu Math TeX Gyre"/>
          <w:color w:val="000000"/>
          <w:sz w:val="28"/>
          <w:szCs w:val="28"/>
          <w:shd w:fill="auto" w:val="clear"/>
        </w:rPr>
      </w:pPr>
      <w:r>
        <w:rPr>
          <w:rFonts w:cs="DejaVu Math TeX Gyre" w:ascii="Arimo" w:hAnsi="Arimo"/>
          <w:sz w:val="24"/>
          <w:szCs w:val="24"/>
          <w:shd w:fill="auto" w:val="clear"/>
        </w:rPr>
        <w:t xml:space="preserve">6) </w:t>
      </w:r>
      <w:bookmarkStart w:id="30" w:name="P046A"/>
      <w:bookmarkStart w:id="31" w:name="startSelection_Копия_2_Копия_1"/>
      <w:bookmarkEnd w:id="30"/>
      <w:bookmarkEnd w:id="31"/>
      <w:r>
        <w:rPr>
          <w:rFonts w:cs="DejaVu Math TeX Gyre" w:ascii="Arimo" w:hAnsi="Arimo"/>
          <w:sz w:val="24"/>
          <w:szCs w:val="24"/>
          <w:shd w:fill="auto" w:val="clear"/>
        </w:rPr>
        <w:t>учетный номер контрольного (надзорного) мероприятия или обязательного профилактического визита в едином реестре контрольных (надзорных) мероприятий, в отношении которых подается жалоба, в случае подачи жалобы по основаниям, предусмотренным подпунктами 1-3 пункта 5.1 настоящего Положения.</w:t>
      </w:r>
    </w:p>
    <w:p>
      <w:pPr>
        <w:pStyle w:val="ConsPlusNormal"/>
        <w:spacing w:lineRule="auto" w:line="240"/>
        <w:ind w:left="0" w:right="0" w:firstLine="709"/>
        <w:jc w:val="both"/>
        <w:rPr>
          <w:rFonts w:ascii="DejaVu Math TeX Gyre" w:hAnsi="DejaVu Math TeX Gyre" w:cs="DejaVu Math TeX Gyre"/>
          <w:sz w:val="28"/>
          <w:szCs w:val="28"/>
        </w:rPr>
      </w:pPr>
      <w:r>
        <w:rPr>
          <w:rFonts w:cs="DejaVu Math TeX Gyre" w:ascii="Arimo" w:hAnsi="Arimo"/>
          <w:color w:val="000000"/>
          <w:sz w:val="24"/>
          <w:szCs w:val="24"/>
          <w:shd w:fill="auto" w:val="clear"/>
        </w:rPr>
        <w:t>7) учетный номер объекта контроля в едином реестре видов контроля (при обжаловании решения об отнесении объекта контроля к соответствующей категории риска).</w:t>
      </w:r>
    </w:p>
    <w:p>
      <w:pPr>
        <w:pStyle w:val="ConsPlusNormal"/>
        <w:spacing w:lineRule="auto" w:line="240"/>
        <w:ind w:left="0" w:right="0" w:firstLine="709"/>
        <w:jc w:val="both"/>
        <w:rPr>
          <w:rFonts w:ascii="DejaVu Math TeX Gyre" w:hAnsi="DejaVu Math TeX Gyre" w:cs="DejaVu Math TeX Gyre"/>
          <w:sz w:val="28"/>
          <w:szCs w:val="28"/>
        </w:rPr>
      </w:pPr>
      <w:bookmarkStart w:id="32" w:name="Par390"/>
      <w:bookmarkEnd w:id="32"/>
      <w:r>
        <w:rPr>
          <w:rFonts w:cs="DejaVu Math TeX Gyre" w:ascii="Arimo" w:hAnsi="Arimo"/>
          <w:sz w:val="24"/>
          <w:szCs w:val="24"/>
        </w:rPr>
        <w:t>5.10. Жалоба не должна содержать нецензурные либо оскорбительные выражения, угрозы жизни, здоровью и имуществу должностных лиц Контрольного органа либо членов их семей.</w:t>
      </w:r>
    </w:p>
    <w:p>
      <w:pPr>
        <w:pStyle w:val="ConsPlusNormal"/>
        <w:spacing w:lineRule="auto" w:line="240"/>
        <w:ind w:left="0" w:right="0" w:firstLine="709"/>
        <w:jc w:val="both"/>
        <w:rPr>
          <w:rFonts w:ascii="DejaVu Math TeX Gyre" w:hAnsi="DejaVu Math TeX Gyre" w:cs="DejaVu Math TeX Gyre"/>
          <w:sz w:val="28"/>
          <w:szCs w:val="28"/>
        </w:rPr>
      </w:pPr>
      <w:r>
        <w:rPr>
          <w:rFonts w:cs="DejaVu Math TeX Gyre" w:ascii="Arimo" w:hAnsi="Arimo"/>
          <w:sz w:val="24"/>
          <w:szCs w:val="24"/>
        </w:rPr>
        <w:t>5.11. Подача жалобы осуществляется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идентификации и аутентификации».</w:t>
      </w:r>
    </w:p>
    <w:p>
      <w:pPr>
        <w:pStyle w:val="ConsPlusNormal"/>
        <w:spacing w:lineRule="auto" w:line="240"/>
        <w:ind w:left="0" w:right="0" w:firstLine="709"/>
        <w:jc w:val="both"/>
        <w:rPr>
          <w:rFonts w:ascii="DejaVu Math TeX Gyre" w:hAnsi="DejaVu Math TeX Gyre" w:cs="DejaVu Math TeX Gyre"/>
          <w:sz w:val="28"/>
          <w:szCs w:val="28"/>
        </w:rPr>
      </w:pPr>
      <w:r>
        <w:rPr>
          <w:rFonts w:cs="DejaVu Math TeX Gyre" w:ascii="Arimo" w:hAnsi="Arimo"/>
          <w:sz w:val="24"/>
          <w:szCs w:val="24"/>
        </w:rPr>
        <w:t>5.12. Контрольный орган принимает решение об отказе в рассмотрении жалобы в течение пяти рабочих дней со дня получения жалобы, если:</w:t>
      </w:r>
    </w:p>
    <w:p>
      <w:pPr>
        <w:pStyle w:val="HTMLPreformatted"/>
        <w:spacing w:lineRule="auto" w:line="240"/>
        <w:ind w:left="0" w:right="0" w:firstLine="709"/>
        <w:jc w:val="both"/>
        <w:rPr>
          <w:rFonts w:ascii="DejaVu Math TeX Gyre" w:hAnsi="DejaVu Math TeX Gyre" w:cs="DejaVu Math TeX Gyre"/>
          <w:sz w:val="28"/>
          <w:szCs w:val="28"/>
        </w:rPr>
      </w:pPr>
      <w:r>
        <w:rPr>
          <w:rFonts w:cs="DejaVu Math TeX Gyre" w:ascii="Arimo" w:hAnsi="Arimo"/>
          <w:sz w:val="24"/>
          <w:szCs w:val="24"/>
        </w:rPr>
        <w:t>1) жалоба подана после истечения сроков подачи жалобы, установленных пунктом 5.4 настоящего Положения, и не содержит ходатайства о восстановлении пропущенного срока на подачу жалобы;</w:t>
      </w:r>
    </w:p>
    <w:p>
      <w:pPr>
        <w:pStyle w:val="HTMLPreformatted"/>
        <w:spacing w:lineRule="auto" w:line="240"/>
        <w:ind w:left="0" w:right="0" w:firstLine="709"/>
        <w:jc w:val="both"/>
        <w:rPr>
          <w:rFonts w:ascii="DejaVu Math TeX Gyre" w:hAnsi="DejaVu Math TeX Gyre" w:cs="DejaVu Math TeX Gyre"/>
          <w:sz w:val="28"/>
          <w:szCs w:val="28"/>
        </w:rPr>
      </w:pPr>
      <w:r>
        <w:rPr>
          <w:rFonts w:cs="DejaVu Math TeX Gyre" w:ascii="Arimo" w:hAnsi="Arimo"/>
          <w:sz w:val="24"/>
          <w:szCs w:val="24"/>
        </w:rPr>
        <w:t>2) в удовлетворении ходатайства о восстановлении пропущенного срока на подачу жалобы отказано;</w:t>
      </w:r>
    </w:p>
    <w:p>
      <w:pPr>
        <w:pStyle w:val="HTMLPreformatted"/>
        <w:spacing w:lineRule="auto" w:line="240"/>
        <w:ind w:left="0" w:right="0" w:firstLine="709"/>
        <w:jc w:val="both"/>
        <w:rPr>
          <w:rFonts w:ascii="DejaVu Math TeX Gyre" w:hAnsi="DejaVu Math TeX Gyre" w:cs="DejaVu Math TeX Gyre"/>
          <w:sz w:val="28"/>
          <w:szCs w:val="28"/>
        </w:rPr>
      </w:pPr>
      <w:r>
        <w:rPr>
          <w:rFonts w:cs="DejaVu Math TeX Gyre" w:ascii="Arimo" w:hAnsi="Arimo"/>
          <w:sz w:val="24"/>
          <w:szCs w:val="24"/>
        </w:rPr>
        <w:t>3) до принятия решения по жалобе от контролируемого лица, ее подавшего, поступило заявление об отзыве жалобы;</w:t>
      </w:r>
    </w:p>
    <w:p>
      <w:pPr>
        <w:pStyle w:val="HTMLPreformatted"/>
        <w:spacing w:lineRule="auto" w:line="240"/>
        <w:ind w:left="0" w:right="0" w:firstLine="709"/>
        <w:jc w:val="both"/>
        <w:rPr>
          <w:rFonts w:ascii="DejaVu Math TeX Gyre" w:hAnsi="DejaVu Math TeX Gyre" w:cs="DejaVu Math TeX Gyre"/>
          <w:sz w:val="28"/>
          <w:szCs w:val="28"/>
        </w:rPr>
      </w:pPr>
      <w:r>
        <w:rPr>
          <w:rFonts w:cs="DejaVu Math TeX Gyre" w:ascii="Arimo" w:hAnsi="Arimo"/>
          <w:sz w:val="24"/>
          <w:szCs w:val="24"/>
        </w:rPr>
        <w:t>4) имеется решение суда по вопросам, поставленным в жалобе;</w:t>
      </w:r>
    </w:p>
    <w:p>
      <w:pPr>
        <w:pStyle w:val="HTMLPreformatted"/>
        <w:spacing w:lineRule="auto" w:line="240"/>
        <w:ind w:left="0" w:right="0" w:firstLine="709"/>
        <w:jc w:val="both"/>
        <w:rPr>
          <w:rFonts w:ascii="DejaVu Math TeX Gyre" w:hAnsi="DejaVu Math TeX Gyre" w:cs="DejaVu Math TeX Gyre"/>
          <w:sz w:val="28"/>
          <w:szCs w:val="28"/>
        </w:rPr>
      </w:pPr>
      <w:r>
        <w:rPr>
          <w:rFonts w:cs="DejaVu Math TeX Gyre" w:ascii="Arimo" w:hAnsi="Arimo"/>
          <w:sz w:val="24"/>
          <w:szCs w:val="24"/>
        </w:rPr>
        <w:t>5) ранее в Контрольный орган была подана другая жалоба от того же контролируемого лица по тем же основаниям;</w:t>
      </w:r>
    </w:p>
    <w:p>
      <w:pPr>
        <w:pStyle w:val="HTMLPreformatted"/>
        <w:spacing w:lineRule="auto" w:line="240"/>
        <w:ind w:left="0" w:right="0" w:firstLine="709"/>
        <w:jc w:val="both"/>
        <w:rPr>
          <w:rFonts w:ascii="DejaVu Math TeX Gyre" w:hAnsi="DejaVu Math TeX Gyre" w:cs="DejaVu Math TeX Gyre"/>
          <w:sz w:val="28"/>
          <w:szCs w:val="28"/>
        </w:rPr>
      </w:pPr>
      <w:r>
        <w:rPr>
          <w:rFonts w:cs="DejaVu Math TeX Gyre" w:ascii="Arimo" w:hAnsi="Arimo"/>
          <w:sz w:val="24"/>
          <w:szCs w:val="24"/>
        </w:rPr>
        <w:t>6) жалоба содержит нецензурные либо оскорбительные выражения, угрозы жизни, здоровью и имуществу должностных лиц Контрольного органа, а также членов их семей;</w:t>
      </w:r>
    </w:p>
    <w:p>
      <w:pPr>
        <w:pStyle w:val="HTMLPreformatted"/>
        <w:spacing w:lineRule="auto" w:line="240"/>
        <w:ind w:left="0" w:right="0" w:firstLine="709"/>
        <w:jc w:val="both"/>
        <w:rPr>
          <w:rFonts w:ascii="DejaVu Math TeX Gyre" w:hAnsi="DejaVu Math TeX Gyre" w:cs="DejaVu Math TeX Gyre"/>
          <w:sz w:val="28"/>
          <w:szCs w:val="28"/>
        </w:rPr>
      </w:pPr>
      <w:r>
        <w:rPr>
          <w:rFonts w:cs="DejaVu Math TeX Gyre" w:ascii="Arimo" w:hAnsi="Arimo"/>
          <w:sz w:val="24"/>
          <w:szCs w:val="24"/>
        </w:rPr>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pPr>
        <w:pStyle w:val="HTMLPreformatted"/>
        <w:spacing w:lineRule="auto" w:line="240"/>
        <w:ind w:left="0" w:right="0" w:firstLine="709"/>
        <w:jc w:val="both"/>
        <w:rPr>
          <w:rFonts w:ascii="DejaVu Math TeX Gyre" w:hAnsi="DejaVu Math TeX Gyre" w:cs="DejaVu Math TeX Gyre"/>
          <w:sz w:val="28"/>
          <w:szCs w:val="28"/>
        </w:rPr>
      </w:pPr>
      <w:r>
        <w:rPr>
          <w:rFonts w:cs="DejaVu Math TeX Gyre" w:ascii="Arimo" w:hAnsi="Arimo"/>
          <w:sz w:val="24"/>
          <w:szCs w:val="24"/>
        </w:rPr>
        <w:t>8) жалоба подана в ненадлежащий орган;</w:t>
      </w:r>
    </w:p>
    <w:p>
      <w:pPr>
        <w:pStyle w:val="HTMLPreformatted"/>
        <w:spacing w:lineRule="auto" w:line="240"/>
        <w:ind w:left="0" w:right="0" w:firstLine="709"/>
        <w:jc w:val="both"/>
        <w:rPr>
          <w:rFonts w:ascii="DejaVu Math TeX Gyre" w:hAnsi="DejaVu Math TeX Gyre" w:cs="DejaVu Math TeX Gyre"/>
          <w:sz w:val="28"/>
          <w:szCs w:val="28"/>
        </w:rPr>
      </w:pPr>
      <w:r>
        <w:rPr>
          <w:rFonts w:cs="DejaVu Math TeX Gyre" w:ascii="Arimo" w:hAnsi="Arimo"/>
          <w:sz w:val="24"/>
          <w:szCs w:val="24"/>
        </w:rPr>
        <w:t>9) законодательством Российской Федерации предусмотрен только судебный порядок обжалования решений Контрольного органа.</w:t>
      </w:r>
    </w:p>
    <w:p>
      <w:pPr>
        <w:pStyle w:val="ConsPlusNormal"/>
        <w:spacing w:lineRule="auto" w:line="240"/>
        <w:ind w:left="0" w:right="0" w:firstLine="709"/>
        <w:jc w:val="both"/>
        <w:rPr>
          <w:rFonts w:ascii="DejaVu Math TeX Gyre" w:hAnsi="DejaVu Math TeX Gyre" w:cs="DejaVu Math TeX Gyre"/>
          <w:sz w:val="28"/>
          <w:szCs w:val="28"/>
        </w:rPr>
      </w:pPr>
      <w:r>
        <w:rPr>
          <w:rFonts w:cs="DejaVu Math TeX Gyre" w:ascii="Arimo" w:hAnsi="Arimo"/>
          <w:sz w:val="24"/>
          <w:szCs w:val="24"/>
        </w:rPr>
        <w:t xml:space="preserve">5.13. Отказ в рассмотрении жалобы по основаниям, указанным в подпунктах 3-8 пункта 5.12 настоящего Положения, не является результатом досудебного обжалования, и не служит основанием для судебного обжалования решений Контрольного органа, действий (бездействия) должностных лиц. </w:t>
      </w:r>
    </w:p>
    <w:p>
      <w:pPr>
        <w:pStyle w:val="ConsPlusNormal"/>
        <w:spacing w:lineRule="auto" w:line="240"/>
        <w:ind w:left="0" w:right="0" w:firstLine="709"/>
        <w:jc w:val="both"/>
        <w:rPr>
          <w:rFonts w:ascii="DejaVu Math TeX Gyre" w:hAnsi="DejaVu Math TeX Gyre" w:eastAsia="Calibri" w:cs="DejaVu Math TeX Gyre"/>
          <w:sz w:val="28"/>
          <w:szCs w:val="28"/>
        </w:rPr>
      </w:pPr>
      <w:r>
        <w:rPr>
          <w:rFonts w:cs="DejaVu Math TeX Gyre" w:ascii="Arimo" w:hAnsi="Arimo"/>
          <w:sz w:val="24"/>
          <w:szCs w:val="24"/>
        </w:rPr>
        <w:t xml:space="preserve">5.14. </w:t>
      </w:r>
      <w:r>
        <w:rPr>
          <w:rFonts w:eastAsia="Calibri" w:cs="DejaVu Math TeX Gyre" w:ascii="Arimo" w:hAnsi="Arimo"/>
          <w:sz w:val="24"/>
          <w:szCs w:val="24"/>
        </w:rPr>
        <w:t>При рассмотрении жалобы Контрольный орган использует подсистему досудебного обжалования контрольной деятельности в соответствии с Правилами ведения подсистемы досудебного обжалования контрольной деятельности, утвержденными Правительством Российской Федерации.</w:t>
      </w:r>
    </w:p>
    <w:p>
      <w:pPr>
        <w:pStyle w:val="Normal"/>
        <w:widowControl/>
        <w:spacing w:lineRule="auto" w:line="240"/>
        <w:jc w:val="both"/>
        <w:rPr>
          <w:rFonts w:ascii="DejaVu Math TeX Gyre" w:hAnsi="DejaVu Math TeX Gyre" w:eastAsia="Calibri" w:cs="DejaVu Math TeX Gyre"/>
          <w:sz w:val="28"/>
          <w:szCs w:val="28"/>
        </w:rPr>
      </w:pPr>
      <w:r>
        <w:rPr>
          <w:rFonts w:eastAsia="Calibri" w:cs="DejaVu Math TeX Gyre" w:ascii="Arimo" w:hAnsi="Arimo"/>
          <w:sz w:val="24"/>
          <w:szCs w:val="24"/>
        </w:rPr>
        <w:t>Контрольный орган обеспечивает передачу в подсистему досудебного обжалования контрольной (надзорной) деятельности сведения о ходе рассмотрения жалобы.</w:t>
      </w:r>
    </w:p>
    <w:p>
      <w:pPr>
        <w:pStyle w:val="Normal"/>
        <w:widowControl/>
        <w:spacing w:lineRule="auto" w:line="240"/>
        <w:jc w:val="both"/>
        <w:rPr>
          <w:rFonts w:ascii="DejaVu Math TeX Gyre" w:hAnsi="DejaVu Math TeX Gyre" w:cs="DejaVu Math TeX Gyre"/>
          <w:sz w:val="28"/>
          <w:szCs w:val="28"/>
          <w:shd w:fill="auto" w:val="clear"/>
        </w:rPr>
      </w:pPr>
      <w:r>
        <w:rPr>
          <w:rFonts w:eastAsia="Calibri" w:cs="DejaVu Math TeX Gyre" w:ascii="Arimo" w:hAnsi="Arimo"/>
          <w:sz w:val="24"/>
          <w:szCs w:val="24"/>
        </w:rPr>
        <w:t>Рассмотрение жалобы, содержащей сведения и документы, составляющие государственную или иную охраняемую законом тайну, осуществляется руководителем Контрольного органа без использования подсистемы досудебного обжалования контрольной (надзорной) деятельности с соблюдением требований законодательства Российской Федерации о государственной или иной охраняемой законом тайне.</w:t>
      </w:r>
    </w:p>
    <w:p>
      <w:pPr>
        <w:pStyle w:val="ListParagraph"/>
        <w:widowControl/>
        <w:tabs>
          <w:tab w:val="clear" w:pos="708"/>
          <w:tab w:val="left" w:pos="1134" w:leader="none"/>
        </w:tabs>
        <w:spacing w:lineRule="auto" w:line="240"/>
        <w:ind w:left="0" w:right="0" w:firstLine="709"/>
        <w:jc w:val="both"/>
        <w:rPr>
          <w:rFonts w:ascii="DejaVu Math TeX Gyre" w:hAnsi="DejaVu Math TeX Gyre" w:cs="DejaVu Math TeX Gyre"/>
          <w:sz w:val="28"/>
          <w:szCs w:val="28"/>
        </w:rPr>
      </w:pPr>
      <w:r>
        <w:rPr>
          <w:rFonts w:cs="DejaVu Math TeX Gyre" w:ascii="Arimo" w:hAnsi="Arimo"/>
          <w:sz w:val="24"/>
          <w:szCs w:val="24"/>
          <w:shd w:fill="auto" w:val="clear"/>
        </w:rPr>
        <w:t>5.15 Жалоба подлежит рассмотрению уполномоченным Органом в течении пятнадцати дней со дня её регистрации в подсистеме досудебного обжалования.</w:t>
      </w:r>
    </w:p>
    <w:p>
      <w:pPr>
        <w:pStyle w:val="ConsPlusNormal"/>
        <w:spacing w:lineRule="auto" w:line="240"/>
        <w:ind w:left="0" w:right="0" w:firstLine="709"/>
        <w:jc w:val="both"/>
        <w:rPr>
          <w:rFonts w:ascii="DejaVu Math TeX Gyre" w:hAnsi="DejaVu Math TeX Gyre" w:cs="DejaVu Math TeX Gyre"/>
          <w:sz w:val="28"/>
          <w:szCs w:val="28"/>
        </w:rPr>
      </w:pPr>
      <w:r>
        <w:rPr>
          <w:rFonts w:cs="DejaVu Math TeX Gyre" w:ascii="Arimo" w:hAnsi="Arimo"/>
          <w:sz w:val="24"/>
          <w:szCs w:val="24"/>
        </w:rPr>
        <w:t xml:space="preserve">5.16. </w:t>
      </w:r>
      <w:r>
        <w:rPr>
          <w:rFonts w:cs="DejaVu Math TeX Gyre" w:ascii="Arimo" w:hAnsi="Arimo"/>
          <w:color w:val="000000"/>
          <w:sz w:val="24"/>
          <w:szCs w:val="24"/>
        </w:rPr>
        <w:t>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w:t>
      </w:r>
    </w:p>
    <w:p>
      <w:pPr>
        <w:pStyle w:val="ListParagraph"/>
        <w:widowControl/>
        <w:tabs>
          <w:tab w:val="clear" w:pos="708"/>
          <w:tab w:val="left" w:pos="1134" w:leader="none"/>
        </w:tabs>
        <w:spacing w:lineRule="auto" w:line="240"/>
        <w:ind w:left="0" w:right="0" w:firstLine="709"/>
        <w:jc w:val="both"/>
        <w:rPr>
          <w:rFonts w:ascii="DejaVu Math TeX Gyre" w:hAnsi="DejaVu Math TeX Gyre" w:cs="DejaVu Math TeX Gyre"/>
          <w:sz w:val="28"/>
          <w:szCs w:val="28"/>
        </w:rPr>
      </w:pPr>
      <w:r>
        <w:rPr>
          <w:rFonts w:cs="DejaVu Math TeX Gyre" w:ascii="Arimo" w:hAnsi="Arimo"/>
          <w:sz w:val="24"/>
          <w:szCs w:val="24"/>
        </w:rPr>
        <w:t xml:space="preserve">5.17. Контрольный орган имеет право запросить у контролируемого лица, подавшего жалобу, дополнительную информацию и документы, относящиеся к предмету жалобы. Контролируемое лицо имеет право представить указанную информацию и документы в течение пяти рабочих дней с момента направления запроса. </w:t>
      </w:r>
    </w:p>
    <w:p>
      <w:pPr>
        <w:pStyle w:val="ListParagraph"/>
        <w:widowControl/>
        <w:tabs>
          <w:tab w:val="clear" w:pos="708"/>
          <w:tab w:val="left" w:pos="1134" w:leader="none"/>
        </w:tabs>
        <w:spacing w:lineRule="auto" w:line="240"/>
        <w:ind w:left="0" w:right="0" w:firstLine="709"/>
        <w:jc w:val="both"/>
        <w:rPr>
          <w:rFonts w:ascii="DejaVu Math TeX Gyre" w:hAnsi="DejaVu Math TeX Gyre" w:cs="DejaVu Math TeX Gyre"/>
          <w:sz w:val="28"/>
          <w:szCs w:val="28"/>
        </w:rPr>
      </w:pPr>
      <w:r>
        <w:rPr>
          <w:rFonts w:cs="DejaVu Math TeX Gyre" w:ascii="Arimo" w:hAnsi="Arimo"/>
          <w:sz w:val="24"/>
          <w:szCs w:val="24"/>
        </w:rPr>
        <w:t xml:space="preserve">Течение срока рассмотрения жалобы приостанавливается с момента направления запроса о представлении дополнительной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w:t>
      </w:r>
    </w:p>
    <w:p>
      <w:pPr>
        <w:pStyle w:val="ListParagraph"/>
        <w:widowControl/>
        <w:tabs>
          <w:tab w:val="clear" w:pos="708"/>
          <w:tab w:val="left" w:pos="1134" w:leader="none"/>
        </w:tabs>
        <w:spacing w:lineRule="auto" w:line="240"/>
        <w:ind w:left="0" w:right="0" w:firstLine="709"/>
        <w:jc w:val="both"/>
        <w:rPr>
          <w:rFonts w:ascii="DejaVu Math TeX Gyre" w:hAnsi="DejaVu Math TeX Gyre" w:cs="DejaVu Math TeX Gyre"/>
          <w:sz w:val="28"/>
          <w:szCs w:val="28"/>
        </w:rPr>
      </w:pPr>
      <w:r>
        <w:rPr>
          <w:rFonts w:cs="DejaVu Math TeX Gyre" w:ascii="Arimo" w:hAnsi="Arimo"/>
          <w:sz w:val="24"/>
          <w:szCs w:val="24"/>
        </w:rPr>
        <w:t>Неполучение от контролируемого лица дополнительной информации и документов, относящихся к предмету жалобы, не является основанием для отказа в рассмотрении жалобы.</w:t>
      </w:r>
    </w:p>
    <w:p>
      <w:pPr>
        <w:pStyle w:val="ConsPlusNormal"/>
        <w:spacing w:lineRule="auto" w:line="240"/>
        <w:ind w:left="0" w:right="0" w:firstLine="709"/>
        <w:jc w:val="both"/>
        <w:rPr>
          <w:rFonts w:ascii="DejaVu Math TeX Gyre" w:hAnsi="DejaVu Math TeX Gyre" w:cs="DejaVu Math TeX Gyre"/>
          <w:sz w:val="28"/>
          <w:szCs w:val="28"/>
        </w:rPr>
      </w:pPr>
      <w:r>
        <w:rPr>
          <w:rFonts w:cs="DejaVu Math TeX Gyre" w:ascii="Arimo" w:hAnsi="Arimo"/>
          <w:sz w:val="24"/>
          <w:szCs w:val="24"/>
        </w:rPr>
        <w:t>5.18.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подведомственным им организаций.</w:t>
      </w:r>
    </w:p>
    <w:p>
      <w:pPr>
        <w:pStyle w:val="HTMLPreformatted"/>
        <w:spacing w:lineRule="auto" w:line="240"/>
        <w:ind w:left="0" w:right="0" w:firstLine="709"/>
        <w:jc w:val="both"/>
        <w:rPr>
          <w:rFonts w:ascii="DejaVu Math TeX Gyre" w:hAnsi="DejaVu Math TeX Gyre" w:cs="DejaVu Math TeX Gyre"/>
          <w:sz w:val="28"/>
          <w:szCs w:val="28"/>
        </w:rPr>
      </w:pPr>
      <w:r>
        <w:rPr>
          <w:rFonts w:cs="DejaVu Math TeX Gyre" w:ascii="Arimo" w:hAnsi="Arimo"/>
          <w:sz w:val="24"/>
          <w:szCs w:val="24"/>
        </w:rPr>
        <w:t>Лицо, подавшее жалобу, до принятия итогового решения по жалобе имеет право по своему усмотрению представить дополнительные материалы, относящиеся к предмету жалобы.</w:t>
      </w:r>
    </w:p>
    <w:p>
      <w:pPr>
        <w:pStyle w:val="ConsPlusNormal"/>
        <w:spacing w:lineRule="auto" w:line="240"/>
        <w:ind w:left="0" w:right="0" w:firstLine="709"/>
        <w:jc w:val="both"/>
        <w:rPr>
          <w:rFonts w:ascii="DejaVu Math TeX Gyre" w:hAnsi="DejaVu Math TeX Gyre" w:cs="DejaVu Math TeX Gyre"/>
          <w:sz w:val="28"/>
          <w:szCs w:val="28"/>
        </w:rPr>
      </w:pPr>
      <w:r>
        <w:rPr>
          <w:rFonts w:cs="DejaVu Math TeX Gyre" w:ascii="Arimo" w:hAnsi="Arimo"/>
          <w:sz w:val="24"/>
          <w:szCs w:val="24"/>
        </w:rPr>
        <w:t>5.19. Обязанность доказывания законности и обоснованности принятого решения и (или) совершенного действия (бездействия) возлагается на Контрольный орган.</w:t>
      </w:r>
    </w:p>
    <w:p>
      <w:pPr>
        <w:pStyle w:val="ListParagraph"/>
        <w:widowControl/>
        <w:tabs>
          <w:tab w:val="clear" w:pos="708"/>
          <w:tab w:val="left" w:pos="1134" w:leader="none"/>
        </w:tabs>
        <w:spacing w:lineRule="auto" w:line="240"/>
        <w:ind w:left="0" w:right="0" w:firstLine="709"/>
        <w:jc w:val="both"/>
        <w:rPr>
          <w:rFonts w:ascii="DejaVu Math TeX Gyre" w:hAnsi="DejaVu Math TeX Gyre" w:cs="DejaVu Math TeX Gyre"/>
          <w:sz w:val="28"/>
          <w:szCs w:val="28"/>
        </w:rPr>
      </w:pPr>
      <w:r>
        <w:rPr>
          <w:rFonts w:cs="DejaVu Math TeX Gyre" w:ascii="Arimo" w:hAnsi="Arimo"/>
          <w:sz w:val="24"/>
          <w:szCs w:val="24"/>
        </w:rPr>
        <w:t>5.20. По итогам рассмотрения жалобы руководитель (заместитель руководителя) Контрольного органа принимает одно из следующих решений:</w:t>
      </w:r>
    </w:p>
    <w:p>
      <w:pPr>
        <w:pStyle w:val="ConsPlusNormal"/>
        <w:spacing w:lineRule="auto" w:line="240"/>
        <w:ind w:left="0" w:right="0" w:firstLine="709"/>
        <w:jc w:val="both"/>
        <w:rPr>
          <w:rFonts w:ascii="DejaVu Math TeX Gyre" w:hAnsi="DejaVu Math TeX Gyre" w:cs="DejaVu Math TeX Gyre"/>
          <w:sz w:val="28"/>
          <w:szCs w:val="28"/>
        </w:rPr>
      </w:pPr>
      <w:r>
        <w:rPr>
          <w:rFonts w:cs="DejaVu Math TeX Gyre" w:ascii="Arimo" w:hAnsi="Arimo"/>
          <w:sz w:val="24"/>
          <w:szCs w:val="24"/>
        </w:rPr>
        <w:t>1) оставляет жалобу без удовлетворения;</w:t>
      </w:r>
    </w:p>
    <w:p>
      <w:pPr>
        <w:pStyle w:val="ConsPlusNormal"/>
        <w:spacing w:lineRule="auto" w:line="240"/>
        <w:ind w:left="0" w:right="0" w:firstLine="709"/>
        <w:jc w:val="both"/>
        <w:rPr>
          <w:rFonts w:ascii="DejaVu Math TeX Gyre" w:hAnsi="DejaVu Math TeX Gyre" w:cs="DejaVu Math TeX Gyre"/>
          <w:sz w:val="28"/>
          <w:szCs w:val="28"/>
        </w:rPr>
      </w:pPr>
      <w:r>
        <w:rPr>
          <w:rFonts w:cs="DejaVu Math TeX Gyre" w:ascii="Arimo" w:hAnsi="Arimo"/>
          <w:sz w:val="24"/>
          <w:szCs w:val="24"/>
        </w:rPr>
        <w:t>2) отменяет решение Контрольного органа полностью или частично;</w:t>
      </w:r>
    </w:p>
    <w:p>
      <w:pPr>
        <w:pStyle w:val="ConsPlusNormal"/>
        <w:spacing w:lineRule="auto" w:line="240"/>
        <w:ind w:left="0" w:right="0" w:firstLine="709"/>
        <w:jc w:val="both"/>
        <w:rPr>
          <w:rFonts w:ascii="DejaVu Math TeX Gyre" w:hAnsi="DejaVu Math TeX Gyre" w:cs="DejaVu Math TeX Gyre"/>
          <w:sz w:val="28"/>
          <w:szCs w:val="28"/>
        </w:rPr>
      </w:pPr>
      <w:r>
        <w:rPr>
          <w:rFonts w:cs="DejaVu Math TeX Gyre" w:ascii="Arimo" w:hAnsi="Arimo"/>
          <w:sz w:val="24"/>
          <w:szCs w:val="24"/>
        </w:rPr>
        <w:t>3) отменяет решение Контрольного органа полностью и принимает новое решение;</w:t>
      </w:r>
    </w:p>
    <w:p>
      <w:pPr>
        <w:pStyle w:val="ConsPlusNormal"/>
        <w:spacing w:lineRule="auto" w:line="240"/>
        <w:ind w:left="0" w:right="0" w:firstLine="709"/>
        <w:jc w:val="both"/>
        <w:rPr>
          <w:rFonts w:ascii="DejaVu Math TeX Gyre" w:hAnsi="DejaVu Math TeX Gyre" w:cs="DejaVu Math TeX Gyre"/>
          <w:sz w:val="28"/>
          <w:szCs w:val="28"/>
        </w:rPr>
      </w:pPr>
      <w:r>
        <w:rPr>
          <w:rFonts w:cs="DejaVu Math TeX Gyre" w:ascii="Arimo" w:hAnsi="Arimo"/>
          <w:sz w:val="24"/>
          <w:szCs w:val="24"/>
        </w:rPr>
        <w:t>4) признает действия (бездействие) должностных лиц незаконными и выносит решение по существу, в том числе об осуществлении при необходимости определенных действий.</w:t>
      </w:r>
    </w:p>
    <w:p>
      <w:pPr>
        <w:pStyle w:val="ConsPlusNormal"/>
        <w:spacing w:lineRule="auto" w:line="240"/>
        <w:ind w:left="0" w:right="0" w:firstLine="709"/>
        <w:jc w:val="both"/>
        <w:rPr>
          <w:rFonts w:ascii="DejaVu Math TeX Gyre" w:hAnsi="DejaVu Math TeX Gyre" w:eastAsia="Calibri" w:cs="DejaVu Math TeX Gyre"/>
          <w:sz w:val="28"/>
          <w:szCs w:val="28"/>
          <w:lang w:eastAsia="en-US"/>
        </w:rPr>
      </w:pPr>
      <w:r>
        <w:rPr>
          <w:rFonts w:cs="DejaVu Math TeX Gyre" w:ascii="Arimo" w:hAnsi="Arimo"/>
          <w:sz w:val="24"/>
          <w:szCs w:val="24"/>
        </w:rPr>
        <w:t>5.21. Решение Контрольного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региональном портале государственных и муниципальных услуг в срок не позднее одного рабочего дня со дня его принятия.</w:t>
      </w:r>
    </w:p>
    <w:p>
      <w:pPr>
        <w:pStyle w:val="ConsPlusNormal"/>
        <w:spacing w:lineRule="auto" w:line="240"/>
        <w:ind w:left="0" w:right="0" w:firstLine="709"/>
        <w:jc w:val="both"/>
        <w:rPr>
          <w:rFonts w:ascii="DejaVu Math TeX Gyre" w:hAnsi="DejaVu Math TeX Gyre" w:eastAsia="Calibri" w:cs="DejaVu Math TeX Gyre"/>
          <w:sz w:val="28"/>
          <w:szCs w:val="28"/>
          <w:lang w:eastAsia="en-US"/>
        </w:rPr>
      </w:pPr>
      <w:r>
        <w:rPr>
          <w:rFonts w:eastAsia="Calibri" w:cs="DejaVu Math TeX Gyre" w:ascii="Arimo" w:hAnsi="Arimo"/>
          <w:sz w:val="24"/>
          <w:szCs w:val="24"/>
          <w:lang w:eastAsia="en-US"/>
        </w:rPr>
        <w:t>Решение Контрольного органа по итогам рассмотрения жалобы, содержащей сведения и документы, составляющие государственную или иную охраняемую законом тайну, направляется контролируемому лицу на бумажном носителе с соблюдением требований законодательства Российской Федерации о государственной или иной охраняемой законом тайне в течение одного рабочего дня со дня его принятия.</w:t>
      </w:r>
    </w:p>
    <w:p>
      <w:pPr>
        <w:pStyle w:val="ConsPlusNormal"/>
        <w:spacing w:lineRule="auto" w:line="240"/>
        <w:ind w:left="0" w:right="0" w:firstLine="709"/>
        <w:jc w:val="both"/>
        <w:rPr>
          <w:rFonts w:ascii="Arimo" w:hAnsi="Arimo" w:eastAsia="Calibri" w:cs="DejaVu Math TeX Gyre"/>
          <w:sz w:val="24"/>
          <w:szCs w:val="24"/>
          <w:lang w:eastAsia="en-US"/>
        </w:rPr>
      </w:pPr>
      <w:r>
        <w:rPr>
          <w:rFonts w:eastAsia="Calibri" w:cs="DejaVu Math TeX Gyre" w:ascii="Arimo" w:hAnsi="Arimo"/>
          <w:sz w:val="24"/>
          <w:szCs w:val="24"/>
          <w:lang w:eastAsia="en-US"/>
        </w:rPr>
      </w:r>
    </w:p>
    <w:p>
      <w:pPr>
        <w:pStyle w:val="ConsPlusNormal"/>
        <w:spacing w:lineRule="auto" w:line="240"/>
        <w:ind w:left="0" w:right="0" w:firstLine="709"/>
        <w:jc w:val="both"/>
        <w:rPr>
          <w:rFonts w:ascii="Arimo" w:hAnsi="Arimo" w:eastAsia="Calibri" w:cs="DejaVu Math TeX Gyre"/>
          <w:sz w:val="24"/>
          <w:szCs w:val="24"/>
          <w:lang w:eastAsia="en-US"/>
        </w:rPr>
      </w:pPr>
      <w:r>
        <w:rPr>
          <w:rFonts w:eastAsia="Calibri" w:cs="DejaVu Math TeX Gyre" w:ascii="Arimo" w:hAnsi="Arimo"/>
          <w:sz w:val="24"/>
          <w:szCs w:val="24"/>
          <w:lang w:eastAsia="en-US"/>
        </w:rPr>
      </w:r>
    </w:p>
    <w:p>
      <w:pPr>
        <w:pStyle w:val="ConsPlusNormal"/>
        <w:spacing w:lineRule="auto" w:line="240"/>
        <w:ind w:left="0" w:right="0" w:firstLine="709"/>
        <w:jc w:val="both"/>
        <w:rPr>
          <w:rFonts w:ascii="Arimo" w:hAnsi="Arimo" w:eastAsia="Calibri" w:cs="DejaVu Math TeX Gyre"/>
          <w:sz w:val="24"/>
          <w:szCs w:val="24"/>
          <w:lang w:eastAsia="en-US"/>
        </w:rPr>
      </w:pPr>
      <w:r>
        <w:rPr>
          <w:rFonts w:eastAsia="Calibri" w:cs="DejaVu Math TeX Gyre" w:ascii="Arimo" w:hAnsi="Arimo"/>
          <w:sz w:val="24"/>
          <w:szCs w:val="24"/>
          <w:lang w:eastAsia="en-US"/>
        </w:rPr>
      </w:r>
    </w:p>
    <w:p>
      <w:pPr>
        <w:pStyle w:val="Normal"/>
        <w:widowControl/>
        <w:spacing w:lineRule="auto" w:line="240"/>
        <w:ind w:left="4536" w:right="0" w:hanging="0"/>
        <w:jc w:val="right"/>
        <w:rPr>
          <w:rFonts w:ascii="Arimo" w:hAnsi="Arimo" w:cs="DejaVu Math TeX Gyre"/>
          <w:sz w:val="24"/>
          <w:szCs w:val="24"/>
        </w:rPr>
      </w:pPr>
      <w:r>
        <w:rPr>
          <w:rFonts w:cs="DejaVu Math TeX Gyre" w:ascii="Arimo" w:hAnsi="Arimo"/>
          <w:sz w:val="24"/>
          <w:szCs w:val="24"/>
        </w:rPr>
        <w:t>Приложение 1</w:t>
      </w:r>
    </w:p>
    <w:p>
      <w:pPr>
        <w:pStyle w:val="Normal"/>
        <w:widowControl/>
        <w:spacing w:lineRule="auto" w:line="240"/>
        <w:ind w:left="4536" w:right="0" w:hanging="0"/>
        <w:jc w:val="right"/>
        <w:rPr>
          <w:rFonts w:ascii="Arimo" w:hAnsi="Arimo"/>
          <w:sz w:val="24"/>
          <w:szCs w:val="24"/>
        </w:rPr>
      </w:pPr>
      <w:r>
        <w:rPr>
          <w:rFonts w:cs="DejaVu Math TeX Gyre" w:ascii="Arimo" w:hAnsi="Arimo"/>
          <w:sz w:val="24"/>
          <w:szCs w:val="24"/>
        </w:rPr>
        <w:t>к Положению о муниципальном жилищном контроле на территории муниципального образования «город Агрыз»  Агрызского муниципального района</w:t>
      </w:r>
      <w:r>
        <w:rPr>
          <w:rFonts w:eastAsia="DejaVu Math TeX Gyre" w:cs="DejaVu Math TeX Gyre" w:ascii="Arimo" w:hAnsi="Arimo"/>
          <w:sz w:val="24"/>
          <w:szCs w:val="24"/>
        </w:rPr>
        <w:t xml:space="preserve"> </w:t>
      </w:r>
      <w:r>
        <w:rPr>
          <w:rFonts w:cs="DejaVu Math TeX Gyre" w:ascii="Arimo" w:hAnsi="Arimo"/>
          <w:sz w:val="24"/>
          <w:szCs w:val="24"/>
        </w:rPr>
        <w:t>Республики Татарстан</w:t>
      </w:r>
    </w:p>
    <w:p>
      <w:pPr>
        <w:pStyle w:val="ConsPlusNormal"/>
        <w:spacing w:lineRule="auto" w:line="240"/>
        <w:jc w:val="center"/>
        <w:rPr>
          <w:rFonts w:ascii="Arimo" w:hAnsi="Arimo" w:cs="DejaVu Math TeX Gyre"/>
          <w:sz w:val="24"/>
          <w:szCs w:val="24"/>
          <w:shd w:fill="F1C100" w:val="clear"/>
        </w:rPr>
      </w:pPr>
      <w:r>
        <w:rPr>
          <w:rFonts w:cs="DejaVu Math TeX Gyre" w:ascii="Arimo" w:hAnsi="Arimo"/>
          <w:sz w:val="24"/>
          <w:szCs w:val="24"/>
          <w:shd w:fill="F1C100" w:val="clear"/>
        </w:rPr>
      </w:r>
    </w:p>
    <w:p>
      <w:pPr>
        <w:pStyle w:val="ConsPlusNormal"/>
        <w:spacing w:lineRule="auto" w:line="240"/>
        <w:ind w:left="0" w:right="0" w:hanging="0"/>
        <w:jc w:val="center"/>
        <w:rPr>
          <w:rFonts w:ascii="DejaVu Math TeX Gyre" w:hAnsi="DejaVu Math TeX Gyre" w:cs="DejaVu Math TeX Gyre"/>
          <w:color w:val="000000"/>
          <w:sz w:val="28"/>
          <w:szCs w:val="28"/>
          <w:shd w:fill="F1C100" w:val="clear"/>
        </w:rPr>
      </w:pPr>
      <w:r>
        <w:rPr>
          <w:rFonts w:cs="DejaVu Math TeX Gyre" w:ascii="Arimo" w:hAnsi="Arimo"/>
          <w:bCs/>
          <w:sz w:val="24"/>
          <w:szCs w:val="24"/>
        </w:rPr>
        <w:t xml:space="preserve">Критерии отнесения объектов контроля </w:t>
      </w:r>
      <w:r>
        <w:rPr>
          <w:rFonts w:cs="DejaVu Math TeX Gyre" w:ascii="Arimo" w:hAnsi="Arimo"/>
          <w:bCs/>
          <w:color w:val="000000"/>
          <w:sz w:val="24"/>
          <w:szCs w:val="24"/>
        </w:rPr>
        <w:t xml:space="preserve">к категориям риска в рамках осуществления муниципального жилищного контроля </w:t>
      </w:r>
      <w:r>
        <w:rPr>
          <w:rFonts w:cs="DejaVu Math TeX Gyre" w:ascii="Arimo" w:hAnsi="Arimo"/>
          <w:bCs/>
          <w:sz w:val="24"/>
          <w:szCs w:val="24"/>
        </w:rPr>
        <w:t xml:space="preserve"> на территории муниципального образования «город Агрыз»  Агрызском муниципальном районе Республики Татарстан</w:t>
      </w:r>
    </w:p>
    <w:p>
      <w:pPr>
        <w:pStyle w:val="ConsPlusNormal"/>
        <w:spacing w:lineRule="auto" w:line="240"/>
        <w:ind w:left="0" w:right="0" w:hanging="0"/>
        <w:jc w:val="center"/>
        <w:rPr>
          <w:rFonts w:ascii="Arimo" w:hAnsi="Arimo" w:cs="DejaVu Math TeX Gyre"/>
          <w:color w:val="000000"/>
          <w:sz w:val="24"/>
          <w:szCs w:val="24"/>
          <w:shd w:fill="F1C100" w:val="clear"/>
        </w:rPr>
      </w:pPr>
      <w:r>
        <w:rPr>
          <w:rFonts w:cs="DejaVu Math TeX Gyre" w:ascii="Arimo" w:hAnsi="Arimo"/>
          <w:color w:val="000000"/>
          <w:sz w:val="24"/>
          <w:szCs w:val="24"/>
          <w:shd w:fill="F1C100" w:val="clear"/>
        </w:rPr>
      </w:r>
    </w:p>
    <w:tbl>
      <w:tblPr>
        <w:tblW w:w="10193" w:type="dxa"/>
        <w:jc w:val="left"/>
        <w:tblInd w:w="262" w:type="dxa"/>
        <w:tblLayout w:type="fixed"/>
        <w:tblCellMar>
          <w:top w:w="0" w:type="dxa"/>
          <w:left w:w="130" w:type="dxa"/>
          <w:bottom w:w="0" w:type="dxa"/>
          <w:right w:w="130" w:type="dxa"/>
        </w:tblCellMar>
      </w:tblPr>
      <w:tblGrid>
        <w:gridCol w:w="642"/>
        <w:gridCol w:w="7566"/>
        <w:gridCol w:w="1985"/>
      </w:tblGrid>
      <w:tr>
        <w:trPr>
          <w:trHeight w:val="795" w:hRule="atLeast"/>
        </w:trPr>
        <w:tc>
          <w:tcPr>
            <w:tcW w:w="642" w:type="dxa"/>
            <w:tcBorders>
              <w:top w:val="single" w:sz="6" w:space="0" w:color="000000"/>
              <w:left w:val="single" w:sz="6" w:space="0" w:color="000000"/>
              <w:right w:val="single" w:sz="6" w:space="0" w:color="000000"/>
            </w:tcBorders>
          </w:tcPr>
          <w:p>
            <w:pPr>
              <w:pStyle w:val="Normal"/>
              <w:widowControl w:val="false"/>
              <w:spacing w:lineRule="auto" w:line="240"/>
              <w:rPr>
                <w:rFonts w:ascii="Arimo" w:hAnsi="Arimo"/>
                <w:sz w:val="24"/>
                <w:szCs w:val="24"/>
              </w:rPr>
            </w:pPr>
            <w:r>
              <w:rPr>
                <w:rFonts w:cs="DejaVu Math TeX Gyre" w:ascii="Arimo" w:hAnsi="Arimo"/>
                <w:sz w:val="24"/>
                <w:szCs w:val="24"/>
              </w:rPr>
              <w:t> </w:t>
            </w:r>
            <w:r>
              <w:rPr>
                <w:rFonts w:cs="DejaVu Math TeX Gyre" w:ascii="Arimo" w:hAnsi="Arimo"/>
                <w:sz w:val="24"/>
                <w:szCs w:val="24"/>
              </w:rPr>
              <w:t>п/п</w:t>
            </w:r>
          </w:p>
        </w:tc>
        <w:tc>
          <w:tcPr>
            <w:tcW w:w="7566" w:type="dxa"/>
            <w:tcBorders>
              <w:top w:val="single" w:sz="6" w:space="0" w:color="000000"/>
              <w:left w:val="single" w:sz="6" w:space="0" w:color="000000"/>
              <w:right w:val="single" w:sz="6" w:space="0" w:color="000000"/>
            </w:tcBorders>
          </w:tcPr>
          <w:p>
            <w:pPr>
              <w:pStyle w:val="Normal"/>
              <w:widowControl w:val="false"/>
              <w:spacing w:lineRule="auto" w:line="240"/>
              <w:jc w:val="center"/>
              <w:rPr>
                <w:rFonts w:ascii="Arimo" w:hAnsi="Arimo"/>
                <w:sz w:val="24"/>
                <w:szCs w:val="24"/>
              </w:rPr>
            </w:pPr>
            <w:r>
              <w:rPr>
                <w:rFonts w:cs="DejaVu Math TeX Gyre" w:ascii="Arimo" w:hAnsi="Arimo"/>
                <w:sz w:val="24"/>
                <w:szCs w:val="24"/>
              </w:rPr>
              <w:t xml:space="preserve">Объекты муниципального жилищного контроля  </w:t>
            </w:r>
            <w:r>
              <w:rPr>
                <w:rFonts w:cs="DejaVu Math TeX Gyre" w:ascii="Arimo" w:hAnsi="Arimo"/>
                <w:bCs/>
                <w:sz w:val="24"/>
                <w:szCs w:val="24"/>
              </w:rPr>
              <w:t xml:space="preserve">на территории муниципального образования «город Агрыз» </w:t>
            </w:r>
            <w:r>
              <w:rPr>
                <w:rFonts w:cs="DejaVu Math TeX Gyre" w:ascii="Arimo" w:hAnsi="Arimo"/>
                <w:sz w:val="24"/>
                <w:szCs w:val="24"/>
              </w:rPr>
              <w:t>Агрызском муниципальном районе</w:t>
            </w:r>
          </w:p>
        </w:tc>
        <w:tc>
          <w:tcPr>
            <w:tcW w:w="1985" w:type="dxa"/>
            <w:tcBorders>
              <w:top w:val="single" w:sz="6" w:space="0" w:color="000000"/>
              <w:left w:val="single" w:sz="6" w:space="0" w:color="000000"/>
              <w:right w:val="single" w:sz="6" w:space="0" w:color="000000"/>
            </w:tcBorders>
          </w:tcPr>
          <w:p>
            <w:pPr>
              <w:pStyle w:val="Normal"/>
              <w:widowControl w:val="false"/>
              <w:spacing w:lineRule="auto" w:line="240"/>
              <w:jc w:val="center"/>
              <w:rPr>
                <w:rFonts w:ascii="Arimo" w:hAnsi="Arimo" w:cs="DejaVu Math TeX Gyre"/>
                <w:sz w:val="24"/>
                <w:szCs w:val="24"/>
              </w:rPr>
            </w:pPr>
            <w:r>
              <w:rPr>
                <w:rFonts w:cs="DejaVu Math TeX Gyre" w:ascii="Arimo" w:hAnsi="Arimo"/>
                <w:sz w:val="24"/>
                <w:szCs w:val="24"/>
              </w:rPr>
              <w:t>Категория риска</w:t>
            </w:r>
          </w:p>
        </w:tc>
      </w:tr>
      <w:tr>
        <w:trPr/>
        <w:tc>
          <w:tcPr>
            <w:tcW w:w="642" w:type="dxa"/>
            <w:tcBorders>
              <w:top w:val="single" w:sz="6" w:space="0" w:color="000000"/>
              <w:left w:val="single" w:sz="6" w:space="0" w:color="000000"/>
              <w:right w:val="single" w:sz="6" w:space="0" w:color="000000"/>
            </w:tcBorders>
          </w:tcPr>
          <w:p>
            <w:pPr>
              <w:pStyle w:val="Normal"/>
              <w:widowControl w:val="false"/>
              <w:spacing w:lineRule="auto" w:line="240"/>
              <w:jc w:val="center"/>
              <w:rPr>
                <w:rFonts w:ascii="Arimo" w:hAnsi="Arimo" w:cs="DejaVu Math TeX Gyre"/>
                <w:sz w:val="24"/>
                <w:szCs w:val="24"/>
              </w:rPr>
            </w:pPr>
            <w:r>
              <w:rPr>
                <w:rFonts w:cs="DejaVu Math TeX Gyre" w:ascii="Arimo" w:hAnsi="Arimo"/>
                <w:sz w:val="24"/>
                <w:szCs w:val="24"/>
              </w:rPr>
              <w:t>1</w:t>
            </w:r>
          </w:p>
        </w:tc>
        <w:tc>
          <w:tcPr>
            <w:tcW w:w="7566" w:type="dxa"/>
            <w:tcBorders>
              <w:top w:val="single" w:sz="6" w:space="0" w:color="000000"/>
              <w:left w:val="single" w:sz="6" w:space="0" w:color="000000"/>
              <w:right w:val="single" w:sz="6" w:space="0" w:color="000000"/>
            </w:tcBorders>
          </w:tcPr>
          <w:p>
            <w:pPr>
              <w:pStyle w:val="Normal"/>
              <w:widowControl w:val="false"/>
              <w:spacing w:lineRule="auto" w:line="240"/>
              <w:jc w:val="both"/>
              <w:rPr>
                <w:rFonts w:ascii="Arimo" w:hAnsi="Arimo"/>
                <w:sz w:val="24"/>
                <w:szCs w:val="24"/>
              </w:rPr>
            </w:pPr>
            <w:r>
              <w:rPr>
                <w:rFonts w:cs="DejaVu Math TeX Gyre" w:ascii="Arimo" w:hAnsi="Arimo"/>
                <w:sz w:val="24"/>
                <w:szCs w:val="24"/>
              </w:rPr>
              <w:t xml:space="preserve">Юридические лица, индивидуальные предприниматели при наличии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не исполненного в срок, установленный решением, выданным по факту несоблюдения обязательных требований, подлежащих исполнению (соблюдению) контролируемыми лицами при осуществлении деятельности </w:t>
            </w:r>
            <w:r>
              <w:rPr>
                <w:rFonts w:cs="DejaVu Math TeX Gyre" w:ascii="Arimo" w:hAnsi="Arimo"/>
                <w:spacing w:val="2"/>
                <w:sz w:val="24"/>
                <w:szCs w:val="24"/>
              </w:rPr>
              <w:t>по  управлению жилыми домами</w:t>
            </w:r>
          </w:p>
        </w:tc>
        <w:tc>
          <w:tcPr>
            <w:tcW w:w="1985" w:type="dxa"/>
            <w:tcBorders>
              <w:top w:val="single" w:sz="6" w:space="0" w:color="000000"/>
              <w:left w:val="single" w:sz="6" w:space="0" w:color="000000"/>
              <w:right w:val="single" w:sz="6" w:space="0" w:color="000000"/>
            </w:tcBorders>
          </w:tcPr>
          <w:p>
            <w:pPr>
              <w:pStyle w:val="Normal"/>
              <w:widowControl w:val="false"/>
              <w:spacing w:lineRule="auto" w:line="240"/>
              <w:jc w:val="center"/>
              <w:rPr>
                <w:rFonts w:ascii="Arimo" w:hAnsi="Arimo" w:cs="DejaVu Math TeX Gyre"/>
                <w:sz w:val="24"/>
                <w:szCs w:val="24"/>
              </w:rPr>
            </w:pPr>
            <w:r>
              <w:rPr>
                <w:rFonts w:cs="DejaVu Math TeX Gyre" w:ascii="Arimo" w:hAnsi="Arimo"/>
                <w:sz w:val="24"/>
                <w:szCs w:val="24"/>
              </w:rPr>
              <w:t>Средний риск</w:t>
            </w:r>
          </w:p>
        </w:tc>
      </w:tr>
      <w:tr>
        <w:trPr/>
        <w:tc>
          <w:tcPr>
            <w:tcW w:w="642"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jc w:val="center"/>
              <w:rPr>
                <w:rFonts w:ascii="Arimo" w:hAnsi="Arimo" w:cs="DejaVu Math TeX Gyre"/>
                <w:sz w:val="24"/>
                <w:szCs w:val="24"/>
              </w:rPr>
            </w:pPr>
            <w:r>
              <w:rPr>
                <w:rFonts w:cs="DejaVu Math TeX Gyre" w:ascii="Arimo" w:hAnsi="Arimo"/>
                <w:sz w:val="24"/>
                <w:szCs w:val="24"/>
              </w:rPr>
              <w:t>2</w:t>
            </w:r>
          </w:p>
        </w:tc>
        <w:tc>
          <w:tcPr>
            <w:tcW w:w="7566"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jc w:val="both"/>
              <w:rPr>
                <w:rFonts w:ascii="Arimo" w:hAnsi="Arimo"/>
                <w:sz w:val="24"/>
                <w:szCs w:val="24"/>
              </w:rPr>
            </w:pPr>
            <w:r>
              <w:rPr>
                <w:rFonts w:cs="DejaVu Math TeX Gyre" w:ascii="Arimo" w:hAnsi="Arimo"/>
                <w:sz w:val="24"/>
                <w:szCs w:val="24"/>
              </w:rPr>
              <w:t xml:space="preserve">Юридические лица, индивидуальные предприниматели при наличии в течение последних пяти лет на дату принятия решения об отнесении деятельности юридического лица или индивидуального предпринимателя к категории риска, выданного по итогам проведения плановой или внеплановой проверки по факту выявленных нарушений за несоблюдение обязательных требований,  подлежащих исполнению (соблюдению) контролируемыми лицами при осуществлении деятельности </w:t>
            </w:r>
            <w:r>
              <w:rPr>
                <w:rFonts w:cs="DejaVu Math TeX Gyre" w:ascii="Arimo" w:hAnsi="Arimo"/>
                <w:spacing w:val="2"/>
                <w:sz w:val="24"/>
                <w:szCs w:val="24"/>
              </w:rPr>
              <w:t>по управлению жилыми домами</w:t>
            </w:r>
          </w:p>
        </w:tc>
        <w:tc>
          <w:tcPr>
            <w:tcW w:w="1985"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jc w:val="center"/>
              <w:rPr>
                <w:rFonts w:ascii="Arimo" w:hAnsi="Arimo" w:cs="DejaVu Math TeX Gyre"/>
                <w:sz w:val="24"/>
                <w:szCs w:val="24"/>
              </w:rPr>
            </w:pPr>
            <w:r>
              <w:rPr>
                <w:rFonts w:cs="DejaVu Math TeX Gyre" w:ascii="Arimo" w:hAnsi="Arimo"/>
                <w:sz w:val="24"/>
                <w:szCs w:val="24"/>
              </w:rPr>
              <w:t>Умеренный риск</w:t>
            </w:r>
          </w:p>
        </w:tc>
      </w:tr>
      <w:tr>
        <w:trPr/>
        <w:tc>
          <w:tcPr>
            <w:tcW w:w="642"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jc w:val="center"/>
              <w:rPr>
                <w:rFonts w:ascii="Arimo" w:hAnsi="Arimo" w:cs="DejaVu Math TeX Gyre"/>
                <w:sz w:val="24"/>
                <w:szCs w:val="24"/>
              </w:rPr>
            </w:pPr>
            <w:r>
              <w:rPr>
                <w:rFonts w:cs="DejaVu Math TeX Gyre" w:ascii="Arimo" w:hAnsi="Arimo"/>
                <w:sz w:val="24"/>
                <w:szCs w:val="24"/>
              </w:rPr>
              <w:t>3</w:t>
            </w:r>
          </w:p>
        </w:tc>
        <w:tc>
          <w:tcPr>
            <w:tcW w:w="7566"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jc w:val="both"/>
              <w:rPr>
                <w:rFonts w:ascii="Arimo" w:hAnsi="Arimo" w:cs="DejaVu Math TeX Gyre"/>
                <w:sz w:val="24"/>
                <w:szCs w:val="24"/>
              </w:rPr>
            </w:pPr>
            <w:r>
              <w:rPr>
                <w:rFonts w:cs="DejaVu Math TeX Gyre" w:ascii="Arimo" w:hAnsi="Arimo"/>
                <w:sz w:val="24"/>
                <w:szCs w:val="24"/>
              </w:rPr>
              <w:t>Юридические лица, индивидуальные предприниматели и физические лица при отсутствии обстоятельств, указанных в пунктах 1, 2 и 3 настоящих Критериев отнесения деятельности юридических лиц и индивидуальных предпринимателей к категориям риска</w:t>
            </w:r>
          </w:p>
        </w:tc>
        <w:tc>
          <w:tcPr>
            <w:tcW w:w="1985"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jc w:val="center"/>
              <w:rPr>
                <w:rFonts w:ascii="Arimo" w:hAnsi="Arimo" w:cs="DejaVu Math TeX Gyre"/>
                <w:sz w:val="24"/>
                <w:szCs w:val="24"/>
              </w:rPr>
            </w:pPr>
            <w:r>
              <w:rPr>
                <w:rFonts w:cs="DejaVu Math TeX Gyre" w:ascii="Arimo" w:hAnsi="Arimo"/>
                <w:sz w:val="24"/>
                <w:szCs w:val="24"/>
              </w:rPr>
              <w:t>Низкий риск</w:t>
            </w:r>
          </w:p>
        </w:tc>
      </w:tr>
    </w:tbl>
    <w:p>
      <w:pPr>
        <w:pStyle w:val="Normal"/>
        <w:widowControl/>
        <w:spacing w:lineRule="auto" w:line="240" w:before="0" w:after="200"/>
        <w:ind w:left="0" w:right="0" w:firstLine="708"/>
        <w:rPr>
          <w:rFonts w:ascii="Arimo" w:hAnsi="Arimo" w:cs="DejaVu Math TeX Gyre"/>
          <w:sz w:val="24"/>
          <w:szCs w:val="24"/>
          <w:shd w:fill="F1C100" w:val="clear"/>
        </w:rPr>
      </w:pPr>
      <w:r>
        <w:rPr>
          <w:rFonts w:cs="DejaVu Math TeX Gyre" w:ascii="Arimo" w:hAnsi="Arimo"/>
          <w:sz w:val="24"/>
          <w:szCs w:val="24"/>
          <w:shd w:fill="F1C100" w:val="clear"/>
        </w:rPr>
      </w:r>
    </w:p>
    <w:p>
      <w:pPr>
        <w:pStyle w:val="Normal"/>
        <w:widowControl/>
        <w:spacing w:lineRule="auto" w:line="240" w:before="0" w:after="200"/>
        <w:ind w:left="0" w:right="0" w:firstLine="708"/>
        <w:jc w:val="right"/>
        <w:rPr>
          <w:rFonts w:ascii="Arimo" w:hAnsi="Arimo" w:cs="DejaVu Math TeX Gyre"/>
          <w:sz w:val="24"/>
          <w:szCs w:val="24"/>
          <w:shd w:fill="F1C100" w:val="clear"/>
        </w:rPr>
      </w:pPr>
      <w:r>
        <w:rPr>
          <w:rFonts w:cs="DejaVu Math TeX Gyre" w:ascii="Arimo" w:hAnsi="Arimo"/>
          <w:sz w:val="24"/>
          <w:szCs w:val="24"/>
          <w:shd w:fill="F1C100" w:val="clear"/>
        </w:rPr>
      </w:r>
    </w:p>
    <w:p>
      <w:pPr>
        <w:pStyle w:val="Normal"/>
        <w:widowControl/>
        <w:spacing w:lineRule="auto" w:line="240" w:before="0" w:after="200"/>
        <w:ind w:left="0" w:right="0" w:firstLine="708"/>
        <w:jc w:val="right"/>
        <w:rPr>
          <w:rFonts w:ascii="Arimo" w:hAnsi="Arimo"/>
          <w:sz w:val="24"/>
          <w:szCs w:val="24"/>
        </w:rPr>
      </w:pPr>
      <w:r>
        <w:rPr>
          <w:rFonts w:ascii="Arimo" w:hAnsi="Arimo"/>
          <w:sz w:val="24"/>
          <w:szCs w:val="24"/>
        </w:rPr>
      </w:r>
    </w:p>
    <w:p>
      <w:pPr>
        <w:pStyle w:val="Normal"/>
        <w:widowControl/>
        <w:spacing w:lineRule="auto" w:line="240" w:before="0" w:after="200"/>
        <w:ind w:left="0" w:right="0" w:firstLine="708"/>
        <w:jc w:val="right"/>
        <w:rPr>
          <w:rFonts w:ascii="Arimo" w:hAnsi="Arimo"/>
          <w:sz w:val="24"/>
          <w:szCs w:val="24"/>
        </w:rPr>
      </w:pPr>
      <w:r>
        <w:rPr>
          <w:rFonts w:ascii="Arimo" w:hAnsi="Arimo"/>
          <w:sz w:val="24"/>
          <w:szCs w:val="24"/>
        </w:rPr>
      </w:r>
    </w:p>
    <w:p>
      <w:pPr>
        <w:pStyle w:val="Normal"/>
        <w:widowControl/>
        <w:spacing w:lineRule="auto" w:line="240" w:before="0" w:after="200"/>
        <w:ind w:left="0" w:right="0" w:firstLine="708"/>
        <w:jc w:val="right"/>
        <w:rPr>
          <w:rFonts w:ascii="Arimo" w:hAnsi="Arimo"/>
          <w:sz w:val="24"/>
          <w:szCs w:val="24"/>
        </w:rPr>
      </w:pPr>
      <w:r>
        <w:rPr>
          <w:rFonts w:ascii="Arimo" w:hAnsi="Arimo"/>
          <w:sz w:val="24"/>
          <w:szCs w:val="24"/>
        </w:rPr>
      </w:r>
    </w:p>
    <w:p>
      <w:pPr>
        <w:pStyle w:val="Normal"/>
        <w:widowControl/>
        <w:spacing w:lineRule="auto" w:line="240" w:before="0" w:after="200"/>
        <w:ind w:left="0" w:right="0" w:firstLine="708"/>
        <w:jc w:val="right"/>
        <w:rPr>
          <w:rFonts w:ascii="Arimo" w:hAnsi="Arimo"/>
          <w:sz w:val="24"/>
          <w:szCs w:val="24"/>
        </w:rPr>
      </w:pPr>
      <w:r>
        <w:rPr>
          <w:rFonts w:ascii="Arimo" w:hAnsi="Arimo"/>
          <w:sz w:val="24"/>
          <w:szCs w:val="24"/>
        </w:rPr>
      </w:r>
    </w:p>
    <w:p>
      <w:pPr>
        <w:pStyle w:val="Normal"/>
        <w:widowControl/>
        <w:spacing w:lineRule="auto" w:line="240" w:before="0" w:after="200"/>
        <w:ind w:left="0" w:right="0" w:firstLine="708"/>
        <w:jc w:val="right"/>
        <w:rPr>
          <w:rFonts w:ascii="Arimo" w:hAnsi="Arimo"/>
          <w:sz w:val="24"/>
          <w:szCs w:val="24"/>
        </w:rPr>
      </w:pPr>
      <w:r>
        <w:rPr>
          <w:rFonts w:ascii="Arimo" w:hAnsi="Arimo"/>
          <w:sz w:val="24"/>
          <w:szCs w:val="24"/>
        </w:rPr>
      </w:r>
    </w:p>
    <w:p>
      <w:pPr>
        <w:pStyle w:val="Normal"/>
        <w:widowControl/>
        <w:spacing w:lineRule="auto" w:line="240" w:before="0" w:after="200"/>
        <w:ind w:left="0" w:right="0" w:firstLine="708"/>
        <w:jc w:val="right"/>
        <w:rPr>
          <w:rFonts w:ascii="Arimo" w:hAnsi="Arimo"/>
          <w:sz w:val="24"/>
          <w:szCs w:val="24"/>
        </w:rPr>
      </w:pPr>
      <w:r>
        <w:rPr>
          <w:rFonts w:ascii="Arimo" w:hAnsi="Arimo"/>
          <w:sz w:val="24"/>
          <w:szCs w:val="24"/>
        </w:rPr>
      </w:r>
    </w:p>
    <w:p>
      <w:pPr>
        <w:pStyle w:val="Normal"/>
        <w:widowControl/>
        <w:spacing w:lineRule="auto" w:line="240" w:before="0" w:after="200"/>
        <w:ind w:left="0" w:right="0" w:firstLine="708"/>
        <w:jc w:val="right"/>
        <w:rPr>
          <w:rFonts w:ascii="Arimo" w:hAnsi="Arimo"/>
          <w:sz w:val="24"/>
          <w:szCs w:val="24"/>
        </w:rPr>
      </w:pPr>
      <w:r>
        <w:rPr>
          <w:rFonts w:ascii="Arimo" w:hAnsi="Arimo"/>
          <w:sz w:val="24"/>
          <w:szCs w:val="24"/>
        </w:rPr>
      </w:r>
    </w:p>
    <w:p>
      <w:pPr>
        <w:pStyle w:val="Normal"/>
        <w:widowControl/>
        <w:spacing w:lineRule="auto" w:line="240" w:before="0" w:after="200"/>
        <w:ind w:left="0" w:right="0" w:firstLine="708"/>
        <w:jc w:val="right"/>
        <w:rPr>
          <w:rFonts w:ascii="Arimo" w:hAnsi="Arimo"/>
          <w:sz w:val="24"/>
          <w:szCs w:val="24"/>
        </w:rPr>
      </w:pPr>
      <w:r>
        <w:rPr>
          <w:rFonts w:ascii="Arimo" w:hAnsi="Arimo"/>
          <w:sz w:val="24"/>
          <w:szCs w:val="24"/>
        </w:rPr>
      </w:r>
    </w:p>
    <w:p>
      <w:pPr>
        <w:pStyle w:val="Normal"/>
        <w:widowControl/>
        <w:spacing w:lineRule="auto" w:line="240" w:before="0" w:after="200"/>
        <w:ind w:left="0" w:right="0" w:firstLine="708"/>
        <w:jc w:val="right"/>
        <w:rPr>
          <w:rFonts w:ascii="Arimo" w:hAnsi="Arimo"/>
          <w:sz w:val="24"/>
          <w:szCs w:val="24"/>
        </w:rPr>
      </w:pPr>
      <w:r>
        <w:rPr>
          <w:rFonts w:ascii="Arimo" w:hAnsi="Arimo"/>
          <w:sz w:val="24"/>
          <w:szCs w:val="24"/>
        </w:rPr>
      </w:r>
    </w:p>
    <w:p>
      <w:pPr>
        <w:pStyle w:val="Normal"/>
        <w:widowControl/>
        <w:spacing w:lineRule="auto" w:line="240" w:before="0" w:after="200"/>
        <w:ind w:left="0" w:right="0" w:firstLine="708"/>
        <w:jc w:val="right"/>
        <w:rPr>
          <w:rFonts w:ascii="Arimo" w:hAnsi="Arimo"/>
          <w:sz w:val="24"/>
          <w:szCs w:val="24"/>
        </w:rPr>
      </w:pPr>
      <w:r>
        <w:rPr>
          <w:rFonts w:ascii="Arimo" w:hAnsi="Arimo"/>
          <w:sz w:val="24"/>
          <w:szCs w:val="24"/>
        </w:rPr>
      </w:r>
    </w:p>
    <w:tbl>
      <w:tblPr>
        <w:tblW w:w="5000" w:type="pct"/>
        <w:jc w:val="left"/>
        <w:tblInd w:w="0" w:type="dxa"/>
        <w:tblLayout w:type="fixed"/>
        <w:tblCellMar>
          <w:top w:w="0" w:type="dxa"/>
          <w:left w:w="0" w:type="dxa"/>
          <w:bottom w:w="0" w:type="dxa"/>
          <w:right w:w="0" w:type="dxa"/>
        </w:tblCellMar>
      </w:tblPr>
      <w:tblGrid>
        <w:gridCol w:w="5270"/>
        <w:gridCol w:w="4822"/>
      </w:tblGrid>
      <w:tr>
        <w:trPr/>
        <w:tc>
          <w:tcPr>
            <w:tcW w:w="5270" w:type="dxa"/>
            <w:tcBorders/>
          </w:tcPr>
          <w:p>
            <w:pPr>
              <w:pStyle w:val="Style46"/>
              <w:widowControl w:val="false"/>
              <w:snapToGrid w:val="false"/>
              <w:jc w:val="both"/>
              <w:rPr>
                <w:rFonts w:ascii="Arimo" w:hAnsi="Arimo"/>
                <w:sz w:val="24"/>
                <w:szCs w:val="24"/>
              </w:rPr>
            </w:pPr>
            <w:r>
              <w:rPr>
                <w:rFonts w:ascii="Arimo" w:hAnsi="Arimo"/>
                <w:sz w:val="24"/>
                <w:szCs w:val="24"/>
              </w:rPr>
            </w:r>
          </w:p>
        </w:tc>
        <w:tc>
          <w:tcPr>
            <w:tcW w:w="4822" w:type="dxa"/>
            <w:tcBorders/>
          </w:tcPr>
          <w:p>
            <w:pPr>
              <w:pStyle w:val="Style46"/>
              <w:widowControl w:val="false"/>
              <w:jc w:val="both"/>
              <w:rPr>
                <w:sz w:val="24"/>
                <w:szCs w:val="24"/>
              </w:rPr>
            </w:pPr>
            <w:r>
              <w:rPr>
                <w:rFonts w:ascii="Arimo" w:hAnsi="Arimo"/>
                <w:sz w:val="24"/>
                <w:szCs w:val="24"/>
              </w:rPr>
              <w:t>Утверждено</w:t>
            </w:r>
          </w:p>
          <w:p>
            <w:pPr>
              <w:pStyle w:val="Style46"/>
              <w:widowControl w:val="false"/>
              <w:jc w:val="both"/>
              <w:rPr>
                <w:sz w:val="24"/>
                <w:szCs w:val="24"/>
              </w:rPr>
            </w:pPr>
            <w:r>
              <w:rPr>
                <w:rFonts w:ascii="Arimo" w:hAnsi="Arimo"/>
                <w:sz w:val="24"/>
                <w:szCs w:val="24"/>
              </w:rPr>
              <w:t>решением Совета</w:t>
            </w:r>
          </w:p>
          <w:p>
            <w:pPr>
              <w:pStyle w:val="Style46"/>
              <w:widowControl w:val="false"/>
              <w:jc w:val="both"/>
              <w:rPr>
                <w:rFonts w:ascii="Arimo" w:hAnsi="Arimo"/>
                <w:sz w:val="24"/>
                <w:szCs w:val="24"/>
              </w:rPr>
            </w:pPr>
            <w:r>
              <w:rPr>
                <w:rFonts w:ascii="Arimo" w:hAnsi="Arimo"/>
                <w:sz w:val="24"/>
                <w:szCs w:val="24"/>
              </w:rPr>
              <w:t>муниципального образования «город Агрыз» Агрызского муниципального района Республики Татарстан</w:t>
            </w:r>
          </w:p>
          <w:p>
            <w:pPr>
              <w:pStyle w:val="Style46"/>
              <w:widowControl w:val="false"/>
              <w:jc w:val="both"/>
              <w:rPr>
                <w:rFonts w:ascii="Arimo" w:hAnsi="Arimo"/>
                <w:sz w:val="24"/>
                <w:szCs w:val="24"/>
              </w:rPr>
            </w:pPr>
            <w:r>
              <w:rPr>
                <w:rFonts w:ascii="Arimo" w:hAnsi="Arimo"/>
                <w:sz w:val="24"/>
                <w:szCs w:val="24"/>
              </w:rPr>
              <w:t>от 29 мая 2025 года № 43-2</w:t>
            </w:r>
          </w:p>
        </w:tc>
      </w:tr>
    </w:tbl>
    <w:p>
      <w:pPr>
        <w:pStyle w:val="Normal"/>
        <w:widowControl/>
        <w:spacing w:lineRule="auto" w:line="240" w:before="0" w:after="200"/>
        <w:ind w:left="0" w:right="0" w:firstLine="708"/>
        <w:jc w:val="right"/>
        <w:rPr>
          <w:rFonts w:ascii="Arimo" w:hAnsi="Arimo" w:eastAsia="Calibri" w:cs="DejaVu Math TeX Gyre"/>
          <w:color w:val="auto"/>
          <w:sz w:val="24"/>
          <w:szCs w:val="24"/>
          <w:lang w:eastAsia="en-US"/>
        </w:rPr>
      </w:pPr>
      <w:r>
        <w:rPr>
          <w:rFonts w:eastAsia="Calibri" w:cs="DejaVu Math TeX Gyre" w:ascii="Arimo" w:hAnsi="Arimo"/>
          <w:color w:val="auto"/>
          <w:sz w:val="24"/>
          <w:szCs w:val="24"/>
          <w:lang w:eastAsia="en-US"/>
        </w:rPr>
      </w:r>
    </w:p>
    <w:p>
      <w:pPr>
        <w:pStyle w:val="ConsPlusNormal"/>
        <w:spacing w:lineRule="auto" w:line="240"/>
        <w:jc w:val="center"/>
        <w:rPr>
          <w:rFonts w:ascii="DejaVu Math TeX Gyre" w:hAnsi="DejaVu Math TeX Gyre" w:cs="DejaVu Math TeX Gyre"/>
          <w:bCs/>
          <w:sz w:val="28"/>
          <w:szCs w:val="28"/>
        </w:rPr>
      </w:pPr>
      <w:r>
        <w:rPr>
          <w:rFonts w:cs="DejaVu Math TeX Gyre" w:ascii="Arimo" w:hAnsi="Arimo"/>
          <w:bCs/>
          <w:sz w:val="24"/>
          <w:szCs w:val="24"/>
        </w:rPr>
        <w:t xml:space="preserve">Перечень индикаторов риска </w:t>
      </w:r>
    </w:p>
    <w:p>
      <w:pPr>
        <w:pStyle w:val="ConsPlusNormal"/>
        <w:spacing w:lineRule="auto" w:line="240"/>
        <w:jc w:val="center"/>
        <w:rPr>
          <w:rFonts w:ascii="DejaVu Math TeX Gyre" w:hAnsi="DejaVu Math TeX Gyre" w:cs="DejaVu Math TeX Gyre"/>
          <w:bCs/>
          <w:sz w:val="28"/>
          <w:szCs w:val="28"/>
        </w:rPr>
      </w:pPr>
      <w:r>
        <w:rPr>
          <w:rFonts w:cs="DejaVu Math TeX Gyre" w:ascii="Arimo" w:hAnsi="Arimo"/>
          <w:bCs/>
          <w:sz w:val="24"/>
          <w:szCs w:val="24"/>
        </w:rPr>
        <w:t xml:space="preserve">нарушения обязательных требований, проверяемых в рамках осуществления муниципального жилищного контроля  </w:t>
      </w:r>
      <w:r>
        <w:rPr>
          <w:rStyle w:val="SubtleEmphasis"/>
          <w:rFonts w:eastAsia="Calibri" w:cs="DejaVu Math TeX Gyre" w:ascii="Arimo" w:hAnsi="Arimo"/>
          <w:bCs/>
          <w:i w:val="false"/>
          <w:color w:val="auto"/>
          <w:sz w:val="24"/>
          <w:szCs w:val="24"/>
        </w:rPr>
        <w:t xml:space="preserve"> на территории муниципального образования «город Агрыз»  Агрызском муниципальном районе Республики Татарстан</w:t>
      </w:r>
    </w:p>
    <w:p>
      <w:pPr>
        <w:pStyle w:val="ConsPlusNormal"/>
        <w:spacing w:lineRule="auto" w:line="240"/>
        <w:jc w:val="center"/>
        <w:rPr>
          <w:rFonts w:ascii="Arimo" w:hAnsi="Arimo" w:cs="DejaVu Math TeX Gyre"/>
          <w:bCs/>
          <w:sz w:val="24"/>
          <w:szCs w:val="24"/>
        </w:rPr>
      </w:pPr>
      <w:r>
        <w:rPr>
          <w:rFonts w:cs="DejaVu Math TeX Gyre" w:ascii="Arimo" w:hAnsi="Arimo"/>
          <w:bCs/>
          <w:sz w:val="24"/>
          <w:szCs w:val="24"/>
        </w:rPr>
      </w:r>
    </w:p>
    <w:p>
      <w:pPr>
        <w:pStyle w:val="Normal"/>
        <w:numPr>
          <w:ilvl w:val="0"/>
          <w:numId w:val="0"/>
        </w:numPr>
        <w:spacing w:lineRule="auto" w:line="240"/>
        <w:ind w:left="0" w:right="0" w:hanging="0"/>
        <w:jc w:val="both"/>
        <w:rPr>
          <w:rFonts w:ascii="DejaVu Math TeX Gyre" w:hAnsi="DejaVu Math TeX Gyre" w:eastAsia="DejaVu Math TeX Gyre" w:cs="DejaVu Math TeX Gyre"/>
          <w:sz w:val="28"/>
          <w:szCs w:val="28"/>
        </w:rPr>
      </w:pPr>
      <w:r>
        <w:rPr>
          <w:rFonts w:eastAsia="DejaVu Math TeX Gyre" w:cs="DejaVu Math TeX Gyre" w:ascii="Arimo" w:hAnsi="Arimo"/>
          <w:sz w:val="24"/>
          <w:szCs w:val="24"/>
        </w:rPr>
        <w:t xml:space="preserve">       </w:t>
      </w:r>
      <w:r>
        <w:rPr>
          <w:rFonts w:cs="DejaVu Math TeX Gyre" w:ascii="Arimo" w:hAnsi="Arimo"/>
          <w:sz w:val="24"/>
          <w:szCs w:val="24"/>
        </w:rPr>
        <w:t>1.Поступление в орган муниципального жилищного контроля в течение трех месяцев подряд двух и более протоколов общего собрания собственников помещений в многоквартирном доме, в котором есть жилые помещения муниципального жилищного фонда, содержащих решения по аналогичным вопросам повестки дня.</w:t>
      </w:r>
    </w:p>
    <w:p>
      <w:pPr>
        <w:pStyle w:val="Normal"/>
        <w:numPr>
          <w:ilvl w:val="0"/>
          <w:numId w:val="0"/>
        </w:numPr>
        <w:spacing w:lineRule="auto" w:line="240"/>
        <w:ind w:left="0" w:right="0" w:hanging="0"/>
        <w:jc w:val="both"/>
        <w:rPr>
          <w:rFonts w:ascii="DejaVu Math TeX Gyre" w:hAnsi="DejaVu Math TeX Gyre" w:eastAsia="DejaVu Math TeX Gyre" w:cs="DejaVu Math TeX Gyre"/>
          <w:sz w:val="28"/>
          <w:szCs w:val="28"/>
        </w:rPr>
      </w:pPr>
      <w:r>
        <w:rPr>
          <w:rFonts w:eastAsia="DejaVu Math TeX Gyre" w:cs="DejaVu Math TeX Gyre" w:ascii="Arimo" w:hAnsi="Arimo"/>
          <w:sz w:val="24"/>
          <w:szCs w:val="24"/>
        </w:rPr>
        <w:t xml:space="preserve">      </w:t>
      </w:r>
      <w:r>
        <w:rPr>
          <w:rFonts w:cs="DejaVu Math TeX Gyre" w:ascii="Arimo" w:hAnsi="Arimo"/>
          <w:sz w:val="24"/>
          <w:szCs w:val="24"/>
        </w:rPr>
        <w:t>2.Трехкратный и более рост количества обращений за единицу времени (месяц, квартал) в сравнении с предшествующим аналогичным периодом и (или) с аналогичным периодом предшествующего календарного года, поступивших в адрес органа государственного жилищного надзора, органа муниципального жилищного контроля от граждан (поступивших способом, позволяющим установить личность обратившегося гражданина) или организаций, являющихся собственниками помещений в многоквартирном доме, граждан, являющихся пользователями помещений в многоквартирном доме, информации от органов государственной власти, органов местного самоуправления, из средств массовой информации, информационно-телекоммуникационной сети «Интернет», государственных информационных систем о фактах нарушений контролируемыми лицами обязательных требований, установленных частью 1 статьи 20 Жилищного кодекса Российской Федерации.</w:t>
      </w:r>
    </w:p>
    <w:p>
      <w:pPr>
        <w:pStyle w:val="Normal"/>
        <w:numPr>
          <w:ilvl w:val="0"/>
          <w:numId w:val="0"/>
        </w:numPr>
        <w:spacing w:lineRule="auto" w:line="240"/>
        <w:ind w:left="0" w:right="0" w:hanging="0"/>
        <w:jc w:val="both"/>
        <w:rPr>
          <w:rFonts w:ascii="DejaVu Math TeX Gyre" w:hAnsi="DejaVu Math TeX Gyre" w:eastAsia="DejaVu Math TeX Gyre" w:cs="DejaVu Math TeX Gyre"/>
          <w:sz w:val="28"/>
          <w:szCs w:val="28"/>
        </w:rPr>
      </w:pPr>
      <w:r>
        <w:rPr>
          <w:rFonts w:eastAsia="DejaVu Math TeX Gyre" w:cs="DejaVu Math TeX Gyre" w:ascii="Arimo" w:hAnsi="Arimo"/>
          <w:sz w:val="24"/>
          <w:szCs w:val="24"/>
        </w:rPr>
        <w:t xml:space="preserve">   </w:t>
      </w:r>
      <w:r>
        <w:rPr>
          <w:rFonts w:cs="DejaVu Math TeX Gyre" w:ascii="Arimo" w:hAnsi="Arimo"/>
          <w:sz w:val="24"/>
          <w:szCs w:val="24"/>
        </w:rPr>
        <w:t>3.Отсутствие в течение трех и более месяцев актуализации информации, подлежащей размещению в государственной информационной системе жилищно-коммунального хозяйства в соответствии с порядком, формами, сроками и периодичностью размещения, установленными в соответствии с частью 5 статьи 165 Жилищного кодекса Российской Федерации.</w:t>
      </w:r>
    </w:p>
    <w:p>
      <w:pPr>
        <w:pStyle w:val="Normal"/>
        <w:numPr>
          <w:ilvl w:val="0"/>
          <w:numId w:val="0"/>
        </w:numPr>
        <w:spacing w:lineRule="auto" w:line="240"/>
        <w:ind w:left="0" w:right="0" w:hanging="0"/>
        <w:jc w:val="both"/>
        <w:rPr>
          <w:rFonts w:ascii="DejaVu Math TeX Gyre" w:hAnsi="DejaVu Math TeX Gyre" w:eastAsia="DejaVu Math TeX Gyre" w:cs="DejaVu Math TeX Gyre"/>
          <w:sz w:val="28"/>
          <w:szCs w:val="28"/>
        </w:rPr>
      </w:pPr>
      <w:r>
        <w:rPr>
          <w:rFonts w:eastAsia="DejaVu Math TeX Gyre" w:cs="DejaVu Math TeX Gyre" w:ascii="Arimo" w:hAnsi="Arimo"/>
          <w:sz w:val="24"/>
          <w:szCs w:val="24"/>
        </w:rPr>
        <w:t xml:space="preserve">       </w:t>
      </w:r>
      <w:r>
        <w:rPr>
          <w:rFonts w:cs="DejaVu Math TeX Gyre" w:ascii="Arimo" w:hAnsi="Arimo"/>
          <w:sz w:val="24"/>
          <w:szCs w:val="24"/>
        </w:rPr>
        <w:t>4.Более пяти случаев в неделю вызовов ремонтных бригад для проведения работ по устранению неисправностей общего имущества в многоквартирном доме, находящемся в управлении контролируемого лица, по информации Единой диспетчерской службы.</w:t>
      </w:r>
    </w:p>
    <w:p>
      <w:pPr>
        <w:pStyle w:val="Normal"/>
        <w:numPr>
          <w:ilvl w:val="0"/>
          <w:numId w:val="0"/>
        </w:numPr>
        <w:spacing w:lineRule="auto" w:line="240"/>
        <w:ind w:left="0" w:right="0" w:hanging="0"/>
        <w:jc w:val="both"/>
        <w:rPr>
          <w:rFonts w:ascii="DejaVu Math TeX Gyre" w:hAnsi="DejaVu Math TeX Gyre" w:cs="DejaVu Math TeX Gyre"/>
          <w:sz w:val="28"/>
          <w:szCs w:val="28"/>
        </w:rPr>
      </w:pPr>
      <w:r>
        <w:rPr>
          <w:rFonts w:eastAsia="DejaVu Math TeX Gyre" w:cs="DejaVu Math TeX Gyre" w:ascii="Arimo" w:hAnsi="Arimo"/>
          <w:sz w:val="24"/>
          <w:szCs w:val="24"/>
        </w:rPr>
        <w:t xml:space="preserve">       </w:t>
      </w:r>
      <w:r>
        <w:rPr>
          <w:rFonts w:cs="DejaVu Math TeX Gyre" w:ascii="Arimo" w:hAnsi="Arimo"/>
          <w:sz w:val="24"/>
          <w:szCs w:val="24"/>
        </w:rPr>
        <w:t>5.Выявление в платежных документах на оплату жилищно-коммунальных услуг, размещенных в государственной информационной системе жилищно-коммунального хозяйства, сведений об увеличении размера платы за коммунальные ресурсы, потребляемые при использовании и содержании общего имущества собственников помещений многоквартирного дома, более чем на 50% по сравнению с предыдущим аналогичным расчетным периодом.</w:t>
      </w:r>
    </w:p>
    <w:p>
      <w:pPr>
        <w:pStyle w:val="Normal"/>
        <w:widowControl/>
        <w:spacing w:lineRule="auto" w:line="240"/>
        <w:ind w:left="-567" w:right="0" w:firstLine="425"/>
        <w:jc w:val="right"/>
        <w:rPr>
          <w:rFonts w:ascii="Arimo" w:hAnsi="Arimo" w:cs="DejaVu Math TeX Gyre"/>
          <w:sz w:val="24"/>
          <w:szCs w:val="24"/>
        </w:rPr>
      </w:pPr>
      <w:r>
        <w:rPr>
          <w:rFonts w:cs="DejaVu Math TeX Gyre" w:ascii="Arimo" w:hAnsi="Arimo"/>
          <w:sz w:val="24"/>
          <w:szCs w:val="24"/>
        </w:rPr>
      </w:r>
    </w:p>
    <w:p>
      <w:pPr>
        <w:pStyle w:val="Normal"/>
        <w:widowControl/>
        <w:spacing w:lineRule="auto" w:line="240"/>
        <w:ind w:left="-567" w:right="0" w:firstLine="425"/>
        <w:jc w:val="right"/>
        <w:rPr>
          <w:rFonts w:ascii="Arimo" w:hAnsi="Arimo" w:cs="DejaVu Math TeX Gyre"/>
          <w:sz w:val="24"/>
          <w:szCs w:val="24"/>
        </w:rPr>
      </w:pPr>
      <w:r>
        <w:rPr>
          <w:rFonts w:cs="DejaVu Math TeX Gyre" w:ascii="Arimo" w:hAnsi="Arimo"/>
          <w:sz w:val="24"/>
          <w:szCs w:val="24"/>
        </w:rPr>
      </w:r>
    </w:p>
    <w:p>
      <w:pPr>
        <w:pStyle w:val="Normal"/>
        <w:widowControl/>
        <w:spacing w:lineRule="auto" w:line="240"/>
        <w:ind w:left="-567" w:right="0" w:firstLine="425"/>
        <w:jc w:val="right"/>
        <w:rPr>
          <w:rFonts w:ascii="Arimo" w:hAnsi="Arimo" w:cs="DejaVu Math TeX Gyre"/>
          <w:sz w:val="24"/>
          <w:szCs w:val="24"/>
        </w:rPr>
      </w:pPr>
      <w:r>
        <w:rPr>
          <w:rFonts w:cs="DejaVu Math TeX Gyre" w:ascii="Arimo" w:hAnsi="Arimo"/>
          <w:sz w:val="24"/>
          <w:szCs w:val="24"/>
        </w:rPr>
      </w:r>
    </w:p>
    <w:p>
      <w:pPr>
        <w:pStyle w:val="Normal"/>
        <w:widowControl/>
        <w:spacing w:lineRule="auto" w:line="240"/>
        <w:ind w:left="-567" w:right="0" w:firstLine="425"/>
        <w:jc w:val="right"/>
        <w:rPr>
          <w:rFonts w:ascii="Arimo" w:hAnsi="Arimo" w:cs="DejaVu Math TeX Gyre"/>
          <w:sz w:val="24"/>
          <w:szCs w:val="24"/>
        </w:rPr>
      </w:pPr>
      <w:r>
        <w:rPr>
          <w:rFonts w:cs="DejaVu Math TeX Gyre" w:ascii="Arimo" w:hAnsi="Arimo"/>
          <w:sz w:val="24"/>
          <w:szCs w:val="24"/>
        </w:rPr>
      </w:r>
    </w:p>
    <w:p>
      <w:pPr>
        <w:pStyle w:val="Normal"/>
        <w:widowControl/>
        <w:spacing w:lineRule="auto" w:line="240"/>
        <w:ind w:left="-567" w:right="0" w:firstLine="425"/>
        <w:jc w:val="right"/>
        <w:rPr>
          <w:rFonts w:ascii="Arimo" w:hAnsi="Arimo" w:cs="DejaVu Math TeX Gyre"/>
          <w:sz w:val="24"/>
          <w:szCs w:val="24"/>
        </w:rPr>
      </w:pPr>
      <w:r>
        <w:rPr>
          <w:rFonts w:cs="DejaVu Math TeX Gyre" w:ascii="Arimo" w:hAnsi="Arimo"/>
          <w:sz w:val="24"/>
          <w:szCs w:val="24"/>
        </w:rPr>
      </w:r>
    </w:p>
    <w:p>
      <w:pPr>
        <w:pStyle w:val="Normal"/>
        <w:widowControl/>
        <w:spacing w:lineRule="auto" w:line="240"/>
        <w:ind w:left="-567" w:right="0" w:firstLine="425"/>
        <w:jc w:val="right"/>
        <w:rPr>
          <w:rFonts w:ascii="Arimo" w:hAnsi="Arimo" w:cs="DejaVu Math TeX Gyre"/>
          <w:sz w:val="24"/>
          <w:szCs w:val="24"/>
        </w:rPr>
      </w:pPr>
      <w:r>
        <w:rPr>
          <w:rFonts w:cs="DejaVu Math TeX Gyre" w:ascii="Arimo" w:hAnsi="Arimo"/>
          <w:sz w:val="24"/>
          <w:szCs w:val="24"/>
        </w:rPr>
      </w:r>
    </w:p>
    <w:p>
      <w:pPr>
        <w:pStyle w:val="Normal"/>
        <w:widowControl/>
        <w:spacing w:lineRule="auto" w:line="240"/>
        <w:ind w:left="-567" w:right="0" w:firstLine="425"/>
        <w:jc w:val="right"/>
        <w:rPr>
          <w:rFonts w:ascii="Arimo" w:hAnsi="Arimo" w:cs="DejaVu Math TeX Gyre"/>
          <w:sz w:val="24"/>
          <w:szCs w:val="24"/>
        </w:rPr>
      </w:pPr>
      <w:r>
        <w:rPr>
          <w:rFonts w:cs="DejaVu Math TeX Gyre" w:ascii="Arimo" w:hAnsi="Arimo"/>
          <w:sz w:val="24"/>
          <w:szCs w:val="24"/>
        </w:rPr>
      </w:r>
    </w:p>
    <w:p>
      <w:pPr>
        <w:pStyle w:val="Normal"/>
        <w:widowControl/>
        <w:spacing w:lineRule="auto" w:line="240"/>
        <w:ind w:left="-567" w:right="0" w:firstLine="425"/>
        <w:jc w:val="right"/>
        <w:rPr>
          <w:rFonts w:ascii="Arimo" w:hAnsi="Arimo" w:cs="DejaVu Math TeX Gyre"/>
          <w:sz w:val="24"/>
          <w:szCs w:val="24"/>
        </w:rPr>
      </w:pPr>
      <w:r>
        <w:rPr>
          <w:rFonts w:cs="DejaVu Math TeX Gyre" w:ascii="Arimo" w:hAnsi="Arimo"/>
          <w:sz w:val="24"/>
          <w:szCs w:val="24"/>
        </w:rPr>
      </w:r>
    </w:p>
    <w:p>
      <w:pPr>
        <w:pStyle w:val="Normal"/>
        <w:widowControl/>
        <w:spacing w:lineRule="auto" w:line="240"/>
        <w:ind w:left="-567" w:right="0" w:firstLine="425"/>
        <w:jc w:val="right"/>
        <w:rPr>
          <w:rFonts w:ascii="Arimo" w:hAnsi="Arimo" w:cs="DejaVu Math TeX Gyre"/>
          <w:sz w:val="24"/>
          <w:szCs w:val="24"/>
        </w:rPr>
      </w:pPr>
      <w:r>
        <w:rPr>
          <w:rFonts w:cs="DejaVu Math TeX Gyre" w:ascii="Arimo" w:hAnsi="Arimo"/>
          <w:sz w:val="24"/>
          <w:szCs w:val="24"/>
        </w:rPr>
      </w:r>
    </w:p>
    <w:p>
      <w:pPr>
        <w:pStyle w:val="Normal"/>
        <w:widowControl/>
        <w:spacing w:lineRule="auto" w:line="240"/>
        <w:ind w:left="-567" w:right="0" w:firstLine="425"/>
        <w:jc w:val="right"/>
        <w:rPr>
          <w:rFonts w:ascii="Arimo" w:hAnsi="Arimo" w:cs="DejaVu Math TeX Gyre"/>
          <w:sz w:val="24"/>
          <w:szCs w:val="24"/>
        </w:rPr>
      </w:pPr>
      <w:r>
        <w:rPr>
          <w:rFonts w:cs="DejaVu Math TeX Gyre" w:ascii="Arimo" w:hAnsi="Arimo"/>
          <w:sz w:val="24"/>
          <w:szCs w:val="24"/>
        </w:rPr>
      </w:r>
    </w:p>
    <w:p>
      <w:pPr>
        <w:pStyle w:val="Normal"/>
        <w:widowControl/>
        <w:spacing w:lineRule="auto" w:line="240"/>
        <w:ind w:left="-567" w:right="0" w:firstLine="425"/>
        <w:jc w:val="right"/>
        <w:rPr>
          <w:rFonts w:ascii="Arimo" w:hAnsi="Arimo" w:cs="DejaVu Math TeX Gyre"/>
          <w:sz w:val="24"/>
          <w:szCs w:val="24"/>
        </w:rPr>
      </w:pPr>
      <w:r>
        <w:rPr>
          <w:rFonts w:cs="DejaVu Math TeX Gyre" w:ascii="Arimo" w:hAnsi="Arimo"/>
          <w:sz w:val="24"/>
          <w:szCs w:val="24"/>
        </w:rPr>
      </w:r>
    </w:p>
    <w:p>
      <w:pPr>
        <w:pStyle w:val="Normal"/>
        <w:widowControl/>
        <w:spacing w:lineRule="auto" w:line="240"/>
        <w:ind w:left="-567" w:right="0" w:firstLine="425"/>
        <w:jc w:val="right"/>
        <w:rPr>
          <w:rFonts w:ascii="Arimo" w:hAnsi="Arimo" w:cs="DejaVu Math TeX Gyre"/>
          <w:sz w:val="24"/>
          <w:szCs w:val="24"/>
        </w:rPr>
      </w:pPr>
      <w:r>
        <w:rPr>
          <w:rFonts w:cs="DejaVu Math TeX Gyre" w:ascii="Arimo" w:hAnsi="Arimo"/>
          <w:sz w:val="24"/>
          <w:szCs w:val="24"/>
        </w:rPr>
      </w:r>
    </w:p>
    <w:p>
      <w:pPr>
        <w:pStyle w:val="Normal"/>
        <w:widowControl/>
        <w:spacing w:lineRule="auto" w:line="240"/>
        <w:ind w:left="-567" w:right="0" w:firstLine="425"/>
        <w:jc w:val="right"/>
        <w:rPr>
          <w:rFonts w:ascii="Arimo" w:hAnsi="Arimo" w:cs="DejaVu Math TeX Gyre"/>
          <w:sz w:val="24"/>
          <w:szCs w:val="24"/>
        </w:rPr>
      </w:pPr>
      <w:r>
        <w:rPr>
          <w:rFonts w:cs="DejaVu Math TeX Gyre" w:ascii="Arimo" w:hAnsi="Arimo"/>
          <w:sz w:val="24"/>
          <w:szCs w:val="24"/>
        </w:rPr>
      </w:r>
    </w:p>
    <w:tbl>
      <w:tblPr>
        <w:tblW w:w="5000" w:type="pct"/>
        <w:jc w:val="left"/>
        <w:tblInd w:w="0" w:type="dxa"/>
        <w:tblLayout w:type="fixed"/>
        <w:tblCellMar>
          <w:top w:w="0" w:type="dxa"/>
          <w:left w:w="0" w:type="dxa"/>
          <w:bottom w:w="0" w:type="dxa"/>
          <w:right w:w="0" w:type="dxa"/>
        </w:tblCellMar>
      </w:tblPr>
      <w:tblGrid>
        <w:gridCol w:w="5270"/>
        <w:gridCol w:w="4822"/>
      </w:tblGrid>
      <w:tr>
        <w:trPr/>
        <w:tc>
          <w:tcPr>
            <w:tcW w:w="5270" w:type="dxa"/>
            <w:tcBorders/>
          </w:tcPr>
          <w:p>
            <w:pPr>
              <w:pStyle w:val="Style46"/>
              <w:widowControl w:val="false"/>
              <w:snapToGrid w:val="false"/>
              <w:jc w:val="both"/>
              <w:rPr>
                <w:rFonts w:ascii="Arimo" w:hAnsi="Arimo"/>
                <w:sz w:val="24"/>
                <w:szCs w:val="24"/>
              </w:rPr>
            </w:pPr>
            <w:r>
              <w:rPr>
                <w:rFonts w:ascii="Arimo" w:hAnsi="Arimo"/>
                <w:sz w:val="24"/>
                <w:szCs w:val="24"/>
              </w:rPr>
            </w:r>
          </w:p>
        </w:tc>
        <w:tc>
          <w:tcPr>
            <w:tcW w:w="4822" w:type="dxa"/>
            <w:tcBorders/>
          </w:tcPr>
          <w:p>
            <w:pPr>
              <w:pStyle w:val="Style46"/>
              <w:widowControl w:val="false"/>
              <w:jc w:val="both"/>
              <w:rPr>
                <w:sz w:val="24"/>
                <w:szCs w:val="24"/>
              </w:rPr>
            </w:pPr>
            <w:r>
              <w:rPr>
                <w:rFonts w:ascii="Arimo" w:hAnsi="Arimo"/>
                <w:sz w:val="24"/>
                <w:szCs w:val="24"/>
              </w:rPr>
              <w:t>Утверждено</w:t>
            </w:r>
          </w:p>
          <w:p>
            <w:pPr>
              <w:pStyle w:val="Style46"/>
              <w:widowControl w:val="false"/>
              <w:jc w:val="both"/>
              <w:rPr>
                <w:sz w:val="24"/>
                <w:szCs w:val="24"/>
              </w:rPr>
            </w:pPr>
            <w:r>
              <w:rPr>
                <w:rFonts w:ascii="Arimo" w:hAnsi="Arimo"/>
                <w:sz w:val="24"/>
                <w:szCs w:val="24"/>
              </w:rPr>
              <w:t>решением Совета</w:t>
            </w:r>
          </w:p>
          <w:p>
            <w:pPr>
              <w:pStyle w:val="Style46"/>
              <w:widowControl w:val="false"/>
              <w:jc w:val="both"/>
              <w:rPr>
                <w:rFonts w:ascii="Arimo" w:hAnsi="Arimo"/>
                <w:sz w:val="24"/>
                <w:szCs w:val="24"/>
              </w:rPr>
            </w:pPr>
            <w:r>
              <w:rPr>
                <w:rFonts w:ascii="Arimo" w:hAnsi="Arimo"/>
                <w:sz w:val="24"/>
                <w:szCs w:val="24"/>
              </w:rPr>
              <w:t>муниципального образования «город Агрыз» Агрызского муниципального района Республики Татарстан</w:t>
            </w:r>
          </w:p>
          <w:p>
            <w:pPr>
              <w:pStyle w:val="Style46"/>
              <w:widowControl w:val="false"/>
              <w:jc w:val="both"/>
              <w:rPr>
                <w:rFonts w:ascii="Arimo" w:hAnsi="Arimo"/>
                <w:sz w:val="24"/>
                <w:szCs w:val="24"/>
              </w:rPr>
            </w:pPr>
            <w:r>
              <w:rPr>
                <w:rFonts w:ascii="Arimo" w:hAnsi="Arimo"/>
                <w:sz w:val="24"/>
                <w:szCs w:val="24"/>
              </w:rPr>
              <w:t>от 29 мая 2025 года № 43-2</w:t>
            </w:r>
          </w:p>
        </w:tc>
      </w:tr>
    </w:tbl>
    <w:p>
      <w:pPr>
        <w:pStyle w:val="Normal"/>
        <w:widowControl/>
        <w:spacing w:lineRule="auto" w:line="240"/>
        <w:ind w:left="-567" w:right="0" w:firstLine="425"/>
        <w:jc w:val="right"/>
        <w:rPr>
          <w:rFonts w:ascii="Arimo" w:hAnsi="Arimo" w:eastAsia="Calibri" w:cs="DejaVu Math TeX Gyre"/>
          <w:color w:val="auto"/>
          <w:sz w:val="24"/>
          <w:szCs w:val="24"/>
          <w:lang w:eastAsia="en-US"/>
        </w:rPr>
      </w:pPr>
      <w:r>
        <w:rPr>
          <w:rFonts w:eastAsia="Calibri" w:cs="DejaVu Math TeX Gyre" w:ascii="Arimo" w:hAnsi="Arimo"/>
          <w:color w:val="auto"/>
          <w:sz w:val="24"/>
          <w:szCs w:val="24"/>
          <w:lang w:eastAsia="en-US"/>
        </w:rPr>
      </w:r>
    </w:p>
    <w:p>
      <w:pPr>
        <w:pStyle w:val="Style27"/>
        <w:spacing w:lineRule="auto" w:line="240"/>
        <w:jc w:val="center"/>
        <w:rPr>
          <w:rStyle w:val="SubtleEmphasis"/>
          <w:rFonts w:ascii="DejaVu Math TeX Gyre" w:hAnsi="DejaVu Math TeX Gyre" w:cs="DejaVu Math TeX Gyre"/>
          <w:i w:val="false"/>
          <w:i w:val="false"/>
          <w:color w:val="auto"/>
          <w:sz w:val="28"/>
          <w:szCs w:val="28"/>
        </w:rPr>
      </w:pPr>
      <w:r>
        <w:rPr>
          <w:rFonts w:cs="DejaVu Math TeX Gyre" w:ascii="Arimo" w:hAnsi="Arimo"/>
          <w:sz w:val="24"/>
          <w:szCs w:val="24"/>
        </w:rPr>
        <w:t xml:space="preserve">Ключевые показатели муниципального жилищного контроля и его целевые значения, индикативные показатели для муниципального жилищного контроля </w:t>
      </w:r>
      <w:r>
        <w:rPr>
          <w:rStyle w:val="SubtleEmphasis"/>
          <w:rFonts w:eastAsia="Calibri" w:cs="DejaVu Math TeX Gyre" w:ascii="Arimo" w:hAnsi="Arimo"/>
          <w:i w:val="false"/>
          <w:color w:val="auto"/>
          <w:sz w:val="24"/>
          <w:szCs w:val="24"/>
        </w:rPr>
        <w:t xml:space="preserve">на территории муниципального образования «город Агрыз» </w:t>
      </w:r>
      <w:r>
        <w:rPr>
          <w:rStyle w:val="SubtleEmphasis"/>
          <w:rFonts w:cs="DejaVu Math TeX Gyre" w:ascii="Arimo" w:hAnsi="Arimo"/>
          <w:i w:val="false"/>
          <w:color w:val="auto"/>
          <w:sz w:val="24"/>
          <w:szCs w:val="24"/>
        </w:rPr>
        <w:t xml:space="preserve">Агрызского муниципального района </w:t>
      </w:r>
    </w:p>
    <w:p>
      <w:pPr>
        <w:pStyle w:val="Style27"/>
        <w:spacing w:lineRule="auto" w:line="240"/>
        <w:jc w:val="center"/>
        <w:rPr>
          <w:rFonts w:ascii="DejaVu Math TeX Gyre" w:hAnsi="DejaVu Math TeX Gyre" w:cs="DejaVu Math TeX Gyre"/>
          <w:sz w:val="28"/>
          <w:szCs w:val="28"/>
        </w:rPr>
      </w:pPr>
      <w:r>
        <w:rPr>
          <w:rStyle w:val="SubtleEmphasis"/>
          <w:rFonts w:cs="DejaVu Math TeX Gyre" w:ascii="Arimo" w:hAnsi="Arimo"/>
          <w:i w:val="false"/>
          <w:color w:val="auto"/>
          <w:sz w:val="24"/>
          <w:szCs w:val="24"/>
        </w:rPr>
        <w:t>Республики Татарстан</w:t>
      </w:r>
    </w:p>
    <w:p>
      <w:pPr>
        <w:pStyle w:val="Normal"/>
        <w:widowControl/>
        <w:spacing w:lineRule="auto" w:line="240"/>
        <w:jc w:val="both"/>
        <w:rPr>
          <w:rFonts w:ascii="DejaVu Math TeX Gyre" w:hAnsi="DejaVu Math TeX Gyre" w:cs="DejaVu Math TeX Gyre"/>
          <w:sz w:val="28"/>
          <w:szCs w:val="28"/>
        </w:rPr>
      </w:pPr>
      <w:r>
        <w:rPr>
          <w:rFonts w:cs="DejaVu Math TeX Gyre" w:ascii="Arimo" w:hAnsi="Arimo"/>
          <w:sz w:val="24"/>
          <w:szCs w:val="24"/>
        </w:rPr>
        <w:t> </w:t>
      </w:r>
    </w:p>
    <w:tbl>
      <w:tblPr>
        <w:tblW w:w="9854" w:type="dxa"/>
        <w:jc w:val="left"/>
        <w:tblInd w:w="93" w:type="dxa"/>
        <w:tblLayout w:type="fixed"/>
        <w:tblCellMar>
          <w:top w:w="0" w:type="dxa"/>
          <w:left w:w="108" w:type="dxa"/>
          <w:bottom w:w="0" w:type="dxa"/>
          <w:right w:w="108" w:type="dxa"/>
        </w:tblCellMar>
      </w:tblPr>
      <w:tblGrid>
        <w:gridCol w:w="674"/>
        <w:gridCol w:w="5940"/>
        <w:gridCol w:w="3240"/>
      </w:tblGrid>
      <w:tr>
        <w:trPr/>
        <w:tc>
          <w:tcPr>
            <w:tcW w:w="67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jc w:val="both"/>
              <w:rPr>
                <w:rFonts w:ascii="Arimo" w:hAnsi="Arimo" w:cs="DejaVu Math TeX Gyre"/>
                <w:sz w:val="24"/>
                <w:szCs w:val="24"/>
              </w:rPr>
            </w:pPr>
            <w:r>
              <w:rPr>
                <w:rFonts w:cs="DejaVu Math TeX Gyre" w:ascii="Arimo" w:hAnsi="Arimo"/>
                <w:sz w:val="24"/>
                <w:szCs w:val="24"/>
              </w:rPr>
              <w:t>№№</w:t>
            </w:r>
          </w:p>
        </w:tc>
        <w:tc>
          <w:tcPr>
            <w:tcW w:w="5940" w:type="dxa"/>
            <w:tcBorders>
              <w:top w:val="single" w:sz="8" w:space="0" w:color="000000"/>
              <w:bottom w:val="single" w:sz="8" w:space="0" w:color="000000"/>
              <w:right w:val="single" w:sz="8" w:space="0" w:color="000000"/>
            </w:tcBorders>
          </w:tcPr>
          <w:p>
            <w:pPr>
              <w:pStyle w:val="Normal"/>
              <w:widowControl w:val="false"/>
              <w:spacing w:lineRule="auto" w:line="240"/>
              <w:jc w:val="center"/>
              <w:rPr>
                <w:rFonts w:ascii="Arimo" w:hAnsi="Arimo" w:cs="DejaVu Math TeX Gyre"/>
                <w:sz w:val="24"/>
                <w:szCs w:val="24"/>
              </w:rPr>
            </w:pPr>
            <w:r>
              <w:rPr>
                <w:rFonts w:cs="DejaVu Math TeX Gyre" w:ascii="Arimo" w:hAnsi="Arimo"/>
                <w:sz w:val="24"/>
                <w:szCs w:val="24"/>
              </w:rPr>
              <w:t>Ключевые показатели</w:t>
            </w:r>
          </w:p>
        </w:tc>
        <w:tc>
          <w:tcPr>
            <w:tcW w:w="3240" w:type="dxa"/>
            <w:tcBorders>
              <w:top w:val="single" w:sz="8" w:space="0" w:color="000000"/>
              <w:bottom w:val="single" w:sz="8" w:space="0" w:color="000000"/>
              <w:right w:val="single" w:sz="8" w:space="0" w:color="000000"/>
            </w:tcBorders>
          </w:tcPr>
          <w:p>
            <w:pPr>
              <w:pStyle w:val="Normal"/>
              <w:widowControl w:val="false"/>
              <w:spacing w:lineRule="auto" w:line="240"/>
              <w:jc w:val="center"/>
              <w:rPr>
                <w:rFonts w:ascii="Arimo" w:hAnsi="Arimo" w:cs="DejaVu Math TeX Gyre"/>
                <w:sz w:val="24"/>
                <w:szCs w:val="24"/>
              </w:rPr>
            </w:pPr>
            <w:r>
              <w:rPr>
                <w:rFonts w:cs="DejaVu Math TeX Gyre" w:ascii="Arimo" w:hAnsi="Arimo"/>
                <w:sz w:val="24"/>
                <w:szCs w:val="24"/>
              </w:rPr>
              <w:t>Целевое значение (%)</w:t>
            </w:r>
          </w:p>
        </w:tc>
      </w:tr>
      <w:tr>
        <w:trPr/>
        <w:tc>
          <w:tcPr>
            <w:tcW w:w="674" w:type="dxa"/>
            <w:tcBorders>
              <w:left w:val="single" w:sz="8" w:space="0" w:color="000000"/>
              <w:bottom w:val="single" w:sz="8" w:space="0" w:color="000000"/>
              <w:right w:val="single" w:sz="8" w:space="0" w:color="000000"/>
            </w:tcBorders>
          </w:tcPr>
          <w:p>
            <w:pPr>
              <w:pStyle w:val="Normal"/>
              <w:widowControl w:val="false"/>
              <w:spacing w:lineRule="auto" w:line="240"/>
              <w:jc w:val="center"/>
              <w:rPr>
                <w:rFonts w:ascii="Arimo" w:hAnsi="Arimo" w:cs="DejaVu Math TeX Gyre"/>
                <w:sz w:val="24"/>
                <w:szCs w:val="24"/>
              </w:rPr>
            </w:pPr>
            <w:r>
              <w:rPr>
                <w:rFonts w:cs="DejaVu Math TeX Gyre" w:ascii="Arimo" w:hAnsi="Arimo"/>
                <w:sz w:val="24"/>
                <w:szCs w:val="24"/>
              </w:rPr>
              <w:t>1.</w:t>
            </w:r>
          </w:p>
        </w:tc>
        <w:tc>
          <w:tcPr>
            <w:tcW w:w="5940" w:type="dxa"/>
            <w:tcBorders>
              <w:bottom w:val="single" w:sz="8" w:space="0" w:color="000000"/>
              <w:right w:val="single" w:sz="8" w:space="0" w:color="000000"/>
            </w:tcBorders>
          </w:tcPr>
          <w:p>
            <w:pPr>
              <w:pStyle w:val="Normal"/>
              <w:widowControl w:val="false"/>
              <w:spacing w:lineRule="auto" w:line="240"/>
              <w:jc w:val="both"/>
              <w:rPr>
                <w:rFonts w:ascii="Arimo" w:hAnsi="Arimo" w:cs="DejaVu Math TeX Gyre"/>
                <w:sz w:val="24"/>
                <w:szCs w:val="24"/>
              </w:rPr>
            </w:pPr>
            <w:r>
              <w:rPr>
                <w:rFonts w:cs="DejaVu Math TeX Gyre" w:ascii="Arimo" w:hAnsi="Arimo"/>
                <w:sz w:val="24"/>
                <w:szCs w:val="24"/>
              </w:rPr>
              <w:t>Доля субъектов, допустивших нарушения, в результате которых причинен вред (ущерб) или была создана угроза его причинения, выявленные в результате проведения контрольных мероприятий, от общего числа проверенных субъектов</w:t>
            </w:r>
          </w:p>
        </w:tc>
        <w:tc>
          <w:tcPr>
            <w:tcW w:w="3240" w:type="dxa"/>
            <w:tcBorders>
              <w:bottom w:val="single" w:sz="8" w:space="0" w:color="000000"/>
              <w:right w:val="single" w:sz="8" w:space="0" w:color="000000"/>
            </w:tcBorders>
          </w:tcPr>
          <w:p>
            <w:pPr>
              <w:pStyle w:val="Normal"/>
              <w:widowControl w:val="false"/>
              <w:spacing w:lineRule="auto" w:line="240"/>
              <w:jc w:val="center"/>
              <w:rPr>
                <w:rFonts w:ascii="Arimo" w:hAnsi="Arimo" w:cs="DejaVu Math TeX Gyre"/>
                <w:sz w:val="24"/>
                <w:szCs w:val="24"/>
              </w:rPr>
            </w:pPr>
            <w:r>
              <w:rPr>
                <w:rFonts w:cs="DejaVu Math TeX Gyre" w:ascii="Arimo" w:hAnsi="Arimo"/>
                <w:sz w:val="24"/>
                <w:szCs w:val="24"/>
              </w:rPr>
              <w:t>80%</w:t>
            </w:r>
          </w:p>
        </w:tc>
      </w:tr>
      <w:tr>
        <w:trPr/>
        <w:tc>
          <w:tcPr>
            <w:tcW w:w="674" w:type="dxa"/>
            <w:tcBorders>
              <w:left w:val="single" w:sz="8" w:space="0" w:color="000000"/>
              <w:bottom w:val="single" w:sz="8" w:space="0" w:color="000000"/>
              <w:right w:val="single" w:sz="8" w:space="0" w:color="000000"/>
            </w:tcBorders>
          </w:tcPr>
          <w:p>
            <w:pPr>
              <w:pStyle w:val="Normal"/>
              <w:widowControl w:val="false"/>
              <w:spacing w:lineRule="auto" w:line="240"/>
              <w:jc w:val="center"/>
              <w:rPr>
                <w:rFonts w:ascii="Arimo" w:hAnsi="Arimo" w:cs="DejaVu Math TeX Gyre"/>
                <w:sz w:val="24"/>
                <w:szCs w:val="24"/>
              </w:rPr>
            </w:pPr>
            <w:r>
              <w:rPr>
                <w:rFonts w:cs="DejaVu Math TeX Gyre" w:ascii="Arimo" w:hAnsi="Arimo"/>
                <w:sz w:val="24"/>
                <w:szCs w:val="24"/>
              </w:rPr>
              <w:t>2.</w:t>
            </w:r>
          </w:p>
        </w:tc>
        <w:tc>
          <w:tcPr>
            <w:tcW w:w="5940" w:type="dxa"/>
            <w:tcBorders>
              <w:bottom w:val="single" w:sz="8" w:space="0" w:color="000000"/>
              <w:right w:val="single" w:sz="8" w:space="0" w:color="000000"/>
            </w:tcBorders>
          </w:tcPr>
          <w:p>
            <w:pPr>
              <w:pStyle w:val="Normal"/>
              <w:widowControl w:val="false"/>
              <w:spacing w:lineRule="auto" w:line="240"/>
              <w:jc w:val="both"/>
              <w:rPr>
                <w:rFonts w:ascii="Arimo" w:hAnsi="Arimo" w:cs="DejaVu Math TeX Gyre"/>
                <w:sz w:val="24"/>
                <w:szCs w:val="24"/>
              </w:rPr>
            </w:pPr>
            <w:r>
              <w:rPr>
                <w:rFonts w:cs="DejaVu Math TeX Gyre" w:ascii="Arimo" w:hAnsi="Arimo"/>
                <w:sz w:val="24"/>
                <w:szCs w:val="24"/>
              </w:rPr>
              <w:t>Процент устраненных нарушений обязательных требований из числа выявленных</w:t>
            </w:r>
          </w:p>
        </w:tc>
        <w:tc>
          <w:tcPr>
            <w:tcW w:w="3240" w:type="dxa"/>
            <w:tcBorders>
              <w:bottom w:val="single" w:sz="8" w:space="0" w:color="000000"/>
              <w:right w:val="single" w:sz="8" w:space="0" w:color="000000"/>
            </w:tcBorders>
          </w:tcPr>
          <w:p>
            <w:pPr>
              <w:pStyle w:val="Normal"/>
              <w:widowControl w:val="false"/>
              <w:spacing w:lineRule="auto" w:line="240"/>
              <w:jc w:val="center"/>
              <w:rPr>
                <w:rFonts w:ascii="Arimo" w:hAnsi="Arimo" w:cs="DejaVu Math TeX Gyre"/>
                <w:sz w:val="24"/>
                <w:szCs w:val="24"/>
              </w:rPr>
            </w:pPr>
            <w:r>
              <w:rPr>
                <w:rFonts w:cs="DejaVu Math TeX Gyre" w:ascii="Arimo" w:hAnsi="Arimo"/>
                <w:sz w:val="24"/>
                <w:szCs w:val="24"/>
              </w:rPr>
              <w:t>60%</w:t>
            </w:r>
          </w:p>
        </w:tc>
      </w:tr>
      <w:tr>
        <w:trPr/>
        <w:tc>
          <w:tcPr>
            <w:tcW w:w="674" w:type="dxa"/>
            <w:tcBorders>
              <w:left w:val="single" w:sz="8" w:space="0" w:color="000000"/>
              <w:bottom w:val="single" w:sz="8" w:space="0" w:color="000000"/>
              <w:right w:val="single" w:sz="8" w:space="0" w:color="000000"/>
            </w:tcBorders>
          </w:tcPr>
          <w:p>
            <w:pPr>
              <w:pStyle w:val="Normal"/>
              <w:widowControl w:val="false"/>
              <w:spacing w:lineRule="auto" w:line="240"/>
              <w:jc w:val="center"/>
              <w:rPr>
                <w:rFonts w:ascii="Arimo" w:hAnsi="Arimo" w:cs="DejaVu Math TeX Gyre"/>
                <w:sz w:val="24"/>
                <w:szCs w:val="24"/>
              </w:rPr>
            </w:pPr>
            <w:r>
              <w:rPr>
                <w:rFonts w:cs="DejaVu Math TeX Gyre" w:ascii="Arimo" w:hAnsi="Arimo"/>
                <w:sz w:val="24"/>
                <w:szCs w:val="24"/>
              </w:rPr>
              <w:t>3.</w:t>
            </w:r>
          </w:p>
        </w:tc>
        <w:tc>
          <w:tcPr>
            <w:tcW w:w="5940" w:type="dxa"/>
            <w:tcBorders>
              <w:bottom w:val="single" w:sz="8" w:space="0" w:color="000000"/>
              <w:right w:val="single" w:sz="8" w:space="0" w:color="000000"/>
            </w:tcBorders>
          </w:tcPr>
          <w:p>
            <w:pPr>
              <w:pStyle w:val="Normal"/>
              <w:widowControl w:val="false"/>
              <w:spacing w:lineRule="auto" w:line="240"/>
              <w:jc w:val="both"/>
              <w:rPr>
                <w:rFonts w:ascii="Arimo" w:hAnsi="Arimo" w:cs="DejaVu Math TeX Gyre"/>
                <w:sz w:val="24"/>
                <w:szCs w:val="24"/>
              </w:rPr>
            </w:pPr>
            <w:r>
              <w:rPr>
                <w:rFonts w:cs="DejaVu Math TeX Gyre" w:ascii="Arimo" w:hAnsi="Arimo"/>
                <w:sz w:val="24"/>
                <w:szCs w:val="24"/>
              </w:rPr>
              <w:t>Процент отмененных результатов контрольных мероприятий</w:t>
            </w:r>
          </w:p>
        </w:tc>
        <w:tc>
          <w:tcPr>
            <w:tcW w:w="3240" w:type="dxa"/>
            <w:tcBorders>
              <w:bottom w:val="single" w:sz="8" w:space="0" w:color="000000"/>
              <w:right w:val="single" w:sz="8" w:space="0" w:color="000000"/>
            </w:tcBorders>
          </w:tcPr>
          <w:p>
            <w:pPr>
              <w:pStyle w:val="Normal"/>
              <w:widowControl w:val="false"/>
              <w:spacing w:lineRule="auto" w:line="240"/>
              <w:jc w:val="center"/>
              <w:rPr>
                <w:rFonts w:ascii="Arimo" w:hAnsi="Arimo" w:cs="DejaVu Math TeX Gyre"/>
                <w:sz w:val="24"/>
                <w:szCs w:val="24"/>
              </w:rPr>
            </w:pPr>
            <w:r>
              <w:rPr>
                <w:rFonts w:cs="DejaVu Math TeX Gyre" w:ascii="Arimo" w:hAnsi="Arimo"/>
                <w:sz w:val="24"/>
                <w:szCs w:val="24"/>
              </w:rPr>
              <w:t>0</w:t>
            </w:r>
          </w:p>
        </w:tc>
      </w:tr>
    </w:tbl>
    <w:p>
      <w:pPr>
        <w:pStyle w:val="Normal"/>
        <w:widowControl/>
        <w:spacing w:lineRule="auto" w:line="240"/>
        <w:jc w:val="both"/>
        <w:rPr>
          <w:rFonts w:ascii="DejaVu Math TeX Gyre" w:hAnsi="DejaVu Math TeX Gyre" w:cs="DejaVu Math TeX Gyre"/>
          <w:sz w:val="28"/>
          <w:szCs w:val="28"/>
        </w:rPr>
      </w:pPr>
      <w:r>
        <w:rPr>
          <w:rFonts w:cs="DejaVu Math TeX Gyre" w:ascii="Arimo" w:hAnsi="Arimo"/>
          <w:sz w:val="24"/>
          <w:szCs w:val="24"/>
        </w:rPr>
        <w:t> </w:t>
      </w:r>
    </w:p>
    <w:p>
      <w:pPr>
        <w:pStyle w:val="Normal"/>
        <w:suppressAutoHyphens w:val="true"/>
        <w:spacing w:lineRule="auto" w:line="240" w:before="0" w:after="140"/>
        <w:jc w:val="center"/>
        <w:rPr>
          <w:rFonts w:ascii="DejaVu Math TeX Gyre" w:hAnsi="DejaVu Math TeX Gyre" w:cs="DejaVu Math TeX Gyre"/>
          <w:sz w:val="28"/>
          <w:szCs w:val="28"/>
        </w:rPr>
      </w:pPr>
      <w:r>
        <w:rPr>
          <w:rFonts w:cs="DejaVu Math TeX Gyre" w:ascii="Arimo" w:hAnsi="Arimo"/>
          <w:sz w:val="24"/>
          <w:szCs w:val="24"/>
        </w:rPr>
        <w:t xml:space="preserve">Перечень индикативных показателей муниципального контроля  </w:t>
      </w:r>
    </w:p>
    <w:p>
      <w:pPr>
        <w:pStyle w:val="Normal"/>
        <w:suppressAutoHyphens w:val="true"/>
        <w:spacing w:lineRule="auto" w:line="240" w:before="0" w:after="140"/>
        <w:jc w:val="both"/>
        <w:rPr>
          <w:rFonts w:ascii="DejaVu Math TeX Gyre" w:hAnsi="DejaVu Math TeX Gyre" w:cs="DejaVu Math TeX Gyre"/>
          <w:sz w:val="28"/>
          <w:szCs w:val="28"/>
        </w:rPr>
      </w:pPr>
      <w:bookmarkStart w:id="33" w:name="P004A"/>
      <w:bookmarkStart w:id="34" w:name="P004A_2"/>
      <w:bookmarkEnd w:id="33"/>
      <w:bookmarkEnd w:id="34"/>
      <w:r>
        <w:rPr>
          <w:rFonts w:cs="DejaVu Math TeX Gyre" w:ascii="Arimo" w:hAnsi="Arimo"/>
          <w:sz w:val="24"/>
          <w:szCs w:val="24"/>
        </w:rPr>
        <w:t>1) количество плановых контрольных (надзорных) мероприятий, проведенных за отчетный период;</w:t>
      </w:r>
    </w:p>
    <w:p>
      <w:pPr>
        <w:pStyle w:val="Normal"/>
        <w:suppressAutoHyphens w:val="true"/>
        <w:spacing w:lineRule="auto" w:line="240" w:before="0" w:after="140"/>
        <w:jc w:val="both"/>
        <w:rPr>
          <w:rFonts w:ascii="DejaVu Math TeX Gyre" w:hAnsi="DejaVu Math TeX Gyre" w:cs="DejaVu Math TeX Gyre"/>
          <w:sz w:val="28"/>
          <w:szCs w:val="28"/>
        </w:rPr>
      </w:pPr>
      <w:r>
        <w:rPr>
          <w:rFonts w:cs="DejaVu Math TeX Gyre" w:ascii="Arimo" w:hAnsi="Arimo"/>
          <w:sz w:val="24"/>
          <w:szCs w:val="24"/>
        </w:rPr>
        <w:t>2) количество внеплановых контрольных (надзорных) мероприятий, проведенных за отчетный период;</w:t>
      </w:r>
    </w:p>
    <w:p>
      <w:pPr>
        <w:pStyle w:val="Normal"/>
        <w:suppressAutoHyphens w:val="true"/>
        <w:spacing w:lineRule="auto" w:line="240" w:before="0" w:after="140"/>
        <w:jc w:val="both"/>
        <w:rPr>
          <w:rFonts w:ascii="DejaVu Math TeX Gyre" w:hAnsi="DejaVu Math TeX Gyre" w:cs="DejaVu Math TeX Gyre"/>
          <w:sz w:val="28"/>
          <w:szCs w:val="28"/>
        </w:rPr>
      </w:pPr>
      <w:r>
        <w:rPr>
          <w:rFonts w:cs="DejaVu Math TeX Gyre" w:ascii="Arimo" w:hAnsi="Arimo"/>
          <w:sz w:val="24"/>
          <w:szCs w:val="24"/>
        </w:rPr>
        <w:t>3) количество внеплановых контрольных (надзорных) мероприятий, проведенных за отчетный период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w:t>
      </w:r>
    </w:p>
    <w:p>
      <w:pPr>
        <w:pStyle w:val="Normal"/>
        <w:suppressAutoHyphens w:val="true"/>
        <w:spacing w:lineRule="auto" w:line="240" w:before="0" w:after="140"/>
        <w:jc w:val="both"/>
        <w:rPr>
          <w:rFonts w:ascii="DejaVu Math TeX Gyre" w:hAnsi="DejaVu Math TeX Gyre" w:cs="DejaVu Math TeX Gyre"/>
          <w:sz w:val="28"/>
          <w:szCs w:val="28"/>
        </w:rPr>
      </w:pPr>
      <w:r>
        <w:rPr>
          <w:rFonts w:cs="DejaVu Math TeX Gyre" w:ascii="Arimo" w:hAnsi="Arimo"/>
          <w:sz w:val="24"/>
          <w:szCs w:val="24"/>
        </w:rPr>
        <w:t xml:space="preserve">4) общее количество контрольных (надзорных) мероприятий </w:t>
      </w:r>
    </w:p>
    <w:p>
      <w:pPr>
        <w:pStyle w:val="Normal"/>
        <w:suppressAutoHyphens w:val="true"/>
        <w:spacing w:lineRule="auto" w:line="240" w:before="0" w:after="140"/>
        <w:jc w:val="both"/>
        <w:rPr>
          <w:rFonts w:ascii="DejaVu Math TeX Gyre" w:hAnsi="DejaVu Math TeX Gyre" w:cs="DejaVu Math TeX Gyre"/>
          <w:sz w:val="28"/>
          <w:szCs w:val="28"/>
        </w:rPr>
      </w:pPr>
      <w:r>
        <w:rPr>
          <w:rFonts w:cs="DejaVu Math TeX Gyre" w:ascii="Arimo" w:hAnsi="Arimo"/>
          <w:sz w:val="24"/>
          <w:szCs w:val="24"/>
        </w:rPr>
        <w:t>с взаимодействием, проведенных за отчетный период;</w:t>
      </w:r>
    </w:p>
    <w:p>
      <w:pPr>
        <w:pStyle w:val="Normal"/>
        <w:suppressAutoHyphens w:val="true"/>
        <w:spacing w:lineRule="auto" w:line="240" w:before="0" w:after="140"/>
        <w:jc w:val="both"/>
        <w:rPr>
          <w:rFonts w:ascii="DejaVu Math TeX Gyre" w:hAnsi="DejaVu Math TeX Gyre" w:cs="DejaVu Math TeX Gyre"/>
          <w:sz w:val="28"/>
          <w:szCs w:val="28"/>
        </w:rPr>
      </w:pPr>
      <w:r>
        <w:rPr>
          <w:rFonts w:cs="DejaVu Math TeX Gyre" w:ascii="Arimo" w:hAnsi="Arimo"/>
          <w:sz w:val="24"/>
          <w:szCs w:val="24"/>
        </w:rPr>
        <w:t>5) количество контрольных (надзорных) мероприятий с взаимодействием по каждому виду КНМ, проведенных за отчетный период;</w:t>
      </w:r>
    </w:p>
    <w:p>
      <w:pPr>
        <w:pStyle w:val="Normal"/>
        <w:suppressAutoHyphens w:val="true"/>
        <w:spacing w:lineRule="auto" w:line="240" w:before="0" w:after="140"/>
        <w:jc w:val="both"/>
        <w:rPr>
          <w:rFonts w:ascii="DejaVu Math TeX Gyre" w:hAnsi="DejaVu Math TeX Gyre" w:cs="DejaVu Math TeX Gyre"/>
          <w:sz w:val="28"/>
          <w:szCs w:val="28"/>
        </w:rPr>
      </w:pPr>
      <w:r>
        <w:rPr>
          <w:rFonts w:cs="DejaVu Math TeX Gyre" w:ascii="Arimo" w:hAnsi="Arimo"/>
          <w:sz w:val="24"/>
          <w:szCs w:val="24"/>
        </w:rPr>
        <w:t xml:space="preserve">6) количество контрольных (надзорных) мероприятий, проведенных </w:t>
      </w:r>
    </w:p>
    <w:p>
      <w:pPr>
        <w:pStyle w:val="Normal"/>
        <w:suppressAutoHyphens w:val="true"/>
        <w:spacing w:lineRule="auto" w:line="240" w:before="0" w:after="140"/>
        <w:jc w:val="both"/>
        <w:rPr>
          <w:rFonts w:ascii="DejaVu Math TeX Gyre" w:hAnsi="DejaVu Math TeX Gyre" w:cs="DejaVu Math TeX Gyre"/>
          <w:sz w:val="28"/>
          <w:szCs w:val="28"/>
        </w:rPr>
      </w:pPr>
      <w:r>
        <w:rPr>
          <w:rFonts w:cs="DejaVu Math TeX Gyre" w:ascii="Arimo" w:hAnsi="Arimo"/>
          <w:sz w:val="24"/>
          <w:szCs w:val="24"/>
        </w:rPr>
        <w:t>с использованием средств дистанционного взаимодействия, за отчетный период;</w:t>
      </w:r>
    </w:p>
    <w:p>
      <w:pPr>
        <w:pStyle w:val="Normal"/>
        <w:suppressAutoHyphens w:val="true"/>
        <w:spacing w:lineRule="auto" w:line="240" w:before="0" w:after="140"/>
        <w:jc w:val="both"/>
        <w:rPr>
          <w:rFonts w:ascii="DejaVu Math TeX Gyre" w:hAnsi="DejaVu Math TeX Gyre" w:cs="DejaVu Math TeX Gyre"/>
          <w:sz w:val="28"/>
          <w:szCs w:val="28"/>
        </w:rPr>
      </w:pPr>
      <w:r>
        <w:rPr>
          <w:rFonts w:cs="DejaVu Math TeX Gyre" w:ascii="Arimo" w:hAnsi="Arimo"/>
          <w:sz w:val="24"/>
          <w:szCs w:val="24"/>
        </w:rPr>
        <w:t xml:space="preserve">7) количество обязательных профилактических визитов, проведенных </w:t>
      </w:r>
    </w:p>
    <w:p>
      <w:pPr>
        <w:pStyle w:val="Normal"/>
        <w:suppressAutoHyphens w:val="true"/>
        <w:spacing w:lineRule="auto" w:line="240" w:before="0" w:after="140"/>
        <w:jc w:val="both"/>
        <w:rPr>
          <w:rFonts w:ascii="DejaVu Math TeX Gyre" w:hAnsi="DejaVu Math TeX Gyre" w:cs="DejaVu Math TeX Gyre"/>
          <w:sz w:val="28"/>
          <w:szCs w:val="28"/>
        </w:rPr>
      </w:pPr>
      <w:r>
        <w:rPr>
          <w:rFonts w:cs="DejaVu Math TeX Gyre" w:ascii="Arimo" w:hAnsi="Arimo"/>
          <w:sz w:val="24"/>
          <w:szCs w:val="24"/>
        </w:rPr>
        <w:t>за отчетный период;</w:t>
      </w:r>
    </w:p>
    <w:p>
      <w:pPr>
        <w:pStyle w:val="Normal"/>
        <w:suppressAutoHyphens w:val="true"/>
        <w:spacing w:lineRule="auto" w:line="240" w:before="0" w:after="140"/>
        <w:jc w:val="both"/>
        <w:rPr>
          <w:rFonts w:ascii="DejaVu Math TeX Gyre" w:hAnsi="DejaVu Math TeX Gyre" w:cs="DejaVu Math TeX Gyre"/>
          <w:sz w:val="28"/>
          <w:szCs w:val="28"/>
        </w:rPr>
      </w:pPr>
      <w:r>
        <w:rPr>
          <w:rFonts w:cs="DejaVu Math TeX Gyre" w:ascii="Arimo" w:hAnsi="Arimo"/>
          <w:sz w:val="24"/>
          <w:szCs w:val="24"/>
        </w:rPr>
        <w:t>8) количество предостережений о недопустимости нарушения обязательных требований, объявленных за отчетный период;</w:t>
      </w:r>
    </w:p>
    <w:p>
      <w:pPr>
        <w:pStyle w:val="Normal"/>
        <w:suppressAutoHyphens w:val="true"/>
        <w:spacing w:lineRule="auto" w:line="240" w:before="0" w:after="140"/>
        <w:jc w:val="both"/>
        <w:rPr>
          <w:rFonts w:ascii="DejaVu Math TeX Gyre" w:hAnsi="DejaVu Math TeX Gyre" w:cs="DejaVu Math TeX Gyre"/>
          <w:sz w:val="28"/>
          <w:szCs w:val="28"/>
        </w:rPr>
      </w:pPr>
      <w:r>
        <w:rPr>
          <w:rFonts w:cs="DejaVu Math TeX Gyre" w:ascii="Arimo" w:hAnsi="Arimo"/>
          <w:sz w:val="24"/>
          <w:szCs w:val="24"/>
        </w:rPr>
        <w:t xml:space="preserve">9) количество контрольных (надзорных) мероприятий, по результатам которых выявлены нарушения обязательных требований, за отчетный период; </w:t>
      </w:r>
    </w:p>
    <w:p>
      <w:pPr>
        <w:pStyle w:val="Normal"/>
        <w:suppressAutoHyphens w:val="true"/>
        <w:spacing w:lineRule="auto" w:line="240" w:before="0" w:after="140"/>
        <w:jc w:val="both"/>
        <w:rPr>
          <w:rFonts w:ascii="DejaVu Math TeX Gyre" w:hAnsi="DejaVu Math TeX Gyre" w:cs="DejaVu Math TeX Gyre"/>
          <w:sz w:val="28"/>
          <w:szCs w:val="28"/>
        </w:rPr>
      </w:pPr>
      <w:r>
        <w:rPr>
          <w:rFonts w:cs="DejaVu Math TeX Gyre" w:ascii="Arimo" w:hAnsi="Arimo"/>
          <w:sz w:val="24"/>
          <w:szCs w:val="24"/>
        </w:rPr>
        <w:t xml:space="preserve">10) количество контрольных (надзорных) мероприятий, по итогам которых возбуждены дела об административных правонарушениях, за отчетный период; </w:t>
      </w:r>
    </w:p>
    <w:p>
      <w:pPr>
        <w:pStyle w:val="Normal"/>
        <w:suppressAutoHyphens w:val="true"/>
        <w:spacing w:lineRule="auto" w:line="240" w:before="0" w:after="140"/>
        <w:jc w:val="both"/>
        <w:rPr>
          <w:rFonts w:ascii="DejaVu Math TeX Gyre" w:hAnsi="DejaVu Math TeX Gyre" w:cs="DejaVu Math TeX Gyre"/>
          <w:sz w:val="28"/>
          <w:szCs w:val="28"/>
        </w:rPr>
      </w:pPr>
      <w:r>
        <w:rPr>
          <w:rFonts w:cs="DejaVu Math TeX Gyre" w:ascii="Arimo" w:hAnsi="Arimo"/>
          <w:sz w:val="24"/>
          <w:szCs w:val="24"/>
        </w:rPr>
        <w:t xml:space="preserve">11) сумма административных штрафов, наложенных по результатам контрольных (надзорных) мероприятий, за отчетный период; </w:t>
      </w:r>
    </w:p>
    <w:p>
      <w:pPr>
        <w:pStyle w:val="Normal"/>
        <w:suppressAutoHyphens w:val="true"/>
        <w:spacing w:lineRule="auto" w:line="240" w:before="0" w:after="140"/>
        <w:jc w:val="both"/>
        <w:rPr>
          <w:rFonts w:ascii="DejaVu Math TeX Gyre" w:hAnsi="DejaVu Math TeX Gyre" w:cs="DejaVu Math TeX Gyre"/>
          <w:sz w:val="28"/>
          <w:szCs w:val="28"/>
        </w:rPr>
      </w:pPr>
      <w:r>
        <w:rPr>
          <w:rFonts w:cs="DejaVu Math TeX Gyre" w:ascii="Arimo" w:hAnsi="Arimo"/>
          <w:sz w:val="24"/>
          <w:szCs w:val="24"/>
        </w:rPr>
        <w:t xml:space="preserve">12) количество направленных в органы прокуратуры заявлений о согласовании проведения контрольных (надзорных) мероприятий, за отчетный период; </w:t>
      </w:r>
    </w:p>
    <w:p>
      <w:pPr>
        <w:pStyle w:val="Normal"/>
        <w:suppressAutoHyphens w:val="true"/>
        <w:spacing w:lineRule="auto" w:line="240" w:before="0" w:after="140"/>
        <w:jc w:val="both"/>
        <w:rPr>
          <w:rFonts w:ascii="DejaVu Math TeX Gyre" w:hAnsi="DejaVu Math TeX Gyre" w:cs="DejaVu Math TeX Gyre"/>
          <w:sz w:val="28"/>
          <w:szCs w:val="28"/>
        </w:rPr>
      </w:pPr>
      <w:r>
        <w:rPr>
          <w:rFonts w:cs="DejaVu Math TeX Gyre" w:ascii="Arimo" w:hAnsi="Arimo"/>
          <w:sz w:val="24"/>
          <w:szCs w:val="24"/>
        </w:rPr>
        <w:t xml:space="preserve">13) количество направленных в органы прокуратуры заявлений о согласовании проведения контрольных (надзорных) мероприятий, по которым органами прокуратуры отказано в согласовании, за отчетный период; </w:t>
      </w:r>
    </w:p>
    <w:p>
      <w:pPr>
        <w:pStyle w:val="Normal"/>
        <w:suppressAutoHyphens w:val="true"/>
        <w:spacing w:lineRule="auto" w:line="240" w:before="0" w:after="140"/>
        <w:jc w:val="both"/>
        <w:rPr>
          <w:rFonts w:ascii="DejaVu Math TeX Gyre" w:hAnsi="DejaVu Math TeX Gyre" w:cs="DejaVu Math TeX Gyre"/>
          <w:sz w:val="28"/>
          <w:szCs w:val="28"/>
        </w:rPr>
      </w:pPr>
      <w:r>
        <w:rPr>
          <w:rFonts w:cs="DejaVu Math TeX Gyre" w:ascii="Arimo" w:hAnsi="Arimo"/>
          <w:sz w:val="24"/>
          <w:szCs w:val="24"/>
        </w:rPr>
        <w:t>14) общее количество учтенных объектов контроля на конец отчетного периода;</w:t>
      </w:r>
    </w:p>
    <w:p>
      <w:pPr>
        <w:pStyle w:val="Normal"/>
        <w:suppressAutoHyphens w:val="true"/>
        <w:spacing w:lineRule="auto" w:line="240" w:before="0" w:after="140"/>
        <w:jc w:val="both"/>
        <w:rPr>
          <w:rFonts w:ascii="DejaVu Math TeX Gyre" w:hAnsi="DejaVu Math TeX Gyre" w:cs="DejaVu Math TeX Gyre"/>
          <w:sz w:val="28"/>
          <w:szCs w:val="28"/>
        </w:rPr>
      </w:pPr>
      <w:r>
        <w:rPr>
          <w:rFonts w:cs="DejaVu Math TeX Gyre" w:ascii="Arimo" w:hAnsi="Arimo"/>
          <w:sz w:val="24"/>
          <w:szCs w:val="24"/>
        </w:rPr>
        <w:t xml:space="preserve">15) количество учтенных объектов контроля, отнесенных к категориям риска, по каждой из категорий риска, на конец отчетного периода; </w:t>
      </w:r>
    </w:p>
    <w:p>
      <w:pPr>
        <w:pStyle w:val="Normal"/>
        <w:suppressAutoHyphens w:val="true"/>
        <w:spacing w:lineRule="auto" w:line="240" w:before="0" w:after="140"/>
        <w:jc w:val="both"/>
        <w:rPr>
          <w:rFonts w:ascii="DejaVu Math TeX Gyre" w:hAnsi="DejaVu Math TeX Gyre" w:cs="DejaVu Math TeX Gyre"/>
          <w:sz w:val="28"/>
          <w:szCs w:val="28"/>
        </w:rPr>
      </w:pPr>
      <w:r>
        <w:rPr>
          <w:rFonts w:cs="DejaVu Math TeX Gyre" w:ascii="Arimo" w:hAnsi="Arimo"/>
          <w:sz w:val="24"/>
          <w:szCs w:val="24"/>
        </w:rPr>
        <w:t>16) количество учтенных контролируемых лиц на конец отчетного периода;</w:t>
      </w:r>
    </w:p>
    <w:p>
      <w:pPr>
        <w:pStyle w:val="Normal"/>
        <w:suppressAutoHyphens w:val="true"/>
        <w:spacing w:lineRule="auto" w:line="240" w:before="0" w:after="140"/>
        <w:jc w:val="both"/>
        <w:rPr>
          <w:rFonts w:ascii="DejaVu Math TeX Gyre" w:hAnsi="DejaVu Math TeX Gyre" w:cs="DejaVu Math TeX Gyre"/>
          <w:sz w:val="28"/>
          <w:szCs w:val="28"/>
        </w:rPr>
      </w:pPr>
      <w:r>
        <w:rPr>
          <w:rFonts w:cs="DejaVu Math TeX Gyre" w:ascii="Arimo" w:hAnsi="Arimo"/>
          <w:sz w:val="24"/>
          <w:szCs w:val="24"/>
        </w:rPr>
        <w:t xml:space="preserve">17) количество учтенных контролируемых лиц, в отношении которых проведены контрольные (надзорные) мероприятия, за отчетный период; </w:t>
      </w:r>
    </w:p>
    <w:p>
      <w:pPr>
        <w:pStyle w:val="Normal"/>
        <w:suppressAutoHyphens w:val="true"/>
        <w:spacing w:lineRule="auto" w:line="240" w:before="0" w:after="140"/>
        <w:jc w:val="both"/>
        <w:rPr>
          <w:rFonts w:ascii="DejaVu Math TeX Gyre" w:hAnsi="DejaVu Math TeX Gyre" w:cs="DejaVu Math TeX Gyre"/>
          <w:sz w:val="28"/>
          <w:szCs w:val="28"/>
        </w:rPr>
      </w:pPr>
      <w:r>
        <w:rPr>
          <w:rFonts w:cs="DejaVu Math TeX Gyre" w:ascii="Arimo" w:hAnsi="Arimo"/>
          <w:sz w:val="24"/>
          <w:szCs w:val="24"/>
        </w:rPr>
        <w:t xml:space="preserve">18) общее количество жалоб, поданных контролируемыми лицами </w:t>
      </w:r>
    </w:p>
    <w:p>
      <w:pPr>
        <w:pStyle w:val="Normal"/>
        <w:suppressAutoHyphens w:val="true"/>
        <w:spacing w:lineRule="auto" w:line="240" w:before="0" w:after="140"/>
        <w:jc w:val="both"/>
        <w:rPr>
          <w:rFonts w:ascii="DejaVu Math TeX Gyre" w:hAnsi="DejaVu Math TeX Gyre" w:cs="DejaVu Math TeX Gyre"/>
          <w:sz w:val="28"/>
          <w:szCs w:val="28"/>
        </w:rPr>
      </w:pPr>
      <w:r>
        <w:rPr>
          <w:rFonts w:cs="DejaVu Math TeX Gyre" w:ascii="Arimo" w:hAnsi="Arimo"/>
          <w:sz w:val="24"/>
          <w:szCs w:val="24"/>
        </w:rPr>
        <w:t>в досудебном порядке за отчетный период;</w:t>
      </w:r>
    </w:p>
    <w:p>
      <w:pPr>
        <w:pStyle w:val="Normal"/>
        <w:suppressAutoHyphens w:val="true"/>
        <w:spacing w:lineRule="auto" w:line="240" w:before="0" w:after="140"/>
        <w:jc w:val="both"/>
        <w:rPr>
          <w:rFonts w:ascii="DejaVu Math TeX Gyre" w:hAnsi="DejaVu Math TeX Gyre" w:cs="DejaVu Math TeX Gyre"/>
          <w:sz w:val="28"/>
          <w:szCs w:val="28"/>
        </w:rPr>
      </w:pPr>
      <w:r>
        <w:rPr>
          <w:rFonts w:cs="DejaVu Math TeX Gyre" w:ascii="Arimo" w:hAnsi="Arimo"/>
          <w:sz w:val="24"/>
          <w:szCs w:val="24"/>
        </w:rPr>
        <w:t>19) количество жалоб, в отношении которых контрольным (надзорным) органом был нарушен срок рассмотрения, за отчетный период;</w:t>
      </w:r>
    </w:p>
    <w:p>
      <w:pPr>
        <w:pStyle w:val="Normal"/>
        <w:suppressAutoHyphens w:val="true"/>
        <w:spacing w:lineRule="auto" w:line="240" w:before="0" w:after="140"/>
        <w:jc w:val="both"/>
        <w:rPr>
          <w:rFonts w:ascii="DejaVu Math TeX Gyre" w:hAnsi="DejaVu Math TeX Gyre" w:cs="DejaVu Math TeX Gyre"/>
          <w:sz w:val="28"/>
          <w:szCs w:val="28"/>
        </w:rPr>
      </w:pPr>
      <w:r>
        <w:rPr>
          <w:rFonts w:cs="DejaVu Math TeX Gyre" w:ascii="Arimo" w:hAnsi="Arimo"/>
          <w:sz w:val="24"/>
          <w:szCs w:val="24"/>
        </w:rPr>
        <w:t>20) количество жалоб, поданных контролируемыми лицами в досудебном порядке, по итогам рассмотрения которых принято решение о полной либо частичной отмене решения контрольного (надзорного) органа либо о признании действий (бездействий) должностных лиц контрольных (надзорных) органов недействительными, за отчетный период;</w:t>
      </w:r>
    </w:p>
    <w:p>
      <w:pPr>
        <w:pStyle w:val="Normal"/>
        <w:suppressAutoHyphens w:val="true"/>
        <w:spacing w:lineRule="auto" w:line="240" w:before="0" w:after="140"/>
        <w:jc w:val="both"/>
        <w:rPr>
          <w:rFonts w:ascii="DejaVu Math TeX Gyre" w:hAnsi="DejaVu Math TeX Gyre" w:cs="DejaVu Math TeX Gyre"/>
          <w:sz w:val="28"/>
          <w:szCs w:val="28"/>
        </w:rPr>
      </w:pPr>
      <w:r>
        <w:rPr>
          <w:rFonts w:cs="DejaVu Math TeX Gyre" w:ascii="Arimo" w:hAnsi="Arimo"/>
          <w:sz w:val="24"/>
          <w:szCs w:val="24"/>
        </w:rPr>
        <w:t>21) количество исковых заявлений об оспаривании решений, действий (бездействий) должностных лиц контрольных (надзорных) органов, направленных контролируемыми лицами в судебном порядке, за отчетный период;</w:t>
      </w:r>
    </w:p>
    <w:p>
      <w:pPr>
        <w:pStyle w:val="Normal"/>
        <w:suppressAutoHyphens w:val="true"/>
        <w:spacing w:lineRule="auto" w:line="240" w:before="0" w:after="140"/>
        <w:jc w:val="both"/>
        <w:rPr>
          <w:rFonts w:ascii="DejaVu Math TeX Gyre" w:hAnsi="DejaVu Math TeX Gyre" w:cs="DejaVu Math TeX Gyre"/>
          <w:color w:val="000000"/>
          <w:sz w:val="28"/>
          <w:szCs w:val="28"/>
        </w:rPr>
      </w:pPr>
      <w:r>
        <w:rPr>
          <w:rFonts w:cs="DejaVu Math TeX Gyre" w:ascii="Arimo" w:hAnsi="Arimo"/>
          <w:sz w:val="24"/>
          <w:szCs w:val="24"/>
        </w:rPr>
        <w:t>22) количество исковых заявлений об оспаривании решений, действий (бездействий) должностных лиц контрольных (надзорных) органов, направленных контролируемыми лицами в судебном порядке, по которым принято решение об удовлетворении заявленных требований, за отчетный период;</w:t>
      </w:r>
    </w:p>
    <w:p>
      <w:pPr>
        <w:pStyle w:val="Normal"/>
        <w:suppressAutoHyphens w:val="true"/>
        <w:spacing w:lineRule="auto" w:line="240" w:before="0" w:after="140"/>
        <w:jc w:val="both"/>
        <w:rPr>
          <w:rFonts w:ascii="Arimo" w:hAnsi="Arimo" w:cs="DejaVu Math TeX Gyre"/>
          <w:color w:val="000000"/>
          <w:sz w:val="24"/>
          <w:szCs w:val="24"/>
        </w:rPr>
      </w:pPr>
      <w:bookmarkStart w:id="35" w:name="_GoBack"/>
      <w:bookmarkEnd w:id="35"/>
      <w:r>
        <w:rPr>
          <w:rFonts w:cs="DejaVu Math TeX Gyre" w:ascii="Arimo" w:hAnsi="Arimo"/>
          <w:color w:val="000000"/>
          <w:sz w:val="24"/>
          <w:szCs w:val="24"/>
        </w:rPr>
        <w:t>23) количество контрольных (надзорных) мероприятий, проведенных с грубым нарушением требований к организации и осуществлению государственного контроля (надзора) и результаты которых были признаны недействительными и (или) отменены, за отчетный период.</w:t>
      </w:r>
    </w:p>
    <w:sectPr>
      <w:type w:val="nextPage"/>
      <w:pgSz w:w="11906" w:h="16838"/>
      <w:pgMar w:left="1276" w:right="537" w:gutter="0" w:header="0" w:top="567" w:footer="0" w:bottom="56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PT Astra Serif">
    <w:charset w:val="01"/>
    <w:family w:val="roman"/>
    <w:pitch w:val="default"/>
  </w:font>
  <w:font w:name="Times New Roman">
    <w:charset w:val="01"/>
    <w:family w:val="roman"/>
    <w:pitch w:val="default"/>
  </w:font>
  <w:font w:name="Calibri Light">
    <w:charset w:val="01"/>
    <w:family w:val="roman"/>
    <w:pitch w:val="default"/>
  </w:font>
  <w:font w:name="Calibri">
    <w:charset w:val="01"/>
    <w:family w:val="roman"/>
    <w:pitch w:val="default"/>
  </w:font>
  <w:font w:name="Symbol">
    <w:charset w:val="01"/>
    <w:family w:val="roman"/>
    <w:pitch w:val="default"/>
  </w:font>
  <w:font w:name="Courier New">
    <w:charset w:val="01"/>
    <w:family w:val="roman"/>
    <w:pitch w:val="default"/>
  </w:font>
  <w:font w:name="Wingdings">
    <w:charset w:val="01"/>
    <w:family w:val="roman"/>
    <w:pitch w:val="default"/>
  </w:font>
  <w:font w:name="Tahoma">
    <w:charset w:val="01"/>
    <w:family w:val="roman"/>
    <w:pitch w:val="default"/>
  </w:font>
  <w:font w:name="Arial">
    <w:charset w:val="01"/>
    <w:family w:val="roman"/>
    <w:pitch w:val="default"/>
  </w:font>
  <w:font w:name="Verdana">
    <w:charset w:val="01"/>
    <w:family w:val="roman"/>
    <w:pitch w:val="default"/>
  </w:font>
  <w:font w:name="Arimo">
    <w:altName w:val="arial"/>
    <w:charset w:val="01"/>
    <w:family w:val="roman"/>
    <w:pitch w:val="default"/>
  </w:font>
  <w:font w:name="DejaVu Math TeX Gyre">
    <w:charset w:val="01"/>
    <w:family w:val="roma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decimal"/>
      <w:lvlText w:val="%1."/>
      <w:lvlJc w:val="left"/>
      <w:pPr>
        <w:tabs>
          <w:tab w:val="num" w:pos="0"/>
        </w:tabs>
        <w:ind w:left="927" w:hanging="360"/>
      </w:pPr>
      <w:rPr/>
    </w:lvl>
    <w:lvl w:ilvl="1">
      <w:start w:val="1"/>
      <w:numFmt w:val="lowerLetter"/>
      <w:lvlText w:val="%2."/>
      <w:lvlJc w:val="left"/>
      <w:pPr>
        <w:tabs>
          <w:tab w:val="num" w:pos="0"/>
        </w:tabs>
        <w:ind w:left="1647" w:hanging="360"/>
      </w:pPr>
      <w:rPr>
        <w:color w:val="000000"/>
      </w:rPr>
    </w:lvl>
    <w:lvl w:ilvl="2">
      <w:start w:val="1"/>
      <w:numFmt w:val="lowerRoman"/>
      <w:lvlText w:val="%3."/>
      <w:lvlJc w:val="right"/>
      <w:pPr>
        <w:tabs>
          <w:tab w:val="num" w:pos="0"/>
        </w:tabs>
        <w:ind w:left="2367" w:hanging="180"/>
      </w:pPr>
      <w:rPr>
        <w:color w:val="000000"/>
      </w:rPr>
    </w:lvl>
    <w:lvl w:ilvl="3">
      <w:start w:val="1"/>
      <w:numFmt w:val="decimal"/>
      <w:lvlText w:val="%4."/>
      <w:lvlJc w:val="left"/>
      <w:pPr>
        <w:tabs>
          <w:tab w:val="num" w:pos="0"/>
        </w:tabs>
        <w:ind w:left="3087" w:hanging="360"/>
      </w:pPr>
      <w:rPr>
        <w:color w:val="000000"/>
      </w:rPr>
    </w:lvl>
    <w:lvl w:ilvl="4">
      <w:start w:val="1"/>
      <w:numFmt w:val="lowerLetter"/>
      <w:lvlText w:val="%5."/>
      <w:lvlJc w:val="left"/>
      <w:pPr>
        <w:tabs>
          <w:tab w:val="num" w:pos="0"/>
        </w:tabs>
        <w:ind w:left="3807" w:hanging="360"/>
      </w:pPr>
      <w:rPr>
        <w:color w:val="000000"/>
      </w:rPr>
    </w:lvl>
    <w:lvl w:ilvl="5">
      <w:start w:val="1"/>
      <w:numFmt w:val="lowerRoman"/>
      <w:lvlText w:val="%6."/>
      <w:lvlJc w:val="right"/>
      <w:pPr>
        <w:tabs>
          <w:tab w:val="num" w:pos="0"/>
        </w:tabs>
        <w:ind w:left="4527" w:hanging="180"/>
      </w:pPr>
      <w:rPr>
        <w:color w:val="000000"/>
      </w:rPr>
    </w:lvl>
    <w:lvl w:ilvl="6">
      <w:start w:val="1"/>
      <w:numFmt w:val="decimal"/>
      <w:lvlText w:val="%7."/>
      <w:lvlJc w:val="left"/>
      <w:pPr>
        <w:tabs>
          <w:tab w:val="num" w:pos="0"/>
        </w:tabs>
        <w:ind w:left="5247" w:hanging="360"/>
      </w:pPr>
      <w:rPr>
        <w:color w:val="000000"/>
      </w:rPr>
    </w:lvl>
    <w:lvl w:ilvl="7">
      <w:start w:val="1"/>
      <w:numFmt w:val="lowerLetter"/>
      <w:lvlText w:val="%8."/>
      <w:lvlJc w:val="left"/>
      <w:pPr>
        <w:tabs>
          <w:tab w:val="num" w:pos="0"/>
        </w:tabs>
        <w:ind w:left="5967" w:hanging="360"/>
      </w:pPr>
      <w:rPr>
        <w:color w:val="000000"/>
      </w:rPr>
    </w:lvl>
    <w:lvl w:ilvl="8">
      <w:start w:val="1"/>
      <w:numFmt w:val="lowerRoman"/>
      <w:lvlText w:val="%9."/>
      <w:lvlJc w:val="right"/>
      <w:pPr>
        <w:tabs>
          <w:tab w:val="num" w:pos="0"/>
        </w:tabs>
        <w:ind w:left="6687" w:hanging="180"/>
      </w:pPr>
      <w:rPr>
        <w:color w:val="000000"/>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7"/>
  <w:displayBackgroundShape/>
  <w:defaultTabStop w:val="708"/>
  <w:autoHyphenation w:val="true"/>
  <w:compat>
    <w:compatSetting w:name="compatibilityMode" w:uri="http://schemas.microsoft.com/office/word" w:val="1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PT Astra Serif" w:hAnsi="PT Astra Serif" w:eastAsia="Tahoma" w:cs="Noto Sans Devanagari"/>
        <w:sz w:val="24"/>
        <w:szCs w:val="24"/>
        <w:lang w:val="ru-RU"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zh-CN" w:bidi="ar-SA"/>
    </w:rPr>
  </w:style>
  <w:style w:type="paragraph" w:styleId="1">
    <w:name w:val="Heading 1"/>
    <w:basedOn w:val="Normal"/>
    <w:next w:val="Normal"/>
    <w:qFormat/>
    <w:pPr>
      <w:keepNext w:val="true"/>
      <w:numPr>
        <w:ilvl w:val="0"/>
        <w:numId w:val="1"/>
      </w:numPr>
      <w:ind w:left="6237" w:right="0" w:hanging="0"/>
      <w:outlineLvl w:val="0"/>
    </w:pPr>
    <w:rPr>
      <w:sz w:val="28"/>
    </w:rPr>
  </w:style>
  <w:style w:type="paragraph" w:styleId="2">
    <w:name w:val="Heading 2"/>
    <w:basedOn w:val="Normal"/>
    <w:next w:val="Normal"/>
    <w:qFormat/>
    <w:pPr>
      <w:keepNext w:val="true"/>
      <w:numPr>
        <w:ilvl w:val="1"/>
        <w:numId w:val="1"/>
      </w:numPr>
      <w:jc w:val="center"/>
      <w:outlineLvl w:val="1"/>
    </w:pPr>
    <w:rPr>
      <w:sz w:val="28"/>
      <w:szCs w:val="24"/>
    </w:rPr>
  </w:style>
  <w:style w:type="paragraph" w:styleId="3">
    <w:name w:val="Heading 3"/>
    <w:basedOn w:val="Normal"/>
    <w:next w:val="Normal"/>
    <w:qFormat/>
    <w:pPr>
      <w:keepNext w:val="true"/>
      <w:keepLines/>
      <w:numPr>
        <w:ilvl w:val="2"/>
        <w:numId w:val="1"/>
      </w:numPr>
      <w:spacing w:before="160" w:after="0"/>
      <w:outlineLvl w:val="2"/>
    </w:pPr>
    <w:rPr>
      <w:rFonts w:ascii="Calibri Light" w:hAnsi="Calibri Light" w:eastAsia="SimSun;宋体" w:cs="Calibri Light"/>
      <w:sz w:val="32"/>
      <w:szCs w:val="32"/>
    </w:rPr>
  </w:style>
  <w:style w:type="paragraph" w:styleId="4">
    <w:name w:val="Heading 4"/>
    <w:basedOn w:val="Normal"/>
    <w:next w:val="Normal"/>
    <w:qFormat/>
    <w:pPr>
      <w:keepNext w:val="true"/>
      <w:keepLines/>
      <w:numPr>
        <w:ilvl w:val="3"/>
        <w:numId w:val="1"/>
      </w:numPr>
      <w:spacing w:lineRule="auto" w:line="300" w:before="80" w:after="0"/>
      <w:outlineLvl w:val="3"/>
    </w:pPr>
    <w:rPr>
      <w:rFonts w:ascii="Calibri Light" w:hAnsi="Calibri Light" w:eastAsia="SimSun;宋体" w:cs="Calibri Light"/>
      <w:i/>
      <w:iCs/>
      <w:sz w:val="30"/>
      <w:szCs w:val="30"/>
    </w:rPr>
  </w:style>
  <w:style w:type="paragraph" w:styleId="5">
    <w:name w:val="Heading 5"/>
    <w:basedOn w:val="Normal"/>
    <w:next w:val="Normal"/>
    <w:qFormat/>
    <w:pPr>
      <w:keepNext w:val="true"/>
      <w:keepLines/>
      <w:numPr>
        <w:ilvl w:val="4"/>
        <w:numId w:val="1"/>
      </w:numPr>
      <w:spacing w:lineRule="auto" w:line="300" w:before="40" w:after="0"/>
      <w:outlineLvl w:val="4"/>
    </w:pPr>
    <w:rPr>
      <w:rFonts w:ascii="Calibri Light" w:hAnsi="Calibri Light" w:eastAsia="SimSun;宋体" w:cs="Calibri Light"/>
      <w:sz w:val="28"/>
      <w:szCs w:val="28"/>
    </w:rPr>
  </w:style>
  <w:style w:type="paragraph" w:styleId="6">
    <w:name w:val="Heading 6"/>
    <w:basedOn w:val="Normal"/>
    <w:next w:val="Normal"/>
    <w:qFormat/>
    <w:pPr>
      <w:numPr>
        <w:ilvl w:val="5"/>
        <w:numId w:val="1"/>
      </w:numPr>
      <w:spacing w:before="240" w:after="60"/>
      <w:outlineLvl w:val="5"/>
    </w:pPr>
    <w:rPr>
      <w:rFonts w:ascii="Calibri" w:hAnsi="Calibri" w:eastAsia="Times New Roman" w:cs="Times New Roman"/>
      <w:b/>
      <w:bCs/>
      <w:sz w:val="22"/>
      <w:szCs w:val="22"/>
    </w:rPr>
  </w:style>
  <w:style w:type="paragraph" w:styleId="7">
    <w:name w:val="Heading 7"/>
    <w:basedOn w:val="Normal"/>
    <w:next w:val="Normal"/>
    <w:qFormat/>
    <w:pPr>
      <w:keepNext w:val="true"/>
      <w:widowControl w:val="false"/>
      <w:numPr>
        <w:ilvl w:val="6"/>
        <w:numId w:val="1"/>
      </w:numPr>
      <w:tabs>
        <w:tab w:val="clear" w:pos="708"/>
        <w:tab w:val="left" w:pos="5670" w:leader="none"/>
      </w:tabs>
      <w:ind w:left="0" w:right="0" w:firstLine="5580"/>
      <w:jc w:val="right"/>
      <w:outlineLvl w:val="6"/>
    </w:pPr>
    <w:rPr>
      <w:sz w:val="28"/>
      <w:szCs w:val="22"/>
    </w:rPr>
  </w:style>
  <w:style w:type="paragraph" w:styleId="8">
    <w:name w:val="Heading 8"/>
    <w:basedOn w:val="Normal"/>
    <w:next w:val="Normal"/>
    <w:qFormat/>
    <w:pPr>
      <w:numPr>
        <w:ilvl w:val="7"/>
        <w:numId w:val="1"/>
      </w:numPr>
      <w:spacing w:before="240" w:after="60"/>
      <w:outlineLvl w:val="7"/>
    </w:pPr>
    <w:rPr>
      <w:i/>
      <w:iCs/>
      <w:sz w:val="24"/>
      <w:szCs w:val="24"/>
    </w:rPr>
  </w:style>
  <w:style w:type="paragraph" w:styleId="9">
    <w:name w:val="Heading 9"/>
    <w:basedOn w:val="Normal"/>
    <w:next w:val="Normal"/>
    <w:qFormat/>
    <w:pPr>
      <w:keepNext w:val="true"/>
      <w:widowControl w:val="false"/>
      <w:numPr>
        <w:ilvl w:val="8"/>
        <w:numId w:val="1"/>
      </w:numPr>
      <w:jc w:val="both"/>
      <w:outlineLvl w:val="8"/>
    </w:pPr>
    <w:rPr>
      <w:b/>
      <w:sz w:val="24"/>
      <w:szCs w:val="28"/>
    </w:rPr>
  </w:style>
  <w:style w:type="character" w:styleId="WW8Num2z1">
    <w:name w:val="WW8Num2z1"/>
    <w:qFormat/>
    <w:rPr>
      <w:color w:val="000000"/>
    </w:rPr>
  </w:style>
  <w:style w:type="character" w:styleId="WW8Num2z0">
    <w:name w:val="WW8Num2z0"/>
    <w:qFormat/>
    <w:rPr>
      <w:rFonts w:ascii="Times New Roman" w:hAnsi="Times New Roman" w:cs="Times New Roman"/>
      <w:w w:val="99"/>
      <w:sz w:val="27"/>
      <w:szCs w:val="27"/>
      <w:lang w:val="ru-RU" w:bidi="ar-SA"/>
    </w:rPr>
  </w:style>
  <w:style w:type="character" w:styleId="WW8Num1z0">
    <w:name w:val="WW8Num1z0"/>
    <w:qFormat/>
    <w:rPr/>
  </w:style>
  <w:style w:type="character" w:styleId="WW8Num4z0">
    <w:name w:val="WW8Num4z0"/>
    <w:qFormat/>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9z0">
    <w:name w:val="WW8Num9z0"/>
    <w:qFormat/>
    <w:rPr>
      <w:rFonts w:ascii="Times New Roman" w:hAnsi="Times New Roman" w:eastAsia="Times New Roman" w:cs="Times New Roman"/>
      <w:w w:val="99"/>
      <w:sz w:val="27"/>
      <w:szCs w:val="27"/>
      <w:lang w:val="ru-RU" w:bidi="ar-SA"/>
    </w:rPr>
  </w:style>
  <w:style w:type="character" w:styleId="WW8Num9z1">
    <w:name w:val="WW8Num9z1"/>
    <w:qFormat/>
    <w:rPr>
      <w:lang w:val="ru-RU" w:bidi="ar-SA"/>
    </w:rPr>
  </w:style>
  <w:style w:type="character" w:styleId="WW8Num10z0">
    <w:name w:val="WW8Num10z0"/>
    <w:qFormat/>
    <w:rPr>
      <w:b w:val="false"/>
    </w:rPr>
  </w:style>
  <w:style w:type="character" w:styleId="WW8Num11z0">
    <w:name w:val="WW8Num11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7z0">
    <w:name w:val="WW8Num17z0"/>
    <w:qFormat/>
    <w:rPr>
      <w:rFonts w:ascii="Symbol" w:hAnsi="Symbol" w:cs="Symbol"/>
    </w:rPr>
  </w:style>
  <w:style w:type="character" w:styleId="WW8Num17z1">
    <w:name w:val="WW8Num17z1"/>
    <w:qFormat/>
    <w:rPr>
      <w:rFonts w:ascii="Courier New" w:hAnsi="Courier New" w:cs="Courier New"/>
    </w:rPr>
  </w:style>
  <w:style w:type="character" w:styleId="WW8Num17z2">
    <w:name w:val="WW8Num17z2"/>
    <w:qFormat/>
    <w:rPr>
      <w:rFonts w:ascii="Wingdings" w:hAnsi="Wingdings" w:cs="Wingdings"/>
    </w:rPr>
  </w:style>
  <w:style w:type="character" w:styleId="WW8Num18z0">
    <w:name w:val="WW8Num18z0"/>
    <w:qFormat/>
    <w:rPr>
      <w:rFonts w:ascii="Symbol" w:hAnsi="Symbol" w:cs="Symbol"/>
    </w:rPr>
  </w:style>
  <w:style w:type="character" w:styleId="WW8Num18z1">
    <w:name w:val="WW8Num18z1"/>
    <w:qFormat/>
    <w:rPr>
      <w:rFonts w:ascii="Courier New" w:hAnsi="Courier New" w:cs="Courier New"/>
    </w:rPr>
  </w:style>
  <w:style w:type="character" w:styleId="WW8Num18z2">
    <w:name w:val="WW8Num18z2"/>
    <w:qFormat/>
    <w:rPr>
      <w:rFonts w:ascii="Wingdings" w:hAnsi="Wingdings" w:cs="Wingdings"/>
    </w:rPr>
  </w:style>
  <w:style w:type="character" w:styleId="WW8Num19z0">
    <w:name w:val="WW8Num19z0"/>
    <w:qFormat/>
    <w:rPr>
      <w:rFonts w:ascii="Symbol" w:hAnsi="Symbol" w:cs="Symbol"/>
    </w:rPr>
  </w:style>
  <w:style w:type="character" w:styleId="WW8Num19z1">
    <w:name w:val="WW8Num19z1"/>
    <w:qFormat/>
    <w:rPr>
      <w:rFonts w:ascii="Courier New" w:hAnsi="Courier New" w:cs="Courier New"/>
    </w:rPr>
  </w:style>
  <w:style w:type="character" w:styleId="WW8Num19z2">
    <w:name w:val="WW8Num19z2"/>
    <w:qFormat/>
    <w:rPr>
      <w:rFonts w:ascii="Wingdings" w:hAnsi="Wingdings" w:cs="Wingdings"/>
    </w:rPr>
  </w:style>
  <w:style w:type="character" w:styleId="WW8Num20z0">
    <w:name w:val="WW8Num20z0"/>
    <w:qFormat/>
    <w:rPr>
      <w:sz w:val="26"/>
    </w:rPr>
  </w:style>
  <w:style w:type="character" w:styleId="WW8Num21z0">
    <w:name w:val="WW8Num21z0"/>
    <w:qFormat/>
    <w:rPr/>
  </w:style>
  <w:style w:type="character" w:styleId="WW8Num22z0">
    <w:name w:val="WW8Num22z0"/>
    <w:qFormat/>
    <w:rPr>
      <w:rFonts w:ascii="Symbol" w:hAnsi="Symbol" w:cs="Symbol"/>
    </w:rPr>
  </w:style>
  <w:style w:type="character" w:styleId="WW8Num22z1">
    <w:name w:val="WW8Num22z1"/>
    <w:qFormat/>
    <w:rPr>
      <w:rFonts w:ascii="Courier New" w:hAnsi="Courier New" w:cs="Courier New"/>
    </w:rPr>
  </w:style>
  <w:style w:type="character" w:styleId="WW8Num22z2">
    <w:name w:val="WW8Num22z2"/>
    <w:qFormat/>
    <w:rPr>
      <w:rFonts w:ascii="Wingdings" w:hAnsi="Wingdings" w:cs="Wingdings"/>
    </w:rPr>
  </w:style>
  <w:style w:type="character" w:styleId="WW8Num23z0">
    <w:name w:val="WW8Num23z0"/>
    <w:qFormat/>
    <w:rPr>
      <w:rFonts w:ascii="Symbol" w:hAnsi="Symbol" w:cs="Symbol"/>
    </w:rPr>
  </w:style>
  <w:style w:type="character" w:styleId="WW8Num26z0">
    <w:name w:val="WW8Num26z0"/>
    <w:qFormat/>
    <w:rPr>
      <w:rFonts w:ascii="Symbol" w:hAnsi="Symbol" w:cs="Symbol"/>
    </w:rPr>
  </w:style>
  <w:style w:type="character" w:styleId="WW8Num26z1">
    <w:name w:val="WW8Num26z1"/>
    <w:qFormat/>
    <w:rPr>
      <w:rFonts w:ascii="Courier New" w:hAnsi="Courier New" w:cs="Courier New"/>
    </w:rPr>
  </w:style>
  <w:style w:type="character" w:styleId="WW8Num26z2">
    <w:name w:val="WW8Num26z2"/>
    <w:qFormat/>
    <w:rPr>
      <w:rFonts w:ascii="Wingdings" w:hAnsi="Wingdings" w:cs="Wingdings"/>
    </w:rPr>
  </w:style>
  <w:style w:type="character" w:styleId="WW8Num28z0">
    <w:name w:val="WW8Num28z0"/>
    <w:qFormat/>
    <w:rPr>
      <w:rFonts w:cs="Times New Roman"/>
    </w:rPr>
  </w:style>
  <w:style w:type="character" w:styleId="WW8Num28z1">
    <w:name w:val="WW8Num28z1"/>
    <w:qFormat/>
    <w:rPr>
      <w:rFonts w:cs="Times New Roman"/>
    </w:rPr>
  </w:style>
  <w:style w:type="character" w:styleId="WW8Num29z0">
    <w:name w:val="WW8Num29z0"/>
    <w:qFormat/>
    <w:rPr>
      <w:color w:val="000000"/>
    </w:rPr>
  </w:style>
  <w:style w:type="character" w:styleId="WW8Num30z0">
    <w:name w:val="WW8Num30z0"/>
    <w:qFormat/>
    <w:rPr/>
  </w:style>
  <w:style w:type="character" w:styleId="WW8Num31z0">
    <w:name w:val="WW8Num31z0"/>
    <w:qFormat/>
    <w:rPr/>
  </w:style>
  <w:style w:type="character" w:styleId="WW8Num32z0">
    <w:name w:val="WW8Num32z0"/>
    <w:qFormat/>
    <w:rPr/>
  </w:style>
  <w:style w:type="character" w:styleId="WW8Num34z0">
    <w:name w:val="WW8Num34z0"/>
    <w:qFormat/>
    <w:rPr/>
  </w:style>
  <w:style w:type="character" w:styleId="WW8Num35z0">
    <w:name w:val="WW8Num35z0"/>
    <w:qFormat/>
    <w:rPr>
      <w:rFonts w:ascii="Symbol" w:hAnsi="Symbol" w:cs="Symbol"/>
    </w:rPr>
  </w:style>
  <w:style w:type="character" w:styleId="WW8Num35z1">
    <w:name w:val="WW8Num35z1"/>
    <w:qFormat/>
    <w:rPr>
      <w:rFonts w:ascii="Courier New" w:hAnsi="Courier New" w:cs="Courier New"/>
    </w:rPr>
  </w:style>
  <w:style w:type="character" w:styleId="WW8Num35z2">
    <w:name w:val="WW8Num35z2"/>
    <w:qFormat/>
    <w:rPr>
      <w:rFonts w:ascii="Wingdings" w:hAnsi="Wingdings" w:cs="Wingdings"/>
    </w:rPr>
  </w:style>
  <w:style w:type="character" w:styleId="WW8Num36z0">
    <w:name w:val="WW8Num36z0"/>
    <w:qFormat/>
    <w:rPr/>
  </w:style>
  <w:style w:type="character" w:styleId="WW8Num38z1">
    <w:name w:val="WW8Num38z1"/>
    <w:qFormat/>
    <w:rPr/>
  </w:style>
  <w:style w:type="character" w:styleId="WW8Num39z1">
    <w:name w:val="WW8Num39z1"/>
    <w:qFormat/>
    <w:rPr>
      <w:rFonts w:ascii="Symbol" w:hAnsi="Symbol" w:cs="Symbol"/>
    </w:rPr>
  </w:style>
  <w:style w:type="character" w:styleId="WW8Num42z0">
    <w:name w:val="WW8Num42z0"/>
    <w:qFormat/>
    <w:rPr/>
  </w:style>
  <w:style w:type="character" w:styleId="WW8Num44z0">
    <w:name w:val="WW8Num44z0"/>
    <w:qFormat/>
    <w:rPr/>
  </w:style>
  <w:style w:type="character" w:styleId="WW8Num44z1">
    <w:name w:val="WW8Num44z1"/>
    <w:qFormat/>
    <w:rPr>
      <w:rFonts w:ascii="Times New Roman" w:hAnsi="Times New Roman" w:cs="Times New Roman"/>
      <w:color w:val="000000"/>
      <w:sz w:val="28"/>
      <w:szCs w:val="28"/>
    </w:rPr>
  </w:style>
  <w:style w:type="character" w:styleId="WW8Num45z0">
    <w:name w:val="WW8Num45z0"/>
    <w:qFormat/>
    <w:rPr/>
  </w:style>
  <w:style w:type="character" w:styleId="Style5">
    <w:name w:val="Основной шрифт абзаца"/>
    <w:qFormat/>
    <w:rPr/>
  </w:style>
  <w:style w:type="character" w:styleId="11">
    <w:name w:val="Заголовок 1 Знак"/>
    <w:qFormat/>
    <w:rPr>
      <w:sz w:val="28"/>
    </w:rPr>
  </w:style>
  <w:style w:type="character" w:styleId="61">
    <w:name w:val="Заголовок 6 Знак"/>
    <w:qFormat/>
    <w:rPr>
      <w:rFonts w:ascii="Calibri" w:hAnsi="Calibri" w:eastAsia="Times New Roman" w:cs="Times New Roman"/>
      <w:b/>
      <w:bCs/>
      <w:sz w:val="22"/>
      <w:szCs w:val="22"/>
    </w:rPr>
  </w:style>
  <w:style w:type="character" w:styleId="21">
    <w:name w:val="Заголовок 2 Знак"/>
    <w:qFormat/>
    <w:rPr>
      <w:sz w:val="28"/>
      <w:szCs w:val="24"/>
    </w:rPr>
  </w:style>
  <w:style w:type="character" w:styleId="71">
    <w:name w:val="Заголовок 7 Знак"/>
    <w:qFormat/>
    <w:rPr>
      <w:sz w:val="28"/>
      <w:szCs w:val="22"/>
    </w:rPr>
  </w:style>
  <w:style w:type="character" w:styleId="81">
    <w:name w:val="Заголовок 8 Знак"/>
    <w:qFormat/>
    <w:rPr>
      <w:i/>
      <w:iCs/>
      <w:sz w:val="24"/>
      <w:szCs w:val="24"/>
    </w:rPr>
  </w:style>
  <w:style w:type="character" w:styleId="91">
    <w:name w:val="Заголовок 9 Знак"/>
    <w:qFormat/>
    <w:rPr>
      <w:b/>
      <w:sz w:val="24"/>
      <w:szCs w:val="28"/>
    </w:rPr>
  </w:style>
  <w:style w:type="character" w:styleId="Style6">
    <w:name w:val="Название Знак"/>
    <w:qFormat/>
    <w:rPr>
      <w:b/>
      <w:bCs/>
      <w:sz w:val="24"/>
      <w:szCs w:val="24"/>
    </w:rPr>
  </w:style>
  <w:style w:type="character" w:styleId="Style7">
    <w:name w:val="Основной текст Знак"/>
    <w:qFormat/>
    <w:rPr>
      <w:sz w:val="28"/>
      <w:szCs w:val="24"/>
    </w:rPr>
  </w:style>
  <w:style w:type="character" w:styleId="12">
    <w:name w:val="Основной текст Знак1"/>
    <w:basedOn w:val="Style5"/>
    <w:qFormat/>
    <w:rPr/>
  </w:style>
  <w:style w:type="character" w:styleId="Style8">
    <w:name w:val="Основной текст с отступом Знак"/>
    <w:qFormat/>
    <w:rPr>
      <w:sz w:val="28"/>
      <w:szCs w:val="24"/>
    </w:rPr>
  </w:style>
  <w:style w:type="character" w:styleId="13">
    <w:name w:val="Основной текст с отступом Знак1"/>
    <w:basedOn w:val="Style5"/>
    <w:qFormat/>
    <w:rPr/>
  </w:style>
  <w:style w:type="character" w:styleId="Style9">
    <w:name w:val="Цветовое выделение"/>
    <w:qFormat/>
    <w:rPr>
      <w:b/>
      <w:bCs/>
      <w:color w:val="000080"/>
      <w:sz w:val="22"/>
      <w:szCs w:val="22"/>
    </w:rPr>
  </w:style>
  <w:style w:type="character" w:styleId="Style10">
    <w:name w:val="Верхний колонтитул Знак"/>
    <w:qFormat/>
    <w:rPr>
      <w:sz w:val="24"/>
      <w:szCs w:val="24"/>
    </w:rPr>
  </w:style>
  <w:style w:type="character" w:styleId="14">
    <w:name w:val="Верхний колонтитул Знак1"/>
    <w:basedOn w:val="Style5"/>
    <w:qFormat/>
    <w:rPr/>
  </w:style>
  <w:style w:type="character" w:styleId="22">
    <w:name w:val="Основной текст с отступом 2 Знак"/>
    <w:qFormat/>
    <w:rPr>
      <w:sz w:val="28"/>
    </w:rPr>
  </w:style>
  <w:style w:type="character" w:styleId="211">
    <w:name w:val="Основной текст с отступом 2 Знак1"/>
    <w:basedOn w:val="Style5"/>
    <w:qFormat/>
    <w:rPr/>
  </w:style>
  <w:style w:type="character" w:styleId="23">
    <w:name w:val="Основной текст 2 Знак"/>
    <w:qFormat/>
    <w:rPr>
      <w:sz w:val="24"/>
    </w:rPr>
  </w:style>
  <w:style w:type="character" w:styleId="212">
    <w:name w:val="Основной текст 2 Знак1"/>
    <w:basedOn w:val="Style5"/>
    <w:qFormat/>
    <w:rPr/>
  </w:style>
  <w:style w:type="character" w:styleId="Style11">
    <w:name w:val="Текст выноски Знак"/>
    <w:qFormat/>
    <w:rPr>
      <w:rFonts w:ascii="Tahoma" w:hAnsi="Tahoma" w:cs="Tahoma"/>
      <w:sz w:val="16"/>
      <w:szCs w:val="16"/>
    </w:rPr>
  </w:style>
  <w:style w:type="character" w:styleId="15">
    <w:name w:val="Текст выноски Знак1"/>
    <w:qFormat/>
    <w:rPr>
      <w:rFonts w:ascii="Tahoma" w:hAnsi="Tahoma" w:cs="Tahoma"/>
      <w:sz w:val="16"/>
      <w:szCs w:val="16"/>
    </w:rPr>
  </w:style>
  <w:style w:type="character" w:styleId="Style12">
    <w:name w:val="Нижний колонтитул Знак"/>
    <w:qFormat/>
    <w:rPr>
      <w:rFonts w:ascii="Arial" w:hAnsi="Arial" w:cs="Arial"/>
    </w:rPr>
  </w:style>
  <w:style w:type="character" w:styleId="16">
    <w:name w:val="Нижний колонтитул Знак1"/>
    <w:basedOn w:val="Style5"/>
    <w:qFormat/>
    <w:rPr/>
  </w:style>
  <w:style w:type="character" w:styleId="Apple-style-span">
    <w:name w:val="apple-style-span"/>
    <w:basedOn w:val="Style5"/>
    <w:qFormat/>
    <w:rPr/>
  </w:style>
  <w:style w:type="character" w:styleId="-">
    <w:name w:val="Hyperlink"/>
    <w:rPr>
      <w:color w:val="0000FF"/>
      <w:u w:val="single"/>
    </w:rPr>
  </w:style>
  <w:style w:type="character" w:styleId="Style13">
    <w:name w:val="Гипертекстовая ссылка"/>
    <w:qFormat/>
    <w:rPr>
      <w:color w:val="008000"/>
      <w:sz w:val="22"/>
      <w:szCs w:val="22"/>
    </w:rPr>
  </w:style>
  <w:style w:type="character" w:styleId="41">
    <w:name w:val="4_текст Знак"/>
    <w:qFormat/>
    <w:rPr>
      <w:rFonts w:ascii="Times New Roman" w:hAnsi="Times New Roman" w:eastAsia="Calibri" w:cs="Times New Roman"/>
      <w:sz w:val="24"/>
      <w:szCs w:val="24"/>
    </w:rPr>
  </w:style>
  <w:style w:type="character" w:styleId="31">
    <w:name w:val="Заголовок 3 Знак"/>
    <w:qFormat/>
    <w:rPr>
      <w:rFonts w:ascii="Calibri Light" w:hAnsi="Calibri Light" w:eastAsia="SimSun;宋体" w:cs="Calibri Light"/>
      <w:sz w:val="32"/>
      <w:szCs w:val="32"/>
    </w:rPr>
  </w:style>
  <w:style w:type="character" w:styleId="42">
    <w:name w:val="Заголовок 4 Знак"/>
    <w:qFormat/>
    <w:rPr>
      <w:rFonts w:ascii="Calibri Light" w:hAnsi="Calibri Light" w:eastAsia="SimSun;宋体" w:cs="Calibri Light"/>
      <w:i/>
      <w:iCs/>
      <w:sz w:val="30"/>
      <w:szCs w:val="30"/>
    </w:rPr>
  </w:style>
  <w:style w:type="character" w:styleId="51">
    <w:name w:val="Заголовок 5 Знак"/>
    <w:qFormat/>
    <w:rPr>
      <w:rFonts w:ascii="Calibri Light" w:hAnsi="Calibri Light" w:eastAsia="SimSun;宋体" w:cs="Calibri Light"/>
      <w:sz w:val="28"/>
      <w:szCs w:val="28"/>
    </w:rPr>
  </w:style>
  <w:style w:type="character" w:styleId="Style14">
    <w:name w:val="Заголовок Знак"/>
    <w:qFormat/>
    <w:rPr>
      <w:rFonts w:ascii="Calibri Light" w:hAnsi="Calibri Light" w:eastAsia="SimSun;宋体" w:cs="Times New Roman"/>
      <w:caps/>
      <w:color w:val="44546A"/>
      <w:spacing w:val="30"/>
      <w:sz w:val="72"/>
      <w:szCs w:val="72"/>
    </w:rPr>
  </w:style>
  <w:style w:type="character" w:styleId="Match">
    <w:name w:val="match"/>
    <w:qFormat/>
    <w:rPr/>
  </w:style>
  <w:style w:type="character" w:styleId="Style15">
    <w:name w:val="Page Number"/>
    <w:rPr/>
  </w:style>
  <w:style w:type="character" w:styleId="FontStyle12">
    <w:name w:val="Font Style12"/>
    <w:qFormat/>
    <w:rPr>
      <w:rFonts w:ascii="Times New Roman" w:hAnsi="Times New Roman" w:cs="Times New Roman"/>
      <w:b/>
      <w:bCs/>
      <w:sz w:val="26"/>
      <w:szCs w:val="26"/>
    </w:rPr>
  </w:style>
  <w:style w:type="character" w:styleId="Highlighthighlightactive">
    <w:name w:val="highlight highlight_active"/>
    <w:qFormat/>
    <w:rPr/>
  </w:style>
  <w:style w:type="character" w:styleId="Style16">
    <w:name w:val="Текст сноски Знак"/>
    <w:qFormat/>
    <w:rPr>
      <w:rFonts w:ascii="Calibri" w:hAnsi="Calibri" w:eastAsia="Times New Roman" w:cs="Times New Roman"/>
      <w:sz w:val="21"/>
      <w:szCs w:val="21"/>
    </w:rPr>
  </w:style>
  <w:style w:type="character" w:styleId="Style17">
    <w:name w:val="Символ сноски"/>
    <w:qFormat/>
    <w:rPr>
      <w:vertAlign w:val="superscript"/>
    </w:rPr>
  </w:style>
  <w:style w:type="character" w:styleId="Style18">
    <w:name w:val="Подзаголовок Знак"/>
    <w:qFormat/>
    <w:rPr>
      <w:rFonts w:ascii="Calibri" w:hAnsi="Calibri" w:eastAsia="Times New Roman" w:cs="Times New Roman"/>
      <w:color w:val="44546A"/>
      <w:sz w:val="28"/>
      <w:szCs w:val="28"/>
    </w:rPr>
  </w:style>
  <w:style w:type="character" w:styleId="Strong">
    <w:name w:val="Strong"/>
    <w:qFormat/>
    <w:rPr>
      <w:b/>
      <w:bCs/>
    </w:rPr>
  </w:style>
  <w:style w:type="character" w:styleId="Style19">
    <w:name w:val="Emphasis"/>
    <w:qFormat/>
    <w:rPr>
      <w:i/>
      <w:iCs/>
      <w:color w:val="000000"/>
    </w:rPr>
  </w:style>
  <w:style w:type="character" w:styleId="24">
    <w:name w:val="Цитата 2 Знак"/>
    <w:qFormat/>
    <w:rPr>
      <w:rFonts w:ascii="Calibri" w:hAnsi="Calibri" w:eastAsia="Times New Roman" w:cs="Times New Roman"/>
      <w:i/>
      <w:iCs/>
      <w:color w:val="7B7B7B"/>
      <w:sz w:val="24"/>
      <w:szCs w:val="24"/>
    </w:rPr>
  </w:style>
  <w:style w:type="character" w:styleId="Style20">
    <w:name w:val="Выделенная цитата Знак"/>
    <w:qFormat/>
    <w:rPr>
      <w:rFonts w:ascii="Calibri Light" w:hAnsi="Calibri Light" w:eastAsia="SimSun;宋体" w:cs="Calibri Light"/>
      <w:caps/>
      <w:color w:val="2E74B5"/>
      <w:sz w:val="28"/>
      <w:szCs w:val="28"/>
    </w:rPr>
  </w:style>
  <w:style w:type="character" w:styleId="Style21">
    <w:name w:val="Слабое выделение"/>
    <w:qFormat/>
    <w:rPr>
      <w:i/>
      <w:iCs/>
      <w:color w:val="595959"/>
    </w:rPr>
  </w:style>
  <w:style w:type="character" w:styleId="Style22">
    <w:name w:val="Сильное выделение"/>
    <w:qFormat/>
    <w:rPr>
      <w:b/>
      <w:bCs/>
      <w:i/>
      <w:iCs/>
      <w:color w:val="000000"/>
    </w:rPr>
  </w:style>
  <w:style w:type="character" w:styleId="Style23">
    <w:name w:val="Слабая ссылка"/>
    <w:qFormat/>
    <w:rPr>
      <w:caps w:val="false"/>
      <w:smallCaps w:val="false"/>
      <w:color w:val="404040"/>
      <w:spacing w:val="0"/>
      <w:u w:val="single" w:color="7F7F7F"/>
    </w:rPr>
  </w:style>
  <w:style w:type="character" w:styleId="Style24">
    <w:name w:val="Сильная ссылка"/>
    <w:qFormat/>
    <w:rPr>
      <w:b/>
      <w:bCs/>
      <w:caps w:val="false"/>
      <w:smallCaps w:val="false"/>
      <w:color w:val="000000"/>
      <w:spacing w:val="0"/>
      <w:u w:val="single"/>
    </w:rPr>
  </w:style>
  <w:style w:type="character" w:styleId="Style25">
    <w:name w:val="Название книги"/>
    <w:qFormat/>
    <w:rPr>
      <w:b/>
      <w:bCs/>
      <w:caps w:val="false"/>
      <w:smallCaps w:val="false"/>
      <w:spacing w:val="0"/>
    </w:rPr>
  </w:style>
  <w:style w:type="character" w:styleId="DefaultParagraphFont">
    <w:name w:val="Default Paragraph Font"/>
    <w:qFormat/>
    <w:rPr/>
  </w:style>
  <w:style w:type="character" w:styleId="SubtleEmphasis">
    <w:name w:val="Subtle Emphasis"/>
    <w:basedOn w:val="DefaultParagraphFont"/>
    <w:qFormat/>
    <w:rPr>
      <w:i/>
      <w:iCs/>
      <w:color w:val="404040"/>
    </w:rPr>
  </w:style>
  <w:style w:type="paragraph" w:styleId="Style26">
    <w:name w:val="Заголовок"/>
    <w:basedOn w:val="Normal"/>
    <w:next w:val="Style27"/>
    <w:qFormat/>
    <w:pPr>
      <w:jc w:val="center"/>
    </w:pPr>
    <w:rPr>
      <w:b/>
      <w:bCs/>
      <w:sz w:val="24"/>
      <w:szCs w:val="24"/>
    </w:rPr>
  </w:style>
  <w:style w:type="paragraph" w:styleId="Style27">
    <w:name w:val="Body Text"/>
    <w:basedOn w:val="Normal"/>
    <w:pPr>
      <w:jc w:val="both"/>
    </w:pPr>
    <w:rPr>
      <w:sz w:val="28"/>
      <w:szCs w:val="24"/>
    </w:rPr>
  </w:style>
  <w:style w:type="paragraph" w:styleId="Style28">
    <w:name w:val="List"/>
    <w:basedOn w:val="Style27"/>
    <w:pPr/>
    <w:rPr>
      <w:rFonts w:ascii="PT Astra Serif" w:hAnsi="PT Astra Serif" w:cs="Noto Sans Devanagari"/>
    </w:rPr>
  </w:style>
  <w:style w:type="paragraph" w:styleId="Style29">
    <w:name w:val="Caption"/>
    <w:basedOn w:val="Normal"/>
    <w:qFormat/>
    <w:pPr>
      <w:suppressLineNumbers/>
      <w:spacing w:before="120" w:after="120"/>
    </w:pPr>
    <w:rPr>
      <w:rFonts w:ascii="PT Astra Serif" w:hAnsi="PT Astra Serif" w:cs="Noto Sans Devanagari"/>
      <w:i/>
      <w:iCs/>
      <w:sz w:val="24"/>
      <w:szCs w:val="24"/>
    </w:rPr>
  </w:style>
  <w:style w:type="paragraph" w:styleId="Style30">
    <w:name w:val="Указатель"/>
    <w:basedOn w:val="Normal"/>
    <w:qFormat/>
    <w:pPr>
      <w:suppressLineNumbers/>
    </w:pPr>
    <w:rPr>
      <w:rFonts w:ascii="PT Astra Serif" w:hAnsi="PT Astra Serif" w:cs="Noto Sans Devanagari"/>
    </w:rPr>
  </w:style>
  <w:style w:type="paragraph" w:styleId="Style31">
    <w:name w:val="Body Text Indent"/>
    <w:basedOn w:val="Normal"/>
    <w:pPr>
      <w:ind w:left="0" w:right="0" w:firstLine="360"/>
      <w:jc w:val="both"/>
    </w:pPr>
    <w:rPr>
      <w:sz w:val="28"/>
      <w:szCs w:val="24"/>
    </w:rPr>
  </w:style>
  <w:style w:type="paragraph" w:styleId="Style32">
    <w:name w:val="Абзац списка"/>
    <w:basedOn w:val="Normal"/>
    <w:qFormat/>
    <w:pPr>
      <w:spacing w:lineRule="auto" w:line="276" w:before="0" w:after="200"/>
      <w:ind w:left="720" w:right="0" w:hanging="0"/>
      <w:contextualSpacing/>
    </w:pPr>
    <w:rPr>
      <w:rFonts w:ascii="Calibri" w:hAnsi="Calibri" w:eastAsia="Calibri" w:cs="Calibri"/>
      <w:sz w:val="22"/>
      <w:szCs w:val="22"/>
    </w:rPr>
  </w:style>
  <w:style w:type="paragraph" w:styleId="ConsPlusNonformat">
    <w:name w:val="ConsPlusNonformat"/>
    <w:qFormat/>
    <w:pPr>
      <w:widowControl w:val="false"/>
      <w:suppressAutoHyphens w:val="true"/>
      <w:bidi w:val="0"/>
      <w:spacing w:before="0" w:after="0"/>
      <w:jc w:val="left"/>
    </w:pPr>
    <w:rPr>
      <w:rFonts w:ascii="Courier New" w:hAnsi="Courier New" w:eastAsia="Times New Roman" w:cs="Courier New"/>
      <w:color w:val="auto"/>
      <w:kern w:val="0"/>
      <w:sz w:val="20"/>
      <w:szCs w:val="20"/>
      <w:lang w:val="ru-RU" w:eastAsia="zh-CN" w:bidi="ar-SA"/>
    </w:rPr>
  </w:style>
  <w:style w:type="paragraph" w:styleId="Style33">
    <w:name w:val="Колонтитул"/>
    <w:basedOn w:val="Normal"/>
    <w:qFormat/>
    <w:pPr>
      <w:suppressLineNumbers/>
      <w:tabs>
        <w:tab w:val="clear" w:pos="708"/>
        <w:tab w:val="center" w:pos="4819" w:leader="none"/>
        <w:tab w:val="right" w:pos="9638" w:leader="none"/>
      </w:tabs>
    </w:pPr>
    <w:rPr/>
  </w:style>
  <w:style w:type="paragraph" w:styleId="Style34">
    <w:name w:val="Header"/>
    <w:basedOn w:val="Normal"/>
    <w:pPr>
      <w:tabs>
        <w:tab w:val="clear" w:pos="708"/>
        <w:tab w:val="center" w:pos="4677" w:leader="none"/>
        <w:tab w:val="right" w:pos="9355" w:leader="none"/>
      </w:tabs>
    </w:pPr>
    <w:rPr>
      <w:sz w:val="24"/>
      <w:szCs w:val="24"/>
    </w:rPr>
  </w:style>
  <w:style w:type="paragraph" w:styleId="25">
    <w:name w:val="Основной текст с отступом 2"/>
    <w:basedOn w:val="Normal"/>
    <w:qFormat/>
    <w:pPr>
      <w:ind w:left="0" w:right="0" w:firstLine="709"/>
      <w:jc w:val="both"/>
    </w:pPr>
    <w:rPr>
      <w:sz w:val="28"/>
    </w:rPr>
  </w:style>
  <w:style w:type="paragraph" w:styleId="ConsNormal">
    <w:name w:val="ConsNormal"/>
    <w:qFormat/>
    <w:pPr>
      <w:widowControl w:val="false"/>
      <w:suppressAutoHyphens w:val="true"/>
      <w:bidi w:val="0"/>
      <w:spacing w:before="0" w:after="0"/>
      <w:ind w:left="0" w:right="19772" w:firstLine="720"/>
      <w:jc w:val="left"/>
    </w:pPr>
    <w:rPr>
      <w:rFonts w:ascii="Arial" w:hAnsi="Arial" w:eastAsia="Times New Roman" w:cs="Arial"/>
      <w:color w:val="auto"/>
      <w:kern w:val="0"/>
      <w:sz w:val="20"/>
      <w:szCs w:val="20"/>
      <w:lang w:val="ru-RU" w:eastAsia="zh-CN" w:bidi="ar-SA"/>
    </w:rPr>
  </w:style>
  <w:style w:type="paragraph" w:styleId="26">
    <w:name w:val="Основной текст 2"/>
    <w:basedOn w:val="Normal"/>
    <w:qFormat/>
    <w:pPr>
      <w:spacing w:lineRule="auto" w:line="480" w:before="0" w:after="120"/>
    </w:pPr>
    <w:rPr>
      <w:sz w:val="24"/>
    </w:rPr>
  </w:style>
  <w:style w:type="paragraph" w:styleId="ConsPlusNormal">
    <w:name w:val="ConsPlusNormal"/>
    <w:qFormat/>
    <w:pPr>
      <w:widowControl w:val="false"/>
      <w:suppressAutoHyphens w:val="true"/>
      <w:bidi w:val="0"/>
      <w:spacing w:before="0" w:after="0"/>
      <w:ind w:left="0" w:right="0" w:firstLine="720"/>
      <w:jc w:val="left"/>
    </w:pPr>
    <w:rPr>
      <w:rFonts w:ascii="Arial" w:hAnsi="Arial" w:eastAsia="Times New Roman" w:cs="Arial"/>
      <w:color w:val="auto"/>
      <w:kern w:val="0"/>
      <w:sz w:val="20"/>
      <w:szCs w:val="20"/>
      <w:lang w:val="ru-RU" w:eastAsia="zh-CN" w:bidi="ar-SA"/>
    </w:rPr>
  </w:style>
  <w:style w:type="paragraph" w:styleId="Style35">
    <w:name w:val="Текст выноски"/>
    <w:basedOn w:val="Normal"/>
    <w:qFormat/>
    <w:pPr/>
    <w:rPr>
      <w:rFonts w:ascii="Tahoma" w:hAnsi="Tahoma" w:cs="Tahoma"/>
      <w:sz w:val="16"/>
      <w:szCs w:val="16"/>
    </w:rPr>
  </w:style>
  <w:style w:type="paragraph" w:styleId="Style36">
    <w:name w:val="Footer"/>
    <w:basedOn w:val="Normal"/>
    <w:pPr>
      <w:widowControl w:val="false"/>
      <w:tabs>
        <w:tab w:val="clear" w:pos="708"/>
        <w:tab w:val="center" w:pos="4677" w:leader="none"/>
        <w:tab w:val="right" w:pos="9355" w:leader="none"/>
      </w:tabs>
      <w:ind w:left="0" w:right="0" w:firstLine="720"/>
      <w:jc w:val="both"/>
    </w:pPr>
    <w:rPr>
      <w:rFonts w:ascii="Arial" w:hAnsi="Arial" w:cs="Arial"/>
    </w:rPr>
  </w:style>
  <w:style w:type="paragraph" w:styleId="ConsTitle">
    <w:name w:val="ConsTitle"/>
    <w:qFormat/>
    <w:pPr>
      <w:widowControl w:val="false"/>
      <w:suppressAutoHyphens w:val="true"/>
      <w:bidi w:val="0"/>
      <w:spacing w:before="0" w:after="0"/>
      <w:ind w:left="0" w:right="19772" w:hanging="0"/>
      <w:jc w:val="left"/>
    </w:pPr>
    <w:rPr>
      <w:rFonts w:ascii="Arial" w:hAnsi="Arial" w:eastAsia="Times New Roman" w:cs="Arial"/>
      <w:b/>
      <w:bCs/>
      <w:color w:val="auto"/>
      <w:kern w:val="0"/>
      <w:sz w:val="16"/>
      <w:szCs w:val="16"/>
      <w:lang w:val="ru-RU" w:eastAsia="zh-CN" w:bidi="ar-SA"/>
    </w:rPr>
  </w:style>
  <w:style w:type="paragraph" w:styleId="ConsPlusTitle">
    <w:name w:val="ConsPlusTitle"/>
    <w:qFormat/>
    <w:pPr>
      <w:widowControl w:val="false"/>
      <w:suppressAutoHyphens w:val="true"/>
      <w:bidi w:val="0"/>
      <w:spacing w:before="0" w:after="0"/>
      <w:jc w:val="left"/>
    </w:pPr>
    <w:rPr>
      <w:rFonts w:ascii="Times New Roman" w:hAnsi="Times New Roman" w:eastAsia="Times New Roman" w:cs="Times New Roman"/>
      <w:b/>
      <w:bCs/>
      <w:color w:val="auto"/>
      <w:kern w:val="0"/>
      <w:sz w:val="28"/>
      <w:szCs w:val="28"/>
      <w:lang w:val="ru-RU" w:eastAsia="zh-CN" w:bidi="ar-SA"/>
    </w:rPr>
  </w:style>
  <w:style w:type="paragraph" w:styleId="Formattext">
    <w:name w:val="formattext"/>
    <w:basedOn w:val="Normal"/>
    <w:qFormat/>
    <w:pPr>
      <w:spacing w:before="280" w:after="280"/>
    </w:pPr>
    <w:rPr>
      <w:sz w:val="24"/>
      <w:szCs w:val="24"/>
    </w:rPr>
  </w:style>
  <w:style w:type="paragraph" w:styleId="Headertext">
    <w:name w:val="headertext"/>
    <w:basedOn w:val="Normal"/>
    <w:qFormat/>
    <w:pPr>
      <w:suppressAutoHyphens w:val="true"/>
      <w:spacing w:before="280" w:after="280"/>
    </w:pPr>
    <w:rPr>
      <w:sz w:val="24"/>
      <w:szCs w:val="24"/>
      <w:lang w:eastAsia="zh-CN"/>
    </w:rPr>
  </w:style>
  <w:style w:type="paragraph" w:styleId="52">
    <w:name w:val="5_текст"/>
    <w:basedOn w:val="Style27"/>
    <w:qFormat/>
    <w:pPr>
      <w:suppressAutoHyphens w:val="true"/>
      <w:ind w:left="0" w:right="0" w:firstLine="720"/>
    </w:pPr>
    <w:rPr>
      <w:rFonts w:eastAsia="Calibri"/>
      <w:sz w:val="24"/>
      <w:lang w:eastAsia="zh-CN"/>
    </w:rPr>
  </w:style>
  <w:style w:type="paragraph" w:styleId="32">
    <w:name w:val="3_текст"/>
    <w:basedOn w:val="Style27"/>
    <w:qFormat/>
    <w:pPr>
      <w:suppressAutoHyphens w:val="true"/>
    </w:pPr>
    <w:rPr>
      <w:lang w:eastAsia="zh-CN"/>
    </w:rPr>
  </w:style>
  <w:style w:type="paragraph" w:styleId="33">
    <w:name w:val="3_Подраздел"/>
    <w:next w:val="Style27"/>
    <w:qFormat/>
    <w:pPr>
      <w:keepNext w:val="true"/>
      <w:widowControl/>
      <w:tabs>
        <w:tab w:val="clear" w:pos="708"/>
        <w:tab w:val="left" w:pos="1701" w:leader="none"/>
        <w:tab w:val="left" w:pos="2835" w:leader="none"/>
      </w:tabs>
      <w:suppressAutoHyphens w:val="true"/>
      <w:bidi w:val="0"/>
      <w:spacing w:lineRule="auto" w:line="360" w:before="240" w:after="120"/>
      <w:jc w:val="left"/>
      <w:outlineLvl w:val="2"/>
    </w:pPr>
    <w:rPr>
      <w:rFonts w:ascii="Arial" w:hAnsi="Arial" w:eastAsia="Tahoma" w:cs="Arial"/>
      <w:b/>
      <w:bCs/>
      <w:i/>
      <w:color w:val="auto"/>
      <w:kern w:val="0"/>
      <w:sz w:val="24"/>
      <w:szCs w:val="26"/>
      <w:lang w:val="ru-RU" w:eastAsia="zh-CN" w:bidi="hi-IN"/>
    </w:rPr>
  </w:style>
  <w:style w:type="paragraph" w:styleId="Style37">
    <w:name w:val="Обычный (веб)"/>
    <w:basedOn w:val="Normal"/>
    <w:qFormat/>
    <w:pPr/>
    <w:rPr>
      <w:rFonts w:eastAsia="Calibri"/>
      <w:sz w:val="24"/>
      <w:szCs w:val="24"/>
    </w:rPr>
  </w:style>
  <w:style w:type="paragraph" w:styleId="HEADERTEXT1">
    <w:name w:val=".HEADERTEXT"/>
    <w:qFormat/>
    <w:pPr>
      <w:widowControl w:val="false"/>
      <w:suppressAutoHyphens w:val="true"/>
      <w:bidi w:val="0"/>
      <w:spacing w:before="0" w:after="0"/>
      <w:jc w:val="left"/>
    </w:pPr>
    <w:rPr>
      <w:rFonts w:ascii="Arial" w:hAnsi="Arial" w:eastAsia="Times New Roman" w:cs="Arial"/>
      <w:color w:val="2B4279"/>
      <w:kern w:val="0"/>
      <w:sz w:val="20"/>
      <w:szCs w:val="20"/>
      <w:lang w:val="ru-RU" w:eastAsia="zh-CN" w:bidi="ar-SA"/>
    </w:rPr>
  </w:style>
  <w:style w:type="paragraph" w:styleId="FORMATTEXT1">
    <w:name w:val=".FORMATTEXT"/>
    <w:qFormat/>
    <w:pPr>
      <w:widowControl w:val="false"/>
      <w:suppressAutoHyphens w:val="true"/>
      <w:bidi w:val="0"/>
      <w:spacing w:before="0" w:after="0"/>
      <w:jc w:val="left"/>
    </w:pPr>
    <w:rPr>
      <w:rFonts w:ascii="Arial" w:hAnsi="Arial" w:eastAsia="Times New Roman" w:cs="Arial"/>
      <w:color w:val="auto"/>
      <w:kern w:val="0"/>
      <w:sz w:val="20"/>
      <w:szCs w:val="20"/>
      <w:lang w:val="ru-RU" w:eastAsia="zh-CN" w:bidi="ar-SA"/>
    </w:rPr>
  </w:style>
  <w:style w:type="paragraph" w:styleId="Style38">
    <w:name w:val="Без интервала"/>
    <w:qFormat/>
    <w:pPr>
      <w:widowControl/>
      <w:suppressAutoHyphens w:val="true"/>
      <w:bidi w:val="0"/>
      <w:spacing w:before="0" w:after="0"/>
      <w:jc w:val="left"/>
    </w:pPr>
    <w:rPr>
      <w:rFonts w:ascii="Calibri" w:hAnsi="Calibri" w:eastAsia="Times New Roman" w:cs="Times New Roman"/>
      <w:color w:val="auto"/>
      <w:kern w:val="0"/>
      <w:sz w:val="21"/>
      <w:szCs w:val="21"/>
      <w:lang w:val="ru-RU" w:eastAsia="zh-CN" w:bidi="ar-SA"/>
    </w:rPr>
  </w:style>
  <w:style w:type="paragraph" w:styleId="Style39">
    <w:name w:val="Знак"/>
    <w:basedOn w:val="Normal"/>
    <w:qFormat/>
    <w:pPr>
      <w:spacing w:lineRule="auto" w:line="300" w:before="0" w:after="160"/>
    </w:pPr>
    <w:rPr>
      <w:rFonts w:ascii="Verdana" w:hAnsi="Verdana" w:eastAsia="Times New Roman" w:cs="Verdana"/>
      <w:sz w:val="21"/>
      <w:szCs w:val="21"/>
      <w:lang w:val="en-US"/>
    </w:rPr>
  </w:style>
  <w:style w:type="paragraph" w:styleId="Default">
    <w:name w:val="Default"/>
    <w:qFormat/>
    <w:pPr>
      <w:widowControl/>
      <w:suppressAutoHyphens w:val="true"/>
      <w:bidi w:val="0"/>
      <w:spacing w:lineRule="auto" w:line="300" w:before="0" w:after="160"/>
      <w:jc w:val="left"/>
    </w:pPr>
    <w:rPr>
      <w:rFonts w:ascii="Calibri" w:hAnsi="Calibri" w:eastAsia="Times New Roman" w:cs="Times New Roman"/>
      <w:color w:val="000000"/>
      <w:kern w:val="0"/>
      <w:sz w:val="24"/>
      <w:szCs w:val="24"/>
      <w:lang w:val="ru-RU" w:eastAsia="zh-CN" w:bidi="ar-SA"/>
    </w:rPr>
  </w:style>
  <w:style w:type="paragraph" w:styleId="14pt">
    <w:name w:val="Обычный + 14 pt"/>
    <w:basedOn w:val="Normal"/>
    <w:qFormat/>
    <w:pPr>
      <w:spacing w:lineRule="auto" w:line="288" w:before="0" w:after="160"/>
      <w:ind w:left="0" w:right="0" w:firstLine="709"/>
      <w:jc w:val="both"/>
    </w:pPr>
    <w:rPr>
      <w:rFonts w:ascii="Calibri" w:hAnsi="Calibri" w:eastAsia="Times New Roman" w:cs="Times New Roman"/>
      <w:sz w:val="28"/>
      <w:szCs w:val="28"/>
    </w:rPr>
  </w:style>
  <w:style w:type="paragraph" w:styleId="Western">
    <w:name w:val="western"/>
    <w:basedOn w:val="Normal"/>
    <w:qFormat/>
    <w:pPr>
      <w:spacing w:lineRule="auto" w:line="300" w:before="280" w:after="280"/>
    </w:pPr>
    <w:rPr>
      <w:rFonts w:ascii="Calibri" w:hAnsi="Calibri" w:eastAsia="Times New Roman" w:cs="Times New Roman"/>
      <w:sz w:val="24"/>
      <w:szCs w:val="24"/>
    </w:rPr>
  </w:style>
  <w:style w:type="paragraph" w:styleId="ConsPlusCell">
    <w:name w:val="ConsPlusCell"/>
    <w:qFormat/>
    <w:pPr>
      <w:widowControl/>
      <w:suppressAutoHyphens w:val="true"/>
      <w:bidi w:val="0"/>
      <w:spacing w:lineRule="auto" w:line="300" w:before="0" w:after="160"/>
      <w:jc w:val="left"/>
    </w:pPr>
    <w:rPr>
      <w:rFonts w:ascii="Calibri" w:hAnsi="Calibri" w:eastAsia="Times New Roman" w:cs="Times New Roman"/>
      <w:color w:val="auto"/>
      <w:kern w:val="0"/>
      <w:sz w:val="24"/>
      <w:szCs w:val="24"/>
      <w:lang w:val="ru-RU" w:eastAsia="zh-CN" w:bidi="ar-SA"/>
    </w:rPr>
  </w:style>
  <w:style w:type="paragraph" w:styleId="Style40">
    <w:name w:val="Footnote Text"/>
    <w:basedOn w:val="Normal"/>
    <w:pPr>
      <w:spacing w:lineRule="auto" w:line="300" w:before="0" w:after="160"/>
    </w:pPr>
    <w:rPr>
      <w:rFonts w:ascii="Calibri" w:hAnsi="Calibri" w:eastAsia="Times New Roman" w:cs="Times New Roman"/>
      <w:sz w:val="21"/>
      <w:szCs w:val="21"/>
    </w:rPr>
  </w:style>
  <w:style w:type="paragraph" w:styleId="Xl38">
    <w:name w:val="xl38"/>
    <w:basedOn w:val="Normal"/>
    <w:qFormat/>
    <w:pPr>
      <w:spacing w:lineRule="auto" w:line="300" w:before="280" w:after="280"/>
      <w:jc w:val="center"/>
      <w:textAlignment w:val="top"/>
    </w:pPr>
    <w:rPr>
      <w:rFonts w:ascii="Arial" w:hAnsi="Arial" w:eastAsia="Times New Roman" w:cs="Times New Roman"/>
      <w:sz w:val="18"/>
      <w:szCs w:val="18"/>
    </w:rPr>
  </w:style>
  <w:style w:type="paragraph" w:styleId="Style41">
    <w:name w:val="Название объекта"/>
    <w:basedOn w:val="Normal"/>
    <w:next w:val="Normal"/>
    <w:qFormat/>
    <w:pPr>
      <w:spacing w:before="0" w:after="160"/>
    </w:pPr>
    <w:rPr>
      <w:rFonts w:ascii="Calibri" w:hAnsi="Calibri" w:eastAsia="Times New Roman" w:cs="Times New Roman"/>
      <w:b/>
      <w:bCs/>
      <w:color w:val="404040"/>
      <w:sz w:val="16"/>
      <w:szCs w:val="16"/>
    </w:rPr>
  </w:style>
  <w:style w:type="paragraph" w:styleId="Style42">
    <w:name w:val="Subtitle"/>
    <w:basedOn w:val="Normal"/>
    <w:next w:val="Normal"/>
    <w:qFormat/>
    <w:pPr>
      <w:numPr>
        <w:ilvl w:val="0"/>
        <w:numId w:val="0"/>
      </w:numPr>
      <w:spacing w:lineRule="auto" w:line="300" w:before="0" w:after="160"/>
      <w:ind w:left="0" w:right="0" w:hanging="0"/>
      <w:jc w:val="center"/>
    </w:pPr>
    <w:rPr>
      <w:rFonts w:ascii="Calibri" w:hAnsi="Calibri" w:eastAsia="Times New Roman" w:cs="Times New Roman"/>
      <w:color w:val="44546A"/>
      <w:sz w:val="28"/>
      <w:szCs w:val="28"/>
    </w:rPr>
  </w:style>
  <w:style w:type="paragraph" w:styleId="27">
    <w:name w:val="Цитата 2"/>
    <w:basedOn w:val="Normal"/>
    <w:next w:val="Normal"/>
    <w:qFormat/>
    <w:pPr>
      <w:spacing w:lineRule="auto" w:line="300" w:before="160" w:after="160"/>
      <w:ind w:left="720" w:right="720" w:hanging="0"/>
      <w:jc w:val="center"/>
    </w:pPr>
    <w:rPr>
      <w:rFonts w:ascii="Calibri" w:hAnsi="Calibri" w:eastAsia="Times New Roman" w:cs="Times New Roman"/>
      <w:i/>
      <w:iCs/>
      <w:color w:val="7B7B7B"/>
      <w:sz w:val="24"/>
      <w:szCs w:val="24"/>
    </w:rPr>
  </w:style>
  <w:style w:type="paragraph" w:styleId="Style43">
    <w:name w:val="Выделенная цитата"/>
    <w:basedOn w:val="Normal"/>
    <w:next w:val="Normal"/>
    <w:qFormat/>
    <w:pPr>
      <w:spacing w:lineRule="auto" w:line="276" w:before="160" w:after="160"/>
      <w:ind w:left="936" w:right="936" w:hanging="0"/>
      <w:jc w:val="center"/>
    </w:pPr>
    <w:rPr>
      <w:rFonts w:ascii="Calibri Light" w:hAnsi="Calibri Light" w:eastAsia="SimSun;宋体" w:cs="Calibri Light"/>
      <w:caps/>
      <w:color w:val="2E74B5"/>
      <w:sz w:val="28"/>
      <w:szCs w:val="28"/>
    </w:rPr>
  </w:style>
  <w:style w:type="paragraph" w:styleId="Style44">
    <w:name w:val="Index Heading"/>
    <w:basedOn w:val="Style26"/>
    <w:pPr>
      <w:suppressLineNumbers/>
      <w:ind w:left="0" w:right="0" w:hanging="0"/>
    </w:pPr>
    <w:rPr>
      <w:b/>
      <w:bCs/>
      <w:sz w:val="32"/>
      <w:szCs w:val="32"/>
    </w:rPr>
  </w:style>
  <w:style w:type="paragraph" w:styleId="Style45">
    <w:name w:val="TOC Heading"/>
    <w:basedOn w:val="1"/>
    <w:next w:val="Normal"/>
    <w:pPr>
      <w:keepLines/>
      <w:numPr>
        <w:ilvl w:val="0"/>
        <w:numId w:val="0"/>
      </w:numPr>
      <w:spacing w:before="320" w:after="80"/>
      <w:ind w:left="0" w:right="0" w:hanging="0"/>
      <w:jc w:val="center"/>
      <w:outlineLvl w:val="9"/>
    </w:pPr>
    <w:rPr>
      <w:rFonts w:ascii="Calibri Light" w:hAnsi="Calibri Light" w:eastAsia="Times New Roman" w:cs="Times New Roman"/>
      <w:color w:val="2E74B5"/>
      <w:sz w:val="40"/>
      <w:szCs w:val="40"/>
    </w:rPr>
  </w:style>
  <w:style w:type="paragraph" w:styleId="Style46">
    <w:name w:val="Содержимое таблицы"/>
    <w:basedOn w:val="Normal"/>
    <w:qFormat/>
    <w:pPr>
      <w:widowControl w:val="false"/>
      <w:suppressLineNumbers/>
    </w:pPr>
    <w:rPr/>
  </w:style>
  <w:style w:type="paragraph" w:styleId="Style47">
    <w:name w:val="Заголовок таблицы"/>
    <w:basedOn w:val="Style46"/>
    <w:qFormat/>
    <w:pPr>
      <w:suppressLineNumbers/>
      <w:jc w:val="center"/>
    </w:pPr>
    <w:rPr>
      <w:b/>
      <w:bCs/>
    </w:rPr>
  </w:style>
  <w:style w:type="paragraph" w:styleId="Style48">
    <w:name w:val="Содержимое врезки"/>
    <w:basedOn w:val="Normal"/>
    <w:qFormat/>
    <w:pPr/>
    <w:rPr/>
  </w:style>
  <w:style w:type="paragraph" w:styleId="ListParagraph">
    <w:name w:val="List Paragraph"/>
    <w:basedOn w:val="Normal"/>
    <w:qFormat/>
    <w:pPr>
      <w:ind w:left="720" w:right="0" w:hanging="0"/>
    </w:pPr>
    <w:rPr>
      <w:color w:val="auto"/>
    </w:rPr>
  </w:style>
  <w:style w:type="paragraph" w:styleId="HTMLPreformatted">
    <w:name w:val="HTML Preformatted"/>
    <w:basedOn w:val="Normal"/>
    <w:qFormat/>
    <w:pPr>
      <w:widowContro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cs="Courier New"/>
      <w:color w:val="auto"/>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pravo.tatarstan.ru/" TargetMode="External"/><Relationship Id="rId3" Type="http://schemas.openxmlformats.org/officeDocument/2006/relationships/hyperlink" Target="https://agryz.tatarstan.ru/" TargetMode="External"/><Relationship Id="rId4" Type="http://schemas.openxmlformats.org/officeDocument/2006/relationships/hyperlink" Target="consultantplus://offline/ref=5E6A5980DDC49DEF879D2EC1F223EBC9DB01A1693AC1EF7FF63C704701E48CD1DE1B2C709B4C735C6643BD95F3420E3B41FAB0A6E5258E6Cl8RFI" TargetMode="External"/><Relationship Id="rId5" Type="http://schemas.openxmlformats.org/officeDocument/2006/relationships/hyperlink" Target="consultantplus://offline/ref=176923FAB863A4C98807594DEB28D7B584908B5FB1A28C9FDE44BBC16100CFA6F926E59E29B06F2294D6112762FB2C6143467A2C60D1A08Ae0ABN" TargetMode="External"/><Relationship Id="rId6" Type="http://schemas.openxmlformats.org/officeDocument/2006/relationships/hyperlink" Target="javascript:;" TargetMode="External"/><Relationship Id="rId7" Type="http://schemas.openxmlformats.org/officeDocument/2006/relationships/hyperlink" Target="javascript:;" TargetMode="External"/><Relationship Id="rId8" Type="http://schemas.openxmlformats.org/officeDocument/2006/relationships/hyperlink" Target="javascript:;" TargetMode="External"/><Relationship Id="rId9" Type="http://schemas.openxmlformats.org/officeDocument/2006/relationships/hyperlink" Target="javascript:;" TargetMode="External"/><Relationship Id="rId10" Type="http://schemas.openxmlformats.org/officeDocument/2006/relationships/hyperlink" Target="javascript:;" TargetMode="External"/><Relationship Id="rId11" Type="http://schemas.openxmlformats.org/officeDocument/2006/relationships/hyperlink" Target="javascript:;" TargetMode="External"/><Relationship Id="rId12" Type="http://schemas.openxmlformats.org/officeDocument/2006/relationships/hyperlink" Target="javascript:;" TargetMode="External"/><Relationship Id="rId13" Type="http://schemas.openxmlformats.org/officeDocument/2006/relationships/hyperlink" Target="javascript:;" TargetMode="External"/><Relationship Id="rId14" Type="http://schemas.openxmlformats.org/officeDocument/2006/relationships/hyperlink" Target="javascript:;" TargetMode="External"/><Relationship Id="rId15" Type="http://schemas.openxmlformats.org/officeDocument/2006/relationships/hyperlink" Target="javascript:;" TargetMode="External"/><Relationship Id="rId16" Type="http://schemas.openxmlformats.org/officeDocument/2006/relationships/hyperlink" Target="javascript:;" TargetMode="External"/><Relationship Id="rId17" Type="http://schemas.openxmlformats.org/officeDocument/2006/relationships/hyperlink" Target="javascript:;" TargetMode="External"/><Relationship Id="rId18" Type="http://schemas.openxmlformats.org/officeDocument/2006/relationships/hyperlink" Target="javascript:;" TargetMode="External"/><Relationship Id="rId19" Type="http://schemas.openxmlformats.org/officeDocument/2006/relationships/hyperlink" Target="javascript:;" TargetMode="External"/><Relationship Id="rId20" Type="http://schemas.openxmlformats.org/officeDocument/2006/relationships/hyperlink" Target="javascript:;" TargetMode="External"/><Relationship Id="rId21" Type="http://schemas.openxmlformats.org/officeDocument/2006/relationships/hyperlink" Target="javascript:;" TargetMode="External"/><Relationship Id="rId22" Type="http://schemas.openxmlformats.org/officeDocument/2006/relationships/hyperlink" Target="javascript:;" TargetMode="External"/><Relationship Id="rId23" Type="http://schemas.openxmlformats.org/officeDocument/2006/relationships/hyperlink" Target="javascript:;" TargetMode="External"/><Relationship Id="rId24" Type="http://schemas.openxmlformats.org/officeDocument/2006/relationships/hyperlink" Target="javascript:;" TargetMode="External"/><Relationship Id="rId25" Type="http://schemas.openxmlformats.org/officeDocument/2006/relationships/hyperlink" Target="javascript:;" TargetMode="External"/><Relationship Id="rId26" Type="http://schemas.openxmlformats.org/officeDocument/2006/relationships/hyperlink" Target="javascript:;" TargetMode="External"/><Relationship Id="rId27" Type="http://schemas.openxmlformats.org/officeDocument/2006/relationships/hyperlink" Target="javascript:;" TargetMode="External"/><Relationship Id="rId28" Type="http://schemas.openxmlformats.org/officeDocument/2006/relationships/hyperlink" Target="javascript:;" TargetMode="External"/><Relationship Id="rId29" Type="http://schemas.openxmlformats.org/officeDocument/2006/relationships/hyperlink" Target="javascript:;" TargetMode="External"/><Relationship Id="rId30" Type="http://schemas.openxmlformats.org/officeDocument/2006/relationships/hyperlink" Target="javascript:;" TargetMode="External"/><Relationship Id="rId31" Type="http://schemas.openxmlformats.org/officeDocument/2006/relationships/hyperlink" Target="javascript:;" TargetMode="External"/><Relationship Id="rId32" Type="http://schemas.openxmlformats.org/officeDocument/2006/relationships/hyperlink" Target="javascript:;" TargetMode="External"/><Relationship Id="rId33" Type="http://schemas.openxmlformats.org/officeDocument/2006/relationships/hyperlink" Target="javascript:;" TargetMode="External"/><Relationship Id="rId34" Type="http://schemas.openxmlformats.org/officeDocument/2006/relationships/hyperlink" Target="javascript:;" TargetMode="External"/><Relationship Id="rId35" Type="http://schemas.openxmlformats.org/officeDocument/2006/relationships/hyperlink" Target="javascript:;" TargetMode="External"/><Relationship Id="rId36" Type="http://schemas.openxmlformats.org/officeDocument/2006/relationships/hyperlink" Target="javascript:;" TargetMode="External"/><Relationship Id="rId37" Type="http://schemas.openxmlformats.org/officeDocument/2006/relationships/hyperlink" Target="javascript:;" TargetMode="External"/><Relationship Id="rId38" Type="http://schemas.openxmlformats.org/officeDocument/2006/relationships/hyperlink" Target="javascript:;" TargetMode="External"/><Relationship Id="rId39" Type="http://schemas.openxmlformats.org/officeDocument/2006/relationships/hyperlink" Target="javascript:;" TargetMode="External"/><Relationship Id="rId40" Type="http://schemas.openxmlformats.org/officeDocument/2006/relationships/hyperlink" Target="javascript:;" TargetMode="External"/><Relationship Id="rId41" Type="http://schemas.openxmlformats.org/officeDocument/2006/relationships/hyperlink" Target="javascript:;" TargetMode="External"/><Relationship Id="rId42" Type="http://schemas.openxmlformats.org/officeDocument/2006/relationships/hyperlink" Target="consultantplus://offline/ref=5E94EDFA519A73A2792A3C897510A0AAD236F8196D3D8FF4BF5E6F90899FEF55845DC83D48F1E58B36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 &#1053;&#1077; &#1074;&#1089;&#1090;&#1091;&#1087;&#1080;&#1083; &#1074; &#1089;&#1080;&#1083;&#1091;{&#1050;&#1086;&#1085;&#1089;&#1091;&#1083;&#1100;&#1090;&#1072;&#1085;&#1090;&#1055;&#1083;&#1102;&#1089;}" TargetMode="External"/><Relationship Id="rId43" Type="http://schemas.openxmlformats.org/officeDocument/2006/relationships/hyperlink" Target="consultantplus://offline/ref=5E94EDFA519A73A2792A3C897510A0AAD236F8196D3D8FF4BF5E6F90899FEF55845DC83D48F1E58A3F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 &#1053;&#1077; &#1074;&#1089;&#1090;&#1091;&#1087;&#1080;&#1083; &#1074; &#1089;&#1080;&#1083;&#1091;{&#1050;&#1086;&#1085;&#1089;&#1091;&#1083;&#1100;&#1090;&#1072;&#1085;&#1090;&#1055;&#1083;&#1102;&#1089;}" TargetMode="External"/><Relationship Id="rId44" Type="http://schemas.openxmlformats.org/officeDocument/2006/relationships/hyperlink" Target="javascript:;" TargetMode="External"/><Relationship Id="rId45" Type="http://schemas.openxmlformats.org/officeDocument/2006/relationships/numbering" Target="numbering.xml"/><Relationship Id="rId46" Type="http://schemas.openxmlformats.org/officeDocument/2006/relationships/fontTable" Target="fontTable.xml"/><Relationship Id="rId4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Normal_x005F_x0000_</Template>
  <TotalTime>36</TotalTime>
  <Application>LibreOffice/7.5.6.2$Linux_X86_64 LibreOffice_project/50$Build-2</Application>
  <AppVersion>15.0000</AppVersion>
  <Pages>26</Pages>
  <Words>9242</Words>
  <Characters>70625</Characters>
  <CharactersWithSpaces>79590</CharactersWithSpaces>
  <Paragraphs>501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2024-12-05T11:18:00Z</dcterms:created>
  <dc:creator>123</dc:creator>
  <dc:description/>
  <dc:language>ru-RU</dc:language>
  <cp:lastModifiedBy/>
  <dcterms:modified xsi:type="dcterms:W3CDTF">2025-07-04T09:35:10Z</dcterms:modified>
  <cp:revision>15</cp:revision>
  <dc:subject/>
  <dc:title>РЕСПУБЛИКА ТАТАРСТАН</dc:title>
</cp:coreProperties>
</file>

<file path=docProps/custom.xml><?xml version="1.0" encoding="utf-8"?>
<Properties xmlns="http://schemas.openxmlformats.org/officeDocument/2006/custom-properties" xmlns:vt="http://schemas.openxmlformats.org/officeDocument/2006/docPropsVTypes"/>
</file>