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PT Astra Serif" w:hAnsi="PT Astra Serif" w:cs="Times New Roman"/>
          <w:b w:val="false"/>
        </w:rPr>
      </w:pPr>
      <w:r>
        <w:rPr>
          <w:rFonts w:eastAsia="Calibri" w:cs="Times New Roman"/>
          <w:b w:val="false"/>
          <w:sz w:val="28"/>
          <w:szCs w:val="28"/>
        </w:rPr>
        <w:t>РЕШЕНИЕ</w:t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2"/>
        <w:widowControl w:val="false"/>
        <w:shd w:val="clear" w:fill="auto"/>
        <w:suppressAutoHyphens w:val="true"/>
        <w:bidi w:val="0"/>
        <w:spacing w:lineRule="exact" w:line="322" w:before="0" w:after="300"/>
        <w:ind w:left="0" w:right="57" w:hanging="0"/>
        <w:jc w:val="center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color w:val="000000"/>
          <w:sz w:val="24"/>
          <w:szCs w:val="24"/>
          <w:lang w:eastAsia="ru-RU" w:bidi="ru-RU"/>
        </w:rPr>
        <w:t>Об признании утратившим силу решения  Совета Агрызского муниципального района Республики Татарстан от 10.03.2022 №16-1 «Об утверждении перечня должностей муниципальной службы Агрызского муниципального района Республики Татарстан, замещение которых связано с коррупционными рисками»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exact" w:line="322" w:before="0" w:after="0"/>
        <w:ind w:left="0" w:right="20" w:firstLine="709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  <w:t>В соответствии со статьей 48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«Агрызский муниципальный район», Совет Агрызского муниципального района Республики Татарстан РЕШИЛ: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exact" w:line="322" w:before="0" w:after="0"/>
        <w:ind w:left="0" w:right="20" w:firstLine="709"/>
        <w:jc w:val="both"/>
        <w:rPr>
          <w:rFonts w:ascii="Liberation Sans" w:hAnsi="Liberation Sans" w:eastAsia="Times New Roman" w:cs="Times New Roman"/>
          <w:b w:val="false"/>
          <w:bCs w:val="false"/>
          <w:color w:val="000000"/>
          <w:spacing w:val="1"/>
          <w:sz w:val="24"/>
          <w:szCs w:val="24"/>
          <w:lang w:eastAsia="ru-RU" w:bidi="ru-RU"/>
        </w:rPr>
      </w:pP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spacing w:lineRule="exact" w:line="322" w:before="0" w:after="0"/>
        <w:ind w:left="0" w:right="20" w:firstLine="709"/>
        <w:jc w:val="both"/>
        <w:rPr>
          <w:rFonts w:ascii="Liberation Sans" w:hAnsi="Liberation Sans" w:eastAsia="Times New Roman" w:cs="Times New Roman"/>
          <w:b w:val="false"/>
          <w:bCs w:val="false"/>
          <w:color w:val="000000"/>
          <w:spacing w:val="1"/>
          <w:sz w:val="24"/>
          <w:szCs w:val="24"/>
          <w:lang w:eastAsia="ru-RU" w:bidi="ru-RU"/>
        </w:rPr>
      </w:pP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  <w:t>Признать утратившим силу Решение Совета Агрызского муниципального района Республики Татарстан от 10.03.2022 №16-1 «Об утверждении перечня должностей муниципальной службы Агрызского муниципального района Республики Татарстан, замещение которых связано с коррупционными рисками».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firstLine="709"/>
        <w:jc w:val="both"/>
        <w:rPr/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</w:t>
      </w:r>
      <w:r>
        <w:rPr>
          <w:rFonts w:cs="Times New Roman" w:ascii="Liberation Sans" w:hAnsi="Liberation Sans"/>
          <w:b w:val="false"/>
          <w:bCs w:val="false"/>
          <w:color w:val="000000"/>
          <w:sz w:val="24"/>
          <w:szCs w:val="24"/>
          <w:u w:val="none"/>
        </w:rPr>
        <w:t>(</w:t>
      </w:r>
      <w:hyperlink r:id="rId2"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  <w:lang w:val="en-US"/>
          </w:rPr>
          <w:t>http</w:t>
        </w:r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</w:rPr>
          <w:t>://</w:t>
        </w:r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  <w:lang w:val="en-US"/>
          </w:rPr>
          <w:t>pravo</w:t>
        </w:r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  <w:lang w:val="en-US"/>
          </w:rPr>
          <w:t>tatarstan</w:t>
        </w:r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Fonts w:cs="Times New Roman" w:ascii="Liberation Sans" w:hAnsi="Liberation Sans"/>
          <w:b w:val="false"/>
          <w:bCs w:val="false"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3">
        <w:r>
          <w:rPr>
            <w:rStyle w:val="-"/>
            <w:rFonts w:cs="Times New Roman" w:ascii="Liberation Sans" w:hAnsi="Liberation Sans"/>
            <w:b w:val="false"/>
            <w:bCs w:val="false"/>
            <w:color w:val="000000"/>
            <w:sz w:val="24"/>
            <w:szCs w:val="24"/>
            <w:u w:val="none"/>
          </w:rPr>
          <w:t>http://agryz.tatarstan.ru</w:t>
        </w:r>
      </w:hyperlink>
      <w:r>
        <w:rPr>
          <w:rFonts w:cs="Times New Roman" w:ascii="Liberation Sans" w:hAnsi="Liberation Sans"/>
          <w:b w:val="false"/>
          <w:bCs w:val="false"/>
          <w:color w:val="000000"/>
          <w:sz w:val="24"/>
          <w:szCs w:val="24"/>
          <w:u w:val="none"/>
        </w:rPr>
        <w:t>) в информационно-телекоммуникационной сети Интернет.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right="20" w:firstLine="709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  <w:t>Контроль за исполнением настоящего решения оставляю за собой.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exact" w:line="322" w:before="0" w:after="0"/>
        <w:ind w:left="709" w:right="20" w:hanging="0"/>
        <w:jc w:val="both"/>
        <w:rPr>
          <w:rFonts w:ascii="Liberation Sans" w:hAnsi="Liberation Sans" w:eastAsia="Times New Roman" w:cs="Times New Roman"/>
          <w:b w:val="false"/>
          <w:bCs w:val="false"/>
          <w:color w:val="000000"/>
          <w:spacing w:val="1"/>
          <w:sz w:val="24"/>
          <w:szCs w:val="24"/>
          <w:lang w:eastAsia="ru-RU" w:bidi="ru-RU"/>
        </w:rPr>
      </w:pP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exact" w:line="322" w:before="0" w:after="0"/>
        <w:ind w:left="709" w:right="20" w:hanging="0"/>
        <w:jc w:val="both"/>
        <w:rPr>
          <w:rFonts w:ascii="Liberation Sans" w:hAnsi="Liberation Sans" w:eastAsia="Times New Roman" w:cs="Times New Roman"/>
          <w:b w:val="false"/>
          <w:bCs w:val="false"/>
          <w:color w:val="000000"/>
          <w:spacing w:val="1"/>
          <w:sz w:val="24"/>
          <w:szCs w:val="24"/>
          <w:lang w:eastAsia="ru-RU" w:bidi="ru-RU"/>
        </w:rPr>
      </w:pP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</w:r>
    </w:p>
    <w:p>
      <w:pPr>
        <w:pStyle w:val="4"/>
        <w:numPr>
          <w:ilvl w:val="3"/>
          <w:numId w:val="1"/>
        </w:numPr>
        <w:ind w:left="0" w:right="20" w:hanging="0"/>
        <w:jc w:val="left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Times New Roman" w:cs="Times New Roman" w:ascii="Liberation Sans" w:hAnsi="Liberation Sans"/>
          <w:b w:val="false"/>
          <w:bCs w:val="false"/>
          <w:color w:val="000000"/>
          <w:spacing w:val="1"/>
          <w:sz w:val="24"/>
          <w:szCs w:val="24"/>
          <w:lang w:eastAsia="ru-RU" w:bidi="ru-RU"/>
        </w:rPr>
        <w:t xml:space="preserve">Заместитель </w:t>
      </w:r>
      <w:r>
        <w:rPr>
          <w:rFonts w:ascii="Liberation Sans" w:hAnsi="Liberation Sans"/>
          <w:b w:val="false"/>
          <w:bCs w:val="false"/>
          <w:sz w:val="24"/>
          <w:szCs w:val="24"/>
        </w:rPr>
        <w:t>Председателя Совета,</w:t>
      </w:r>
    </w:p>
    <w:p>
      <w:pPr>
        <w:pStyle w:val="4"/>
        <w:numPr>
          <w:ilvl w:val="3"/>
          <w:numId w:val="1"/>
        </w:numPr>
        <w:ind w:left="0" w:right="20" w:hanging="0"/>
        <w:jc w:val="left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Заместитель Главы муниципального района                                          И.И. Ямалиев</w:t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8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widowControl w:val="false"/>
      <w:numPr>
        <w:ilvl w:val="0"/>
        <w:numId w:val="2"/>
      </w:numPr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sz w:val="26"/>
      <w:szCs w:val="26"/>
    </w:rPr>
  </w:style>
  <w:style w:type="paragraph" w:styleId="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spacing w:lineRule="exact" w:line="322" w:before="0" w:after="0"/>
      <w:ind w:left="0" w:right="20" w:hanging="0"/>
      <w:jc w:val="right"/>
      <w:outlineLvl w:val="3"/>
    </w:pPr>
    <w:rPr>
      <w:rFonts w:ascii="Times New Roman" w:hAnsi="Times New Roman" w:eastAsia="Times New Roman" w:cs="Times New Roman"/>
      <w:color w:val="000000"/>
      <w:spacing w:val="1"/>
      <w:sz w:val="28"/>
      <w:szCs w:val="28"/>
      <w:lang w:bidi="ru-RU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1z1">
    <w:name w:val="WW8Num1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</w:rPr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3z1">
    <w:name w:val="WW8Num3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</w:rPr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4z1">
    <w:name w:val="WW8Num4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</w:rPr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5z1">
    <w:name w:val="WW8Num5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color w:val="000000"/>
    </w:rPr>
  </w:style>
  <w:style w:type="character" w:styleId="WW8Num15z0">
    <w:name w:val="WW8Num15z0"/>
    <w:qFormat/>
    <w:rPr>
      <w:color w:val="000000"/>
      <w:sz w:val="24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16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Style13">
    <w:name w:val="Основной текст Знак"/>
    <w:qFormat/>
    <w:rPr>
      <w:sz w:val="28"/>
      <w:szCs w:val="28"/>
      <w:lang w:bidi="ar-SA"/>
    </w:rPr>
  </w:style>
  <w:style w:type="character" w:styleId="2">
    <w:name w:val="Основной текст (2)_"/>
    <w:qFormat/>
    <w:rPr>
      <w:b/>
      <w:bCs/>
      <w:sz w:val="28"/>
      <w:szCs w:val="28"/>
      <w:lang w:bidi="ar-SA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>
    <w:name w:val="Гипертекстовая ссылка"/>
    <w:qFormat/>
    <w:rPr>
      <w:b/>
      <w:bCs/>
      <w:color w:val="008000"/>
      <w:u w:val="single"/>
    </w:rPr>
  </w:style>
  <w:style w:type="character" w:styleId="11">
    <w:name w:val="Заголовок 1 Знак"/>
    <w:qFormat/>
    <w:rPr>
      <w:rFonts w:ascii="Arial" w:hAnsi="Arial" w:eastAsia="Times New Roman" w:cs="Arial"/>
      <w:b/>
      <w:bCs/>
      <w:color w:val="26282F"/>
      <w:sz w:val="26"/>
      <w:szCs w:val="26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widowControl w:val="false"/>
      <w:shd w:val="clear" w:fill="FFFFFF"/>
      <w:spacing w:lineRule="exact" w:line="317" w:before="0" w:after="300"/>
      <w:jc w:val="right"/>
    </w:pPr>
    <w:rPr>
      <w:sz w:val="28"/>
      <w:szCs w:val="28"/>
      <w:lang w:val="ru-RU" w:eastAsia="ru-RU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319" w:before="300" w:after="0"/>
    </w:pPr>
    <w:rPr>
      <w:b/>
      <w:bCs/>
      <w:sz w:val="28"/>
      <w:szCs w:val="28"/>
      <w:lang w:val="ru-RU" w:eastAsia="ru-RU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Колонтитул (левый)"/>
    <w:basedOn w:val="Normal"/>
    <w:next w:val="Normal"/>
    <w:qFormat/>
    <w:pPr>
      <w:widowControl w:val="false"/>
    </w:pPr>
    <w:rPr>
      <w:rFonts w:ascii="Arial" w:hAnsi="Arial" w:cs="Arial"/>
      <w:sz w:val="12"/>
      <w:szCs w:val="12"/>
    </w:rPr>
  </w:style>
  <w:style w:type="paragraph" w:styleId="Style23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eastAsia="Times New Roman" w:cs="Arial"/>
      <w:sz w:val="26"/>
      <w:szCs w:val="26"/>
    </w:rPr>
  </w:style>
  <w:style w:type="paragraph" w:styleId="Style24">
    <w:name w:val="Прижатый влево"/>
    <w:basedOn w:val="Normal"/>
    <w:next w:val="Normal"/>
    <w:qFormat/>
    <w:pPr>
      <w:widowControl w:val="false"/>
    </w:pPr>
    <w:rPr>
      <w:rFonts w:ascii="Arial" w:hAnsi="Arial" w:eastAsia="Times New Roman" w:cs="Arial"/>
      <w:sz w:val="26"/>
      <w:szCs w:val="26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22">
    <w:name w:val="Основной текст2"/>
    <w:basedOn w:val="Normal"/>
    <w:qFormat/>
    <w:pPr>
      <w:widowControl w:val="false"/>
      <w:shd w:val="clear" w:fill="FFFFFF"/>
      <w:spacing w:lineRule="exact" w:line="322" w:before="0" w:after="300"/>
      <w:jc w:val="both"/>
    </w:pPr>
    <w:rPr>
      <w:rFonts w:ascii="Times New Roman" w:hAnsi="Times New Roman" w:eastAsia="Times New Roman" w:cs="Times New Roman"/>
      <w:spacing w:val="1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160</TotalTime>
  <Application>LibreOffice/7.5.6.2$Linux_X86_64 LibreOffice_project/50$Build-2</Application>
  <AppVersion>15.0000</AppVersion>
  <Pages>1</Pages>
  <Words>152</Words>
  <Characters>1261</Characters>
  <CharactersWithSpaces>1444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2025-06-11T11:38:00Z</dcterms:created>
  <dc:creator>Admin</dc:creator>
  <dc:description/>
  <dc:language>ru-RU</dc:language>
  <cp:lastModifiedBy/>
  <cp:lastPrinted>2025-06-24T11:34:00Z</cp:lastPrinted>
  <dcterms:modified xsi:type="dcterms:W3CDTF">2025-07-04T14:51:33Z</dcterms:modified>
  <cp:revision>17</cp:revision>
  <dc:subject/>
  <dc:title>                    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