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14" w:rsidRDefault="00895EF0" w:rsidP="001C4914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ПРОЕК РЕШЕНИЯ</w:t>
      </w:r>
      <w:r w:rsidR="00715973" w:rsidRPr="00715973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Совета </w:t>
      </w:r>
      <w:r w:rsidR="005C79A5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>____________</w:t>
      </w:r>
      <w:r w:rsidR="00715973" w:rsidRPr="00715973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 сельского поселения Агрызского </w:t>
      </w:r>
      <w:r w:rsidR="00715973" w:rsidRPr="00715973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муниципального района Республики Татарстан</w:t>
      </w:r>
    </w:p>
    <w:tbl>
      <w:tblPr>
        <w:tblW w:w="0" w:type="auto"/>
        <w:tblInd w:w="108" w:type="dxa"/>
        <w:tblLook w:val="04A0"/>
      </w:tblPr>
      <w:tblGrid>
        <w:gridCol w:w="1080"/>
        <w:gridCol w:w="1800"/>
        <w:gridCol w:w="381"/>
        <w:gridCol w:w="3118"/>
        <w:gridCol w:w="1001"/>
        <w:gridCol w:w="984"/>
        <w:gridCol w:w="1275"/>
      </w:tblGrid>
      <w:tr w:rsidR="00952C44" w:rsidRPr="00715973" w:rsidTr="00952C44">
        <w:trPr>
          <w:trHeight w:val="156"/>
        </w:trPr>
        <w:tc>
          <w:tcPr>
            <w:tcW w:w="1080" w:type="dxa"/>
          </w:tcPr>
          <w:p w:rsidR="00952C44" w:rsidRPr="00715973" w:rsidRDefault="00952C44" w:rsidP="00952C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52C44" w:rsidRPr="00715973" w:rsidRDefault="00895EF0" w:rsidP="00895E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  <w:t>0</w:t>
            </w:r>
            <w:r w:rsidR="004F2CEA"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  <w:t>4.0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  <w:t>4</w:t>
            </w:r>
            <w:r w:rsidR="004F2CEA"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  <w:t>.</w:t>
            </w:r>
            <w:r w:rsidR="00715973" w:rsidRPr="00715973"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  <w:t>202</w:t>
            </w:r>
            <w:r w:rsidR="004F2CEA"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381" w:type="dxa"/>
          </w:tcPr>
          <w:p w:rsidR="00952C44" w:rsidRPr="00715973" w:rsidRDefault="00952C44" w:rsidP="00952C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52C44" w:rsidRPr="00715973" w:rsidRDefault="00952C44" w:rsidP="001C49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15973">
              <w:rPr>
                <w:rFonts w:ascii="Times New Roman" w:hAnsi="Times New Roman"/>
                <w:color w:val="FF0000"/>
                <w:lang w:val="be-BY"/>
              </w:rPr>
              <w:t xml:space="preserve">с. </w:t>
            </w:r>
            <w:r w:rsidR="005C79A5">
              <w:rPr>
                <w:rFonts w:ascii="Times New Roman" w:hAnsi="Times New Roman"/>
                <w:color w:val="FF0000"/>
              </w:rPr>
              <w:t>___________</w:t>
            </w:r>
          </w:p>
        </w:tc>
        <w:tc>
          <w:tcPr>
            <w:tcW w:w="1001" w:type="dxa"/>
            <w:shd w:val="clear" w:color="auto" w:fill="auto"/>
          </w:tcPr>
          <w:p w:rsidR="00952C44" w:rsidRPr="00715973" w:rsidRDefault="00952C44" w:rsidP="00952C4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  <w:t>№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952C44" w:rsidRPr="00715973" w:rsidRDefault="00952C44" w:rsidP="00952C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52C44" w:rsidRPr="00715973" w:rsidRDefault="00952C44" w:rsidP="00952C4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52C44" w:rsidRPr="009F7657" w:rsidTr="00952C44">
        <w:trPr>
          <w:trHeight w:val="50"/>
        </w:trPr>
        <w:tc>
          <w:tcPr>
            <w:tcW w:w="1080" w:type="dxa"/>
          </w:tcPr>
          <w:p w:rsidR="00952C44" w:rsidRPr="009F7657" w:rsidRDefault="00952C44" w:rsidP="00952C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52C44" w:rsidRPr="009F7657" w:rsidRDefault="00952C44" w:rsidP="00952C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381" w:type="dxa"/>
          </w:tcPr>
          <w:p w:rsidR="00952C44" w:rsidRPr="009F7657" w:rsidRDefault="00952C44" w:rsidP="00952C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3118" w:type="dxa"/>
            <w:vMerge/>
          </w:tcPr>
          <w:p w:rsidR="00952C44" w:rsidRPr="009F7657" w:rsidRDefault="00952C44" w:rsidP="00952C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1001" w:type="dxa"/>
            <w:shd w:val="clear" w:color="auto" w:fill="auto"/>
          </w:tcPr>
          <w:p w:rsidR="00952C44" w:rsidRPr="00715973" w:rsidRDefault="00952C44" w:rsidP="00952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952C44" w:rsidRPr="00715973" w:rsidRDefault="00952C44" w:rsidP="00952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52C44" w:rsidRPr="00715973" w:rsidRDefault="00952C44" w:rsidP="00952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52C44" w:rsidRPr="009F7657" w:rsidRDefault="00952C44" w:rsidP="00952C44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</w:tblGrid>
      <w:tr w:rsidR="00EA48F9" w:rsidRPr="009F7657" w:rsidTr="001345C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48F9" w:rsidRPr="009F7657" w:rsidRDefault="00895EF0" w:rsidP="005C79A5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CE22E5" w:rsidRPr="009F7657">
              <w:rPr>
                <w:color w:val="000000" w:themeColor="text1"/>
                <w:sz w:val="28"/>
                <w:szCs w:val="28"/>
              </w:rPr>
              <w:t xml:space="preserve"> внесении изменений в</w:t>
            </w:r>
            <w:r w:rsidR="001C4914" w:rsidRPr="009F765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B110E" w:rsidRPr="009F7657">
              <w:rPr>
                <w:color w:val="000000" w:themeColor="text1"/>
                <w:sz w:val="28"/>
                <w:szCs w:val="28"/>
              </w:rPr>
              <w:t>П</w:t>
            </w:r>
            <w:r w:rsidR="00DB110E" w:rsidRPr="009F765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равила </w:t>
            </w:r>
            <w:r w:rsidR="006E39C7" w:rsidRPr="006E39C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благоустройства территории муниципального образования </w:t>
            </w:r>
            <w:r w:rsidR="004F2CE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5C79A5">
              <w:rPr>
                <w:bCs/>
                <w:color w:val="FF0000"/>
                <w:sz w:val="28"/>
                <w:szCs w:val="28"/>
                <w:shd w:val="clear" w:color="auto" w:fill="FFFFFF"/>
              </w:rPr>
              <w:t>____________</w:t>
            </w:r>
            <w:r w:rsidR="004F2CE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сельское поселение»</w:t>
            </w:r>
            <w:r w:rsidR="006E39C7" w:rsidRPr="006E39C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E39C7" w:rsidRPr="006E39C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Агрызского</w:t>
            </w:r>
            <w:proofErr w:type="spellEnd"/>
            <w:r w:rsidR="006E39C7" w:rsidRPr="006E39C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муниципального района Республики Татарстан</w:t>
            </w:r>
            <w:r w:rsidR="00F256BE" w:rsidRPr="009F7657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DB110E" w:rsidRPr="009F7657">
              <w:rPr>
                <w:color w:val="000000" w:themeColor="text1"/>
                <w:sz w:val="28"/>
                <w:szCs w:val="28"/>
              </w:rPr>
              <w:t>утвержденны</w:t>
            </w:r>
            <w:r w:rsidR="00E64588" w:rsidRPr="009F7657">
              <w:rPr>
                <w:color w:val="000000" w:themeColor="text1"/>
                <w:sz w:val="28"/>
                <w:szCs w:val="28"/>
              </w:rPr>
              <w:t>е решением</w:t>
            </w:r>
            <w:r w:rsidR="001C4914" w:rsidRPr="009F765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256BE" w:rsidRPr="009F7657">
              <w:rPr>
                <w:color w:val="000000" w:themeColor="text1"/>
                <w:sz w:val="28"/>
                <w:szCs w:val="28"/>
              </w:rPr>
              <w:t xml:space="preserve">Совета </w:t>
            </w:r>
            <w:r w:rsidR="005C79A5">
              <w:rPr>
                <w:color w:val="FF0000"/>
                <w:sz w:val="28"/>
                <w:szCs w:val="28"/>
              </w:rPr>
              <w:t>____________</w:t>
            </w:r>
            <w:r w:rsidR="001C4914" w:rsidRPr="009F7657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60E0" w:rsidRPr="009F7657">
              <w:rPr>
                <w:bCs/>
                <w:color w:val="000000" w:themeColor="text1"/>
                <w:sz w:val="28"/>
                <w:szCs w:val="28"/>
              </w:rPr>
              <w:t>сельского</w:t>
            </w:r>
            <w:r w:rsidR="00E64588" w:rsidRPr="009F7657">
              <w:rPr>
                <w:bCs/>
                <w:color w:val="000000" w:themeColor="text1"/>
                <w:sz w:val="28"/>
                <w:szCs w:val="28"/>
              </w:rPr>
              <w:t xml:space="preserve"> поселения </w:t>
            </w:r>
            <w:proofErr w:type="spellStart"/>
            <w:r w:rsidR="00E64588" w:rsidRPr="009F7657">
              <w:rPr>
                <w:bCs/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64588" w:rsidRPr="009F7657">
              <w:rPr>
                <w:bCs/>
                <w:color w:val="000000" w:themeColor="text1"/>
                <w:sz w:val="28"/>
                <w:szCs w:val="28"/>
              </w:rPr>
              <w:t xml:space="preserve"> муниципального</w:t>
            </w:r>
            <w:r w:rsidR="00DB110E" w:rsidRPr="009F7657">
              <w:rPr>
                <w:bCs/>
                <w:color w:val="000000" w:themeColor="text1"/>
                <w:sz w:val="28"/>
                <w:szCs w:val="28"/>
              </w:rPr>
              <w:t xml:space="preserve"> района Республики </w:t>
            </w:r>
            <w:r w:rsidR="001460E0" w:rsidRPr="009F7657">
              <w:rPr>
                <w:bCs/>
                <w:color w:val="000000" w:themeColor="text1"/>
                <w:sz w:val="28"/>
                <w:szCs w:val="28"/>
              </w:rPr>
              <w:t>Татарстан</w:t>
            </w:r>
            <w:r w:rsidR="001C4914" w:rsidRPr="009F765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57BF1">
              <w:rPr>
                <w:bCs/>
                <w:color w:val="000000" w:themeColor="text1"/>
                <w:sz w:val="28"/>
                <w:szCs w:val="28"/>
              </w:rPr>
              <w:t>от</w:t>
            </w:r>
            <w:proofErr w:type="gramEnd"/>
            <w:r w:rsidR="00257BF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C79A5">
              <w:rPr>
                <w:bCs/>
                <w:color w:val="FF0000"/>
                <w:sz w:val="28"/>
                <w:szCs w:val="28"/>
              </w:rPr>
              <w:t>______</w:t>
            </w:r>
            <w:r w:rsidR="009F7657" w:rsidRPr="00715973">
              <w:rPr>
                <w:bCs/>
                <w:color w:val="FF0000"/>
                <w:sz w:val="28"/>
                <w:szCs w:val="28"/>
              </w:rPr>
              <w:t xml:space="preserve"> № </w:t>
            </w:r>
            <w:r w:rsidR="005C79A5">
              <w:rPr>
                <w:bCs/>
                <w:color w:val="FF0000"/>
                <w:sz w:val="28"/>
                <w:szCs w:val="28"/>
              </w:rPr>
              <w:t>_____</w:t>
            </w:r>
          </w:p>
        </w:tc>
      </w:tr>
    </w:tbl>
    <w:p w:rsidR="00952C44" w:rsidRPr="00C12532" w:rsidRDefault="00952C44" w:rsidP="00C12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A48F9" w:rsidRPr="009F7657" w:rsidRDefault="00715973" w:rsidP="00C12532">
      <w:pPr>
        <w:pStyle w:val="headertext"/>
        <w:spacing w:after="24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C12532">
        <w:rPr>
          <w:sz w:val="28"/>
          <w:szCs w:val="28"/>
        </w:rPr>
        <w:t>В соответствии с</w:t>
      </w:r>
      <w:r w:rsidR="00747CFF" w:rsidRPr="00C12532">
        <w:rPr>
          <w:sz w:val="28"/>
          <w:szCs w:val="28"/>
        </w:rPr>
        <w:t xml:space="preserve"> </w:t>
      </w:r>
      <w:r w:rsidRPr="00C12532">
        <w:rPr>
          <w:sz w:val="28"/>
          <w:szCs w:val="28"/>
        </w:rPr>
        <w:t>Федеральн</w:t>
      </w:r>
      <w:r w:rsidR="00747CFF" w:rsidRPr="00C12532">
        <w:rPr>
          <w:sz w:val="28"/>
          <w:szCs w:val="28"/>
        </w:rPr>
        <w:t>ыми</w:t>
      </w:r>
      <w:r w:rsidRPr="00C12532">
        <w:rPr>
          <w:sz w:val="28"/>
          <w:szCs w:val="28"/>
        </w:rPr>
        <w:t xml:space="preserve"> закон</w:t>
      </w:r>
      <w:r w:rsidR="00747CFF" w:rsidRPr="00C12532">
        <w:rPr>
          <w:sz w:val="28"/>
          <w:szCs w:val="28"/>
        </w:rPr>
        <w:t>ами</w:t>
      </w:r>
      <w:r w:rsidRPr="00C12532">
        <w:rPr>
          <w:sz w:val="28"/>
          <w:szCs w:val="28"/>
        </w:rPr>
        <w:t xml:space="preserve"> от </w:t>
      </w:r>
      <w:r w:rsidR="00C12532" w:rsidRPr="00C12532">
        <w:rPr>
          <w:sz w:val="28"/>
          <w:szCs w:val="28"/>
        </w:rPr>
        <w:t>14.07.2022</w:t>
      </w:r>
      <w:r w:rsidRPr="00C12532">
        <w:rPr>
          <w:sz w:val="28"/>
          <w:szCs w:val="28"/>
        </w:rPr>
        <w:t xml:space="preserve"> № </w:t>
      </w:r>
      <w:r w:rsidR="00C12532" w:rsidRPr="00C12532">
        <w:rPr>
          <w:sz w:val="28"/>
          <w:szCs w:val="28"/>
        </w:rPr>
        <w:t>268</w:t>
      </w:r>
      <w:r w:rsidRPr="00C12532">
        <w:rPr>
          <w:sz w:val="28"/>
          <w:szCs w:val="28"/>
        </w:rPr>
        <w:t>-ФЗ «</w:t>
      </w:r>
      <w:r w:rsidR="00C12532" w:rsidRPr="00C12532">
        <w:rPr>
          <w:bCs/>
          <w:sz w:val="28"/>
          <w:szCs w:val="28"/>
        </w:rPr>
        <w:t>О внесении изменений в </w:t>
      </w:r>
      <w:hyperlink r:id="rId7" w:history="1">
        <w:r w:rsidR="00C12532" w:rsidRPr="00C12532">
          <w:rPr>
            <w:rStyle w:val="ac"/>
            <w:bCs/>
            <w:color w:val="auto"/>
            <w:sz w:val="28"/>
            <w:szCs w:val="28"/>
            <w:u w:val="none"/>
          </w:rPr>
          <w:t>Федеральный закон «Об отходах производства и потребления</w:t>
        </w:r>
      </w:hyperlink>
      <w:r w:rsidR="00C12532" w:rsidRPr="00C12532">
        <w:rPr>
          <w:sz w:val="28"/>
          <w:szCs w:val="28"/>
        </w:rPr>
        <w:t>»</w:t>
      </w:r>
      <w:r w:rsidR="00C12532" w:rsidRPr="00C12532">
        <w:rPr>
          <w:bCs/>
          <w:sz w:val="28"/>
          <w:szCs w:val="28"/>
        </w:rPr>
        <w:t xml:space="preserve"> и отдельные законодательные акты Российской Федерации», </w:t>
      </w:r>
      <w:r w:rsidR="00747CFF" w:rsidRPr="00C12532">
        <w:rPr>
          <w:sz w:val="28"/>
          <w:szCs w:val="28"/>
        </w:rPr>
        <w:t xml:space="preserve"> от </w:t>
      </w:r>
      <w:r w:rsidR="00C12532" w:rsidRPr="00C12532">
        <w:rPr>
          <w:sz w:val="28"/>
          <w:szCs w:val="28"/>
        </w:rPr>
        <w:t>14.07.2022</w:t>
      </w:r>
      <w:r w:rsidR="00747CFF" w:rsidRPr="00C12532">
        <w:rPr>
          <w:sz w:val="28"/>
          <w:szCs w:val="28"/>
        </w:rPr>
        <w:t xml:space="preserve"> года № </w:t>
      </w:r>
      <w:r w:rsidR="00C12532" w:rsidRPr="00C12532">
        <w:rPr>
          <w:sz w:val="28"/>
          <w:szCs w:val="28"/>
        </w:rPr>
        <w:t>343</w:t>
      </w:r>
      <w:r w:rsidR="00747CFF" w:rsidRPr="00C12532">
        <w:rPr>
          <w:sz w:val="28"/>
          <w:szCs w:val="28"/>
        </w:rPr>
        <w:t>-ФЗ «</w:t>
      </w:r>
      <w:r w:rsidR="00C12532" w:rsidRPr="00C12532">
        <w:rPr>
          <w:bCs/>
          <w:sz w:val="28"/>
          <w:szCs w:val="28"/>
        </w:rPr>
        <w:t>О внесении изменений в </w:t>
      </w:r>
      <w:hyperlink r:id="rId8" w:history="1">
        <w:r w:rsidR="00C12532" w:rsidRPr="00C12532">
          <w:rPr>
            <w:rStyle w:val="ac"/>
            <w:bCs/>
            <w:color w:val="auto"/>
            <w:sz w:val="28"/>
            <w:szCs w:val="28"/>
            <w:u w:val="none"/>
          </w:rPr>
          <w:t>Закон Российской Федерации «О недрах</w:t>
        </w:r>
      </w:hyperlink>
      <w:r w:rsidR="00C12532" w:rsidRPr="00C12532">
        <w:rPr>
          <w:sz w:val="28"/>
          <w:szCs w:val="28"/>
        </w:rPr>
        <w:t>»</w:t>
      </w:r>
      <w:r w:rsidR="00C12532" w:rsidRPr="00C12532">
        <w:rPr>
          <w:bCs/>
          <w:sz w:val="28"/>
          <w:szCs w:val="28"/>
        </w:rPr>
        <w:t> и отдельные законодательные акты Российской Федерации</w:t>
      </w:r>
      <w:r w:rsidR="00747CFF" w:rsidRPr="00C12532">
        <w:rPr>
          <w:sz w:val="28"/>
          <w:szCs w:val="28"/>
        </w:rPr>
        <w:t xml:space="preserve">», </w:t>
      </w:r>
      <w:r w:rsidR="00C12532" w:rsidRPr="00C12532">
        <w:rPr>
          <w:sz w:val="28"/>
          <w:szCs w:val="28"/>
        </w:rPr>
        <w:t xml:space="preserve">от 11.06.2021 № 170-ФЗ </w:t>
      </w:r>
      <w:r w:rsidR="00C12532">
        <w:rPr>
          <w:sz w:val="28"/>
          <w:szCs w:val="28"/>
        </w:rPr>
        <w:t>«</w:t>
      </w:r>
      <w:r w:rsidR="00C12532" w:rsidRPr="00C12532">
        <w:rPr>
          <w:sz w:val="28"/>
          <w:szCs w:val="28"/>
        </w:rPr>
        <w:t>О внесении изменений в отдельные законодательные акты Российской Федерации в связи с принятием</w:t>
      </w:r>
      <w:proofErr w:type="gramEnd"/>
      <w:r w:rsidR="00C12532" w:rsidRPr="00C12532">
        <w:rPr>
          <w:sz w:val="28"/>
          <w:szCs w:val="28"/>
        </w:rPr>
        <w:t xml:space="preserve"> </w:t>
      </w:r>
      <w:hyperlink r:id="rId9" w:history="1">
        <w:proofErr w:type="gramStart"/>
        <w:r w:rsidR="00C12532">
          <w:rPr>
            <w:rStyle w:val="ac"/>
            <w:color w:val="auto"/>
            <w:sz w:val="28"/>
            <w:szCs w:val="28"/>
            <w:u w:val="none"/>
          </w:rPr>
          <w:t>Федерального закона «</w:t>
        </w:r>
        <w:r w:rsidR="00C12532" w:rsidRPr="00C12532">
          <w:rPr>
            <w:rStyle w:val="ac"/>
            <w:color w:val="auto"/>
            <w:sz w:val="28"/>
            <w:szCs w:val="28"/>
            <w:u w:val="none"/>
          </w:rPr>
          <w:t>О государственном контроле (надзоре) и муниципальном контроле в Российской Федерации</w:t>
        </w:r>
      </w:hyperlink>
      <w:r w:rsidR="00C12532">
        <w:rPr>
          <w:sz w:val="28"/>
          <w:szCs w:val="28"/>
        </w:rPr>
        <w:t xml:space="preserve">», </w:t>
      </w:r>
      <w:r w:rsidR="00C12532" w:rsidRPr="00C12532">
        <w:rPr>
          <w:color w:val="000000" w:themeColor="text1"/>
          <w:sz w:val="28"/>
          <w:szCs w:val="28"/>
        </w:rPr>
        <w:t>руководствуясь</w:t>
      </w:r>
      <w:r w:rsidR="00C12532">
        <w:rPr>
          <w:color w:val="000000" w:themeColor="text1"/>
          <w:sz w:val="28"/>
          <w:szCs w:val="28"/>
        </w:rPr>
        <w:t xml:space="preserve"> </w:t>
      </w:r>
      <w:r w:rsidRPr="00C12532">
        <w:rPr>
          <w:sz w:val="28"/>
          <w:szCs w:val="28"/>
        </w:rPr>
        <w:t xml:space="preserve">Уставом муниципального образования </w:t>
      </w:r>
      <w:r w:rsidR="00F045D5" w:rsidRPr="00C12532">
        <w:rPr>
          <w:sz w:val="28"/>
          <w:szCs w:val="28"/>
        </w:rPr>
        <w:t>«</w:t>
      </w:r>
      <w:r w:rsidR="005C79A5">
        <w:rPr>
          <w:color w:val="FF0000"/>
          <w:sz w:val="28"/>
          <w:szCs w:val="28"/>
        </w:rPr>
        <w:t>____________</w:t>
      </w:r>
      <w:r w:rsidR="00F045D5" w:rsidRPr="00C12532">
        <w:rPr>
          <w:sz w:val="28"/>
          <w:szCs w:val="28"/>
        </w:rPr>
        <w:t xml:space="preserve"> сельское поселение» </w:t>
      </w:r>
      <w:proofErr w:type="spellStart"/>
      <w:r w:rsidR="00F045D5" w:rsidRPr="00C12532">
        <w:rPr>
          <w:color w:val="000000" w:themeColor="text1"/>
          <w:sz w:val="28"/>
          <w:szCs w:val="28"/>
        </w:rPr>
        <w:t>Агрызского</w:t>
      </w:r>
      <w:proofErr w:type="spellEnd"/>
      <w:r w:rsidR="00F045D5" w:rsidRPr="00C12532">
        <w:rPr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EA48F9" w:rsidRPr="00C12532">
        <w:rPr>
          <w:color w:val="000000" w:themeColor="text1"/>
          <w:sz w:val="28"/>
          <w:szCs w:val="28"/>
        </w:rPr>
        <w:t xml:space="preserve">, </w:t>
      </w:r>
      <w:r w:rsidR="00E86263">
        <w:rPr>
          <w:color w:val="000000" w:themeColor="text1"/>
          <w:sz w:val="28"/>
          <w:szCs w:val="28"/>
        </w:rPr>
        <w:t>письм</w:t>
      </w:r>
      <w:r w:rsidR="00747CFF">
        <w:rPr>
          <w:color w:val="000000" w:themeColor="text1"/>
          <w:sz w:val="28"/>
          <w:szCs w:val="28"/>
        </w:rPr>
        <w:t>ом</w:t>
      </w:r>
      <w:r w:rsidR="00E86263">
        <w:rPr>
          <w:color w:val="000000" w:themeColor="text1"/>
          <w:sz w:val="28"/>
          <w:szCs w:val="28"/>
        </w:rPr>
        <w:t xml:space="preserve"> Министерства транспорта и дорожного хозяйства Республики Татарстан от 19</w:t>
      </w:r>
      <w:r w:rsidR="00116AFD">
        <w:rPr>
          <w:color w:val="000000" w:themeColor="text1"/>
          <w:sz w:val="28"/>
          <w:szCs w:val="28"/>
        </w:rPr>
        <w:t>.07.</w:t>
      </w:r>
      <w:r w:rsidR="00E86263">
        <w:rPr>
          <w:color w:val="000000" w:themeColor="text1"/>
          <w:sz w:val="28"/>
          <w:szCs w:val="28"/>
        </w:rPr>
        <w:t xml:space="preserve">2022 № 01-16/5057 «О внесении дополнений в правила благоустройства территорий», </w:t>
      </w:r>
      <w:r w:rsidR="00EA48F9" w:rsidRPr="009F7657">
        <w:rPr>
          <w:color w:val="000000" w:themeColor="text1"/>
          <w:sz w:val="28"/>
          <w:szCs w:val="28"/>
        </w:rPr>
        <w:t xml:space="preserve">Совет </w:t>
      </w:r>
      <w:r w:rsidR="005C79A5">
        <w:rPr>
          <w:color w:val="FF0000"/>
          <w:sz w:val="28"/>
          <w:szCs w:val="28"/>
        </w:rPr>
        <w:t>____________</w:t>
      </w:r>
      <w:r w:rsidR="00EA48F9" w:rsidRPr="009F765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EA48F9" w:rsidRPr="009F7657">
        <w:rPr>
          <w:color w:val="000000" w:themeColor="text1"/>
          <w:sz w:val="28"/>
          <w:szCs w:val="28"/>
        </w:rPr>
        <w:t>Агрызского</w:t>
      </w:r>
      <w:proofErr w:type="spellEnd"/>
      <w:r w:rsidR="00EA48F9" w:rsidRPr="009F7657">
        <w:rPr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AC51F0" w:rsidRPr="009F7657">
        <w:rPr>
          <w:color w:val="000000" w:themeColor="text1"/>
          <w:sz w:val="28"/>
          <w:szCs w:val="28"/>
        </w:rPr>
        <w:t xml:space="preserve"> </w:t>
      </w:r>
      <w:r w:rsidR="00EA48F9" w:rsidRPr="009F7657">
        <w:rPr>
          <w:color w:val="000000" w:themeColor="text1"/>
          <w:sz w:val="28"/>
          <w:szCs w:val="28"/>
        </w:rPr>
        <w:t>решил:</w:t>
      </w:r>
      <w:proofErr w:type="gramEnd"/>
    </w:p>
    <w:p w:rsidR="008B1440" w:rsidRPr="00A00F58" w:rsidRDefault="009F7657" w:rsidP="00E86263">
      <w:pPr>
        <w:pStyle w:val="headertext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r w:rsidR="008B1440">
        <w:rPr>
          <w:bCs/>
          <w:color w:val="000000" w:themeColor="text1"/>
          <w:sz w:val="28"/>
          <w:szCs w:val="28"/>
        </w:rPr>
        <w:t xml:space="preserve">Утвердить прилагаемые изменения в решение Совета </w:t>
      </w:r>
      <w:r w:rsidR="005C79A5">
        <w:rPr>
          <w:color w:val="FF0000"/>
          <w:sz w:val="28"/>
          <w:szCs w:val="28"/>
        </w:rPr>
        <w:t>____________</w:t>
      </w:r>
      <w:r w:rsidR="008B1440">
        <w:rPr>
          <w:bCs/>
          <w:color w:val="000000" w:themeColor="text1"/>
          <w:sz w:val="28"/>
          <w:szCs w:val="28"/>
        </w:rPr>
        <w:t xml:space="preserve"> </w:t>
      </w:r>
      <w:r w:rsidR="008B1440" w:rsidRPr="009F7657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8B1440" w:rsidRPr="009F7657">
        <w:rPr>
          <w:bCs/>
          <w:color w:val="000000" w:themeColor="text1"/>
          <w:sz w:val="28"/>
          <w:szCs w:val="28"/>
        </w:rPr>
        <w:t>Агрызского</w:t>
      </w:r>
      <w:proofErr w:type="spellEnd"/>
      <w:r w:rsidR="008B1440" w:rsidRPr="009F7657">
        <w:rPr>
          <w:bCs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8B1440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8B1440">
        <w:rPr>
          <w:bCs/>
          <w:color w:val="000000" w:themeColor="text1"/>
          <w:sz w:val="28"/>
          <w:szCs w:val="28"/>
        </w:rPr>
        <w:t>от</w:t>
      </w:r>
      <w:proofErr w:type="gramEnd"/>
      <w:r w:rsidR="008B1440" w:rsidRPr="009F7657">
        <w:rPr>
          <w:bCs/>
          <w:color w:val="000000" w:themeColor="text1"/>
          <w:sz w:val="28"/>
          <w:szCs w:val="28"/>
        </w:rPr>
        <w:t xml:space="preserve"> </w:t>
      </w:r>
      <w:r w:rsidR="005C79A5">
        <w:rPr>
          <w:bCs/>
          <w:color w:val="000000" w:themeColor="text1"/>
          <w:sz w:val="28"/>
          <w:szCs w:val="28"/>
        </w:rPr>
        <w:t>____</w:t>
      </w:r>
      <w:r w:rsidR="008B1440" w:rsidRPr="00715973">
        <w:rPr>
          <w:bCs/>
          <w:color w:val="FF0000"/>
          <w:sz w:val="28"/>
          <w:szCs w:val="28"/>
        </w:rPr>
        <w:t xml:space="preserve"> № </w:t>
      </w:r>
      <w:r w:rsidR="005C79A5">
        <w:rPr>
          <w:bCs/>
          <w:color w:val="FF0000"/>
          <w:sz w:val="28"/>
          <w:szCs w:val="28"/>
        </w:rPr>
        <w:t>____</w:t>
      </w:r>
      <w:r w:rsidR="008B1440">
        <w:rPr>
          <w:bCs/>
          <w:color w:val="FF0000"/>
          <w:sz w:val="28"/>
          <w:szCs w:val="28"/>
        </w:rPr>
        <w:t xml:space="preserve"> </w:t>
      </w:r>
      <w:r w:rsidR="008B1440" w:rsidRPr="008B1440">
        <w:rPr>
          <w:bCs/>
          <w:sz w:val="28"/>
          <w:szCs w:val="28"/>
        </w:rPr>
        <w:t>«</w:t>
      </w:r>
      <w:proofErr w:type="gramStart"/>
      <w:r w:rsidR="008B1440" w:rsidRPr="008B1440">
        <w:rPr>
          <w:bCs/>
          <w:sz w:val="28"/>
          <w:szCs w:val="28"/>
        </w:rPr>
        <w:t>Об</w:t>
      </w:r>
      <w:proofErr w:type="gramEnd"/>
      <w:r w:rsidR="008B1440" w:rsidRPr="008B1440">
        <w:rPr>
          <w:bCs/>
          <w:sz w:val="28"/>
          <w:szCs w:val="28"/>
        </w:rPr>
        <w:t xml:space="preserve"> утверждении</w:t>
      </w:r>
      <w:r w:rsidR="008B1440">
        <w:rPr>
          <w:bCs/>
          <w:color w:val="FF0000"/>
          <w:sz w:val="28"/>
          <w:szCs w:val="28"/>
        </w:rPr>
        <w:t xml:space="preserve"> </w:t>
      </w:r>
      <w:r w:rsidR="00A6296C" w:rsidRPr="009F7657">
        <w:rPr>
          <w:color w:val="000000" w:themeColor="text1"/>
          <w:sz w:val="28"/>
          <w:szCs w:val="28"/>
        </w:rPr>
        <w:t>П</w:t>
      </w:r>
      <w:r w:rsidR="00A6296C" w:rsidRPr="009F7657">
        <w:rPr>
          <w:bCs/>
          <w:color w:val="000000" w:themeColor="text1"/>
          <w:sz w:val="28"/>
          <w:szCs w:val="28"/>
          <w:shd w:val="clear" w:color="auto" w:fill="FFFFFF"/>
        </w:rPr>
        <w:t xml:space="preserve">равил </w:t>
      </w:r>
      <w:r w:rsidR="006E39C7" w:rsidRPr="006E39C7">
        <w:rPr>
          <w:bCs/>
          <w:color w:val="000000" w:themeColor="text1"/>
          <w:sz w:val="28"/>
          <w:szCs w:val="28"/>
          <w:shd w:val="clear" w:color="auto" w:fill="FFFFFF"/>
        </w:rPr>
        <w:t>благоустройства территории муниципального образования</w:t>
      </w:r>
      <w:r w:rsidR="00A6296C" w:rsidRPr="009F765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CFF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="005C79A5">
        <w:rPr>
          <w:bCs/>
          <w:color w:val="FF0000"/>
          <w:sz w:val="28"/>
          <w:szCs w:val="28"/>
          <w:shd w:val="clear" w:color="auto" w:fill="FFFFFF"/>
        </w:rPr>
        <w:t>____________</w:t>
      </w:r>
      <w:r w:rsidR="00A6296C" w:rsidRPr="009F7657">
        <w:rPr>
          <w:bCs/>
          <w:color w:val="000000" w:themeColor="text1"/>
          <w:sz w:val="28"/>
          <w:szCs w:val="28"/>
          <w:shd w:val="clear" w:color="auto" w:fill="FFFFFF"/>
        </w:rPr>
        <w:t xml:space="preserve"> сельское поселение</w:t>
      </w:r>
      <w:r w:rsidR="00747CFF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 w:rsidR="00A6296C" w:rsidRPr="009F765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6296C" w:rsidRPr="00A00F58">
        <w:rPr>
          <w:bCs/>
          <w:color w:val="000000" w:themeColor="text1"/>
          <w:sz w:val="28"/>
          <w:szCs w:val="28"/>
          <w:shd w:val="clear" w:color="auto" w:fill="FFFFFF"/>
        </w:rPr>
        <w:t>Агрызского</w:t>
      </w:r>
      <w:proofErr w:type="spellEnd"/>
      <w:r w:rsidR="00A6296C" w:rsidRPr="00A00F58">
        <w:rPr>
          <w:bCs/>
          <w:color w:val="000000" w:themeColor="text1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 w:rsidR="008B1440" w:rsidRPr="00A00F58">
        <w:rPr>
          <w:bCs/>
          <w:color w:val="000000" w:themeColor="text1"/>
          <w:sz w:val="28"/>
          <w:szCs w:val="28"/>
          <w:shd w:val="clear" w:color="auto" w:fill="FFFFFF"/>
        </w:rPr>
        <w:t>».</w:t>
      </w:r>
    </w:p>
    <w:p w:rsidR="00C12532" w:rsidRPr="00C12532" w:rsidRDefault="00C12532" w:rsidP="00C12532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2</w:t>
      </w:r>
      <w:r w:rsidRPr="00C1253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C12532"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</w:t>
      </w:r>
      <w:r w:rsidRPr="00C12532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по </w:t>
      </w:r>
      <w:proofErr w:type="spellStart"/>
      <w:r w:rsidRPr="00C12532">
        <w:rPr>
          <w:rFonts w:ascii="Times New Roman" w:hAnsi="Times New Roman"/>
          <w:sz w:val="28"/>
          <w:szCs w:val="28"/>
        </w:rPr>
        <w:t>веб-адресу</w:t>
      </w:r>
      <w:proofErr w:type="spellEnd"/>
      <w:r w:rsidRPr="00C12532">
        <w:rPr>
          <w:rFonts w:ascii="Times New Roman" w:hAnsi="Times New Roman"/>
          <w:sz w:val="28"/>
          <w:szCs w:val="28"/>
        </w:rPr>
        <w:t xml:space="preserve">: </w:t>
      </w:r>
      <w:r w:rsidRPr="00C12532">
        <w:rPr>
          <w:rFonts w:ascii="Times New Roman" w:hAnsi="Times New Roman"/>
          <w:sz w:val="28"/>
          <w:szCs w:val="28"/>
          <w:lang w:val="en-US"/>
        </w:rPr>
        <w:t>http</w:t>
      </w:r>
      <w:r w:rsidRPr="00C12532">
        <w:rPr>
          <w:rFonts w:ascii="Times New Roman" w:hAnsi="Times New Roman"/>
          <w:sz w:val="28"/>
          <w:szCs w:val="28"/>
        </w:rPr>
        <w:t>://</w:t>
      </w:r>
      <w:proofErr w:type="spellStart"/>
      <w:r w:rsidRPr="00C12532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C12532">
        <w:rPr>
          <w:rFonts w:ascii="Times New Roman" w:hAnsi="Times New Roman"/>
          <w:sz w:val="28"/>
          <w:szCs w:val="28"/>
        </w:rPr>
        <w:t>.</w:t>
      </w:r>
      <w:proofErr w:type="spellStart"/>
      <w:r w:rsidRPr="00C12532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C12532">
        <w:rPr>
          <w:rFonts w:ascii="Times New Roman" w:hAnsi="Times New Roman"/>
          <w:sz w:val="28"/>
          <w:szCs w:val="28"/>
        </w:rPr>
        <w:t>.</w:t>
      </w:r>
      <w:proofErr w:type="spellStart"/>
      <w:r w:rsidRPr="00C1253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12532">
        <w:rPr>
          <w:rFonts w:ascii="Times New Roman" w:hAnsi="Times New Roman"/>
          <w:sz w:val="28"/>
          <w:szCs w:val="28"/>
        </w:rPr>
        <w:t xml:space="preserve"> и разместить </w:t>
      </w:r>
      <w:r w:rsidRPr="00C12532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Pr="00C12532"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 w:rsidRPr="00C1253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</w:t>
      </w:r>
      <w:r w:rsidRPr="00C1253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C12532">
        <w:rPr>
          <w:rFonts w:ascii="Times New Roman" w:hAnsi="Times New Roman"/>
          <w:sz w:val="28"/>
          <w:szCs w:val="28"/>
        </w:rPr>
        <w:t>веб-адресу</w:t>
      </w:r>
      <w:proofErr w:type="spellEnd"/>
      <w:r w:rsidRPr="00C12532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C12532">
          <w:rPr>
            <w:rStyle w:val="ac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 w:rsidRPr="00C12532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Pr="00C1253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C12532">
        <w:rPr>
          <w:rFonts w:ascii="Times New Roman" w:hAnsi="Times New Roman"/>
          <w:color w:val="000000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</w:t>
      </w:r>
      <w:r w:rsidRPr="00C12532">
        <w:rPr>
          <w:rFonts w:ascii="Times New Roman" w:hAnsi="Times New Roman"/>
          <w:sz w:val="28"/>
          <w:szCs w:val="28"/>
        </w:rPr>
        <w:t xml:space="preserve">самоуправления </w:t>
      </w:r>
      <w:r w:rsidR="005C79A5">
        <w:rPr>
          <w:rFonts w:ascii="Times New Roman" w:hAnsi="Times New Roman"/>
          <w:color w:val="FF0000"/>
          <w:sz w:val="28"/>
          <w:szCs w:val="28"/>
        </w:rPr>
        <w:t>____________</w:t>
      </w:r>
      <w:r w:rsidRPr="00C1253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12532">
        <w:rPr>
          <w:rFonts w:ascii="Times New Roman" w:hAnsi="Times New Roman"/>
          <w:sz w:val="28"/>
          <w:szCs w:val="28"/>
        </w:rPr>
        <w:t>Агрызского</w:t>
      </w:r>
      <w:proofErr w:type="spellEnd"/>
      <w:r w:rsidRPr="00C12532">
        <w:rPr>
          <w:rFonts w:ascii="Times New Roman" w:hAnsi="Times New Roman"/>
          <w:sz w:val="28"/>
          <w:szCs w:val="28"/>
        </w:rPr>
        <w:t xml:space="preserve"> муниципального района Республики</w:t>
      </w:r>
      <w:proofErr w:type="gramEnd"/>
      <w:r w:rsidRPr="00C12532">
        <w:rPr>
          <w:rFonts w:ascii="Times New Roman" w:hAnsi="Times New Roman"/>
          <w:sz w:val="28"/>
          <w:szCs w:val="28"/>
        </w:rPr>
        <w:t xml:space="preserve"> Татарстан.</w:t>
      </w:r>
    </w:p>
    <w:p w:rsidR="00C12532" w:rsidRPr="00C12532" w:rsidRDefault="00C12532" w:rsidP="00C1253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C12532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 w:rsidRPr="00C12532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C12532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415DDA" w:rsidRDefault="00415DDA" w:rsidP="00952C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A48F9" w:rsidRPr="009F7657" w:rsidRDefault="00EA48F9" w:rsidP="00952C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F765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Председатель Совета,</w:t>
      </w:r>
    </w:p>
    <w:p w:rsidR="00EA48F9" w:rsidRDefault="00EA48F9" w:rsidP="00952C4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F76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Глава сельского поселения                                             </w:t>
      </w:r>
      <w:r w:rsidR="006912D8" w:rsidRPr="009F76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</w:p>
    <w:p w:rsidR="00895EF0" w:rsidRDefault="00895EF0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5EF0" w:rsidRDefault="00895EF0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5EF0" w:rsidRDefault="00895EF0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5EF0" w:rsidRDefault="00895EF0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5EF0" w:rsidRDefault="00895EF0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15DDA" w:rsidRDefault="00415DDA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6263" w:rsidRPr="008B1440" w:rsidRDefault="00E86263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1440"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E86263" w:rsidRPr="008B1440" w:rsidRDefault="00E86263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1440">
        <w:rPr>
          <w:rFonts w:ascii="Times New Roman" w:hAnsi="Times New Roman"/>
          <w:sz w:val="28"/>
          <w:szCs w:val="28"/>
          <w:lang w:eastAsia="ru-RU"/>
        </w:rPr>
        <w:t>Решением Совета</w:t>
      </w:r>
    </w:p>
    <w:p w:rsidR="00E86263" w:rsidRPr="008B1440" w:rsidRDefault="005C79A5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____________</w:t>
      </w:r>
      <w:r w:rsidR="00E86263" w:rsidRPr="008B144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86263" w:rsidRPr="008B1440" w:rsidRDefault="00E86263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B1440">
        <w:rPr>
          <w:rFonts w:ascii="Times New Roman" w:hAnsi="Times New Roman"/>
          <w:sz w:val="28"/>
          <w:szCs w:val="28"/>
          <w:lang w:eastAsia="ru-RU"/>
        </w:rPr>
        <w:t>Агрызского</w:t>
      </w:r>
      <w:proofErr w:type="spellEnd"/>
      <w:r w:rsidRPr="008B144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E86263" w:rsidRPr="008B1440" w:rsidRDefault="00E86263" w:rsidP="00E8626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1440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</w:p>
    <w:p w:rsidR="00E86263" w:rsidRPr="00116AFD" w:rsidRDefault="008B1440" w:rsidP="00E86263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16AFD">
        <w:rPr>
          <w:rFonts w:ascii="Times New Roman" w:hAnsi="Times New Roman"/>
          <w:color w:val="FF0000"/>
          <w:sz w:val="28"/>
          <w:szCs w:val="28"/>
          <w:lang w:eastAsia="ru-RU"/>
        </w:rPr>
        <w:t>о</w:t>
      </w:r>
      <w:r w:rsidR="00E86263" w:rsidRPr="00116AF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т </w:t>
      </w:r>
      <w:r w:rsidR="00415DDA">
        <w:rPr>
          <w:rFonts w:ascii="Times New Roman" w:hAnsi="Times New Roman"/>
          <w:color w:val="FF0000"/>
          <w:sz w:val="28"/>
          <w:szCs w:val="28"/>
          <w:lang w:eastAsia="ru-RU"/>
        </w:rPr>
        <w:t>0</w:t>
      </w:r>
      <w:r w:rsidR="00A37BF7">
        <w:rPr>
          <w:rFonts w:ascii="Times New Roman" w:hAnsi="Times New Roman"/>
          <w:color w:val="FF0000"/>
          <w:sz w:val="28"/>
          <w:szCs w:val="28"/>
          <w:lang w:eastAsia="ru-RU"/>
        </w:rPr>
        <w:t>4.0</w:t>
      </w:r>
      <w:r w:rsidR="00415DDA">
        <w:rPr>
          <w:rFonts w:ascii="Times New Roman" w:hAnsi="Times New Roman"/>
          <w:color w:val="FF0000"/>
          <w:sz w:val="28"/>
          <w:szCs w:val="28"/>
          <w:lang w:eastAsia="ru-RU"/>
        </w:rPr>
        <w:t>4</w:t>
      </w:r>
      <w:r w:rsidR="00A37BF7">
        <w:rPr>
          <w:rFonts w:ascii="Times New Roman" w:hAnsi="Times New Roman"/>
          <w:color w:val="FF0000"/>
          <w:sz w:val="28"/>
          <w:szCs w:val="28"/>
          <w:lang w:eastAsia="ru-RU"/>
        </w:rPr>
        <w:t>.2025</w:t>
      </w:r>
      <w:r w:rsidR="00E86263" w:rsidRPr="00116AF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№ _____</w:t>
      </w:r>
    </w:p>
    <w:p w:rsidR="00E86263" w:rsidRDefault="00E86263" w:rsidP="00E86263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86263" w:rsidRDefault="00E86263" w:rsidP="00E86263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B1440" w:rsidRPr="00795C63" w:rsidRDefault="008B1440" w:rsidP="008B144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95C63">
        <w:rPr>
          <w:rFonts w:ascii="Times New Roman" w:hAnsi="Times New Roman"/>
          <w:sz w:val="28"/>
          <w:szCs w:val="28"/>
        </w:rPr>
        <w:t>ИЗМЕНЕНИЯ,</w:t>
      </w:r>
    </w:p>
    <w:p w:rsidR="008B1440" w:rsidRDefault="008B1440" w:rsidP="008B1440">
      <w:pPr>
        <w:pStyle w:val="headertext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95C63">
        <w:rPr>
          <w:sz w:val="28"/>
          <w:szCs w:val="28"/>
        </w:rPr>
        <w:t xml:space="preserve">которые вносятся в решение Совета </w:t>
      </w:r>
      <w:r w:rsidR="005C79A5">
        <w:rPr>
          <w:color w:val="FF0000"/>
          <w:sz w:val="28"/>
          <w:szCs w:val="28"/>
        </w:rPr>
        <w:t>____________</w:t>
      </w:r>
      <w:r w:rsidRPr="00795C63">
        <w:rPr>
          <w:sz w:val="28"/>
          <w:szCs w:val="28"/>
        </w:rPr>
        <w:t xml:space="preserve"> сельского поселения </w:t>
      </w:r>
      <w:proofErr w:type="spellStart"/>
      <w:r w:rsidRPr="00795C63">
        <w:rPr>
          <w:sz w:val="28"/>
          <w:szCs w:val="28"/>
        </w:rPr>
        <w:t>Агрызского</w:t>
      </w:r>
      <w:proofErr w:type="spellEnd"/>
      <w:r w:rsidRPr="00795C63">
        <w:rPr>
          <w:sz w:val="28"/>
          <w:szCs w:val="28"/>
        </w:rPr>
        <w:t xml:space="preserve"> муниципального района Республики Татарстан района</w:t>
      </w:r>
      <w:r>
        <w:rPr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от</w:t>
      </w:r>
      <w:proofErr w:type="gramEnd"/>
      <w:r w:rsidRPr="009F7657">
        <w:rPr>
          <w:bCs/>
          <w:color w:val="000000" w:themeColor="text1"/>
          <w:sz w:val="28"/>
          <w:szCs w:val="28"/>
        </w:rPr>
        <w:t xml:space="preserve"> </w:t>
      </w:r>
      <w:r w:rsidR="005C79A5">
        <w:rPr>
          <w:bCs/>
          <w:color w:val="FF0000"/>
          <w:sz w:val="28"/>
          <w:szCs w:val="28"/>
        </w:rPr>
        <w:t>______</w:t>
      </w:r>
      <w:r w:rsidRPr="00715973">
        <w:rPr>
          <w:bCs/>
          <w:color w:val="FF0000"/>
          <w:sz w:val="28"/>
          <w:szCs w:val="28"/>
        </w:rPr>
        <w:t xml:space="preserve">№ </w:t>
      </w:r>
      <w:r w:rsidR="005C79A5">
        <w:rPr>
          <w:bCs/>
          <w:color w:val="FF0000"/>
          <w:sz w:val="28"/>
          <w:szCs w:val="28"/>
        </w:rPr>
        <w:t>_____</w:t>
      </w:r>
      <w:r>
        <w:rPr>
          <w:bCs/>
          <w:color w:val="FF0000"/>
          <w:sz w:val="28"/>
          <w:szCs w:val="28"/>
        </w:rPr>
        <w:t xml:space="preserve"> </w:t>
      </w:r>
      <w:r w:rsidRPr="008B1440">
        <w:rPr>
          <w:bCs/>
          <w:sz w:val="28"/>
          <w:szCs w:val="28"/>
        </w:rPr>
        <w:t>«</w:t>
      </w:r>
      <w:proofErr w:type="gramStart"/>
      <w:r w:rsidRPr="008B1440">
        <w:rPr>
          <w:bCs/>
          <w:sz w:val="28"/>
          <w:szCs w:val="28"/>
        </w:rPr>
        <w:t>Об</w:t>
      </w:r>
      <w:proofErr w:type="gramEnd"/>
      <w:r w:rsidRPr="008B1440">
        <w:rPr>
          <w:bCs/>
          <w:sz w:val="28"/>
          <w:szCs w:val="28"/>
        </w:rPr>
        <w:t xml:space="preserve"> утверждении</w:t>
      </w:r>
      <w:r>
        <w:rPr>
          <w:bCs/>
          <w:color w:val="FF0000"/>
          <w:sz w:val="28"/>
          <w:szCs w:val="28"/>
        </w:rPr>
        <w:t xml:space="preserve"> </w:t>
      </w:r>
      <w:r w:rsidRPr="009F7657">
        <w:rPr>
          <w:color w:val="000000" w:themeColor="text1"/>
          <w:sz w:val="28"/>
          <w:szCs w:val="28"/>
        </w:rPr>
        <w:t>П</w:t>
      </w:r>
      <w:r w:rsidRPr="009F7657">
        <w:rPr>
          <w:bCs/>
          <w:color w:val="000000" w:themeColor="text1"/>
          <w:sz w:val="28"/>
          <w:szCs w:val="28"/>
          <w:shd w:val="clear" w:color="auto" w:fill="FFFFFF"/>
        </w:rPr>
        <w:t xml:space="preserve">равил </w:t>
      </w:r>
      <w:r w:rsidRPr="006E39C7">
        <w:rPr>
          <w:bCs/>
          <w:color w:val="000000" w:themeColor="text1"/>
          <w:sz w:val="28"/>
          <w:szCs w:val="28"/>
          <w:shd w:val="clear" w:color="auto" w:fill="FFFFFF"/>
        </w:rPr>
        <w:t>благоустройства территории муниципального образования</w:t>
      </w:r>
      <w:r w:rsidRPr="009F765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37BF7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="005C79A5">
        <w:rPr>
          <w:bCs/>
          <w:color w:val="FF0000"/>
          <w:sz w:val="28"/>
          <w:szCs w:val="28"/>
          <w:shd w:val="clear" w:color="auto" w:fill="FFFFFF"/>
        </w:rPr>
        <w:t>____________</w:t>
      </w:r>
      <w:r w:rsidR="00A37BF7">
        <w:rPr>
          <w:bCs/>
          <w:color w:val="000000" w:themeColor="text1"/>
          <w:sz w:val="28"/>
          <w:szCs w:val="28"/>
          <w:shd w:val="clear" w:color="auto" w:fill="FFFFFF"/>
        </w:rPr>
        <w:t xml:space="preserve"> сельское поселение»</w:t>
      </w:r>
      <w:r w:rsidRPr="009F765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F7657">
        <w:rPr>
          <w:bCs/>
          <w:color w:val="000000" w:themeColor="text1"/>
          <w:sz w:val="28"/>
          <w:szCs w:val="28"/>
          <w:shd w:val="clear" w:color="auto" w:fill="FFFFFF"/>
        </w:rPr>
        <w:t>Агрызского</w:t>
      </w:r>
      <w:proofErr w:type="spellEnd"/>
      <w:r w:rsidRPr="009F7657">
        <w:rPr>
          <w:bCs/>
          <w:color w:val="000000" w:themeColor="text1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».</w:t>
      </w:r>
    </w:p>
    <w:p w:rsidR="008B1440" w:rsidRDefault="008B1440" w:rsidP="00A37BF7">
      <w:pPr>
        <w:pStyle w:val="headertext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86263" w:rsidRPr="00A37BF7" w:rsidRDefault="00E86263" w:rsidP="00A37BF7">
      <w:pPr>
        <w:pStyle w:val="headertext"/>
        <w:numPr>
          <w:ilvl w:val="0"/>
          <w:numId w:val="19"/>
        </w:numPr>
        <w:tabs>
          <w:tab w:val="left" w:pos="1276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 w:rsidRPr="00A37BF7">
        <w:rPr>
          <w:bCs/>
          <w:color w:val="000000" w:themeColor="text1"/>
          <w:sz w:val="28"/>
          <w:szCs w:val="28"/>
        </w:rPr>
        <w:t xml:space="preserve">Абзац 86 пункта 1.6 раздела 1 </w:t>
      </w:r>
      <w:r w:rsidR="00AE0C7B" w:rsidRPr="00A37BF7">
        <w:rPr>
          <w:bCs/>
          <w:color w:val="000000" w:themeColor="text1"/>
          <w:sz w:val="28"/>
          <w:szCs w:val="28"/>
        </w:rPr>
        <w:t xml:space="preserve">изложить в </w:t>
      </w:r>
      <w:r w:rsidRPr="00A37BF7">
        <w:rPr>
          <w:bCs/>
          <w:color w:val="000000" w:themeColor="text1"/>
          <w:sz w:val="28"/>
          <w:szCs w:val="28"/>
        </w:rPr>
        <w:t xml:space="preserve">следующей редакции: </w:t>
      </w:r>
    </w:p>
    <w:p w:rsidR="00E86263" w:rsidRPr="00C13FF0" w:rsidRDefault="00AE0C7B" w:rsidP="00A37BF7">
      <w:pPr>
        <w:pStyle w:val="headertext"/>
        <w:tabs>
          <w:tab w:val="left" w:pos="127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</w:t>
      </w:r>
      <w:r w:rsidR="00A37BF7">
        <w:rPr>
          <w:bCs/>
          <w:color w:val="000000" w:themeColor="text1"/>
          <w:sz w:val="28"/>
          <w:szCs w:val="28"/>
        </w:rPr>
        <w:t>«</w:t>
      </w:r>
      <w:r w:rsidR="00E86263" w:rsidRPr="00C13FF0">
        <w:rPr>
          <w:bCs/>
          <w:color w:val="000000" w:themeColor="text1"/>
          <w:sz w:val="28"/>
          <w:szCs w:val="28"/>
        </w:rPr>
        <w:t>сбор отходов - прием отходов в целях их дальнейших обработки, утилизации, обезвреживания, размещения</w:t>
      </w:r>
      <w:proofErr w:type="gramStart"/>
      <w:r w:rsidR="00E86263">
        <w:rPr>
          <w:bCs/>
          <w:color w:val="000000" w:themeColor="text1"/>
          <w:sz w:val="28"/>
          <w:szCs w:val="28"/>
        </w:rPr>
        <w:t>.</w:t>
      </w:r>
      <w:r w:rsidR="00A37BF7">
        <w:rPr>
          <w:bCs/>
          <w:color w:val="000000" w:themeColor="text1"/>
          <w:sz w:val="28"/>
          <w:szCs w:val="28"/>
        </w:rPr>
        <w:t>»</w:t>
      </w:r>
      <w:r w:rsidR="00E86263" w:rsidRPr="00C13FF0">
        <w:rPr>
          <w:bCs/>
          <w:color w:val="000000" w:themeColor="text1"/>
          <w:sz w:val="28"/>
          <w:szCs w:val="28"/>
        </w:rPr>
        <w:t>;</w:t>
      </w:r>
      <w:proofErr w:type="gramEnd"/>
    </w:p>
    <w:p w:rsidR="00E86263" w:rsidRPr="00AE0C7B" w:rsidRDefault="00E86263" w:rsidP="00E754B6">
      <w:pPr>
        <w:pStyle w:val="headertext"/>
        <w:numPr>
          <w:ilvl w:val="0"/>
          <w:numId w:val="19"/>
        </w:numPr>
        <w:tabs>
          <w:tab w:val="left" w:pos="1276"/>
        </w:tabs>
        <w:spacing w:before="0" w:beforeAutospacing="0" w:after="0" w:afterAutospacing="0"/>
        <w:ind w:left="0" w:firstLine="349"/>
        <w:jc w:val="both"/>
        <w:rPr>
          <w:color w:val="000000" w:themeColor="text1"/>
          <w:sz w:val="28"/>
          <w:szCs w:val="28"/>
        </w:rPr>
      </w:pPr>
      <w:r w:rsidRPr="00AE0C7B">
        <w:rPr>
          <w:color w:val="000000" w:themeColor="text1"/>
          <w:sz w:val="28"/>
          <w:szCs w:val="28"/>
        </w:rPr>
        <w:t xml:space="preserve">Абзац 70 пункта 1.6 раздела 1 дополнить </w:t>
      </w:r>
      <w:r w:rsidR="00E754B6">
        <w:rPr>
          <w:color w:val="000000" w:themeColor="text1"/>
          <w:sz w:val="28"/>
          <w:szCs w:val="28"/>
        </w:rPr>
        <w:t>словами</w:t>
      </w:r>
      <w:r w:rsidR="00A37BF7">
        <w:rPr>
          <w:color w:val="000000" w:themeColor="text1"/>
          <w:sz w:val="28"/>
          <w:szCs w:val="28"/>
        </w:rPr>
        <w:t xml:space="preserve"> </w:t>
      </w:r>
      <w:r w:rsidR="00E754B6">
        <w:rPr>
          <w:color w:val="000000" w:themeColor="text1"/>
          <w:sz w:val="28"/>
          <w:szCs w:val="28"/>
        </w:rPr>
        <w:t>«</w:t>
      </w:r>
      <w:r w:rsidR="00A37BF7">
        <w:rPr>
          <w:color w:val="000000"/>
          <w:sz w:val="28"/>
          <w:szCs w:val="28"/>
        </w:rPr>
        <w:t xml:space="preserve">, </w:t>
      </w:r>
      <w:r w:rsidRPr="00A37BF7">
        <w:rPr>
          <w:color w:val="000000" w:themeColor="text1"/>
          <w:sz w:val="28"/>
          <w:szCs w:val="28"/>
        </w:rPr>
        <w:t>а также вскрышные и вмещающие</w:t>
      </w:r>
      <w:r w:rsidRPr="00AE0C7B">
        <w:rPr>
          <w:color w:val="000000" w:themeColor="text1"/>
          <w:sz w:val="28"/>
          <w:szCs w:val="28"/>
        </w:rPr>
        <w:t xml:space="preserve"> горные породы, которые подлежат использованию в соответствии с Законом Российской Федерации от 21 февраля 1992 года </w:t>
      </w:r>
      <w:r w:rsidR="00AE0C7B">
        <w:rPr>
          <w:color w:val="000000" w:themeColor="text1"/>
          <w:sz w:val="28"/>
          <w:szCs w:val="28"/>
        </w:rPr>
        <w:t>№ 2395-I «</w:t>
      </w:r>
      <w:r w:rsidRPr="00AE0C7B">
        <w:rPr>
          <w:color w:val="000000" w:themeColor="text1"/>
          <w:sz w:val="28"/>
          <w:szCs w:val="28"/>
        </w:rPr>
        <w:t>О недрах</w:t>
      </w:r>
      <w:proofErr w:type="gramStart"/>
      <w:r w:rsidR="00AE0C7B">
        <w:rPr>
          <w:color w:val="000000" w:themeColor="text1"/>
          <w:sz w:val="28"/>
          <w:szCs w:val="28"/>
        </w:rPr>
        <w:t>»</w:t>
      </w:r>
      <w:r w:rsidRPr="00AE0C7B">
        <w:rPr>
          <w:color w:val="000000" w:themeColor="text1"/>
          <w:sz w:val="28"/>
          <w:szCs w:val="28"/>
        </w:rPr>
        <w:t>.;</w:t>
      </w:r>
      <w:proofErr w:type="gramEnd"/>
    </w:p>
    <w:p w:rsidR="00E86263" w:rsidRDefault="00E86263" w:rsidP="00AE0C7B">
      <w:pPr>
        <w:pStyle w:val="headertext"/>
        <w:numPr>
          <w:ilvl w:val="0"/>
          <w:numId w:val="19"/>
        </w:numPr>
        <w:tabs>
          <w:tab w:val="left" w:pos="127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Подпункт 17 пункта 1.5 </w:t>
      </w:r>
      <w:r w:rsidR="00AE0C7B">
        <w:rPr>
          <w:color w:val="000000" w:themeColor="text1"/>
          <w:sz w:val="28"/>
          <w:szCs w:val="28"/>
        </w:rPr>
        <w:t xml:space="preserve">раздела 1 </w:t>
      </w:r>
      <w:r>
        <w:rPr>
          <w:color w:val="000000" w:themeColor="text1"/>
          <w:sz w:val="28"/>
          <w:szCs w:val="28"/>
        </w:rPr>
        <w:t>признать утратившим силу.</w:t>
      </w:r>
    </w:p>
    <w:p w:rsidR="005D618B" w:rsidRPr="004F2CEA" w:rsidRDefault="00783025" w:rsidP="00FE1971">
      <w:pPr>
        <w:pStyle w:val="formattext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Раздел 8 д</w:t>
      </w:r>
      <w:r w:rsidR="005D618B" w:rsidRPr="004F2CEA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пунктом 8.12</w:t>
      </w:r>
      <w:r w:rsidR="005D618B" w:rsidRPr="004F2CEA">
        <w:rPr>
          <w:sz w:val="28"/>
          <w:szCs w:val="28"/>
        </w:rPr>
        <w:t xml:space="preserve"> следующего содержания:</w:t>
      </w:r>
    </w:p>
    <w:p w:rsidR="005D618B" w:rsidRPr="005D618B" w:rsidRDefault="005D618B" w:rsidP="00FE1971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«</w:t>
      </w:r>
      <w:r w:rsidR="00783025">
        <w:rPr>
          <w:sz w:val="28"/>
          <w:szCs w:val="28"/>
        </w:rPr>
        <w:t>8.12</w:t>
      </w:r>
      <w:r w:rsidRPr="005D618B">
        <w:rPr>
          <w:sz w:val="28"/>
          <w:szCs w:val="28"/>
        </w:rPr>
        <w:t>. Содержание объектов дорожного сервиса</w:t>
      </w:r>
    </w:p>
    <w:p w:rsidR="005D618B" w:rsidRPr="005D618B" w:rsidRDefault="00783025" w:rsidP="00FE1971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8.12</w:t>
      </w:r>
      <w:r w:rsidR="005D618B" w:rsidRPr="005D618B">
        <w:rPr>
          <w:sz w:val="28"/>
          <w:szCs w:val="28"/>
        </w:rPr>
        <w:t xml:space="preserve">.1. </w:t>
      </w:r>
      <w:proofErr w:type="gramStart"/>
      <w:r w:rsidR="005D618B" w:rsidRPr="005D618B">
        <w:rPr>
          <w:sz w:val="28"/>
          <w:szCs w:val="28"/>
        </w:rPr>
        <w:t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  <w:proofErr w:type="gramEnd"/>
    </w:p>
    <w:p w:rsidR="005D618B" w:rsidRPr="005D618B" w:rsidRDefault="00783025" w:rsidP="005D618B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8.12</w:t>
      </w:r>
      <w:r w:rsidR="005D618B" w:rsidRPr="005D618B">
        <w:rPr>
          <w:sz w:val="28"/>
          <w:szCs w:val="28"/>
        </w:rPr>
        <w:t xml:space="preserve">.2. Содержание и уборка </w:t>
      </w:r>
      <w:r w:rsidR="005D618B" w:rsidRPr="005D618B">
        <w:rPr>
          <w:rStyle w:val="match"/>
          <w:sz w:val="28"/>
          <w:szCs w:val="28"/>
        </w:rPr>
        <w:t>территорий</w:t>
      </w:r>
      <w:r w:rsidR="005D618B" w:rsidRPr="005D618B">
        <w:rPr>
          <w:sz w:val="28"/>
          <w:szCs w:val="28"/>
        </w:rPr>
        <w:t>, отведенных под объекты сервиса, расположенных в придорожной полосе автомобильных дорог или в непосредственной близости от них, осуществляется владельцем (собственником) таких объектов.</w:t>
      </w:r>
    </w:p>
    <w:p w:rsidR="005D618B" w:rsidRPr="005D618B" w:rsidRDefault="00783025" w:rsidP="00DE3D43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8.12</w:t>
      </w:r>
      <w:r w:rsidR="005D618B" w:rsidRPr="005D618B">
        <w:rPr>
          <w:sz w:val="28"/>
          <w:szCs w:val="28"/>
        </w:rPr>
        <w:t xml:space="preserve">.3. Обязательный перечень </w:t>
      </w:r>
      <w:proofErr w:type="gramStart"/>
      <w:r w:rsidR="005D618B" w:rsidRPr="005D618B">
        <w:rPr>
          <w:sz w:val="28"/>
          <w:szCs w:val="28"/>
        </w:rPr>
        <w:t xml:space="preserve">элементов </w:t>
      </w:r>
      <w:r w:rsidR="005D618B" w:rsidRPr="005D618B">
        <w:rPr>
          <w:rStyle w:val="match"/>
          <w:sz w:val="28"/>
          <w:szCs w:val="28"/>
        </w:rPr>
        <w:t>благоустройства</w:t>
      </w:r>
      <w:r w:rsidR="005D618B" w:rsidRPr="005D618B">
        <w:rPr>
          <w:sz w:val="28"/>
          <w:szCs w:val="28"/>
        </w:rPr>
        <w:t xml:space="preserve"> </w:t>
      </w:r>
      <w:r w:rsidR="005D618B" w:rsidRPr="005D618B">
        <w:rPr>
          <w:rStyle w:val="match"/>
          <w:sz w:val="28"/>
          <w:szCs w:val="28"/>
        </w:rPr>
        <w:t>территорий</w:t>
      </w:r>
      <w:r w:rsidR="005D618B" w:rsidRPr="005D618B">
        <w:rPr>
          <w:sz w:val="28"/>
          <w:szCs w:val="28"/>
        </w:rPr>
        <w:t xml:space="preserve"> объектов придорожного сервиса</w:t>
      </w:r>
      <w:proofErr w:type="gramEnd"/>
      <w:r w:rsidR="005D618B" w:rsidRPr="005D618B">
        <w:rPr>
          <w:sz w:val="28"/>
          <w:szCs w:val="28"/>
        </w:rPr>
        <w:t xml:space="preserve"> должен в себя включать:</w:t>
      </w:r>
    </w:p>
    <w:p w:rsidR="005D618B" w:rsidRPr="005D618B" w:rsidRDefault="005D618B" w:rsidP="00DE3D43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твердое покрытие для комфортного передвижения;</w:t>
      </w:r>
    </w:p>
    <w:p w:rsidR="005D618B" w:rsidRPr="005D618B" w:rsidRDefault="005D618B" w:rsidP="00DE3D43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 xml:space="preserve">- </w:t>
      </w:r>
      <w:r w:rsidRPr="005D618B">
        <w:rPr>
          <w:sz w:val="28"/>
          <w:szCs w:val="28"/>
        </w:rPr>
        <w:t xml:space="preserve">освещение </w:t>
      </w:r>
      <w:r w:rsidRPr="005D618B">
        <w:rPr>
          <w:rStyle w:val="match"/>
          <w:sz w:val="28"/>
          <w:szCs w:val="28"/>
        </w:rPr>
        <w:t>территории</w:t>
      </w:r>
      <w:r w:rsidRPr="005D618B">
        <w:rPr>
          <w:sz w:val="28"/>
          <w:szCs w:val="28"/>
        </w:rPr>
        <w:t>, архитектурно-декоративное освещение;</w:t>
      </w:r>
    </w:p>
    <w:p w:rsidR="005D618B" w:rsidRP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туалетные кабины с выполнением требований к их установке и содержанию;</w:t>
      </w:r>
    </w:p>
    <w:p w:rsidR="005D618B" w:rsidRP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 xml:space="preserve">- </w:t>
      </w:r>
      <w:r w:rsidRPr="005D618B">
        <w:rPr>
          <w:sz w:val="28"/>
          <w:szCs w:val="28"/>
        </w:rPr>
        <w:t>урны и малые контейнеры для мусора;</w:t>
      </w:r>
    </w:p>
    <w:p w:rsidR="005D618B" w:rsidRP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озеленение (газоны, цветники) и элементы защиты участков озеленения (ограждения).</w:t>
      </w:r>
    </w:p>
    <w:p w:rsid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5D618B" w:rsidRPr="005D618B" w:rsidRDefault="00783025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8.12</w:t>
      </w:r>
      <w:r w:rsidR="005D618B" w:rsidRPr="005D618B">
        <w:rPr>
          <w:sz w:val="28"/>
          <w:szCs w:val="28"/>
        </w:rPr>
        <w:t xml:space="preserve">.4. Требования к размещению и содержанию объектов сервиса и прилегающих к ним </w:t>
      </w:r>
      <w:r w:rsidR="005D618B" w:rsidRPr="005D618B">
        <w:rPr>
          <w:rStyle w:val="match"/>
          <w:sz w:val="28"/>
          <w:szCs w:val="28"/>
        </w:rPr>
        <w:t>территориям</w:t>
      </w:r>
      <w:r w:rsidR="005D618B" w:rsidRPr="005D618B">
        <w:rPr>
          <w:sz w:val="28"/>
          <w:szCs w:val="28"/>
        </w:rPr>
        <w:t xml:space="preserve"> включают в себя:</w:t>
      </w:r>
    </w:p>
    <w:p w:rsidR="005D618B" w:rsidRP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заезды-выезды, подъезды к объектам сервиса должны быть обустроены переходно-скоростными полосами;</w:t>
      </w:r>
    </w:p>
    <w:p w:rsidR="005D618B" w:rsidRP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переходно-скоростные полосы и </w:t>
      </w:r>
      <w:r w:rsidRPr="005D618B">
        <w:rPr>
          <w:rStyle w:val="match"/>
          <w:sz w:val="28"/>
          <w:szCs w:val="28"/>
        </w:rPr>
        <w:t>территории</w:t>
      </w:r>
      <w:r w:rsidRPr="005D618B">
        <w:rPr>
          <w:sz w:val="28"/>
          <w:szCs w:val="28"/>
        </w:rPr>
        <w:t xml:space="preserve"> объектов сервиса должны быть обустроены наружным освещением;</w:t>
      </w:r>
    </w:p>
    <w:p w:rsidR="005D618B" w:rsidRP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съезды к площадке сооружения обслуживания движения должны быть обустроены таким образом, что бы был обеспечен продольный водоотвод, увязанные с существующей системой водоотвода от дороги (под съездами должны быть уложены водопропускные трубы);</w:t>
      </w:r>
    </w:p>
    <w:p w:rsidR="005D618B" w:rsidRP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20 %.</w:t>
      </w:r>
    </w:p>
    <w:p w:rsidR="005D618B" w:rsidRP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площадка и съезды к ней должны иметь твердое усовершенствованное равнопрочное с автомобильной дорогой покрытие;</w:t>
      </w:r>
    </w:p>
    <w:p w:rsidR="005D618B" w:rsidRPr="00147D6D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наличие технических средств организации дорожного движения в соответ</w:t>
      </w:r>
      <w:r w:rsidRPr="005D618B">
        <w:rPr>
          <w:sz w:val="28"/>
          <w:szCs w:val="28"/>
        </w:rPr>
        <w:softHyphen/>
        <w:t xml:space="preserve">ствии с требованиями ГОСТ </w:t>
      </w:r>
      <w:proofErr w:type="gramStart"/>
      <w:r w:rsidRPr="005D618B">
        <w:rPr>
          <w:sz w:val="28"/>
          <w:szCs w:val="28"/>
        </w:rPr>
        <w:t>Р</w:t>
      </w:r>
      <w:proofErr w:type="gramEnd"/>
      <w:r w:rsidRPr="005D618B">
        <w:rPr>
          <w:sz w:val="28"/>
          <w:szCs w:val="28"/>
        </w:rPr>
        <w:t xml:space="preserve"> 52289-201</w:t>
      </w:r>
      <w:r w:rsidR="00147D6D">
        <w:rPr>
          <w:sz w:val="28"/>
          <w:szCs w:val="28"/>
        </w:rPr>
        <w:t>9 «</w:t>
      </w:r>
      <w:r w:rsidRPr="005D618B">
        <w:rPr>
          <w:sz w:val="28"/>
          <w:szCs w:val="28"/>
        </w:rPr>
        <w:t>Технические средства организации дорож</w:t>
      </w:r>
      <w:r w:rsidRPr="005D618B">
        <w:rPr>
          <w:sz w:val="28"/>
          <w:szCs w:val="28"/>
        </w:rPr>
        <w:softHyphen/>
        <w:t xml:space="preserve">ного движения. </w:t>
      </w:r>
      <w:r w:rsidRPr="005D618B">
        <w:rPr>
          <w:rStyle w:val="match"/>
          <w:sz w:val="28"/>
          <w:szCs w:val="28"/>
        </w:rPr>
        <w:t>Правила</w:t>
      </w:r>
      <w:r w:rsidRPr="005D618B">
        <w:rPr>
          <w:sz w:val="28"/>
          <w:szCs w:val="28"/>
        </w:rPr>
        <w:t xml:space="preserve"> применения дорожных знаков, разметки, </w:t>
      </w:r>
      <w:r w:rsidRPr="00147D6D">
        <w:rPr>
          <w:sz w:val="28"/>
          <w:szCs w:val="28"/>
        </w:rPr>
        <w:t>светофоров, до</w:t>
      </w:r>
      <w:r w:rsidRPr="00147D6D">
        <w:rPr>
          <w:sz w:val="28"/>
          <w:szCs w:val="28"/>
        </w:rPr>
        <w:softHyphen/>
        <w:t>рожных огра</w:t>
      </w:r>
      <w:r w:rsidR="00147D6D" w:rsidRPr="00147D6D">
        <w:rPr>
          <w:sz w:val="28"/>
          <w:szCs w:val="28"/>
        </w:rPr>
        <w:t>ждений и направляющих устройств»</w:t>
      </w:r>
      <w:r w:rsidRPr="00147D6D">
        <w:rPr>
          <w:sz w:val="28"/>
          <w:szCs w:val="28"/>
        </w:rPr>
        <w:t>;</w:t>
      </w:r>
    </w:p>
    <w:p w:rsidR="005D618B" w:rsidRP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</w:t>
      </w:r>
      <w:r w:rsidRPr="005D618B">
        <w:rPr>
          <w:rStyle w:val="match"/>
          <w:sz w:val="28"/>
          <w:szCs w:val="28"/>
        </w:rPr>
        <w:t>территория</w:t>
      </w:r>
      <w:r w:rsidRPr="005D618B">
        <w:rPr>
          <w:sz w:val="28"/>
          <w:szCs w:val="28"/>
        </w:rPr>
        <w:t xml:space="preserve"> сооружения обслуживания движения по функциональ</w:t>
      </w:r>
      <w:r w:rsidRPr="005D618B">
        <w:rPr>
          <w:sz w:val="28"/>
          <w:szCs w:val="28"/>
        </w:rPr>
        <w:softHyphen/>
        <w:t>ному назначению должна иметь, в том числе, санитарно-гигиеническую зону;</w:t>
      </w:r>
    </w:p>
    <w:p w:rsidR="005D618B" w:rsidRPr="005D618B" w:rsidRDefault="005D618B" w:rsidP="005D618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D618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D618B">
        <w:rPr>
          <w:sz w:val="28"/>
          <w:szCs w:val="28"/>
        </w:rPr>
        <w:t xml:space="preserve"> 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условиями;</w:t>
      </w:r>
    </w:p>
    <w:p w:rsidR="00147D6D" w:rsidRDefault="00147D6D" w:rsidP="00147D6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618B" w:rsidRPr="005D618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618B" w:rsidRPr="005D618B">
        <w:rPr>
          <w:sz w:val="28"/>
          <w:szCs w:val="28"/>
        </w:rPr>
        <w:t xml:space="preserve">а стоянке транспортных средств объектов придорожного сервиса должны быть выделены места для бесплатной парковки транспортных средств, управляемых инвалидами, согласно </w:t>
      </w:r>
      <w:hyperlink r:id="rId11" w:history="1">
        <w:r w:rsidR="005D618B" w:rsidRPr="005D618B">
          <w:rPr>
            <w:rStyle w:val="ac"/>
            <w:color w:val="auto"/>
            <w:sz w:val="28"/>
            <w:szCs w:val="28"/>
            <w:u w:val="none"/>
          </w:rPr>
          <w:t>Федеральному</w:t>
        </w:r>
        <w:r>
          <w:rPr>
            <w:rStyle w:val="ac"/>
            <w:color w:val="auto"/>
            <w:sz w:val="28"/>
            <w:szCs w:val="28"/>
            <w:u w:val="none"/>
          </w:rPr>
          <w:t xml:space="preserve"> закону от 24.11.1995 N 181-ФЗ «</w:t>
        </w:r>
        <w:r w:rsidR="005D618B" w:rsidRPr="005D618B">
          <w:rPr>
            <w:rStyle w:val="ac"/>
            <w:color w:val="auto"/>
            <w:sz w:val="28"/>
            <w:szCs w:val="28"/>
            <w:u w:val="none"/>
          </w:rPr>
          <w:t>О социальной защите инвалидов в Российской Федерации</w:t>
        </w:r>
      </w:hyperlink>
      <w:r>
        <w:rPr>
          <w:sz w:val="28"/>
          <w:szCs w:val="28"/>
        </w:rPr>
        <w:t>»;</w:t>
      </w:r>
    </w:p>
    <w:p w:rsidR="005D618B" w:rsidRPr="005D618B" w:rsidRDefault="00147D6D" w:rsidP="00147D6D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618B" w:rsidRPr="005D618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D618B" w:rsidRPr="005D618B">
        <w:rPr>
          <w:sz w:val="28"/>
          <w:szCs w:val="28"/>
        </w:rPr>
        <w:t xml:space="preserve">странение дефектов на </w:t>
      </w:r>
      <w:r w:rsidR="005D618B" w:rsidRPr="005D618B">
        <w:rPr>
          <w:rStyle w:val="match"/>
          <w:sz w:val="28"/>
          <w:szCs w:val="28"/>
        </w:rPr>
        <w:t>территории</w:t>
      </w:r>
      <w:r w:rsidR="005D618B" w:rsidRPr="005D618B">
        <w:rPr>
          <w:sz w:val="28"/>
          <w:szCs w:val="28"/>
        </w:rPr>
        <w:t xml:space="preserve"> объекта сервиса в процессе эксплуатации и содержания должно осуществляться в соответствии с </w:t>
      </w:r>
      <w:r>
        <w:rPr>
          <w:sz w:val="28"/>
          <w:szCs w:val="28"/>
        </w:rPr>
        <w:t xml:space="preserve">требованиями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59292-2021 «</w:t>
      </w:r>
      <w:r w:rsidR="005D618B" w:rsidRPr="005D618B">
        <w:rPr>
          <w:sz w:val="28"/>
          <w:szCs w:val="28"/>
        </w:rPr>
        <w:t>До</w:t>
      </w:r>
      <w:r w:rsidR="005D618B" w:rsidRPr="005D618B">
        <w:rPr>
          <w:sz w:val="28"/>
          <w:szCs w:val="28"/>
        </w:rPr>
        <w:softHyphen/>
        <w:t>роги автомобильные общего пользования. Требования к уровню летнего содержания. Кр</w:t>
      </w:r>
      <w:r>
        <w:rPr>
          <w:sz w:val="28"/>
          <w:szCs w:val="28"/>
        </w:rPr>
        <w:t>итерии оценки и методы контроля»</w:t>
      </w:r>
      <w:r w:rsidR="005D618B" w:rsidRPr="005D618B">
        <w:rPr>
          <w:sz w:val="28"/>
          <w:szCs w:val="28"/>
        </w:rPr>
        <w:t xml:space="preserve"> и ГОСТ </w:t>
      </w:r>
      <w:proofErr w:type="gramStart"/>
      <w:r w:rsidR="005D618B" w:rsidRPr="005D618B">
        <w:rPr>
          <w:sz w:val="28"/>
          <w:szCs w:val="28"/>
        </w:rPr>
        <w:t>Р</w:t>
      </w:r>
      <w:proofErr w:type="gramEnd"/>
      <w:r w:rsidR="005D618B" w:rsidRPr="005D618B">
        <w:rPr>
          <w:sz w:val="28"/>
          <w:szCs w:val="28"/>
        </w:rPr>
        <w:t xml:space="preserve"> 59434-2021 </w:t>
      </w:r>
      <w:r>
        <w:rPr>
          <w:sz w:val="28"/>
          <w:szCs w:val="28"/>
        </w:rPr>
        <w:t>«</w:t>
      </w:r>
      <w:r w:rsidR="005D618B" w:rsidRPr="005D618B">
        <w:rPr>
          <w:sz w:val="28"/>
          <w:szCs w:val="28"/>
        </w:rPr>
        <w:t>До</w:t>
      </w:r>
      <w:r w:rsidR="005D618B" w:rsidRPr="005D618B">
        <w:rPr>
          <w:sz w:val="28"/>
          <w:szCs w:val="28"/>
        </w:rPr>
        <w:softHyphen/>
        <w:t>роги автомобильные общего пользования. Требования к уровню зимнего содержания. Кри</w:t>
      </w:r>
      <w:r>
        <w:rPr>
          <w:sz w:val="28"/>
          <w:szCs w:val="28"/>
        </w:rPr>
        <w:t>терии оценки и методы контроля»»</w:t>
      </w:r>
      <w:r w:rsidR="005D618B" w:rsidRPr="005D618B">
        <w:rPr>
          <w:sz w:val="28"/>
          <w:szCs w:val="28"/>
        </w:rPr>
        <w:t>.</w:t>
      </w:r>
    </w:p>
    <w:p w:rsidR="00E86263" w:rsidRPr="006C03C3" w:rsidRDefault="00E86263" w:rsidP="00AE0C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E86263" w:rsidRPr="006C03C3" w:rsidSect="00C12532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532" w:rsidRDefault="00C12532">
      <w:pPr>
        <w:spacing w:after="0" w:line="240" w:lineRule="auto"/>
      </w:pPr>
      <w:r>
        <w:separator/>
      </w:r>
    </w:p>
  </w:endnote>
  <w:endnote w:type="continuationSeparator" w:id="0">
    <w:p w:rsidR="00C12532" w:rsidRDefault="00C1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532" w:rsidRDefault="00C12532">
      <w:pPr>
        <w:spacing w:after="0" w:line="240" w:lineRule="auto"/>
      </w:pPr>
      <w:r>
        <w:separator/>
      </w:r>
    </w:p>
  </w:footnote>
  <w:footnote w:type="continuationSeparator" w:id="0">
    <w:p w:rsidR="00C12532" w:rsidRDefault="00C12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0DCB5702"/>
    <w:multiLevelType w:val="hybridMultilevel"/>
    <w:tmpl w:val="A3AEBA7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E013A"/>
    <w:multiLevelType w:val="multilevel"/>
    <w:tmpl w:val="22BA9EB4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FC96388"/>
    <w:multiLevelType w:val="hybridMultilevel"/>
    <w:tmpl w:val="1E46BFFE"/>
    <w:lvl w:ilvl="0" w:tplc="FEAE0B82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C22D75"/>
    <w:multiLevelType w:val="hybridMultilevel"/>
    <w:tmpl w:val="C21070E8"/>
    <w:lvl w:ilvl="0" w:tplc="809C5B5E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1">
    <w:nsid w:val="4F6A6CA1"/>
    <w:multiLevelType w:val="hybridMultilevel"/>
    <w:tmpl w:val="65AC150E"/>
    <w:lvl w:ilvl="0" w:tplc="4B48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9A13BE"/>
    <w:multiLevelType w:val="multilevel"/>
    <w:tmpl w:val="0B74D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65843A6"/>
    <w:multiLevelType w:val="multilevel"/>
    <w:tmpl w:val="ED60FFCC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14">
    <w:nsid w:val="582F4C8A"/>
    <w:multiLevelType w:val="hybridMultilevel"/>
    <w:tmpl w:val="660C5D12"/>
    <w:lvl w:ilvl="0" w:tplc="C0226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8E3636"/>
    <w:multiLevelType w:val="hybridMultilevel"/>
    <w:tmpl w:val="55C4B750"/>
    <w:lvl w:ilvl="0" w:tplc="1C1CA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87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71BC0BA4"/>
    <w:multiLevelType w:val="hybridMultilevel"/>
    <w:tmpl w:val="A2BE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12E87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6"/>
  </w:num>
  <w:num w:numId="5">
    <w:abstractNumId w:val="11"/>
  </w:num>
  <w:num w:numId="6">
    <w:abstractNumId w:val="15"/>
  </w:num>
  <w:num w:numId="7">
    <w:abstractNumId w:val="6"/>
  </w:num>
  <w:num w:numId="8">
    <w:abstractNumId w:val="1"/>
  </w:num>
  <w:num w:numId="9">
    <w:abstractNumId w:val="19"/>
  </w:num>
  <w:num w:numId="10">
    <w:abstractNumId w:val="5"/>
  </w:num>
  <w:num w:numId="11">
    <w:abstractNumId w:val="8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  <w:num w:numId="17">
    <w:abstractNumId w:val="13"/>
  </w:num>
  <w:num w:numId="18">
    <w:abstractNumId w:val="7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F9"/>
    <w:rsid w:val="0000351B"/>
    <w:rsid w:val="00013EC0"/>
    <w:rsid w:val="000247C5"/>
    <w:rsid w:val="0003040F"/>
    <w:rsid w:val="00037539"/>
    <w:rsid w:val="00051C0B"/>
    <w:rsid w:val="0005365D"/>
    <w:rsid w:val="000550AB"/>
    <w:rsid w:val="000623EE"/>
    <w:rsid w:val="00062755"/>
    <w:rsid w:val="0006456B"/>
    <w:rsid w:val="000A34B1"/>
    <w:rsid w:val="000A43E7"/>
    <w:rsid w:val="000A4D79"/>
    <w:rsid w:val="000A6ACA"/>
    <w:rsid w:val="000B0010"/>
    <w:rsid w:val="000B4666"/>
    <w:rsid w:val="000C047D"/>
    <w:rsid w:val="000C1EB3"/>
    <w:rsid w:val="000C56CD"/>
    <w:rsid w:val="000D0B1D"/>
    <w:rsid w:val="000E2096"/>
    <w:rsid w:val="000E7470"/>
    <w:rsid w:val="000F05C4"/>
    <w:rsid w:val="000F4C3D"/>
    <w:rsid w:val="000F706C"/>
    <w:rsid w:val="0010175B"/>
    <w:rsid w:val="00101F09"/>
    <w:rsid w:val="00115A19"/>
    <w:rsid w:val="00116AFD"/>
    <w:rsid w:val="001201B8"/>
    <w:rsid w:val="00131EE3"/>
    <w:rsid w:val="001345C9"/>
    <w:rsid w:val="00141F85"/>
    <w:rsid w:val="00142336"/>
    <w:rsid w:val="00142805"/>
    <w:rsid w:val="001460E0"/>
    <w:rsid w:val="00147D6D"/>
    <w:rsid w:val="00155A25"/>
    <w:rsid w:val="0016020F"/>
    <w:rsid w:val="0017134E"/>
    <w:rsid w:val="00177851"/>
    <w:rsid w:val="00180F46"/>
    <w:rsid w:val="00185220"/>
    <w:rsid w:val="00192FE4"/>
    <w:rsid w:val="001A5037"/>
    <w:rsid w:val="001B61A8"/>
    <w:rsid w:val="001B7CDA"/>
    <w:rsid w:val="001C106B"/>
    <w:rsid w:val="001C4914"/>
    <w:rsid w:val="001D11E8"/>
    <w:rsid w:val="001D5F54"/>
    <w:rsid w:val="001E0056"/>
    <w:rsid w:val="001E5805"/>
    <w:rsid w:val="0020153F"/>
    <w:rsid w:val="00201C3C"/>
    <w:rsid w:val="00203D95"/>
    <w:rsid w:val="00216B55"/>
    <w:rsid w:val="00220421"/>
    <w:rsid w:val="00221FE9"/>
    <w:rsid w:val="00222B67"/>
    <w:rsid w:val="00225604"/>
    <w:rsid w:val="00230107"/>
    <w:rsid w:val="002413AC"/>
    <w:rsid w:val="00246DD6"/>
    <w:rsid w:val="00257BF1"/>
    <w:rsid w:val="00271C78"/>
    <w:rsid w:val="0029784E"/>
    <w:rsid w:val="002A5FC2"/>
    <w:rsid w:val="002A6440"/>
    <w:rsid w:val="002B20C6"/>
    <w:rsid w:val="002B52DF"/>
    <w:rsid w:val="002B6518"/>
    <w:rsid w:val="002D41F9"/>
    <w:rsid w:val="002E47B9"/>
    <w:rsid w:val="00302251"/>
    <w:rsid w:val="00302CFD"/>
    <w:rsid w:val="00303B4A"/>
    <w:rsid w:val="00304BED"/>
    <w:rsid w:val="003051E0"/>
    <w:rsid w:val="0030727F"/>
    <w:rsid w:val="00320C4D"/>
    <w:rsid w:val="00327F7D"/>
    <w:rsid w:val="00334A16"/>
    <w:rsid w:val="00334EDE"/>
    <w:rsid w:val="00351050"/>
    <w:rsid w:val="003531D7"/>
    <w:rsid w:val="00360069"/>
    <w:rsid w:val="0038203A"/>
    <w:rsid w:val="00382DE7"/>
    <w:rsid w:val="00394C07"/>
    <w:rsid w:val="00396254"/>
    <w:rsid w:val="003A148B"/>
    <w:rsid w:val="003B66B3"/>
    <w:rsid w:val="003B6FCE"/>
    <w:rsid w:val="003C2FE0"/>
    <w:rsid w:val="003C3CFE"/>
    <w:rsid w:val="003C4FD8"/>
    <w:rsid w:val="003C6C02"/>
    <w:rsid w:val="003D5E13"/>
    <w:rsid w:val="003E00E3"/>
    <w:rsid w:val="003E3D5F"/>
    <w:rsid w:val="003E4717"/>
    <w:rsid w:val="003E5883"/>
    <w:rsid w:val="00402007"/>
    <w:rsid w:val="004042A5"/>
    <w:rsid w:val="0041490E"/>
    <w:rsid w:val="00415DDA"/>
    <w:rsid w:val="00416DA2"/>
    <w:rsid w:val="00430699"/>
    <w:rsid w:val="00431169"/>
    <w:rsid w:val="004320DB"/>
    <w:rsid w:val="004652DD"/>
    <w:rsid w:val="00466740"/>
    <w:rsid w:val="0047079D"/>
    <w:rsid w:val="004722CE"/>
    <w:rsid w:val="00472F33"/>
    <w:rsid w:val="00477D29"/>
    <w:rsid w:val="00481F98"/>
    <w:rsid w:val="004945FB"/>
    <w:rsid w:val="004976A6"/>
    <w:rsid w:val="004A0EC2"/>
    <w:rsid w:val="004A1ED6"/>
    <w:rsid w:val="004B08B7"/>
    <w:rsid w:val="004B548D"/>
    <w:rsid w:val="004C1352"/>
    <w:rsid w:val="004C1EC4"/>
    <w:rsid w:val="004E5319"/>
    <w:rsid w:val="004F2CEA"/>
    <w:rsid w:val="00506FAD"/>
    <w:rsid w:val="00507DD9"/>
    <w:rsid w:val="00511D42"/>
    <w:rsid w:val="00522F30"/>
    <w:rsid w:val="005253F5"/>
    <w:rsid w:val="00527B8A"/>
    <w:rsid w:val="00527E41"/>
    <w:rsid w:val="00530ABD"/>
    <w:rsid w:val="00530CC0"/>
    <w:rsid w:val="005358CA"/>
    <w:rsid w:val="0055703A"/>
    <w:rsid w:val="0056157A"/>
    <w:rsid w:val="005725A3"/>
    <w:rsid w:val="00573BA4"/>
    <w:rsid w:val="00583361"/>
    <w:rsid w:val="005834EF"/>
    <w:rsid w:val="00584DA2"/>
    <w:rsid w:val="0058634A"/>
    <w:rsid w:val="0058752A"/>
    <w:rsid w:val="00587D64"/>
    <w:rsid w:val="0059085B"/>
    <w:rsid w:val="00590CFE"/>
    <w:rsid w:val="00597CE7"/>
    <w:rsid w:val="005A191D"/>
    <w:rsid w:val="005A5920"/>
    <w:rsid w:val="005A61CF"/>
    <w:rsid w:val="005B026C"/>
    <w:rsid w:val="005B08FF"/>
    <w:rsid w:val="005B2983"/>
    <w:rsid w:val="005B62A0"/>
    <w:rsid w:val="005C79A5"/>
    <w:rsid w:val="005D592C"/>
    <w:rsid w:val="005D618B"/>
    <w:rsid w:val="005E2896"/>
    <w:rsid w:val="006052E3"/>
    <w:rsid w:val="00615930"/>
    <w:rsid w:val="006257C9"/>
    <w:rsid w:val="006322D5"/>
    <w:rsid w:val="00640DFC"/>
    <w:rsid w:val="00641655"/>
    <w:rsid w:val="006559A2"/>
    <w:rsid w:val="0066534B"/>
    <w:rsid w:val="006662B9"/>
    <w:rsid w:val="0069125A"/>
    <w:rsid w:val="006912D8"/>
    <w:rsid w:val="00696B5B"/>
    <w:rsid w:val="006B1FA9"/>
    <w:rsid w:val="006B3CD0"/>
    <w:rsid w:val="006B4FF1"/>
    <w:rsid w:val="006B6C9A"/>
    <w:rsid w:val="006C03C3"/>
    <w:rsid w:val="006C0C57"/>
    <w:rsid w:val="006C4A8A"/>
    <w:rsid w:val="006C738A"/>
    <w:rsid w:val="006D6AD4"/>
    <w:rsid w:val="006E39C7"/>
    <w:rsid w:val="006F48B3"/>
    <w:rsid w:val="006F7F89"/>
    <w:rsid w:val="00705084"/>
    <w:rsid w:val="007050EB"/>
    <w:rsid w:val="00712D4A"/>
    <w:rsid w:val="007132FC"/>
    <w:rsid w:val="00715973"/>
    <w:rsid w:val="007235B6"/>
    <w:rsid w:val="00725C32"/>
    <w:rsid w:val="00725E57"/>
    <w:rsid w:val="007449AE"/>
    <w:rsid w:val="00747430"/>
    <w:rsid w:val="00747CFF"/>
    <w:rsid w:val="00750A0A"/>
    <w:rsid w:val="00752772"/>
    <w:rsid w:val="00756AC1"/>
    <w:rsid w:val="00770075"/>
    <w:rsid w:val="00774BA4"/>
    <w:rsid w:val="00780D85"/>
    <w:rsid w:val="007810B5"/>
    <w:rsid w:val="00783025"/>
    <w:rsid w:val="007A68B6"/>
    <w:rsid w:val="007B7379"/>
    <w:rsid w:val="007E093F"/>
    <w:rsid w:val="007E67CE"/>
    <w:rsid w:val="00801D4D"/>
    <w:rsid w:val="00804EE3"/>
    <w:rsid w:val="0081197F"/>
    <w:rsid w:val="00811D76"/>
    <w:rsid w:val="00820EFE"/>
    <w:rsid w:val="00823C3A"/>
    <w:rsid w:val="008242B0"/>
    <w:rsid w:val="0083194B"/>
    <w:rsid w:val="00835153"/>
    <w:rsid w:val="00842DDF"/>
    <w:rsid w:val="00860818"/>
    <w:rsid w:val="00881E32"/>
    <w:rsid w:val="00885FA8"/>
    <w:rsid w:val="00891DDF"/>
    <w:rsid w:val="00892C90"/>
    <w:rsid w:val="00895040"/>
    <w:rsid w:val="00895EF0"/>
    <w:rsid w:val="008A4CAB"/>
    <w:rsid w:val="008B001A"/>
    <w:rsid w:val="008B0BB2"/>
    <w:rsid w:val="008B1440"/>
    <w:rsid w:val="008B2349"/>
    <w:rsid w:val="008B5834"/>
    <w:rsid w:val="008B6BBA"/>
    <w:rsid w:val="008B73A7"/>
    <w:rsid w:val="008D4AEA"/>
    <w:rsid w:val="008E037F"/>
    <w:rsid w:val="008E626F"/>
    <w:rsid w:val="008E6D85"/>
    <w:rsid w:val="008F57CD"/>
    <w:rsid w:val="0090290B"/>
    <w:rsid w:val="009042F2"/>
    <w:rsid w:val="00910D8E"/>
    <w:rsid w:val="009229D3"/>
    <w:rsid w:val="00932530"/>
    <w:rsid w:val="00933CDE"/>
    <w:rsid w:val="00940068"/>
    <w:rsid w:val="00946FE7"/>
    <w:rsid w:val="00952C44"/>
    <w:rsid w:val="00954122"/>
    <w:rsid w:val="00957F47"/>
    <w:rsid w:val="00963726"/>
    <w:rsid w:val="00965169"/>
    <w:rsid w:val="00994AEF"/>
    <w:rsid w:val="009A17DC"/>
    <w:rsid w:val="009A27CA"/>
    <w:rsid w:val="009A4C43"/>
    <w:rsid w:val="009C4993"/>
    <w:rsid w:val="009C5371"/>
    <w:rsid w:val="009D6D41"/>
    <w:rsid w:val="009D785D"/>
    <w:rsid w:val="009F100C"/>
    <w:rsid w:val="009F7657"/>
    <w:rsid w:val="00A005D7"/>
    <w:rsid w:val="00A00F58"/>
    <w:rsid w:val="00A0190B"/>
    <w:rsid w:val="00A01A32"/>
    <w:rsid w:val="00A13994"/>
    <w:rsid w:val="00A143D0"/>
    <w:rsid w:val="00A26E04"/>
    <w:rsid w:val="00A32783"/>
    <w:rsid w:val="00A355E9"/>
    <w:rsid w:val="00A37BF7"/>
    <w:rsid w:val="00A479A5"/>
    <w:rsid w:val="00A53D74"/>
    <w:rsid w:val="00A61556"/>
    <w:rsid w:val="00A6296C"/>
    <w:rsid w:val="00A65909"/>
    <w:rsid w:val="00A73A05"/>
    <w:rsid w:val="00AA38B2"/>
    <w:rsid w:val="00AA47E2"/>
    <w:rsid w:val="00AA64A4"/>
    <w:rsid w:val="00AA751E"/>
    <w:rsid w:val="00AC51F0"/>
    <w:rsid w:val="00AD4780"/>
    <w:rsid w:val="00AE0C7B"/>
    <w:rsid w:val="00AE69D9"/>
    <w:rsid w:val="00AE70BE"/>
    <w:rsid w:val="00B03E8E"/>
    <w:rsid w:val="00B0657D"/>
    <w:rsid w:val="00B216D6"/>
    <w:rsid w:val="00B27403"/>
    <w:rsid w:val="00B316FB"/>
    <w:rsid w:val="00B5736B"/>
    <w:rsid w:val="00B8312D"/>
    <w:rsid w:val="00B86341"/>
    <w:rsid w:val="00B91EFF"/>
    <w:rsid w:val="00BC5D45"/>
    <w:rsid w:val="00BD3A96"/>
    <w:rsid w:val="00BD48C1"/>
    <w:rsid w:val="00BE68BC"/>
    <w:rsid w:val="00BF17CF"/>
    <w:rsid w:val="00BF752D"/>
    <w:rsid w:val="00C01164"/>
    <w:rsid w:val="00C07B77"/>
    <w:rsid w:val="00C12532"/>
    <w:rsid w:val="00C139D0"/>
    <w:rsid w:val="00C13FF0"/>
    <w:rsid w:val="00C178A8"/>
    <w:rsid w:val="00C20A1A"/>
    <w:rsid w:val="00C369BF"/>
    <w:rsid w:val="00C51FB3"/>
    <w:rsid w:val="00C63E7E"/>
    <w:rsid w:val="00C65D43"/>
    <w:rsid w:val="00C6620F"/>
    <w:rsid w:val="00C6645B"/>
    <w:rsid w:val="00C6666E"/>
    <w:rsid w:val="00C866CD"/>
    <w:rsid w:val="00C869D6"/>
    <w:rsid w:val="00CA09C6"/>
    <w:rsid w:val="00CA2C8C"/>
    <w:rsid w:val="00CA351A"/>
    <w:rsid w:val="00CB0D4B"/>
    <w:rsid w:val="00CB5ED3"/>
    <w:rsid w:val="00CC0634"/>
    <w:rsid w:val="00CE1CAD"/>
    <w:rsid w:val="00CE22E5"/>
    <w:rsid w:val="00CE4ACA"/>
    <w:rsid w:val="00CF4E13"/>
    <w:rsid w:val="00D03415"/>
    <w:rsid w:val="00D038D4"/>
    <w:rsid w:val="00D03B05"/>
    <w:rsid w:val="00D17F35"/>
    <w:rsid w:val="00D3047B"/>
    <w:rsid w:val="00D35DF5"/>
    <w:rsid w:val="00D4681D"/>
    <w:rsid w:val="00D500DD"/>
    <w:rsid w:val="00D74E57"/>
    <w:rsid w:val="00D77660"/>
    <w:rsid w:val="00D776F3"/>
    <w:rsid w:val="00D8544E"/>
    <w:rsid w:val="00D95C99"/>
    <w:rsid w:val="00D95CCA"/>
    <w:rsid w:val="00D9721F"/>
    <w:rsid w:val="00DA7394"/>
    <w:rsid w:val="00DB110E"/>
    <w:rsid w:val="00DB6CDB"/>
    <w:rsid w:val="00DC2024"/>
    <w:rsid w:val="00DC4BB6"/>
    <w:rsid w:val="00DD27ED"/>
    <w:rsid w:val="00DE06F5"/>
    <w:rsid w:val="00DE3D43"/>
    <w:rsid w:val="00DF06BF"/>
    <w:rsid w:val="00DF516E"/>
    <w:rsid w:val="00DF5F40"/>
    <w:rsid w:val="00E00184"/>
    <w:rsid w:val="00E07F7B"/>
    <w:rsid w:val="00E11169"/>
    <w:rsid w:val="00E112BD"/>
    <w:rsid w:val="00E1290C"/>
    <w:rsid w:val="00E16E64"/>
    <w:rsid w:val="00E278AA"/>
    <w:rsid w:val="00E30625"/>
    <w:rsid w:val="00E30FD2"/>
    <w:rsid w:val="00E344CE"/>
    <w:rsid w:val="00E35291"/>
    <w:rsid w:val="00E37038"/>
    <w:rsid w:val="00E401C1"/>
    <w:rsid w:val="00E44970"/>
    <w:rsid w:val="00E57678"/>
    <w:rsid w:val="00E57C10"/>
    <w:rsid w:val="00E64588"/>
    <w:rsid w:val="00E70AC1"/>
    <w:rsid w:val="00E75138"/>
    <w:rsid w:val="00E754B6"/>
    <w:rsid w:val="00E86263"/>
    <w:rsid w:val="00E8692B"/>
    <w:rsid w:val="00EA48F9"/>
    <w:rsid w:val="00EA7F58"/>
    <w:rsid w:val="00EE518D"/>
    <w:rsid w:val="00EE7445"/>
    <w:rsid w:val="00EE7820"/>
    <w:rsid w:val="00EF1BF1"/>
    <w:rsid w:val="00F005D9"/>
    <w:rsid w:val="00F045D5"/>
    <w:rsid w:val="00F1254A"/>
    <w:rsid w:val="00F21B4B"/>
    <w:rsid w:val="00F22B41"/>
    <w:rsid w:val="00F24F84"/>
    <w:rsid w:val="00F256BE"/>
    <w:rsid w:val="00F26F6B"/>
    <w:rsid w:val="00F30D3B"/>
    <w:rsid w:val="00F32F09"/>
    <w:rsid w:val="00F330F7"/>
    <w:rsid w:val="00F33366"/>
    <w:rsid w:val="00F442AE"/>
    <w:rsid w:val="00F56458"/>
    <w:rsid w:val="00F642D6"/>
    <w:rsid w:val="00F70992"/>
    <w:rsid w:val="00F75677"/>
    <w:rsid w:val="00F90CDD"/>
    <w:rsid w:val="00F91454"/>
    <w:rsid w:val="00F92F9E"/>
    <w:rsid w:val="00FA1C67"/>
    <w:rsid w:val="00FA4B54"/>
    <w:rsid w:val="00FC2BA7"/>
    <w:rsid w:val="00FC354C"/>
    <w:rsid w:val="00FC50AB"/>
    <w:rsid w:val="00FD047F"/>
    <w:rsid w:val="00FE1971"/>
    <w:rsid w:val="00FE7175"/>
    <w:rsid w:val="00FF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link w:val="10"/>
    <w:qFormat/>
    <w:rsid w:val="00EA48F9"/>
    <w:pPr>
      <w:keepNext/>
      <w:keepLines/>
      <w:spacing w:after="116" w:line="271" w:lineRule="auto"/>
      <w:ind w:left="10" w:right="99" w:hanging="10"/>
      <w:jc w:val="center"/>
      <w:outlineLvl w:val="0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48F9"/>
    <w:rPr>
      <w:b/>
      <w:color w:val="000000"/>
      <w:sz w:val="28"/>
      <w:lang w:val="ru-RU" w:eastAsia="ru-RU" w:bidi="ar-SA"/>
    </w:rPr>
  </w:style>
  <w:style w:type="character" w:customStyle="1" w:styleId="a3">
    <w:name w:val="Гипертекстовая ссылка"/>
    <w:rsid w:val="00EA48F9"/>
    <w:rPr>
      <w:rFonts w:cs="Times New Roman"/>
      <w:b w:val="0"/>
      <w:color w:val="106BBE"/>
    </w:rPr>
  </w:style>
  <w:style w:type="character" w:customStyle="1" w:styleId="FontStyle27">
    <w:name w:val="Font Style27"/>
    <w:rsid w:val="00EA48F9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A48F9"/>
    <w:rPr>
      <w:rFonts w:ascii="Calibri" w:eastAsia="Calibri" w:hAnsi="Calibri"/>
      <w:sz w:val="30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A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EA48F9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unhideWhenUsed/>
    <w:rsid w:val="00EA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rsid w:val="00EA48F9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List Paragraph"/>
    <w:basedOn w:val="a"/>
    <w:qFormat/>
    <w:rsid w:val="00EA48F9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E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EA48F9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apple-converted-space">
    <w:name w:val="apple-converted-space"/>
    <w:basedOn w:val="a0"/>
    <w:rsid w:val="00EA48F9"/>
  </w:style>
  <w:style w:type="character" w:styleId="ac">
    <w:name w:val="Hyperlink"/>
    <w:uiPriority w:val="99"/>
    <w:unhideWhenUsed/>
    <w:rsid w:val="00EA48F9"/>
    <w:rPr>
      <w:color w:val="0000FF"/>
      <w:u w:val="single"/>
    </w:rPr>
  </w:style>
  <w:style w:type="paragraph" w:styleId="ad">
    <w:name w:val="Normal (Web)"/>
    <w:basedOn w:val="a"/>
    <w:unhideWhenUsed/>
    <w:rsid w:val="00EA4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A48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EA48F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">
    <w:name w:val="Название Знак"/>
    <w:link w:val="ae"/>
    <w:rsid w:val="00EA48F9"/>
    <w:rPr>
      <w:b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EA48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EA48F9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EA4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A4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466740"/>
  </w:style>
  <w:style w:type="character" w:customStyle="1" w:styleId="match">
    <w:name w:val="match"/>
    <w:rsid w:val="0025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9014513&amp;mark=000000000000000000000000000000000000000000000000007D20K3&amp;mark=000000000000000000000000000000000000000000000000007D20K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gryz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565415215&amp;mark=0000000000000000000000000000000000000000000000000064U0IK&amp;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4</Pages>
  <Words>789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7225</CharactersWithSpaces>
  <SharedDoc>false</SharedDoc>
  <HLinks>
    <vt:vector size="30" baseType="variant"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22</cp:revision>
  <cp:lastPrinted>2024-06-03T12:08:00Z</cp:lastPrinted>
  <dcterms:created xsi:type="dcterms:W3CDTF">2022-03-09T13:50:00Z</dcterms:created>
  <dcterms:modified xsi:type="dcterms:W3CDTF">2025-10-03T05:51:00Z</dcterms:modified>
</cp:coreProperties>
</file>