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8" w:rsidRDefault="00283738" w:rsidP="0028373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6100445" cy="146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94" t="43228" r="2585" b="16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283738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283738" w:rsidRPr="00283738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283738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</w:t>
            </w:r>
            <w:r w:rsidR="009A7D61" w:rsidRPr="0028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11013" w:rsidRPr="0028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283738" w:rsidRDefault="00630E7A" w:rsidP="00283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283738" w:rsidRPr="0028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Шаршада</w:t>
            </w:r>
            <w:proofErr w:type="spellEnd"/>
          </w:p>
        </w:tc>
        <w:tc>
          <w:tcPr>
            <w:tcW w:w="1137" w:type="dxa"/>
          </w:tcPr>
          <w:p w:rsidR="00630E7A" w:rsidRPr="00283738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283738" w:rsidRDefault="00283738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57-1</w:t>
            </w:r>
          </w:p>
        </w:tc>
      </w:tr>
    </w:tbl>
    <w:p w:rsidR="0051009A" w:rsidRPr="00283738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283738" w:rsidRPr="00283738" w:rsidTr="003D2CC7">
        <w:tc>
          <w:tcPr>
            <w:tcW w:w="7338" w:type="dxa"/>
          </w:tcPr>
          <w:p w:rsidR="00820C13" w:rsidRPr="00283738" w:rsidRDefault="0051009A" w:rsidP="00283738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 w:rsidRPr="00283738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283738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283738">
              <w:rPr>
                <w:color w:val="000000" w:themeColor="text1"/>
                <w:sz w:val="28"/>
                <w:szCs w:val="28"/>
              </w:rPr>
              <w:t>й</w:t>
            </w:r>
            <w:r w:rsidR="007D74F8" w:rsidRPr="00283738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283738">
              <w:rPr>
                <w:color w:val="000000" w:themeColor="text1"/>
                <w:sz w:val="28"/>
                <w:szCs w:val="28"/>
              </w:rPr>
              <w:t>р</w:t>
            </w:r>
            <w:r w:rsidR="000614A1" w:rsidRPr="00283738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283738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283738" w:rsidRPr="00283738">
              <w:rPr>
                <w:color w:val="000000" w:themeColor="text1"/>
                <w:sz w:val="28"/>
                <w:szCs w:val="28"/>
              </w:rPr>
              <w:t>Шаршад</w:t>
            </w:r>
            <w:r w:rsidR="00544E9C" w:rsidRPr="00283738">
              <w:rPr>
                <w:color w:val="000000" w:themeColor="text1"/>
                <w:sz w:val="28"/>
                <w:szCs w:val="28"/>
              </w:rPr>
              <w:t>инского</w:t>
            </w:r>
            <w:proofErr w:type="spellEnd"/>
            <w:r w:rsidR="00FD7389" w:rsidRPr="002837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283738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283738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283738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3D2CC7" w:rsidRPr="00283738">
              <w:rPr>
                <w:color w:val="000000" w:themeColor="text1"/>
                <w:sz w:val="28"/>
                <w:szCs w:val="28"/>
              </w:rPr>
              <w:t>09.08.2024</w:t>
            </w:r>
            <w:r w:rsidR="00EE6F0A" w:rsidRPr="00283738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283738" w:rsidRPr="00283738">
              <w:rPr>
                <w:color w:val="000000" w:themeColor="text1"/>
                <w:sz w:val="28"/>
                <w:szCs w:val="28"/>
              </w:rPr>
              <w:t>44</w:t>
            </w:r>
            <w:r w:rsidR="003D2CC7" w:rsidRPr="00283738">
              <w:rPr>
                <w:color w:val="000000" w:themeColor="text1"/>
                <w:sz w:val="28"/>
                <w:szCs w:val="28"/>
              </w:rPr>
              <w:t>-</w:t>
            </w:r>
            <w:r w:rsidR="00283738" w:rsidRPr="00283738">
              <w:rPr>
                <w:color w:val="000000" w:themeColor="text1"/>
                <w:sz w:val="28"/>
                <w:szCs w:val="28"/>
              </w:rPr>
              <w:t>1</w:t>
            </w:r>
            <w:r w:rsidR="00EE6F0A" w:rsidRPr="002837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283738">
              <w:rPr>
                <w:color w:val="000000" w:themeColor="text1"/>
                <w:sz w:val="28"/>
                <w:szCs w:val="28"/>
              </w:rPr>
              <w:t>«</w:t>
            </w:r>
            <w:r w:rsidR="003D2CC7" w:rsidRPr="00283738">
              <w:rPr>
                <w:color w:val="000000" w:themeColor="text1"/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283738" w:rsidRPr="00283738">
              <w:rPr>
                <w:color w:val="000000" w:themeColor="text1"/>
                <w:sz w:val="28"/>
                <w:szCs w:val="28"/>
              </w:rPr>
              <w:t>Шаршадинском</w:t>
            </w:r>
            <w:proofErr w:type="spellEnd"/>
            <w:r w:rsidR="003D2CC7" w:rsidRPr="00283738">
              <w:rPr>
                <w:color w:val="000000" w:themeColor="text1"/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283738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3D2CC7" w:rsidRPr="00283738">
              <w:rPr>
                <w:color w:val="000000" w:themeColor="text1"/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283738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1009A" w:rsidRPr="00283738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3D2CC7">
        <w:rPr>
          <w:color w:val="000000" w:themeColor="text1"/>
          <w:sz w:val="28"/>
          <w:szCs w:val="28"/>
        </w:rPr>
        <w:t xml:space="preserve">     </w:t>
      </w:r>
      <w:proofErr w:type="gramStart"/>
      <w:r w:rsidRPr="003D2CC7"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3D2CC7">
        <w:rPr>
          <w:color w:val="000000" w:themeColor="text1"/>
          <w:sz w:val="28"/>
          <w:szCs w:val="28"/>
        </w:rPr>
        <w:t> </w:t>
      </w:r>
      <w:hyperlink r:id="rId9" w:history="1">
        <w:r w:rsidR="003D2CC7">
          <w:rPr>
            <w:rStyle w:val="a7"/>
            <w:color w:val="000000" w:themeColor="text1"/>
            <w:sz w:val="28"/>
            <w:szCs w:val="28"/>
            <w:u w:val="none"/>
          </w:rPr>
          <w:t xml:space="preserve"> от 2 мая 2006 года № 59-ФЗ «</w:t>
        </w:r>
        <w:r w:rsidR="003D2CC7" w:rsidRPr="003D2CC7">
          <w:rPr>
            <w:rStyle w:val="a7"/>
            <w:color w:val="000000" w:themeColor="text1"/>
            <w:sz w:val="28"/>
            <w:szCs w:val="28"/>
            <w:u w:val="none"/>
          </w:rPr>
          <w:t>О порядке рассмотрения обращений граждан Российской Федерации</w:t>
        </w:r>
      </w:hyperlink>
      <w:r w:rsidR="003D2CC7">
        <w:rPr>
          <w:color w:val="000000" w:themeColor="text1"/>
          <w:sz w:val="28"/>
          <w:szCs w:val="28"/>
        </w:rPr>
        <w:t>»</w:t>
      </w:r>
      <w:r w:rsidRPr="003D2CC7">
        <w:rPr>
          <w:color w:val="000000" w:themeColor="text1"/>
          <w:sz w:val="28"/>
          <w:szCs w:val="28"/>
        </w:rPr>
        <w:t xml:space="preserve">, </w:t>
      </w:r>
      <w:r w:rsidR="003D2CC7" w:rsidRPr="003D2CC7">
        <w:rPr>
          <w:color w:val="000000" w:themeColor="text1"/>
          <w:sz w:val="28"/>
          <w:szCs w:val="28"/>
        </w:rPr>
        <w:t>от 28 декабря 2024 года № 547-ФЗ «</w:t>
      </w:r>
      <w:r w:rsidR="003D2CC7" w:rsidRPr="003D2CC7">
        <w:rPr>
          <w:bCs/>
          <w:color w:val="000000" w:themeColor="text1"/>
          <w:sz w:val="28"/>
          <w:szCs w:val="28"/>
        </w:rPr>
        <w:t>О внесении изменений в </w:t>
      </w:r>
      <w:r w:rsidR="003D2CC7">
        <w:rPr>
          <w:bCs/>
          <w:color w:val="000000" w:themeColor="text1"/>
          <w:sz w:val="28"/>
          <w:szCs w:val="28"/>
        </w:rPr>
        <w:t>Федеральный закон «</w:t>
      </w:r>
      <w:r w:rsidR="003D2CC7" w:rsidRPr="003D2CC7">
        <w:rPr>
          <w:bCs/>
          <w:color w:val="000000" w:themeColor="text1"/>
          <w:sz w:val="28"/>
          <w:szCs w:val="28"/>
        </w:rPr>
        <w:t>О порядке рассмотрения обращений граждан Российской Федерации»</w:t>
      </w:r>
      <w:r w:rsidR="003D2CC7" w:rsidRPr="003D2CC7">
        <w:rPr>
          <w:color w:val="000000" w:themeColor="text1"/>
          <w:sz w:val="28"/>
          <w:szCs w:val="28"/>
        </w:rPr>
        <w:t xml:space="preserve">, </w:t>
      </w:r>
      <w:r w:rsidRPr="003D2CC7">
        <w:rPr>
          <w:color w:val="000000" w:themeColor="text1"/>
          <w:sz w:val="28"/>
          <w:szCs w:val="28"/>
        </w:rPr>
        <w:t xml:space="preserve">Совет </w:t>
      </w:r>
      <w:proofErr w:type="spellStart"/>
      <w:r w:rsidR="00283738" w:rsidRPr="00283738">
        <w:rPr>
          <w:color w:val="000000" w:themeColor="text1"/>
          <w:sz w:val="28"/>
          <w:szCs w:val="28"/>
        </w:rPr>
        <w:t>Шаршадинского</w:t>
      </w:r>
      <w:proofErr w:type="spellEnd"/>
      <w:r w:rsidRPr="00283738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283738">
        <w:rPr>
          <w:color w:val="000000" w:themeColor="text1"/>
          <w:sz w:val="28"/>
          <w:szCs w:val="28"/>
        </w:rPr>
        <w:t>Агрызского</w:t>
      </w:r>
      <w:proofErr w:type="spellEnd"/>
      <w:r w:rsidRPr="00283738">
        <w:rPr>
          <w:color w:val="000000" w:themeColor="text1"/>
          <w:sz w:val="28"/>
          <w:szCs w:val="28"/>
        </w:rPr>
        <w:t xml:space="preserve"> муниципального района Республики</w:t>
      </w:r>
      <w:proofErr w:type="gramEnd"/>
      <w:r w:rsidRPr="00283738">
        <w:rPr>
          <w:color w:val="000000" w:themeColor="text1"/>
          <w:sz w:val="28"/>
          <w:szCs w:val="28"/>
        </w:rPr>
        <w:t xml:space="preserve"> Татарстан РЕШИЛ:</w:t>
      </w:r>
    </w:p>
    <w:p w:rsidR="00DE0666" w:rsidRPr="0028373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283738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Шаршадинского</w:t>
      </w:r>
      <w:proofErr w:type="spellEnd"/>
      <w:r w:rsidR="00FD7389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283738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09.08.2024 № 44-1</w:t>
      </w:r>
      <w:r w:rsidR="003D2CC7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порядке рассмотрения обращений граждан в </w:t>
      </w:r>
      <w:proofErr w:type="spellStart"/>
      <w:r w:rsidR="00283738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Шаршадинском</w:t>
      </w:r>
      <w:proofErr w:type="spellEnd"/>
      <w:r w:rsidR="003D2CC7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</w:t>
      </w:r>
      <w:proofErr w:type="spellStart"/>
      <w:r w:rsidR="003D2CC7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3D2CC7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Татарстан»</w:t>
      </w:r>
      <w:r w:rsidR="00395603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CD5D76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E0666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CD5D76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2CC7" w:rsidRPr="00283738" w:rsidRDefault="00395603" w:rsidP="003D2CC7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283738">
        <w:rPr>
          <w:color w:val="000000" w:themeColor="text1"/>
          <w:sz w:val="28"/>
          <w:szCs w:val="28"/>
        </w:rPr>
        <w:t xml:space="preserve">1.1. </w:t>
      </w:r>
      <w:r w:rsidR="003D2CC7" w:rsidRPr="00283738">
        <w:rPr>
          <w:color w:val="000000" w:themeColor="text1"/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CD5D76" w:rsidRDefault="003D2CC7" w:rsidP="00C17AE6">
      <w:pPr>
        <w:pStyle w:val="formattext"/>
        <w:ind w:firstLine="480"/>
        <w:jc w:val="both"/>
        <w:rPr>
          <w:bCs/>
        </w:rPr>
      </w:pPr>
      <w:r>
        <w:rPr>
          <w:sz w:val="28"/>
          <w:szCs w:val="28"/>
        </w:rPr>
        <w:t>«5.3</w:t>
      </w:r>
      <w:r w:rsidRPr="003D2CC7">
        <w:rPr>
          <w:sz w:val="28"/>
          <w:szCs w:val="28"/>
        </w:rPr>
        <w:t xml:space="preserve">. </w:t>
      </w:r>
      <w:proofErr w:type="gramStart"/>
      <w:r w:rsidRPr="003D2CC7">
        <w:rPr>
          <w:sz w:val="28"/>
          <w:szCs w:val="28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 w:rsidRPr="003D2CC7">
        <w:rPr>
          <w:sz w:val="28"/>
          <w:szCs w:val="28"/>
        </w:rPr>
        <w:t>оперативно-разыскную</w:t>
      </w:r>
      <w:proofErr w:type="spellEnd"/>
      <w:r w:rsidRPr="003D2CC7">
        <w:rPr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3D2CC7">
        <w:rPr>
          <w:sz w:val="28"/>
          <w:szCs w:val="28"/>
        </w:rPr>
        <w:t xml:space="preserve"> </w:t>
      </w:r>
      <w:proofErr w:type="gramStart"/>
      <w:r w:rsidRPr="003D2CC7">
        <w:rPr>
          <w:sz w:val="28"/>
          <w:szCs w:val="28"/>
        </w:rPr>
        <w:t>может быть установлен особый порядок направления обращений в форме электронного документа и направления отв</w:t>
      </w:r>
      <w:r>
        <w:rPr>
          <w:sz w:val="28"/>
          <w:szCs w:val="28"/>
        </w:rPr>
        <w:t xml:space="preserve">етов на обращения, уведомлений в соответствии с Приказом </w:t>
      </w:r>
      <w:r w:rsidR="00C17AE6">
        <w:rPr>
          <w:sz w:val="28"/>
          <w:szCs w:val="28"/>
        </w:rPr>
        <w:t xml:space="preserve"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</w:t>
      </w:r>
      <w:r w:rsidR="00C17AE6" w:rsidRPr="00CD5D76">
        <w:rPr>
          <w:sz w:val="28"/>
          <w:szCs w:val="28"/>
        </w:rPr>
        <w:t>направления ответов на такие обращения, уведомлений.»</w:t>
      </w:r>
      <w:r w:rsidRPr="00CD5D76">
        <w:rPr>
          <w:bCs/>
        </w:rPr>
        <w:t xml:space="preserve"> </w:t>
      </w:r>
      <w:r w:rsidR="00CD5D76" w:rsidRPr="00CD5D76">
        <w:rPr>
          <w:bCs/>
        </w:rPr>
        <w:t>;</w:t>
      </w:r>
      <w:proofErr w:type="gramEnd"/>
    </w:p>
    <w:p w:rsidR="00CD5D76" w:rsidRDefault="00CD5D76" w:rsidP="00C17AE6">
      <w:pPr>
        <w:pStyle w:val="formattext"/>
        <w:ind w:firstLine="480"/>
        <w:jc w:val="both"/>
        <w:rPr>
          <w:color w:val="000000"/>
          <w:sz w:val="28"/>
          <w:szCs w:val="28"/>
        </w:rPr>
      </w:pPr>
      <w:r w:rsidRPr="00CD5D76">
        <w:rPr>
          <w:bCs/>
          <w:sz w:val="28"/>
          <w:szCs w:val="28"/>
        </w:rPr>
        <w:lastRenderedPageBreak/>
        <w:t xml:space="preserve">1.2. </w:t>
      </w:r>
      <w:r>
        <w:rPr>
          <w:bCs/>
          <w:sz w:val="28"/>
          <w:szCs w:val="28"/>
        </w:rPr>
        <w:t xml:space="preserve">пункт 6.3 раздела 6 </w:t>
      </w:r>
      <w:r>
        <w:rPr>
          <w:color w:val="000000"/>
          <w:sz w:val="28"/>
          <w:szCs w:val="28"/>
        </w:rPr>
        <w:t>после слов «</w:t>
      </w:r>
      <w:r w:rsidRPr="00CD5D76">
        <w:rPr>
          <w:color w:val="000000"/>
          <w:sz w:val="28"/>
          <w:szCs w:val="28"/>
        </w:rPr>
        <w:t xml:space="preserve">Едином </w:t>
      </w:r>
      <w:proofErr w:type="gramStart"/>
      <w:r w:rsidRPr="00CD5D76">
        <w:rPr>
          <w:color w:val="000000"/>
          <w:sz w:val="28"/>
          <w:szCs w:val="28"/>
        </w:rPr>
        <w:t>портале</w:t>
      </w:r>
      <w:proofErr w:type="gramEnd"/>
      <w:r>
        <w:rPr>
          <w:color w:val="000000"/>
          <w:sz w:val="28"/>
          <w:szCs w:val="28"/>
        </w:rPr>
        <w:t>» дополнить словами «</w:t>
      </w:r>
      <w:r w:rsidRPr="00CD5D76">
        <w:rPr>
          <w:color w:val="000000"/>
          <w:sz w:val="28"/>
          <w:szCs w:val="28"/>
        </w:rPr>
        <w:t xml:space="preserve">или в иной информационной системе государственного органа или органа местного самоуправления, обеспечивающей идентификацию и </w:t>
      </w:r>
      <w:r>
        <w:rPr>
          <w:color w:val="000000"/>
          <w:sz w:val="28"/>
          <w:szCs w:val="28"/>
        </w:rPr>
        <w:t>(или) аутентификацию гражданина»</w:t>
      </w:r>
      <w:r w:rsidR="00D877A7">
        <w:rPr>
          <w:color w:val="000000"/>
          <w:sz w:val="28"/>
          <w:szCs w:val="28"/>
        </w:rPr>
        <w:t>;</w:t>
      </w:r>
    </w:p>
    <w:p w:rsidR="00D877A7" w:rsidRPr="00D877A7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D877A7">
        <w:rPr>
          <w:color w:val="000000"/>
          <w:sz w:val="28"/>
          <w:szCs w:val="28"/>
        </w:rPr>
        <w:t xml:space="preserve">1.3. </w:t>
      </w:r>
      <w:r w:rsidRPr="00D877A7">
        <w:rPr>
          <w:sz w:val="28"/>
          <w:szCs w:val="28"/>
        </w:rPr>
        <w:t>в пункте 8.4 раздела 8 первое предложение изложить в следующей редакц</w:t>
      </w:r>
      <w:r>
        <w:rPr>
          <w:sz w:val="28"/>
          <w:szCs w:val="28"/>
        </w:rPr>
        <w:t xml:space="preserve">ии: </w:t>
      </w:r>
      <w:proofErr w:type="gramStart"/>
      <w:r>
        <w:rPr>
          <w:sz w:val="28"/>
          <w:szCs w:val="28"/>
        </w:rPr>
        <w:t>«</w:t>
      </w:r>
      <w:r w:rsidRPr="00D877A7">
        <w:rPr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D877A7">
        <w:rPr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D877A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D877A7">
        <w:rPr>
          <w:sz w:val="28"/>
          <w:szCs w:val="28"/>
        </w:rPr>
        <w:t>.</w:t>
      </w:r>
      <w:proofErr w:type="gramEnd"/>
    </w:p>
    <w:p w:rsidR="003601B7" w:rsidRPr="00283738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7B1D5D">
        <w:rPr>
          <w:rFonts w:ascii="Times New Roman" w:hAnsi="Times New Roman"/>
          <w:color w:val="000000"/>
          <w:sz w:val="28"/>
          <w:szCs w:val="28"/>
        </w:rPr>
        <w:t>Настоящее решение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 опубликовать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3A5A" w:rsidRPr="007B1D5D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 w:rsidR="009E3A5A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: 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7B1D5D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 и разместить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9E3A5A" w:rsidRPr="007B1D5D"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9E3A5A" w:rsidRPr="007B1D5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9E3A5A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877A7" w:rsidRPr="0064166F">
          <w:rPr>
            <w:rStyle w:val="a7"/>
            <w:rFonts w:ascii="Times New Roman" w:hAnsi="Times New Roman"/>
            <w:sz w:val="28"/>
            <w:szCs w:val="28"/>
          </w:rPr>
          <w:t>https://agryz.tatarstan.ru</w:t>
        </w:r>
      </w:hyperlink>
      <w:r w:rsidR="00CB3E18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CB3E18" w:rsidRPr="007B1D5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3F38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а также обнародовать на специальном информационном стенде, расположенном на территории 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органов местного </w:t>
      </w:r>
      <w:r w:rsidR="009E3A5A" w:rsidRPr="00544E9C"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 w:rsidR="00283738" w:rsidRPr="00283738">
        <w:rPr>
          <w:rFonts w:ascii="Times New Roman" w:hAnsi="Times New Roman"/>
          <w:color w:val="000000" w:themeColor="text1"/>
          <w:sz w:val="28"/>
          <w:szCs w:val="28"/>
        </w:rPr>
        <w:t>Шаршадинского</w:t>
      </w:r>
      <w:proofErr w:type="spellEnd"/>
      <w:r w:rsidR="009E3A5A" w:rsidRPr="0028373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E3A5A" w:rsidRPr="00283738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28373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End"/>
      <w:r w:rsidR="009E3A5A" w:rsidRPr="00283738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C17AE6" w:rsidRPr="00283738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283738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3601B7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283738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283738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738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283738" w:rsidRPr="00283738" w:rsidTr="000614A1">
        <w:tc>
          <w:tcPr>
            <w:tcW w:w="5210" w:type="dxa"/>
          </w:tcPr>
          <w:p w:rsidR="00E764AF" w:rsidRPr="00283738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28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28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283738" w:rsidRDefault="00283738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С.Л.Залетов</w:t>
            </w:r>
          </w:p>
          <w:p w:rsidR="00E764AF" w:rsidRPr="00283738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CC7" w:rsidRDefault="003D2CC7" w:rsidP="00FD2D0C">
      <w:pPr>
        <w:spacing w:after="0" w:line="240" w:lineRule="auto"/>
      </w:pPr>
      <w:r>
        <w:separator/>
      </w:r>
    </w:p>
  </w:endnote>
  <w:endnote w:type="continuationSeparator" w:id="0">
    <w:p w:rsidR="003D2CC7" w:rsidRDefault="003D2CC7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CC7" w:rsidRDefault="003D2CC7" w:rsidP="00FD2D0C">
      <w:pPr>
        <w:spacing w:after="0" w:line="240" w:lineRule="auto"/>
      </w:pPr>
      <w:r>
        <w:separator/>
      </w:r>
    </w:p>
  </w:footnote>
  <w:footnote w:type="continuationSeparator" w:id="0">
    <w:p w:rsidR="003D2CC7" w:rsidRDefault="003D2CC7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4A6C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738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3E6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B47F-EC7D-4388-B68C-63E6B374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2025-05-05T06:34:00Z</cp:lastPrinted>
  <dcterms:created xsi:type="dcterms:W3CDTF">2025-05-05T08:35:00Z</dcterms:created>
  <dcterms:modified xsi:type="dcterms:W3CDTF">2025-05-05T08:35:00Z</dcterms:modified>
</cp:coreProperties>
</file>