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Pr="00795C63" w:rsidRDefault="00427A22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517">
        <w:rPr>
          <w:rFonts w:cs="Times New Roman"/>
          <w:noProof/>
          <w:sz w:val="28"/>
          <w:szCs w:val="28"/>
        </w:rPr>
        <w:drawing>
          <wp:inline distT="0" distB="0" distL="0" distR="0">
            <wp:extent cx="5940425" cy="12697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94" t="36926" r="1624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051BB3" w:rsidTr="00051BB3">
        <w:trPr>
          <w:trHeight w:val="87"/>
        </w:trPr>
        <w:tc>
          <w:tcPr>
            <w:tcW w:w="1341" w:type="dxa"/>
          </w:tcPr>
          <w:p w:rsidR="00FD7DF1" w:rsidRPr="00051BB3" w:rsidRDefault="00FD7DF1" w:rsidP="00BF4B43">
            <w:pPr>
              <w:pStyle w:val="af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D83DD5" w:rsidRDefault="002E1644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83DD5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  <w:r w:rsidR="00493103" w:rsidRPr="00D83DD5">
              <w:rPr>
                <w:rFonts w:ascii="Times New Roman" w:hAnsi="Times New Roman"/>
                <w:sz w:val="28"/>
                <w:szCs w:val="28"/>
                <w:lang w:val="be-BY"/>
              </w:rPr>
              <w:t>.02.</w:t>
            </w:r>
            <w:r w:rsidR="00BF4B43" w:rsidRPr="00D83DD5"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D83DD5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D83DD5" w:rsidRDefault="00D83DD5" w:rsidP="00BF4B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83DD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Азево </w:t>
            </w:r>
          </w:p>
        </w:tc>
        <w:tc>
          <w:tcPr>
            <w:tcW w:w="989" w:type="dxa"/>
            <w:shd w:val="clear" w:color="auto" w:fill="auto"/>
          </w:tcPr>
          <w:p w:rsidR="00FD7DF1" w:rsidRPr="00D83DD5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83DD5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D83DD5" w:rsidRDefault="00427A22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83DD5">
              <w:rPr>
                <w:rFonts w:ascii="Times New Roman" w:hAnsi="Times New Roman"/>
                <w:sz w:val="28"/>
                <w:szCs w:val="28"/>
              </w:rPr>
              <w:t>56-1</w:t>
            </w:r>
          </w:p>
        </w:tc>
        <w:tc>
          <w:tcPr>
            <w:tcW w:w="1059" w:type="dxa"/>
            <w:shd w:val="clear" w:color="auto" w:fill="auto"/>
          </w:tcPr>
          <w:p w:rsidR="00FD7DF1" w:rsidRPr="00D83DD5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795C63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D83DD5" w:rsidRPr="00D83DD5" w:rsidTr="00544ABD">
        <w:tc>
          <w:tcPr>
            <w:tcW w:w="6629" w:type="dxa"/>
          </w:tcPr>
          <w:p w:rsidR="00820C13" w:rsidRPr="00D83DD5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83DD5">
              <w:rPr>
                <w:sz w:val="28"/>
                <w:szCs w:val="28"/>
              </w:rPr>
              <w:t xml:space="preserve">О </w:t>
            </w:r>
            <w:r w:rsidR="007D74F8" w:rsidRPr="00D83DD5">
              <w:rPr>
                <w:sz w:val="28"/>
                <w:szCs w:val="28"/>
              </w:rPr>
              <w:t>внесении изменени</w:t>
            </w:r>
            <w:r w:rsidR="00EE6F0A" w:rsidRPr="00D83DD5">
              <w:rPr>
                <w:sz w:val="28"/>
                <w:szCs w:val="28"/>
              </w:rPr>
              <w:t>й</w:t>
            </w:r>
            <w:r w:rsidR="007D74F8" w:rsidRPr="00D83DD5">
              <w:rPr>
                <w:sz w:val="28"/>
                <w:szCs w:val="28"/>
              </w:rPr>
              <w:t xml:space="preserve"> в </w:t>
            </w:r>
            <w:r w:rsidR="00EE6F0A" w:rsidRPr="00D83DD5">
              <w:rPr>
                <w:sz w:val="28"/>
                <w:szCs w:val="28"/>
              </w:rPr>
              <w:t>р</w:t>
            </w:r>
            <w:r w:rsidR="000614A1" w:rsidRPr="00D83DD5">
              <w:rPr>
                <w:sz w:val="28"/>
                <w:szCs w:val="28"/>
              </w:rPr>
              <w:t xml:space="preserve">ешение </w:t>
            </w:r>
            <w:r w:rsidR="00EE6F0A" w:rsidRPr="00D83DD5">
              <w:rPr>
                <w:sz w:val="28"/>
                <w:szCs w:val="28"/>
              </w:rPr>
              <w:t xml:space="preserve">Совета </w:t>
            </w:r>
            <w:proofErr w:type="spellStart"/>
            <w:r w:rsidR="00427A22" w:rsidRPr="00D83DD5">
              <w:rPr>
                <w:sz w:val="28"/>
                <w:szCs w:val="28"/>
              </w:rPr>
              <w:t>Азевского</w:t>
            </w:r>
            <w:proofErr w:type="spellEnd"/>
            <w:r w:rsidR="00FD7DF1" w:rsidRPr="00D83DD5">
              <w:rPr>
                <w:sz w:val="28"/>
                <w:szCs w:val="28"/>
              </w:rPr>
              <w:t xml:space="preserve"> </w:t>
            </w:r>
            <w:r w:rsidR="00EE6F0A" w:rsidRPr="00D83DD5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D83DD5">
              <w:rPr>
                <w:sz w:val="28"/>
                <w:szCs w:val="28"/>
              </w:rPr>
              <w:t>Агрызского</w:t>
            </w:r>
            <w:proofErr w:type="spellEnd"/>
            <w:r w:rsidR="00EE6F0A" w:rsidRPr="00D83DD5">
              <w:rPr>
                <w:sz w:val="28"/>
                <w:szCs w:val="28"/>
              </w:rPr>
              <w:t xml:space="preserve"> муниципального района от </w:t>
            </w:r>
            <w:r w:rsidR="00427A22" w:rsidRPr="00D83DD5">
              <w:rPr>
                <w:sz w:val="28"/>
                <w:szCs w:val="28"/>
              </w:rPr>
              <w:t>17</w:t>
            </w:r>
            <w:r w:rsidR="00E220FE" w:rsidRPr="00D83DD5">
              <w:rPr>
                <w:sz w:val="28"/>
                <w:szCs w:val="28"/>
              </w:rPr>
              <w:t>.05.2022</w:t>
            </w:r>
            <w:r w:rsidR="00EE6F0A" w:rsidRPr="00D83DD5">
              <w:rPr>
                <w:sz w:val="28"/>
                <w:szCs w:val="28"/>
              </w:rPr>
              <w:t xml:space="preserve"> № </w:t>
            </w:r>
            <w:r w:rsidR="00E220FE" w:rsidRPr="00D83DD5">
              <w:rPr>
                <w:sz w:val="28"/>
                <w:szCs w:val="28"/>
              </w:rPr>
              <w:t>1</w:t>
            </w:r>
            <w:r w:rsidR="00427A22" w:rsidRPr="00D83DD5">
              <w:rPr>
                <w:sz w:val="28"/>
                <w:szCs w:val="28"/>
              </w:rPr>
              <w:t>9</w:t>
            </w:r>
            <w:r w:rsidR="00EE6F0A" w:rsidRPr="00D83DD5">
              <w:rPr>
                <w:sz w:val="28"/>
                <w:szCs w:val="28"/>
              </w:rPr>
              <w:t>-1</w:t>
            </w:r>
            <w:r w:rsidR="00FD7DF1" w:rsidRPr="00D83DD5">
              <w:rPr>
                <w:sz w:val="28"/>
                <w:szCs w:val="28"/>
              </w:rPr>
              <w:t xml:space="preserve"> </w:t>
            </w:r>
            <w:r w:rsidR="000614A1" w:rsidRPr="00D83DD5">
              <w:rPr>
                <w:sz w:val="28"/>
                <w:szCs w:val="28"/>
              </w:rPr>
              <w:t xml:space="preserve">«Об </w:t>
            </w:r>
            <w:r w:rsidR="00E220FE" w:rsidRPr="00D83DD5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D83DD5">
              <w:rPr>
                <w:sz w:val="28"/>
                <w:szCs w:val="28"/>
              </w:rPr>
              <w:t xml:space="preserve"> </w:t>
            </w:r>
            <w:r w:rsidR="00FD7389" w:rsidRPr="00D83DD5">
              <w:rPr>
                <w:sz w:val="28"/>
                <w:szCs w:val="28"/>
              </w:rPr>
              <w:t>«</w:t>
            </w:r>
            <w:proofErr w:type="spellStart"/>
            <w:r w:rsidR="00427A22" w:rsidRPr="00D83DD5">
              <w:rPr>
                <w:sz w:val="28"/>
                <w:szCs w:val="28"/>
              </w:rPr>
              <w:t>Азевское</w:t>
            </w:r>
            <w:proofErr w:type="spellEnd"/>
            <w:r w:rsidR="00FD7DF1" w:rsidRPr="00D83DD5">
              <w:rPr>
                <w:sz w:val="28"/>
                <w:szCs w:val="28"/>
              </w:rPr>
              <w:t xml:space="preserve"> </w:t>
            </w:r>
            <w:r w:rsidR="00FD7389" w:rsidRPr="00D83DD5">
              <w:rPr>
                <w:sz w:val="28"/>
                <w:szCs w:val="28"/>
              </w:rPr>
              <w:t>сельское поселение»</w:t>
            </w:r>
            <w:r w:rsidR="00051BB3" w:rsidRPr="00D83DD5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D83DD5">
              <w:rPr>
                <w:sz w:val="28"/>
                <w:szCs w:val="28"/>
              </w:rPr>
              <w:t>Агрызского</w:t>
            </w:r>
            <w:proofErr w:type="spellEnd"/>
            <w:r w:rsidR="007D74F8" w:rsidRPr="00D83DD5">
              <w:rPr>
                <w:sz w:val="28"/>
                <w:szCs w:val="28"/>
              </w:rPr>
              <w:t xml:space="preserve"> муниципальн</w:t>
            </w:r>
            <w:r w:rsidR="000614A1" w:rsidRPr="00D83DD5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D83DD5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C76E5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76E54">
        <w:rPr>
          <w:rFonts w:ascii="Times New Roman" w:hAnsi="Times New Roman" w:cs="Times New Roman"/>
          <w:bCs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6E54">
        <w:rPr>
          <w:rFonts w:ascii="Times New Roman" w:hAnsi="Times New Roman" w:cs="Times New Roman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43319F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051BB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795C6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27A22" w:rsidRPr="00D83DD5">
        <w:rPr>
          <w:rFonts w:ascii="Times New Roman" w:hAnsi="Times New Roman" w:cs="Times New Roman"/>
          <w:sz w:val="28"/>
          <w:szCs w:val="28"/>
          <w:u w:val="single"/>
        </w:rPr>
        <w:t>Азевского</w:t>
      </w:r>
      <w:proofErr w:type="spellEnd"/>
      <w:r w:rsidR="00F24827" w:rsidRPr="00D83D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D83DD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D83D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D83DD5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D83DD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>1.</w:t>
      </w:r>
      <w:r w:rsidR="003C2054" w:rsidRPr="00D83DD5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D83DD5">
        <w:rPr>
          <w:rFonts w:ascii="Times New Roman" w:hAnsi="Times New Roman" w:cs="Times New Roman"/>
          <w:sz w:val="28"/>
          <w:szCs w:val="28"/>
        </w:rPr>
        <w:t>е</w:t>
      </w:r>
      <w:r w:rsidR="00FD7DF1" w:rsidRPr="00D83DD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83DD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27A22" w:rsidRPr="00D83DD5">
        <w:rPr>
          <w:rFonts w:ascii="Times New Roman" w:hAnsi="Times New Roman" w:cs="Times New Roman"/>
          <w:sz w:val="28"/>
          <w:szCs w:val="28"/>
        </w:rPr>
        <w:t>Азевского</w:t>
      </w:r>
      <w:proofErr w:type="spellEnd"/>
      <w:r w:rsidR="00FD7DF1" w:rsidRPr="00D83DD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83DD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D83DD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D83DD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D83DD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D83DD5">
        <w:rPr>
          <w:rFonts w:ascii="Times New Roman" w:hAnsi="Times New Roman" w:cs="Times New Roman"/>
          <w:sz w:val="28"/>
          <w:szCs w:val="28"/>
        </w:rPr>
        <w:t xml:space="preserve">от </w:t>
      </w:r>
      <w:r w:rsidR="00427A22" w:rsidRPr="00D83DD5">
        <w:rPr>
          <w:rFonts w:ascii="Times New Roman" w:hAnsi="Times New Roman" w:cs="Times New Roman"/>
          <w:sz w:val="28"/>
          <w:szCs w:val="28"/>
        </w:rPr>
        <w:t>17.05.2022 № 19</w:t>
      </w:r>
      <w:r w:rsidR="00C76E54" w:rsidRPr="00D83DD5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427A22" w:rsidRPr="00D83DD5">
        <w:rPr>
          <w:rFonts w:ascii="Times New Roman" w:hAnsi="Times New Roman" w:cs="Times New Roman"/>
          <w:sz w:val="28"/>
          <w:szCs w:val="28"/>
        </w:rPr>
        <w:t>Азевское</w:t>
      </w:r>
      <w:proofErr w:type="spellEnd"/>
      <w:r w:rsidR="00C76E54" w:rsidRPr="00D83DD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D83DD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D83D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 w:rsidRPr="00D83DD5">
        <w:rPr>
          <w:rFonts w:ascii="Times New Roman" w:hAnsi="Times New Roman" w:cs="Times New Roman"/>
          <w:sz w:val="28"/>
          <w:szCs w:val="28"/>
        </w:rPr>
        <w:t>.</w:t>
      </w:r>
    </w:p>
    <w:p w:rsidR="000B7424" w:rsidRPr="00D83DD5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D83DD5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D83DD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 xml:space="preserve">: </w:t>
      </w:r>
      <w:r w:rsidR="00DC41EC" w:rsidRPr="00D83DD5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D83DD5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D83DD5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D83DD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D83DD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D83DD5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D83DD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D83DD5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D83DD5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D83DD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427A22" w:rsidRPr="00D83DD5">
        <w:rPr>
          <w:rFonts w:ascii="Times New Roman" w:hAnsi="Times New Roman"/>
          <w:sz w:val="28"/>
          <w:szCs w:val="28"/>
        </w:rPr>
        <w:t>Азевского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D83DD5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D83DD5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D83DD5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D83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D83DD5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>3.</w:t>
      </w:r>
      <w:r w:rsidR="00B30903" w:rsidRPr="00D83DD5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D83DD5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D83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D83DD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D83DD5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8"/>
        <w:gridCol w:w="246"/>
      </w:tblGrid>
      <w:tr w:rsidR="00D83DD5" w:rsidRPr="00D83DD5" w:rsidTr="00A5363F">
        <w:tc>
          <w:tcPr>
            <w:tcW w:w="10173" w:type="dxa"/>
          </w:tcPr>
          <w:p w:rsidR="007541A2" w:rsidRPr="00D83DD5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D83DD5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DD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D83DD5" w:rsidRDefault="00E764AF" w:rsidP="00C76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DD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D83DD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D83D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="00427A22" w:rsidRPr="00D83DD5">
              <w:rPr>
                <w:rFonts w:ascii="Times New Roman" w:hAnsi="Times New Roman" w:cs="Times New Roman"/>
                <w:sz w:val="28"/>
                <w:szCs w:val="28"/>
              </w:rPr>
              <w:t xml:space="preserve"> В.С.Семенов </w:t>
            </w:r>
            <w:r w:rsidR="00FD7DF1" w:rsidRPr="00D83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D83DD5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D83DD5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A22" w:rsidRDefault="00427A22" w:rsidP="00427A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D83DD5" w:rsidRDefault="004E5FFD" w:rsidP="00427A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DD5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4E5FFD" w:rsidRPr="00D83DD5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3DD5">
        <w:rPr>
          <w:rFonts w:ascii="Times New Roman" w:hAnsi="Times New Roman" w:cs="Times New Roman"/>
          <w:sz w:val="24"/>
          <w:szCs w:val="24"/>
        </w:rPr>
        <w:t>р</w:t>
      </w:r>
      <w:r w:rsidR="004E5FFD" w:rsidRPr="00D83DD5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spellStart"/>
      <w:r w:rsidR="00427A22" w:rsidRPr="00D83DD5">
        <w:rPr>
          <w:rFonts w:ascii="Times New Roman" w:hAnsi="Times New Roman" w:cs="Times New Roman"/>
          <w:sz w:val="24"/>
          <w:szCs w:val="24"/>
        </w:rPr>
        <w:t>Азевского</w:t>
      </w:r>
      <w:proofErr w:type="spellEnd"/>
    </w:p>
    <w:p w:rsidR="004E5FFD" w:rsidRPr="00D83DD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3DD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83DD5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D83DD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3DD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D83DD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3DD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D83DD5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3DD5">
        <w:rPr>
          <w:rFonts w:ascii="Times New Roman" w:hAnsi="Times New Roman" w:cs="Times New Roman"/>
          <w:sz w:val="24"/>
          <w:szCs w:val="24"/>
        </w:rPr>
        <w:t>от 24</w:t>
      </w:r>
      <w:r w:rsidR="00493103" w:rsidRPr="00D83DD5">
        <w:rPr>
          <w:rFonts w:ascii="Times New Roman" w:hAnsi="Times New Roman" w:cs="Times New Roman"/>
          <w:sz w:val="24"/>
          <w:szCs w:val="24"/>
        </w:rPr>
        <w:t>.02.</w:t>
      </w:r>
      <w:r w:rsidR="00BF4B43" w:rsidRPr="00D83DD5">
        <w:rPr>
          <w:rFonts w:ascii="Times New Roman" w:hAnsi="Times New Roman" w:cs="Times New Roman"/>
          <w:sz w:val="24"/>
          <w:szCs w:val="24"/>
        </w:rPr>
        <w:t>2025</w:t>
      </w:r>
      <w:r w:rsidR="00FD7DF1" w:rsidRPr="00D83DD5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D83DD5">
        <w:rPr>
          <w:rFonts w:ascii="Times New Roman" w:hAnsi="Times New Roman" w:cs="Times New Roman"/>
          <w:sz w:val="24"/>
          <w:szCs w:val="24"/>
        </w:rPr>
        <w:t>.</w:t>
      </w:r>
      <w:r w:rsidR="00FD7DF1" w:rsidRPr="00D83DD5">
        <w:rPr>
          <w:rFonts w:ascii="Times New Roman" w:hAnsi="Times New Roman" w:cs="Times New Roman"/>
          <w:sz w:val="24"/>
          <w:szCs w:val="24"/>
        </w:rPr>
        <w:t xml:space="preserve"> № </w:t>
      </w:r>
      <w:r w:rsidR="00427A22" w:rsidRPr="00D83DD5">
        <w:rPr>
          <w:rFonts w:ascii="Times New Roman" w:hAnsi="Times New Roman" w:cs="Times New Roman"/>
          <w:sz w:val="24"/>
          <w:szCs w:val="24"/>
        </w:rPr>
        <w:t>56-1</w:t>
      </w:r>
    </w:p>
    <w:p w:rsidR="00B16171" w:rsidRPr="00D83DD5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D83DD5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D83DD5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427A22" w:rsidRPr="00D83DD5">
        <w:rPr>
          <w:rFonts w:ascii="Times New Roman" w:hAnsi="Times New Roman" w:cs="Times New Roman"/>
          <w:sz w:val="28"/>
          <w:szCs w:val="28"/>
        </w:rPr>
        <w:t>Азевского</w:t>
      </w:r>
      <w:proofErr w:type="spellEnd"/>
      <w:r w:rsidRPr="00D83D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83DD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D83D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27A22" w:rsidRPr="00D83DD5">
        <w:rPr>
          <w:rFonts w:ascii="Times New Roman" w:hAnsi="Times New Roman" w:cs="Times New Roman"/>
          <w:sz w:val="28"/>
          <w:szCs w:val="28"/>
        </w:rPr>
        <w:t xml:space="preserve">от 17.05.2022 </w:t>
      </w:r>
      <w:r w:rsidR="00D83D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7A22" w:rsidRPr="00D83DD5">
        <w:rPr>
          <w:rFonts w:ascii="Times New Roman" w:hAnsi="Times New Roman" w:cs="Times New Roman"/>
          <w:sz w:val="28"/>
          <w:szCs w:val="28"/>
        </w:rPr>
        <w:t>№ 19</w:t>
      </w:r>
      <w:r w:rsidR="00D83DD5">
        <w:rPr>
          <w:rFonts w:ascii="Times New Roman" w:hAnsi="Times New Roman" w:cs="Times New Roman"/>
          <w:sz w:val="28"/>
          <w:szCs w:val="28"/>
        </w:rPr>
        <w:t>-</w:t>
      </w:r>
      <w:r w:rsidR="00A16260" w:rsidRPr="00D83DD5">
        <w:rPr>
          <w:rFonts w:ascii="Times New Roman" w:hAnsi="Times New Roman" w:cs="Times New Roman"/>
          <w:sz w:val="28"/>
          <w:szCs w:val="28"/>
        </w:rPr>
        <w:t>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427A22" w:rsidRPr="00D83DD5">
        <w:rPr>
          <w:rFonts w:ascii="Times New Roman" w:hAnsi="Times New Roman" w:cs="Times New Roman"/>
          <w:sz w:val="28"/>
          <w:szCs w:val="28"/>
        </w:rPr>
        <w:t>Азевское</w:t>
      </w:r>
      <w:proofErr w:type="spellEnd"/>
      <w:r w:rsidR="00A16260" w:rsidRPr="00D83DD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16260" w:rsidRPr="00A1626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A1626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570F74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70F74">
        <w:rPr>
          <w:sz w:val="28"/>
          <w:szCs w:val="28"/>
        </w:rPr>
        <w:t>«соблюдение (реализация) требований, содержащихся в разрешительных документах;</w:t>
      </w:r>
    </w:p>
    <w:p w:rsidR="00231F05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70F74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570F74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31F05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абзаце 2 пункта 1.2 раздела 1 слова «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427A22" w:rsidRDefault="00231F05" w:rsidP="00427A22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427A22">
        <w:rPr>
          <w:sz w:val="28"/>
          <w:szCs w:val="28"/>
        </w:rPr>
        <w:t>3.</w:t>
      </w:r>
      <w:r w:rsidR="008A4F17" w:rsidRPr="00427A22">
        <w:rPr>
          <w:sz w:val="28"/>
          <w:szCs w:val="28"/>
        </w:rPr>
        <w:t xml:space="preserve"> </w:t>
      </w:r>
      <w:r w:rsidRPr="00427A22">
        <w:rPr>
          <w:sz w:val="28"/>
          <w:szCs w:val="28"/>
        </w:rPr>
        <w:t>п</w:t>
      </w:r>
      <w:r w:rsidR="008A4F17" w:rsidRPr="00427A22">
        <w:rPr>
          <w:sz w:val="28"/>
          <w:szCs w:val="28"/>
        </w:rPr>
        <w:t>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427A22" w:rsidRDefault="008A4F17" w:rsidP="00427A22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427A22">
        <w:rPr>
          <w:rFonts w:ascii="Times New Roman" w:hAnsi="Times New Roman"/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427A22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427A22">
        <w:rPr>
          <w:rFonts w:ascii="Times New Roman" w:hAnsi="Times New Roman"/>
          <w:sz w:val="28"/>
          <w:szCs w:val="28"/>
        </w:rPr>
        <w:t xml:space="preserve"> или мобильного приложения "Инспектор".</w:t>
      </w:r>
      <w:bookmarkStart w:id="2" w:name="P00A0"/>
      <w:bookmarkEnd w:id="2"/>
      <w:r w:rsidRPr="00427A22">
        <w:rPr>
          <w:rFonts w:ascii="Times New Roman" w:hAnsi="Times New Roman"/>
          <w:sz w:val="28"/>
          <w:szCs w:val="28"/>
        </w:rPr>
        <w:t xml:space="preserve">         </w:t>
      </w:r>
    </w:p>
    <w:p w:rsidR="00427A22" w:rsidRPr="00427A22" w:rsidRDefault="008A4F17" w:rsidP="00D83DD5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27A22">
        <w:rPr>
          <w:rFonts w:ascii="Times New Roman" w:hAnsi="Times New Roman"/>
          <w:sz w:val="28"/>
          <w:szCs w:val="28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427A22">
        <w:rPr>
          <w:rFonts w:ascii="Times New Roman" w:hAnsi="Times New Roman"/>
          <w:sz w:val="28"/>
          <w:szCs w:val="28"/>
        </w:rPr>
        <w:br/>
      </w:r>
      <w:bookmarkStart w:id="3" w:name="P00A2"/>
      <w:bookmarkEnd w:id="3"/>
      <w:r w:rsidRPr="00427A22">
        <w:rPr>
          <w:rFonts w:ascii="Times New Roman" w:hAnsi="Times New Roman"/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</w:t>
      </w:r>
      <w:r w:rsidR="00427A22" w:rsidRPr="00427A22">
        <w:rPr>
          <w:rFonts w:ascii="Times New Roman" w:hAnsi="Times New Roman"/>
          <w:sz w:val="28"/>
          <w:szCs w:val="28"/>
        </w:rPr>
        <w:t xml:space="preserve">ческий визит) или по инициативе </w:t>
      </w:r>
      <w:r w:rsidRPr="00427A22">
        <w:rPr>
          <w:rFonts w:ascii="Times New Roman" w:hAnsi="Times New Roman"/>
          <w:sz w:val="28"/>
          <w:szCs w:val="28"/>
        </w:rPr>
        <w:t>контролируемого</w:t>
      </w:r>
      <w:r w:rsidR="00427A22" w:rsidRPr="00427A22">
        <w:rPr>
          <w:rFonts w:ascii="Times New Roman" w:hAnsi="Times New Roman"/>
          <w:sz w:val="28"/>
          <w:szCs w:val="28"/>
        </w:rPr>
        <w:t xml:space="preserve"> </w:t>
      </w:r>
      <w:r w:rsidRPr="00427A22">
        <w:rPr>
          <w:rFonts w:ascii="Times New Roman" w:hAnsi="Times New Roman"/>
          <w:sz w:val="28"/>
          <w:szCs w:val="28"/>
        </w:rPr>
        <w:t>лица.</w:t>
      </w:r>
      <w:r w:rsidR="00427A22" w:rsidRPr="00427A22">
        <w:rPr>
          <w:rFonts w:ascii="Times New Roman" w:hAnsi="Times New Roman"/>
          <w:sz w:val="28"/>
          <w:szCs w:val="28"/>
        </w:rPr>
        <w:t xml:space="preserve"> </w:t>
      </w:r>
      <w:bookmarkStart w:id="4" w:name="P00A4"/>
      <w:bookmarkEnd w:id="4"/>
    </w:p>
    <w:p w:rsidR="008A4F17" w:rsidRDefault="008A4F17" w:rsidP="00427A22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427A22">
        <w:rPr>
          <w:rFonts w:ascii="Times New Roman" w:hAnsi="Times New Roman"/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427A22">
        <w:rPr>
          <w:rFonts w:ascii="Times New Roman" w:hAnsi="Times New Roman"/>
          <w:color w:val="000000"/>
          <w:spacing w:val="-4"/>
          <w:sz w:val="28"/>
          <w:szCs w:val="28"/>
        </w:rPr>
        <w:t xml:space="preserve">от </w:t>
      </w:r>
      <w:r w:rsidRPr="00427A22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31.07.2020 № 248-ФЗ «О государственном контроле (надзоре) и муниципальном контроле в Российской Федерации»</w:t>
      </w:r>
      <w:proofErr w:type="gramStart"/>
      <w:r w:rsidRPr="00427A22">
        <w:rPr>
          <w:rFonts w:ascii="Times New Roman" w:hAnsi="Times New Roman"/>
          <w:sz w:val="28"/>
          <w:szCs w:val="28"/>
        </w:rPr>
        <w:t>.»</w:t>
      </w:r>
      <w:proofErr w:type="gramEnd"/>
      <w:r w:rsidRPr="00427A22">
        <w:rPr>
          <w:rFonts w:ascii="Times New Roman" w:hAnsi="Times New Roman"/>
          <w:sz w:val="28"/>
          <w:szCs w:val="28"/>
        </w:rPr>
        <w:t>;</w:t>
      </w:r>
    </w:p>
    <w:p w:rsidR="00D83DD5" w:rsidRPr="00427A22" w:rsidRDefault="00D83DD5" w:rsidP="00427A22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683D" w:rsidRPr="00427A22" w:rsidRDefault="0073683D" w:rsidP="00427A22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427A22">
        <w:rPr>
          <w:sz w:val="28"/>
          <w:szCs w:val="28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73683D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4.5.3 дополнить словами следующего содержания:</w:t>
      </w:r>
    </w:p>
    <w:p w:rsidR="001E7D9E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E7D9E">
        <w:rPr>
          <w:sz w:val="28"/>
          <w:szCs w:val="28"/>
        </w:rPr>
        <w:t xml:space="preserve">«, за исключением случаев ее проведения в соответствии </w:t>
      </w:r>
      <w:r w:rsidRPr="0083069F">
        <w:rPr>
          <w:sz w:val="28"/>
          <w:szCs w:val="28"/>
        </w:rPr>
        <w:t xml:space="preserve">с </w:t>
      </w:r>
      <w:hyperlink r:id="rId10" w:history="1">
        <w:r w:rsidRPr="0083069F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83069F">
        <w:rPr>
          <w:sz w:val="28"/>
          <w:szCs w:val="28"/>
        </w:rPr>
        <w:t xml:space="preserve">, </w:t>
      </w:r>
      <w:hyperlink r:id="rId11" w:history="1">
        <w:r w:rsidRPr="0083069F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83069F">
        <w:rPr>
          <w:sz w:val="28"/>
          <w:szCs w:val="28"/>
        </w:rPr>
        <w:t xml:space="preserve">, </w:t>
      </w:r>
      <w:hyperlink r:id="rId12" w:history="1">
        <w:r w:rsidRPr="0083069F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83069F">
        <w:rPr>
          <w:sz w:val="28"/>
          <w:szCs w:val="28"/>
        </w:rPr>
        <w:t xml:space="preserve">, </w:t>
      </w:r>
      <w:hyperlink r:id="rId13" w:history="1">
        <w:r w:rsidRPr="0083069F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83069F">
        <w:rPr>
          <w:sz w:val="28"/>
          <w:szCs w:val="28"/>
        </w:rPr>
        <w:t xml:space="preserve">, </w:t>
      </w:r>
      <w:hyperlink r:id="rId14" w:history="1">
        <w:r w:rsidRPr="0083069F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83069F">
        <w:rPr>
          <w:sz w:val="28"/>
          <w:szCs w:val="28"/>
        </w:rPr>
        <w:t xml:space="preserve"> и </w:t>
      </w:r>
      <w:hyperlink r:id="rId15" w:history="1">
        <w:r w:rsidRPr="0083069F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83069F">
        <w:rPr>
          <w:sz w:val="28"/>
          <w:szCs w:val="28"/>
        </w:rPr>
        <w:t xml:space="preserve"> и </w:t>
      </w:r>
      <w:hyperlink r:id="rId16" w:history="1">
        <w:r w:rsidRPr="0083069F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1E7D9E">
        <w:rPr>
          <w:sz w:val="28"/>
          <w:szCs w:val="28"/>
        </w:rPr>
        <w:t xml:space="preserve"> Федерального закона </w:t>
      </w:r>
      <w:r w:rsidRPr="001E7D9E">
        <w:rPr>
          <w:color w:val="000000"/>
          <w:spacing w:val="-4"/>
          <w:sz w:val="28"/>
          <w:szCs w:val="28"/>
        </w:rPr>
        <w:t>от 31.07.2020 № 248-ФЗ</w:t>
      </w:r>
      <w:r w:rsidRPr="008A4F1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proofErr w:type="gramStart"/>
      <w:r w:rsidRPr="001E7D9E">
        <w:rPr>
          <w:color w:val="000000"/>
          <w:spacing w:val="-4"/>
          <w:sz w:val="28"/>
          <w:szCs w:val="28"/>
        </w:rPr>
        <w:t>»</w:t>
      </w:r>
      <w:r w:rsidRPr="001E7D9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1E7D9E">
        <w:rPr>
          <w:sz w:val="28"/>
          <w:szCs w:val="28"/>
        </w:rPr>
        <w:t>.</w:t>
      </w:r>
      <w:proofErr w:type="gramEnd"/>
    </w:p>
    <w:p w:rsidR="00016896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4C0084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  <w:r w:rsidRPr="004C0084">
        <w:rPr>
          <w:rFonts w:ascii="Times New Roman" w:eastAsia="Times New Roman" w:hAnsi="Times New Roman" w:cs="Times New Roman"/>
          <w:sz w:val="28"/>
          <w:szCs w:val="28"/>
        </w:rPr>
        <w:t>. абзац 2 пункта 4.5.6 дополнить словами:</w:t>
      </w:r>
    </w:p>
    <w:p w:rsidR="00016896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</w:t>
      </w:r>
      <w:r w:rsidRPr="004C0084">
        <w:rPr>
          <w:sz w:val="28"/>
          <w:szCs w:val="28"/>
        </w:rPr>
        <w:t xml:space="preserve">за исключением выездной проверки, основанием для проведения которой </w:t>
      </w:r>
      <w:r w:rsidRPr="0083069F">
        <w:rPr>
          <w:sz w:val="28"/>
          <w:szCs w:val="28"/>
        </w:rPr>
        <w:t xml:space="preserve">является </w:t>
      </w:r>
      <w:hyperlink r:id="rId17" w:history="1">
        <w:r w:rsidRPr="0083069F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83069F">
        <w:rPr>
          <w:sz w:val="28"/>
          <w:szCs w:val="28"/>
        </w:rPr>
        <w:t xml:space="preserve"> Федерального</w:t>
      </w:r>
      <w:r w:rsidRPr="004C0084">
        <w:rPr>
          <w:sz w:val="28"/>
          <w:szCs w:val="28"/>
        </w:rPr>
        <w:t xml:space="preserve">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 xml:space="preserve">» </w:t>
      </w:r>
      <w:r w:rsidRPr="004C0084">
        <w:rPr>
          <w:sz w:val="28"/>
          <w:szCs w:val="28"/>
        </w:rPr>
        <w:t xml:space="preserve">и которая для </w:t>
      </w:r>
      <w:proofErr w:type="spellStart"/>
      <w:r w:rsidRPr="004C0084">
        <w:rPr>
          <w:sz w:val="28"/>
          <w:szCs w:val="28"/>
        </w:rPr>
        <w:t>микропредприятия</w:t>
      </w:r>
      <w:proofErr w:type="spellEnd"/>
      <w:r w:rsidRPr="004C0084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4C008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16896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B7424" w:rsidRPr="00FD6EB3">
        <w:rPr>
          <w:sz w:val="28"/>
          <w:szCs w:val="28"/>
        </w:rPr>
        <w:t>ункт 4.5.7 изложить</w:t>
      </w:r>
      <w:r w:rsidR="00FE5877" w:rsidRPr="00FD6EB3">
        <w:rPr>
          <w:sz w:val="28"/>
          <w:szCs w:val="28"/>
        </w:rPr>
        <w:t xml:space="preserve"> в следующей редакции:</w:t>
      </w:r>
    </w:p>
    <w:p w:rsidR="00385FA2" w:rsidRPr="00FD6EB3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23B8E">
        <w:rPr>
          <w:sz w:val="28"/>
          <w:szCs w:val="28"/>
        </w:rPr>
        <w:t>«4.</w:t>
      </w:r>
      <w:r>
        <w:rPr>
          <w:sz w:val="28"/>
          <w:szCs w:val="28"/>
        </w:rPr>
        <w:t>5.7</w:t>
      </w:r>
      <w:r w:rsidRPr="00E23B8E">
        <w:rPr>
          <w:sz w:val="28"/>
          <w:szCs w:val="28"/>
        </w:rPr>
        <w:t xml:space="preserve">. Перечень допустимых контрольных действий в ходе </w:t>
      </w:r>
      <w:r>
        <w:rPr>
          <w:sz w:val="28"/>
          <w:szCs w:val="28"/>
        </w:rPr>
        <w:t>выездной проверки</w:t>
      </w:r>
      <w:r w:rsidRPr="00E23B8E">
        <w:rPr>
          <w:sz w:val="28"/>
          <w:szCs w:val="28"/>
        </w:rPr>
        <w:t>: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>1) осмотр;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2) досмотр;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3) опрос;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4) получение письменных объяснений;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5) истребование документов;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6) отбор проб (образцов);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7) инструментальное обследование;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8) испытание; </w:t>
      </w:r>
    </w:p>
    <w:p w:rsidR="00FD6EB3" w:rsidRPr="00FD6EB3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FD6EB3">
        <w:rPr>
          <w:sz w:val="28"/>
          <w:szCs w:val="28"/>
        </w:rPr>
        <w:t xml:space="preserve">9) экспертиза; </w:t>
      </w:r>
    </w:p>
    <w:p w:rsidR="00FD6EB3" w:rsidRPr="00FD6EB3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10) эксперимент</w:t>
      </w:r>
      <w:proofErr w:type="gramStart"/>
      <w:r>
        <w:rPr>
          <w:sz w:val="28"/>
          <w:szCs w:val="28"/>
        </w:rPr>
        <w:t>.</w:t>
      </w:r>
      <w:r w:rsidR="00385FA2">
        <w:rPr>
          <w:sz w:val="28"/>
          <w:szCs w:val="28"/>
        </w:rPr>
        <w:t>»</w:t>
      </w:r>
      <w:r w:rsidR="00FD6EB3" w:rsidRPr="00FD6EB3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FD6EB3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5FA2">
        <w:rPr>
          <w:sz w:val="28"/>
          <w:szCs w:val="28"/>
        </w:rPr>
        <w:t>8</w:t>
      </w:r>
      <w:r w:rsidR="00FE5877">
        <w:rPr>
          <w:sz w:val="28"/>
          <w:szCs w:val="28"/>
        </w:rPr>
        <w:t>.</w:t>
      </w:r>
      <w:r w:rsidR="00E23B8E">
        <w:rPr>
          <w:sz w:val="28"/>
          <w:szCs w:val="28"/>
        </w:rPr>
        <w:t xml:space="preserve"> </w:t>
      </w:r>
      <w:r w:rsidR="00FE5877">
        <w:rPr>
          <w:sz w:val="28"/>
          <w:szCs w:val="28"/>
        </w:rPr>
        <w:t xml:space="preserve"> пункт 4.6.2 дополнить подпунктом </w:t>
      </w:r>
      <w:proofErr w:type="spellStart"/>
      <w:r w:rsidR="00FE5877">
        <w:rPr>
          <w:sz w:val="28"/>
          <w:szCs w:val="28"/>
        </w:rPr>
        <w:t>д</w:t>
      </w:r>
      <w:proofErr w:type="spellEnd"/>
      <w:r w:rsidR="00FE5877">
        <w:rPr>
          <w:sz w:val="28"/>
          <w:szCs w:val="28"/>
        </w:rPr>
        <w:t>) следующего содержания:</w:t>
      </w:r>
    </w:p>
    <w:p w:rsidR="00FE5877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инструментальное обследование</w:t>
      </w:r>
      <w:proofErr w:type="gramStart"/>
      <w:r>
        <w:rPr>
          <w:sz w:val="28"/>
          <w:szCs w:val="28"/>
        </w:rPr>
        <w:t>.»</w:t>
      </w:r>
      <w:proofErr w:type="gramEnd"/>
    </w:p>
    <w:p w:rsidR="00E23B8E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E23B8E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="00E23B8E" w:rsidRPr="00E23B8E">
        <w:rPr>
          <w:sz w:val="28"/>
          <w:szCs w:val="28"/>
        </w:rPr>
        <w:t>. пункт 4.6.5 изложить в следующей редакции:</w:t>
      </w:r>
    </w:p>
    <w:p w:rsidR="00E23B8E" w:rsidRPr="00E23B8E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E23B8E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>1) осмотр;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2) досмотр;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3) опрос;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4) получение письменных объяснений;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5) истребование документов;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lastRenderedPageBreak/>
        <w:t xml:space="preserve">6) отбор проб (образцов);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7) инструментальное обследование;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8) испытание;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 xml:space="preserve">9) экспертиза; </w:t>
      </w:r>
    </w:p>
    <w:p w:rsidR="00E23B8E" w:rsidRPr="00E23B8E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23B8E">
        <w:rPr>
          <w:sz w:val="28"/>
          <w:szCs w:val="28"/>
        </w:rPr>
        <w:t>10) эксперимент</w:t>
      </w:r>
      <w:proofErr w:type="gramStart"/>
      <w:r w:rsidRPr="00E23B8E">
        <w:rPr>
          <w:sz w:val="28"/>
          <w:szCs w:val="28"/>
        </w:rPr>
        <w:t>.»</w:t>
      </w:r>
      <w:proofErr w:type="gramEnd"/>
    </w:p>
    <w:p w:rsidR="001E7D9E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0753B7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E7D9E" w:rsidRPr="000753B7">
        <w:rPr>
          <w:sz w:val="28"/>
          <w:szCs w:val="28"/>
        </w:rPr>
        <w:t>. пункт</w:t>
      </w:r>
      <w:r w:rsidR="00D570CB" w:rsidRPr="000753B7">
        <w:rPr>
          <w:sz w:val="28"/>
          <w:szCs w:val="28"/>
        </w:rPr>
        <w:t xml:space="preserve"> 4.6.8 изложить в следующей редакции:</w:t>
      </w:r>
    </w:p>
    <w:p w:rsidR="00D570CB" w:rsidRPr="00FD4B5C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 w:rsidRPr="000753B7">
        <w:rPr>
          <w:sz w:val="28"/>
          <w:szCs w:val="28"/>
        </w:rPr>
        <w:t>«</w:t>
      </w:r>
      <w:r w:rsidR="00D570CB" w:rsidRPr="000753B7">
        <w:rPr>
          <w:sz w:val="28"/>
          <w:szCs w:val="28"/>
        </w:rPr>
        <w:t>4.6.8.</w:t>
      </w:r>
      <w:r w:rsidR="001E7D9E" w:rsidRPr="000753B7">
        <w:rPr>
          <w:sz w:val="28"/>
          <w:szCs w:val="28"/>
        </w:rPr>
        <w:t xml:space="preserve"> </w:t>
      </w:r>
      <w:r w:rsidR="00D570CB" w:rsidRPr="000753B7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385FA2">
        <w:rPr>
          <w:sz w:val="28"/>
          <w:szCs w:val="28"/>
        </w:rPr>
        <w:t xml:space="preserve">, </w:t>
      </w:r>
      <w:hyperlink r:id="rId19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385FA2">
        <w:rPr>
          <w:sz w:val="28"/>
          <w:szCs w:val="28"/>
        </w:rPr>
        <w:t xml:space="preserve">, </w:t>
      </w:r>
      <w:hyperlink r:id="rId20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385FA2">
        <w:rPr>
          <w:sz w:val="28"/>
          <w:szCs w:val="28"/>
        </w:rPr>
        <w:t xml:space="preserve">, </w:t>
      </w:r>
      <w:hyperlink r:id="rId21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385FA2">
        <w:rPr>
          <w:sz w:val="28"/>
          <w:szCs w:val="28"/>
        </w:rPr>
        <w:t xml:space="preserve">, </w:t>
      </w:r>
      <w:hyperlink r:id="rId22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385FA2">
        <w:rPr>
          <w:sz w:val="28"/>
          <w:szCs w:val="28"/>
        </w:rPr>
        <w:t xml:space="preserve"> и </w:t>
      </w:r>
      <w:hyperlink r:id="rId23" w:history="1">
        <w:r w:rsidR="00D570CB" w:rsidRPr="00385FA2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0753B7">
        <w:rPr>
          <w:sz w:val="28"/>
          <w:szCs w:val="28"/>
        </w:rPr>
        <w:t xml:space="preserve"> </w:t>
      </w:r>
      <w:r w:rsidRPr="001E7D9E">
        <w:rPr>
          <w:sz w:val="28"/>
          <w:szCs w:val="28"/>
        </w:rPr>
        <w:t xml:space="preserve">Федерального закона </w:t>
      </w:r>
      <w:r w:rsidRPr="001E7D9E">
        <w:rPr>
          <w:color w:val="000000"/>
          <w:spacing w:val="-4"/>
          <w:sz w:val="28"/>
          <w:szCs w:val="28"/>
        </w:rPr>
        <w:t>от 31.07.2020 № 248-ФЗ</w:t>
      </w:r>
      <w:r w:rsidRPr="008A4F1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 xml:space="preserve">О государственном контроле (надзоре) и </w:t>
      </w:r>
      <w:r w:rsidRPr="00FD4B5C">
        <w:rPr>
          <w:color w:val="000000"/>
          <w:spacing w:val="-4"/>
          <w:sz w:val="28"/>
          <w:szCs w:val="28"/>
        </w:rPr>
        <w:t>муниципальном контроле в Российской Федерации»;</w:t>
      </w:r>
    </w:p>
    <w:p w:rsidR="00FD4B5C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</w:p>
    <w:p w:rsidR="000753B7" w:rsidRPr="00FD4B5C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</w:t>
      </w:r>
      <w:r w:rsidR="00FD4B5C" w:rsidRPr="00FD4B5C">
        <w:rPr>
          <w:color w:val="000000"/>
          <w:spacing w:val="-4"/>
          <w:sz w:val="28"/>
          <w:szCs w:val="28"/>
        </w:rPr>
        <w:t>. пункт 4.8.4 изложить в следующей редакции:</w:t>
      </w:r>
    </w:p>
    <w:p w:rsidR="00FD4B5C" w:rsidRPr="00FD4B5C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D4B5C">
        <w:rPr>
          <w:color w:val="000000"/>
          <w:spacing w:val="-4"/>
          <w:sz w:val="28"/>
          <w:szCs w:val="28"/>
        </w:rPr>
        <w:t xml:space="preserve">«4.8.4. </w:t>
      </w:r>
      <w:r w:rsidRPr="00FD4B5C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0F4921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0F4921">
        <w:rPr>
          <w:sz w:val="28"/>
          <w:szCs w:val="28"/>
        </w:rPr>
        <w:t xml:space="preserve"> Ф</w:t>
      </w:r>
      <w:r w:rsidRPr="00FD4B5C">
        <w:rPr>
          <w:sz w:val="28"/>
          <w:szCs w:val="28"/>
        </w:rPr>
        <w:t xml:space="preserve">едерального закона </w:t>
      </w:r>
      <w:r w:rsidRPr="00FD4B5C">
        <w:rPr>
          <w:color w:val="000000"/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FD4B5C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FD4B5C">
        <w:rPr>
          <w:sz w:val="28"/>
          <w:szCs w:val="28"/>
        </w:rPr>
        <w:t>.»</w:t>
      </w:r>
      <w:proofErr w:type="gramEnd"/>
    </w:p>
    <w:p w:rsidR="004C0084" w:rsidRPr="00A637A7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637A7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CC69C1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37A7">
        <w:rPr>
          <w:sz w:val="28"/>
          <w:szCs w:val="28"/>
        </w:rPr>
        <w:t xml:space="preserve"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</w:t>
      </w:r>
      <w:r w:rsidRPr="00CC69C1">
        <w:rPr>
          <w:sz w:val="28"/>
          <w:szCs w:val="28"/>
        </w:rPr>
        <w:t>других мероприятий, предусмотренных федеральным законом о виде контроля</w:t>
      </w:r>
      <w:proofErr w:type="gramStart"/>
      <w:r w:rsidRPr="00CC69C1">
        <w:rPr>
          <w:sz w:val="28"/>
          <w:szCs w:val="28"/>
        </w:rPr>
        <w:t>.»</w:t>
      </w:r>
      <w:proofErr w:type="gramEnd"/>
    </w:p>
    <w:p w:rsidR="00493103" w:rsidRPr="00CC69C1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C69C1">
        <w:rPr>
          <w:sz w:val="28"/>
          <w:szCs w:val="28"/>
        </w:rPr>
        <w:t>1</w:t>
      </w:r>
      <w:r w:rsidR="000F4921">
        <w:rPr>
          <w:sz w:val="28"/>
          <w:szCs w:val="28"/>
        </w:rPr>
        <w:t>3</w:t>
      </w:r>
      <w:r w:rsidRPr="00CC69C1">
        <w:rPr>
          <w:sz w:val="28"/>
          <w:szCs w:val="28"/>
        </w:rPr>
        <w:t>. п</w:t>
      </w:r>
      <w:r>
        <w:rPr>
          <w:sz w:val="28"/>
          <w:szCs w:val="28"/>
        </w:rPr>
        <w:t>ункт</w:t>
      </w:r>
      <w:r w:rsidRPr="00CC69C1">
        <w:rPr>
          <w:sz w:val="28"/>
          <w:szCs w:val="28"/>
        </w:rPr>
        <w:t xml:space="preserve"> 4.4.10 раздела 4 </w:t>
      </w:r>
      <w:r w:rsidR="00493103" w:rsidRPr="00CC69C1">
        <w:rPr>
          <w:sz w:val="28"/>
          <w:szCs w:val="28"/>
        </w:rPr>
        <w:t>изложить в следующей редакции:</w:t>
      </w:r>
    </w:p>
    <w:p w:rsidR="00493103" w:rsidRPr="00CC69C1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4921">
        <w:rPr>
          <w:sz w:val="28"/>
          <w:szCs w:val="28"/>
        </w:rPr>
        <w:t>4.4.10</w:t>
      </w:r>
      <w:r w:rsidR="00493103" w:rsidRPr="00CC69C1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4C0084">
        <w:rPr>
          <w:sz w:val="28"/>
          <w:szCs w:val="28"/>
        </w:rPr>
        <w:t xml:space="preserve">Федерального закона </w:t>
      </w:r>
      <w:r w:rsidRPr="008A4F17">
        <w:rPr>
          <w:color w:val="000000"/>
          <w:spacing w:val="-4"/>
          <w:sz w:val="28"/>
          <w:szCs w:val="28"/>
        </w:rPr>
        <w:t xml:space="preserve">от 31.07.2020 </w:t>
      </w:r>
      <w:r>
        <w:rPr>
          <w:color w:val="000000"/>
          <w:spacing w:val="-4"/>
          <w:sz w:val="28"/>
          <w:szCs w:val="28"/>
        </w:rPr>
        <w:t>№</w:t>
      </w:r>
      <w:r w:rsidRPr="008A4F17">
        <w:rPr>
          <w:color w:val="000000"/>
          <w:spacing w:val="-4"/>
          <w:sz w:val="28"/>
          <w:szCs w:val="28"/>
        </w:rPr>
        <w:t xml:space="preserve"> 248-ФЗ </w:t>
      </w:r>
      <w:r>
        <w:rPr>
          <w:color w:val="000000"/>
          <w:spacing w:val="-4"/>
          <w:sz w:val="28"/>
          <w:szCs w:val="28"/>
        </w:rPr>
        <w:t>«</w:t>
      </w:r>
      <w:r w:rsidRPr="008A4F17">
        <w:rPr>
          <w:color w:val="000000"/>
          <w:spacing w:val="-4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pacing w:val="-4"/>
          <w:sz w:val="28"/>
          <w:szCs w:val="28"/>
        </w:rPr>
        <w:t>»</w:t>
      </w:r>
      <w:proofErr w:type="gramStart"/>
      <w:r>
        <w:rPr>
          <w:sz w:val="28"/>
          <w:szCs w:val="28"/>
        </w:rPr>
        <w:t>.»</w:t>
      </w:r>
      <w:proofErr w:type="gramEnd"/>
      <w:r w:rsidR="00493103" w:rsidRPr="00CC69C1">
        <w:rPr>
          <w:sz w:val="28"/>
          <w:szCs w:val="28"/>
        </w:rPr>
        <w:t>;</w:t>
      </w:r>
    </w:p>
    <w:p w:rsidR="0087339A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9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CC69C1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CC69C1">
        <w:rPr>
          <w:rFonts w:ascii="Times New Roman" w:eastAsia="Times New Roman" w:hAnsi="Times New Roman" w:cs="Times New Roman"/>
          <w:sz w:val="28"/>
          <w:szCs w:val="28"/>
        </w:rPr>
        <w:t>соблюдение которых устанавливается в рамках осуществления</w:t>
      </w:r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B5310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83DD5" w:rsidRDefault="00D83DD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83DD5" w:rsidRDefault="00D83DD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83DD5" w:rsidRDefault="00D83DD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83DD5" w:rsidRDefault="00D83DD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83DD5" w:rsidRDefault="00D83DD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D2678">
        <w:rPr>
          <w:rFonts w:ascii="Times New Roman" w:hAnsi="Times New Roman" w:cs="Times New Roman"/>
          <w:sz w:val="28"/>
          <w:szCs w:val="28"/>
        </w:rPr>
        <w:t>Утверждено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DD2678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D26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D83DD5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7A22" w:rsidRPr="00D83DD5">
        <w:rPr>
          <w:rFonts w:ascii="Times New Roman" w:hAnsi="Times New Roman" w:cs="Times New Roman"/>
          <w:sz w:val="28"/>
          <w:szCs w:val="28"/>
        </w:rPr>
        <w:t>Азевское</w:t>
      </w:r>
      <w:proofErr w:type="spellEnd"/>
      <w:r w:rsidR="00DD2678" w:rsidRPr="00D83DD5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D83DD5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D83DD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83DD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D83D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D83DD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D83DD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 xml:space="preserve">от </w:t>
      </w:r>
      <w:r w:rsidR="00D83DD5" w:rsidRPr="00D83DD5">
        <w:rPr>
          <w:rFonts w:ascii="Times New Roman" w:hAnsi="Times New Roman" w:cs="Times New Roman"/>
          <w:sz w:val="28"/>
          <w:szCs w:val="28"/>
        </w:rPr>
        <w:t>24.02.2025 №</w:t>
      </w:r>
      <w:r w:rsidRPr="00D83DD5">
        <w:rPr>
          <w:rFonts w:ascii="Times New Roman" w:hAnsi="Times New Roman" w:cs="Times New Roman"/>
          <w:sz w:val="28"/>
          <w:szCs w:val="28"/>
        </w:rPr>
        <w:t xml:space="preserve"> </w:t>
      </w:r>
      <w:r w:rsidR="00D83DD5" w:rsidRPr="00D83DD5">
        <w:rPr>
          <w:rFonts w:ascii="Times New Roman" w:hAnsi="Times New Roman" w:cs="Times New Roman"/>
          <w:sz w:val="28"/>
          <w:szCs w:val="28"/>
        </w:rPr>
        <w:t>56-1</w:t>
      </w:r>
    </w:p>
    <w:p w:rsidR="00DD2678" w:rsidRPr="00D83DD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D83DD5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3DD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</w:t>
      </w:r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соблюдение которых устанавливается в рамках осуществления муниципального </w:t>
      </w:r>
      <w:proofErr w:type="gramStart"/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DD26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p w:rsidR="007849C9" w:rsidRPr="00D83DD5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В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ыявлени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признаков нарушения Правил благоустройства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="00D83DD5"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proofErr w:type="spellStart"/>
      <w:r w:rsidR="00D83DD5" w:rsidRPr="007849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Азевского</w:t>
      </w:r>
      <w:proofErr w:type="spellEnd"/>
      <w:r w:rsidRPr="00D83DD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83DD5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D83DD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D83DD5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3DD5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D83DD5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</w:t>
      </w:r>
      <w:r w:rsidR="00D83DD5" w:rsidRPr="00D83DD5">
        <w:rPr>
          <w:sz w:val="28"/>
          <w:szCs w:val="28"/>
          <w:shd w:val="clear" w:color="auto" w:fill="FFFFFF"/>
        </w:rPr>
        <w:t>благоустройства на</w:t>
      </w:r>
      <w:r w:rsidRPr="00D83DD5">
        <w:rPr>
          <w:sz w:val="28"/>
          <w:szCs w:val="28"/>
          <w:shd w:val="clear" w:color="auto" w:fill="FFFFFF"/>
        </w:rPr>
        <w:t xml:space="preserve"> территории </w:t>
      </w:r>
      <w:proofErr w:type="spellStart"/>
      <w:r w:rsidR="00427A22" w:rsidRPr="00D83DD5">
        <w:rPr>
          <w:sz w:val="28"/>
          <w:szCs w:val="28"/>
        </w:rPr>
        <w:t>Азевского</w:t>
      </w:r>
      <w:proofErr w:type="spellEnd"/>
      <w:r w:rsidRPr="00D83DD5">
        <w:rPr>
          <w:sz w:val="28"/>
          <w:szCs w:val="28"/>
        </w:rPr>
        <w:t xml:space="preserve"> сельского поселения </w:t>
      </w:r>
      <w:proofErr w:type="spellStart"/>
      <w:r w:rsidRPr="00D83DD5">
        <w:rPr>
          <w:sz w:val="28"/>
          <w:szCs w:val="28"/>
        </w:rPr>
        <w:t>Агрызского</w:t>
      </w:r>
      <w:proofErr w:type="spellEnd"/>
      <w:r w:rsidRPr="00D83DD5">
        <w:rPr>
          <w:sz w:val="28"/>
          <w:szCs w:val="28"/>
        </w:rPr>
        <w:t xml:space="preserve"> муниципального района Республики Татарстан</w:t>
      </w:r>
      <w:r w:rsidRPr="00D83DD5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D83DD5">
        <w:rPr>
          <w:sz w:val="28"/>
          <w:szCs w:val="28"/>
        </w:rPr>
        <w:t>более 2 раз в квартал</w:t>
      </w:r>
      <w:r w:rsidRPr="00D83DD5">
        <w:rPr>
          <w:sz w:val="28"/>
          <w:szCs w:val="28"/>
          <w:shd w:val="clear" w:color="auto" w:fill="FFFFFF"/>
        </w:rPr>
        <w:t>;</w:t>
      </w:r>
      <w:proofErr w:type="gramEnd"/>
    </w:p>
    <w:p w:rsidR="006942A8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D83DD5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D83DD5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D83DD5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D83DD5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</w:t>
      </w:r>
      <w:r w:rsidR="006942A8" w:rsidRPr="007849C9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366582" w:rsidRPr="007849C9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7849C9">
        <w:rPr>
          <w:rFonts w:ascii="Times New Roman" w:hAnsi="Times New Roman" w:cs="Times New Roman"/>
          <w:sz w:val="28"/>
          <w:szCs w:val="28"/>
        </w:rPr>
        <w:t>.</w:t>
      </w:r>
      <w:r w:rsidR="00101B5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7849C9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DD2678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20F9" w:rsidRPr="00DD2678" w:rsidSect="00427A22"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F96" w:rsidRDefault="00FD7F96" w:rsidP="00FD2D0C">
      <w:pPr>
        <w:spacing w:after="0" w:line="240" w:lineRule="auto"/>
      </w:pPr>
      <w:r>
        <w:separator/>
      </w:r>
    </w:p>
  </w:endnote>
  <w:endnote w:type="continuationSeparator" w:id="0">
    <w:p w:rsidR="00FD7F96" w:rsidRDefault="00FD7F96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F96" w:rsidRDefault="00FD7F96" w:rsidP="00FD2D0C">
      <w:pPr>
        <w:spacing w:after="0" w:line="240" w:lineRule="auto"/>
      </w:pPr>
      <w:r>
        <w:separator/>
      </w:r>
    </w:p>
  </w:footnote>
  <w:footnote w:type="continuationSeparator" w:id="0">
    <w:p w:rsidR="00FD7F96" w:rsidRDefault="00FD7F96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65D5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7DF"/>
    <w:rsid w:val="00426B3C"/>
    <w:rsid w:val="00426CD0"/>
    <w:rsid w:val="004270F9"/>
    <w:rsid w:val="00427A22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3DD5"/>
    <w:rsid w:val="00D87312"/>
    <w:rsid w:val="00D90021"/>
    <w:rsid w:val="00D9075E"/>
    <w:rsid w:val="00D90B6B"/>
    <w:rsid w:val="00D90E8A"/>
    <w:rsid w:val="00D9130C"/>
    <w:rsid w:val="00D92817"/>
    <w:rsid w:val="00D92D0D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D7F96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F8C2-4016-4F62-84A4-7FB452F1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2025-02-24T08:32:00Z</cp:lastPrinted>
  <dcterms:created xsi:type="dcterms:W3CDTF">2025-02-25T05:19:00Z</dcterms:created>
  <dcterms:modified xsi:type="dcterms:W3CDTF">2025-02-25T05:19:00Z</dcterms:modified>
</cp:coreProperties>
</file>