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38" w:rsidRPr="000C2738" w:rsidRDefault="000C2738" w:rsidP="0019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738">
        <w:rPr>
          <w:rFonts w:ascii="Times New Roman" w:hAnsi="Times New Roman" w:cs="Times New Roman"/>
          <w:b/>
          <w:sz w:val="28"/>
          <w:szCs w:val="28"/>
        </w:rPr>
        <w:t>№ 20</w:t>
      </w:r>
      <w:r w:rsidR="00150185">
        <w:rPr>
          <w:rFonts w:ascii="Times New Roman" w:hAnsi="Times New Roman" w:cs="Times New Roman"/>
          <w:b/>
          <w:sz w:val="28"/>
          <w:szCs w:val="28"/>
        </w:rPr>
        <w:t>9</w:t>
      </w:r>
      <w:r w:rsidRPr="000C2738">
        <w:rPr>
          <w:rFonts w:ascii="Times New Roman" w:hAnsi="Times New Roman" w:cs="Times New Roman"/>
          <w:b/>
          <w:sz w:val="28"/>
          <w:szCs w:val="28"/>
        </w:rPr>
        <w:t xml:space="preserve"> от 17.06.2011г.</w:t>
      </w:r>
    </w:p>
    <w:p w:rsidR="000C2738" w:rsidRDefault="000C2738" w:rsidP="00194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F9B" w:rsidRDefault="002875C2" w:rsidP="0063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2F6">
        <w:rPr>
          <w:rFonts w:ascii="Times New Roman" w:hAnsi="Times New Roman" w:cs="Times New Roman"/>
          <w:sz w:val="28"/>
          <w:szCs w:val="28"/>
        </w:rPr>
        <w:t>Об утверждении</w:t>
      </w:r>
      <w:r w:rsidR="00533F9B">
        <w:rPr>
          <w:rFonts w:ascii="Times New Roman" w:hAnsi="Times New Roman" w:cs="Times New Roman"/>
          <w:sz w:val="28"/>
          <w:szCs w:val="28"/>
        </w:rPr>
        <w:t xml:space="preserve"> </w:t>
      </w:r>
      <w:r w:rsidR="005178CD">
        <w:rPr>
          <w:rFonts w:ascii="Times New Roman" w:hAnsi="Times New Roman" w:cs="Times New Roman"/>
          <w:sz w:val="28"/>
          <w:szCs w:val="28"/>
        </w:rPr>
        <w:t>а</w:t>
      </w:r>
      <w:r w:rsidR="00194631">
        <w:rPr>
          <w:rFonts w:ascii="Times New Roman" w:hAnsi="Times New Roman" w:cs="Times New Roman"/>
          <w:sz w:val="28"/>
          <w:szCs w:val="28"/>
        </w:rPr>
        <w:t>дминистративных регламентов</w:t>
      </w:r>
      <w:r w:rsidR="0053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31" w:rsidRDefault="00533F9B" w:rsidP="0063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</w:t>
      </w:r>
      <w:r w:rsidR="00194631">
        <w:rPr>
          <w:rFonts w:ascii="Times New Roman" w:hAnsi="Times New Roman" w:cs="Times New Roman"/>
          <w:sz w:val="28"/>
          <w:szCs w:val="28"/>
        </w:rPr>
        <w:t>ни</w:t>
      </w:r>
      <w:r w:rsidR="001067B0">
        <w:rPr>
          <w:rFonts w:ascii="Times New Roman" w:hAnsi="Times New Roman" w:cs="Times New Roman"/>
          <w:sz w:val="28"/>
          <w:szCs w:val="28"/>
        </w:rPr>
        <w:t>я</w:t>
      </w:r>
      <w:r w:rsidR="00194631">
        <w:rPr>
          <w:rFonts w:ascii="Times New Roman" w:hAnsi="Times New Roman" w:cs="Times New Roman"/>
          <w:sz w:val="28"/>
          <w:szCs w:val="28"/>
        </w:rPr>
        <w:t xml:space="preserve"> муниципальных услуг,</w:t>
      </w:r>
    </w:p>
    <w:p w:rsidR="001067B0" w:rsidRDefault="00194631" w:rsidP="0063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="00533F9B">
        <w:rPr>
          <w:rFonts w:ascii="Times New Roman" w:hAnsi="Times New Roman" w:cs="Times New Roman"/>
          <w:sz w:val="28"/>
          <w:szCs w:val="28"/>
        </w:rPr>
        <w:t xml:space="preserve"> </w:t>
      </w:r>
      <w:r w:rsidR="001067B0">
        <w:rPr>
          <w:rFonts w:ascii="Times New Roman" w:hAnsi="Times New Roman" w:cs="Times New Roman"/>
          <w:sz w:val="28"/>
          <w:szCs w:val="28"/>
        </w:rPr>
        <w:t>исполнительным комитет</w:t>
      </w:r>
      <w:r w:rsidR="005178CD">
        <w:rPr>
          <w:rFonts w:ascii="Times New Roman" w:hAnsi="Times New Roman" w:cs="Times New Roman"/>
          <w:sz w:val="28"/>
          <w:szCs w:val="28"/>
        </w:rPr>
        <w:t>ом</w:t>
      </w:r>
      <w:r w:rsidR="00106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B0" w:rsidRDefault="001067B0" w:rsidP="0063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178C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178CD">
        <w:rPr>
          <w:rFonts w:ascii="Times New Roman" w:hAnsi="Times New Roman" w:cs="Times New Roman"/>
          <w:sz w:val="28"/>
          <w:szCs w:val="28"/>
        </w:rPr>
        <w:t>я «г</w:t>
      </w:r>
      <w:r w:rsidR="005178CD">
        <w:rPr>
          <w:rFonts w:ascii="Times New Roman" w:hAnsi="Times New Roman" w:cs="Times New Roman"/>
          <w:sz w:val="28"/>
          <w:szCs w:val="28"/>
        </w:rPr>
        <w:t>о</w:t>
      </w:r>
      <w:r w:rsidR="005178CD">
        <w:rPr>
          <w:rFonts w:ascii="Times New Roman" w:hAnsi="Times New Roman" w:cs="Times New Roman"/>
          <w:sz w:val="28"/>
          <w:szCs w:val="28"/>
        </w:rPr>
        <w:t>род Агрыз»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CD" w:rsidRDefault="005178CD" w:rsidP="0063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</w:t>
      </w:r>
    </w:p>
    <w:p w:rsidR="002875C2" w:rsidRDefault="002875C2" w:rsidP="0063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CD" w:rsidRPr="001962F6" w:rsidRDefault="005178CD" w:rsidP="0063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5C2" w:rsidRPr="001962F6" w:rsidRDefault="002875C2" w:rsidP="0063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2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962F6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194631">
        <w:rPr>
          <w:rFonts w:ascii="Times New Roman" w:hAnsi="Times New Roman" w:cs="Times New Roman"/>
          <w:sz w:val="28"/>
          <w:szCs w:val="28"/>
        </w:rPr>
        <w:t>Ф</w:t>
      </w:r>
      <w:r w:rsidRPr="001962F6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194631">
        <w:rPr>
          <w:rFonts w:ascii="Times New Roman" w:hAnsi="Times New Roman" w:cs="Times New Roman"/>
          <w:sz w:val="28"/>
          <w:szCs w:val="28"/>
        </w:rPr>
        <w:t>з</w:t>
      </w:r>
      <w:r w:rsidRPr="001962F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194631" w:rsidRPr="001962F6">
        <w:rPr>
          <w:rFonts w:ascii="Times New Roman" w:hAnsi="Times New Roman" w:cs="Times New Roman"/>
          <w:sz w:val="28"/>
          <w:szCs w:val="28"/>
        </w:rPr>
        <w:t xml:space="preserve">от 27.07.2010г </w:t>
      </w:r>
      <w:r w:rsidRPr="001962F6">
        <w:rPr>
          <w:rFonts w:ascii="Times New Roman" w:hAnsi="Times New Roman" w:cs="Times New Roman"/>
          <w:sz w:val="28"/>
          <w:szCs w:val="28"/>
        </w:rPr>
        <w:t>№ 210-ФЗ. «Об организ</w:t>
      </w:r>
      <w:r w:rsidRPr="001962F6">
        <w:rPr>
          <w:rFonts w:ascii="Times New Roman" w:hAnsi="Times New Roman" w:cs="Times New Roman"/>
          <w:sz w:val="28"/>
          <w:szCs w:val="28"/>
        </w:rPr>
        <w:t>а</w:t>
      </w:r>
      <w:r w:rsidRPr="001962F6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</w:t>
      </w:r>
      <w:r w:rsidR="001962F6" w:rsidRPr="001962F6">
        <w:rPr>
          <w:rFonts w:ascii="Times New Roman" w:hAnsi="Times New Roman" w:cs="Times New Roman"/>
          <w:sz w:val="28"/>
          <w:szCs w:val="28"/>
        </w:rPr>
        <w:t>ных услуг»,</w:t>
      </w:r>
    </w:p>
    <w:p w:rsidR="00632E03" w:rsidRDefault="00632E03" w:rsidP="0063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F6" w:rsidRPr="001962F6" w:rsidRDefault="001962F6" w:rsidP="0063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F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D713A" w:rsidRDefault="001962F6" w:rsidP="00632E0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2F6">
        <w:rPr>
          <w:rFonts w:ascii="Times New Roman" w:hAnsi="Times New Roman" w:cs="Times New Roman"/>
          <w:sz w:val="28"/>
          <w:szCs w:val="28"/>
        </w:rPr>
        <w:t>1.Утвердить</w:t>
      </w:r>
      <w:r w:rsidR="008D713A">
        <w:rPr>
          <w:rFonts w:ascii="Times New Roman" w:hAnsi="Times New Roman" w:cs="Times New Roman"/>
          <w:sz w:val="28"/>
          <w:szCs w:val="28"/>
        </w:rPr>
        <w:t>:</w:t>
      </w:r>
    </w:p>
    <w:p w:rsidR="001962F6" w:rsidRDefault="008D713A" w:rsidP="00632E0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2F6" w:rsidRPr="00196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7B0" w:rsidRPr="00453C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Административный регламент предоставления муниципальной услуги по </w:t>
      </w:r>
      <w:r w:rsidR="001067B0" w:rsidRPr="00453C2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выдаче </w:t>
      </w:r>
      <w:r w:rsidR="001067B0" w:rsidRPr="00453C25">
        <w:rPr>
          <w:rFonts w:ascii="Times New Roman" w:hAnsi="Times New Roman" w:cs="Times New Roman"/>
          <w:bCs/>
          <w:sz w:val="28"/>
          <w:szCs w:val="28"/>
        </w:rPr>
        <w:t xml:space="preserve">разрешения на перевод жилого (нежилого) помещения в нежилое (жилое) в </w:t>
      </w:r>
      <w:proofErr w:type="spellStart"/>
      <w:r w:rsidR="001067B0" w:rsidRPr="00453C25">
        <w:rPr>
          <w:rFonts w:ascii="Times New Roman" w:hAnsi="Times New Roman" w:cs="Times New Roman"/>
          <w:bCs/>
          <w:sz w:val="28"/>
          <w:szCs w:val="28"/>
        </w:rPr>
        <w:t>Агрызском</w:t>
      </w:r>
      <w:proofErr w:type="spellEnd"/>
      <w:r w:rsidR="001067B0" w:rsidRPr="00453C25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Республики Татарстан</w:t>
      </w:r>
      <w:r w:rsidR="0010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7B0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1962F6" w:rsidRDefault="008D713A" w:rsidP="00632E03">
      <w:pPr>
        <w:pStyle w:val="1"/>
        <w:ind w:firstLine="708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-</w:t>
      </w:r>
      <w:r w:rsidR="001067B0" w:rsidRPr="001067B0">
        <w:rPr>
          <w:bCs/>
        </w:rPr>
        <w:t xml:space="preserve"> </w:t>
      </w:r>
      <w:r w:rsidR="001067B0" w:rsidRPr="001067B0">
        <w:rPr>
          <w:b w:val="0"/>
          <w:bCs/>
        </w:rPr>
        <w:t>Административный регламент предоставления услуги по согласованию п</w:t>
      </w:r>
      <w:r w:rsidR="001067B0" w:rsidRPr="001067B0">
        <w:rPr>
          <w:b w:val="0"/>
          <w:bCs/>
        </w:rPr>
        <w:t>е</w:t>
      </w:r>
      <w:r w:rsidR="001067B0" w:rsidRPr="001067B0">
        <w:rPr>
          <w:b w:val="0"/>
          <w:bCs/>
        </w:rPr>
        <w:t>реустройства и (или) перепланировки  жилого помещения</w:t>
      </w:r>
      <w:r w:rsidR="001067B0" w:rsidRPr="001067B0">
        <w:rPr>
          <w:b w:val="0"/>
        </w:rPr>
        <w:t xml:space="preserve">  в </w:t>
      </w:r>
      <w:proofErr w:type="spellStart"/>
      <w:r w:rsidR="001067B0" w:rsidRPr="001067B0">
        <w:rPr>
          <w:b w:val="0"/>
        </w:rPr>
        <w:t>Агрызском</w:t>
      </w:r>
      <w:proofErr w:type="spellEnd"/>
      <w:r w:rsidR="001067B0" w:rsidRPr="001067B0">
        <w:rPr>
          <w:b w:val="0"/>
        </w:rPr>
        <w:t xml:space="preserve"> муниц</w:t>
      </w:r>
      <w:r w:rsidR="001067B0" w:rsidRPr="001067B0">
        <w:rPr>
          <w:b w:val="0"/>
        </w:rPr>
        <w:t>и</w:t>
      </w:r>
      <w:r w:rsidR="001067B0" w:rsidRPr="001067B0">
        <w:rPr>
          <w:b w:val="0"/>
        </w:rPr>
        <w:t>пальном районе Республики Татарстан</w:t>
      </w:r>
      <w:r w:rsidR="001067B0">
        <w:rPr>
          <w:bCs/>
          <w:szCs w:val="28"/>
          <w:lang w:eastAsia="ru-RU"/>
        </w:rPr>
        <w:t xml:space="preserve"> </w:t>
      </w:r>
      <w:r w:rsidR="00533F9B" w:rsidRPr="001067B0">
        <w:rPr>
          <w:b w:val="0"/>
          <w:bCs/>
          <w:szCs w:val="28"/>
          <w:lang w:eastAsia="ru-RU"/>
        </w:rPr>
        <w:t>(п</w:t>
      </w:r>
      <w:r w:rsidR="001962F6" w:rsidRPr="001067B0">
        <w:rPr>
          <w:b w:val="0"/>
          <w:bCs/>
          <w:szCs w:val="28"/>
          <w:lang w:eastAsia="ru-RU"/>
        </w:rPr>
        <w:t>риложение 2)</w:t>
      </w:r>
      <w:r w:rsidR="001067B0">
        <w:rPr>
          <w:b w:val="0"/>
          <w:bCs/>
          <w:szCs w:val="28"/>
          <w:lang w:eastAsia="ru-RU"/>
        </w:rPr>
        <w:t>;</w:t>
      </w:r>
    </w:p>
    <w:p w:rsidR="001962F6" w:rsidRDefault="008D713A" w:rsidP="00632E03">
      <w:pPr>
        <w:pStyle w:val="a4"/>
        <w:ind w:firstLine="708"/>
        <w:jc w:val="both"/>
        <w:rPr>
          <w:rStyle w:val="bt1br"/>
          <w:bCs/>
          <w:sz w:val="28"/>
          <w:szCs w:val="28"/>
        </w:rPr>
      </w:pPr>
      <w:r>
        <w:rPr>
          <w:rStyle w:val="bt1br"/>
          <w:bCs/>
          <w:sz w:val="28"/>
          <w:szCs w:val="28"/>
        </w:rPr>
        <w:t>-</w:t>
      </w:r>
      <w:r w:rsidR="001067B0" w:rsidRPr="001067B0">
        <w:rPr>
          <w:bCs/>
        </w:rPr>
        <w:t xml:space="preserve"> </w:t>
      </w:r>
      <w:r w:rsidR="001067B0" w:rsidRPr="001067B0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по выдаче разрешения</w:t>
      </w:r>
      <w:r w:rsidR="001067B0" w:rsidRPr="001067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на</w:t>
      </w:r>
      <w:r w:rsidR="001067B0" w:rsidRPr="001067B0">
        <w:rPr>
          <w:rFonts w:ascii="Times New Roman" w:hAnsi="Times New Roman" w:cs="Times New Roman"/>
          <w:sz w:val="28"/>
          <w:szCs w:val="28"/>
        </w:rPr>
        <w:t xml:space="preserve"> и</w:t>
      </w:r>
      <w:r w:rsidR="001067B0" w:rsidRPr="001067B0">
        <w:rPr>
          <w:rFonts w:ascii="Times New Roman" w:hAnsi="Times New Roman" w:cs="Times New Roman"/>
          <w:bCs/>
          <w:sz w:val="28"/>
          <w:szCs w:val="28"/>
        </w:rPr>
        <w:t>зменение целевого назначения нежилого помещения</w:t>
      </w:r>
      <w:r w:rsidR="001067B0" w:rsidRPr="001067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067B0" w:rsidRPr="001067B0">
        <w:rPr>
          <w:rFonts w:ascii="Times New Roman" w:hAnsi="Times New Roman" w:cs="Times New Roman"/>
          <w:sz w:val="28"/>
          <w:szCs w:val="28"/>
        </w:rPr>
        <w:t>А</w:t>
      </w:r>
      <w:r w:rsidR="001067B0" w:rsidRPr="001067B0">
        <w:rPr>
          <w:rFonts w:ascii="Times New Roman" w:hAnsi="Times New Roman" w:cs="Times New Roman"/>
          <w:sz w:val="28"/>
          <w:szCs w:val="28"/>
        </w:rPr>
        <w:t>г</w:t>
      </w:r>
      <w:r w:rsidR="001067B0" w:rsidRPr="001067B0">
        <w:rPr>
          <w:rFonts w:ascii="Times New Roman" w:hAnsi="Times New Roman" w:cs="Times New Roman"/>
          <w:sz w:val="28"/>
          <w:szCs w:val="28"/>
        </w:rPr>
        <w:t>рызском</w:t>
      </w:r>
      <w:proofErr w:type="spellEnd"/>
      <w:r w:rsidR="001067B0" w:rsidRPr="001067B0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</w:t>
      </w:r>
      <w:r w:rsidR="001067B0">
        <w:rPr>
          <w:rStyle w:val="bt1br"/>
          <w:bCs/>
          <w:sz w:val="28"/>
          <w:szCs w:val="28"/>
        </w:rPr>
        <w:t xml:space="preserve"> </w:t>
      </w:r>
      <w:r w:rsidR="001962F6">
        <w:rPr>
          <w:rStyle w:val="bt1br"/>
          <w:bCs/>
          <w:sz w:val="28"/>
          <w:szCs w:val="28"/>
        </w:rPr>
        <w:t>(</w:t>
      </w:r>
      <w:r w:rsidR="00533F9B">
        <w:rPr>
          <w:rStyle w:val="bt1br"/>
          <w:bCs/>
          <w:sz w:val="28"/>
          <w:szCs w:val="28"/>
        </w:rPr>
        <w:t>п</w:t>
      </w:r>
      <w:r w:rsidR="001067B0">
        <w:rPr>
          <w:rStyle w:val="bt1br"/>
          <w:bCs/>
          <w:sz w:val="28"/>
          <w:szCs w:val="28"/>
        </w:rPr>
        <w:t>риложение 3);</w:t>
      </w:r>
    </w:p>
    <w:p w:rsidR="001962F6" w:rsidRPr="001067B0" w:rsidRDefault="008D713A" w:rsidP="00632E03">
      <w:pPr>
        <w:pStyle w:val="1"/>
        <w:ind w:firstLine="708"/>
        <w:rPr>
          <w:b w:val="0"/>
          <w:szCs w:val="28"/>
        </w:rPr>
      </w:pPr>
      <w:r>
        <w:rPr>
          <w:szCs w:val="28"/>
        </w:rPr>
        <w:t>-</w:t>
      </w:r>
      <w:r w:rsidR="001067B0" w:rsidRPr="001067B0">
        <w:rPr>
          <w:bCs/>
        </w:rPr>
        <w:t xml:space="preserve"> </w:t>
      </w:r>
      <w:r w:rsidR="001067B0" w:rsidRPr="001067B0">
        <w:rPr>
          <w:b w:val="0"/>
          <w:bCs/>
        </w:rPr>
        <w:t xml:space="preserve">Административный регламент предоставления </w:t>
      </w:r>
      <w:r w:rsidR="001067B0" w:rsidRPr="001067B0">
        <w:rPr>
          <w:b w:val="0"/>
        </w:rPr>
        <w:t xml:space="preserve">услуги </w:t>
      </w:r>
      <w:r w:rsidR="001067B0" w:rsidRPr="001067B0">
        <w:rPr>
          <w:b w:val="0"/>
          <w:bCs/>
        </w:rPr>
        <w:t xml:space="preserve">по выдаче выписки из домовой книги на домовладение, расположенное в </w:t>
      </w:r>
      <w:proofErr w:type="spellStart"/>
      <w:r w:rsidR="001067B0" w:rsidRPr="001067B0">
        <w:rPr>
          <w:b w:val="0"/>
          <w:bCs/>
        </w:rPr>
        <w:t>Агрызском</w:t>
      </w:r>
      <w:proofErr w:type="spellEnd"/>
      <w:r w:rsidR="001067B0" w:rsidRPr="001067B0">
        <w:rPr>
          <w:b w:val="0"/>
          <w:bCs/>
        </w:rPr>
        <w:t xml:space="preserve"> муниципальном ра</w:t>
      </w:r>
      <w:r w:rsidR="001067B0" w:rsidRPr="001067B0">
        <w:rPr>
          <w:b w:val="0"/>
          <w:bCs/>
        </w:rPr>
        <w:t>й</w:t>
      </w:r>
      <w:r w:rsidR="001067B0" w:rsidRPr="001067B0">
        <w:rPr>
          <w:b w:val="0"/>
          <w:bCs/>
        </w:rPr>
        <w:t>оне Республики Татарстан</w:t>
      </w:r>
      <w:r w:rsidR="001067B0" w:rsidRPr="001067B0">
        <w:rPr>
          <w:b w:val="0"/>
          <w:szCs w:val="28"/>
        </w:rPr>
        <w:t xml:space="preserve"> </w:t>
      </w:r>
      <w:r w:rsidR="001962F6" w:rsidRPr="001067B0">
        <w:rPr>
          <w:b w:val="0"/>
          <w:szCs w:val="28"/>
        </w:rPr>
        <w:t>(</w:t>
      </w:r>
      <w:r w:rsidR="00533F9B" w:rsidRPr="001067B0">
        <w:rPr>
          <w:b w:val="0"/>
          <w:szCs w:val="28"/>
        </w:rPr>
        <w:t>п</w:t>
      </w:r>
      <w:r w:rsidR="001962F6" w:rsidRPr="001067B0">
        <w:rPr>
          <w:b w:val="0"/>
          <w:szCs w:val="28"/>
        </w:rPr>
        <w:t>риложение 4)</w:t>
      </w:r>
      <w:r w:rsidR="001067B0">
        <w:rPr>
          <w:b w:val="0"/>
          <w:szCs w:val="28"/>
        </w:rPr>
        <w:t>;</w:t>
      </w:r>
    </w:p>
    <w:p w:rsidR="002A43BB" w:rsidRDefault="002A43BB" w:rsidP="00632E0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BFA">
        <w:rPr>
          <w:rFonts w:ascii="Times New Roman" w:hAnsi="Times New Roman"/>
          <w:sz w:val="28"/>
          <w:szCs w:val="28"/>
        </w:rPr>
        <w:t>-</w:t>
      </w:r>
      <w:r w:rsidR="001067B0" w:rsidRPr="001067B0">
        <w:rPr>
          <w:b/>
          <w:sz w:val="28"/>
          <w:szCs w:val="28"/>
        </w:rPr>
        <w:t xml:space="preserve"> </w:t>
      </w:r>
      <w:r w:rsidR="001067B0" w:rsidRPr="001067B0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="001067B0" w:rsidRPr="001067B0">
        <w:rPr>
          <w:rFonts w:ascii="Times New Roman" w:hAnsi="Times New Roman" w:cs="Times New Roman"/>
          <w:sz w:val="28"/>
          <w:szCs w:val="28"/>
        </w:rPr>
        <w:t xml:space="preserve"> </w:t>
      </w:r>
      <w:r w:rsidR="001067B0" w:rsidRPr="001067B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по предоставлению жилого помещения находящегося в муниципальной собственности гражданину на основании договора найма в </w:t>
      </w:r>
      <w:proofErr w:type="spellStart"/>
      <w:r w:rsidR="001067B0" w:rsidRPr="001067B0">
        <w:rPr>
          <w:rFonts w:ascii="Times New Roman" w:eastAsia="Calibri" w:hAnsi="Times New Roman" w:cs="Times New Roman"/>
          <w:sz w:val="28"/>
          <w:szCs w:val="28"/>
        </w:rPr>
        <w:t>Агрызском</w:t>
      </w:r>
      <w:proofErr w:type="spellEnd"/>
      <w:r w:rsidR="001067B0" w:rsidRPr="001067B0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Республики Татарстан</w:t>
      </w:r>
      <w:r w:rsidR="001067B0">
        <w:rPr>
          <w:b/>
          <w:sz w:val="28"/>
          <w:szCs w:val="28"/>
        </w:rPr>
        <w:t xml:space="preserve"> </w:t>
      </w:r>
      <w:r w:rsidR="001067B0">
        <w:rPr>
          <w:rFonts w:ascii="Times New Roman" w:hAnsi="Times New Roman"/>
          <w:sz w:val="28"/>
          <w:szCs w:val="28"/>
        </w:rPr>
        <w:t>(приложение 5);</w:t>
      </w:r>
    </w:p>
    <w:p w:rsidR="001067B0" w:rsidRDefault="001067B0" w:rsidP="00632E0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67B0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  <w:r w:rsidRPr="001067B0">
        <w:rPr>
          <w:rFonts w:ascii="Times New Roman" w:hAnsi="Times New Roman" w:cs="Times New Roman"/>
          <w:sz w:val="28"/>
          <w:szCs w:val="28"/>
        </w:rPr>
        <w:t xml:space="preserve"> </w:t>
      </w:r>
      <w:r w:rsidRPr="001067B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по предоставлению жилого помещения находящегося в муниципальной собственности гражданину на основании договора безвозмездного пользования в </w:t>
      </w:r>
      <w:proofErr w:type="spellStart"/>
      <w:r w:rsidRPr="001067B0">
        <w:rPr>
          <w:rFonts w:ascii="Times New Roman" w:eastAsia="Calibri" w:hAnsi="Times New Roman" w:cs="Times New Roman"/>
          <w:sz w:val="28"/>
          <w:szCs w:val="28"/>
        </w:rPr>
        <w:t>Агрызском</w:t>
      </w:r>
      <w:proofErr w:type="spellEnd"/>
      <w:r w:rsidRPr="001067B0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1067B0" w:rsidRDefault="001067B0" w:rsidP="00632E0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B0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предоставления муниципальной услуги по оформлению документов на обмен жилыми помещениями, занимаемыми на основании договора социального найма в </w:t>
      </w:r>
      <w:proofErr w:type="spellStart"/>
      <w:r w:rsidRPr="001067B0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Pr="001067B0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(приложение 7);</w:t>
      </w:r>
    </w:p>
    <w:p w:rsidR="001067B0" w:rsidRDefault="001067B0" w:rsidP="00632E0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7B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 в </w:t>
      </w:r>
      <w:proofErr w:type="spellStart"/>
      <w:r w:rsidRPr="001067B0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Pr="001067B0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8);</w:t>
      </w:r>
    </w:p>
    <w:p w:rsidR="001067B0" w:rsidRDefault="001067B0" w:rsidP="00632E0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7B0">
        <w:rPr>
          <w:rFonts w:ascii="Times New Roman" w:hAnsi="Times New Roman" w:cs="Times New Roman"/>
          <w:sz w:val="28"/>
          <w:szCs w:val="28"/>
        </w:rPr>
        <w:t>- Административный регламент предоставления муниципальной услуги по с</w:t>
      </w:r>
      <w:r w:rsidRPr="001067B0">
        <w:rPr>
          <w:rFonts w:ascii="Times New Roman" w:hAnsi="Times New Roman" w:cs="Times New Roman"/>
          <w:color w:val="000000"/>
          <w:sz w:val="28"/>
          <w:szCs w:val="28"/>
        </w:rPr>
        <w:t xml:space="preserve">огласованию вселения в занимаемое по договору социального найма жилое помещение других граждан в качестве члена семьи нанимателя </w:t>
      </w:r>
      <w:r w:rsidRPr="001067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67B0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Pr="001067B0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(приложение 9);</w:t>
      </w:r>
    </w:p>
    <w:p w:rsidR="00632E03" w:rsidRPr="00632E03" w:rsidRDefault="00632E03" w:rsidP="00632E03">
      <w:pPr>
        <w:pStyle w:val="1"/>
        <w:ind w:firstLine="708"/>
        <w:rPr>
          <w:b w:val="0"/>
          <w:bCs/>
          <w:iCs/>
          <w:lang w:val="tt-RU"/>
        </w:rPr>
      </w:pPr>
      <w:r w:rsidRPr="00632E03">
        <w:rPr>
          <w:b w:val="0"/>
          <w:bCs/>
        </w:rPr>
        <w:lastRenderedPageBreak/>
        <w:t xml:space="preserve">- Административный регламент предоставления </w:t>
      </w:r>
      <w:r w:rsidRPr="00632E03">
        <w:rPr>
          <w:b w:val="0"/>
        </w:rPr>
        <w:t xml:space="preserve">услуги </w:t>
      </w:r>
      <w:r w:rsidRPr="00632E03">
        <w:rPr>
          <w:b w:val="0"/>
          <w:bCs/>
        </w:rPr>
        <w:t xml:space="preserve">по выдаче выписки из </w:t>
      </w:r>
      <w:proofErr w:type="spellStart"/>
      <w:r w:rsidRPr="00632E03">
        <w:rPr>
          <w:b w:val="0"/>
          <w:bCs/>
        </w:rPr>
        <w:t>похозяйственной</w:t>
      </w:r>
      <w:proofErr w:type="spellEnd"/>
      <w:r w:rsidRPr="00632E03">
        <w:rPr>
          <w:b w:val="0"/>
          <w:bCs/>
        </w:rPr>
        <w:t xml:space="preserve"> книги на домовладение в </w:t>
      </w:r>
      <w:proofErr w:type="spellStart"/>
      <w:r w:rsidRPr="00632E03">
        <w:rPr>
          <w:b w:val="0"/>
          <w:bCs/>
        </w:rPr>
        <w:t>Агрызском</w:t>
      </w:r>
      <w:proofErr w:type="spellEnd"/>
      <w:r w:rsidRPr="00632E03">
        <w:rPr>
          <w:b w:val="0"/>
          <w:bCs/>
        </w:rPr>
        <w:t xml:space="preserve"> муниципальном районе Ре</w:t>
      </w:r>
      <w:r w:rsidRPr="00632E03">
        <w:rPr>
          <w:b w:val="0"/>
          <w:bCs/>
        </w:rPr>
        <w:t>с</w:t>
      </w:r>
      <w:r w:rsidRPr="00632E03">
        <w:rPr>
          <w:b w:val="0"/>
          <w:bCs/>
        </w:rPr>
        <w:t>публики Татарстан (приложение 10);</w:t>
      </w:r>
    </w:p>
    <w:p w:rsidR="00632E03" w:rsidRDefault="00632E03" w:rsidP="00632E03">
      <w:pPr>
        <w:pStyle w:val="1"/>
        <w:ind w:firstLine="708"/>
        <w:rPr>
          <w:b w:val="0"/>
          <w:szCs w:val="28"/>
        </w:rPr>
      </w:pPr>
      <w:r>
        <w:rPr>
          <w:b w:val="0"/>
          <w:bCs/>
          <w:lang w:val="tt-RU"/>
        </w:rPr>
        <w:t xml:space="preserve">- </w:t>
      </w:r>
      <w:r w:rsidRPr="00821FA6">
        <w:rPr>
          <w:b w:val="0"/>
          <w:bCs/>
        </w:rPr>
        <w:t xml:space="preserve">Административный регламент </w:t>
      </w:r>
      <w:r w:rsidRPr="00821FA6">
        <w:rPr>
          <w:b w:val="0"/>
          <w:bCs/>
          <w:szCs w:val="28"/>
        </w:rPr>
        <w:t xml:space="preserve">предоставления </w:t>
      </w:r>
      <w:r w:rsidRPr="00821FA6">
        <w:rPr>
          <w:b w:val="0"/>
          <w:szCs w:val="28"/>
        </w:rPr>
        <w:t>муниципальной</w:t>
      </w:r>
      <w:r w:rsidRPr="00821FA6">
        <w:rPr>
          <w:b w:val="0"/>
          <w:bCs/>
          <w:szCs w:val="28"/>
        </w:rPr>
        <w:t xml:space="preserve"> услуги по с</w:t>
      </w:r>
      <w:r w:rsidRPr="00821FA6">
        <w:rPr>
          <w:b w:val="0"/>
          <w:bCs/>
          <w:szCs w:val="28"/>
        </w:rPr>
        <w:t>о</w:t>
      </w:r>
      <w:r w:rsidRPr="00821FA6">
        <w:rPr>
          <w:b w:val="0"/>
          <w:bCs/>
          <w:szCs w:val="28"/>
        </w:rPr>
        <w:t xml:space="preserve">гласованию сноса (вырубки) зеленых насаждений </w:t>
      </w:r>
      <w:r w:rsidRPr="00821FA6">
        <w:rPr>
          <w:b w:val="0"/>
          <w:szCs w:val="28"/>
        </w:rPr>
        <w:t xml:space="preserve">в </w:t>
      </w:r>
      <w:proofErr w:type="spellStart"/>
      <w:r w:rsidRPr="00821FA6">
        <w:rPr>
          <w:b w:val="0"/>
          <w:szCs w:val="28"/>
        </w:rPr>
        <w:t>Агрызском</w:t>
      </w:r>
      <w:proofErr w:type="spellEnd"/>
      <w:r w:rsidRPr="00821FA6">
        <w:rPr>
          <w:b w:val="0"/>
          <w:szCs w:val="28"/>
        </w:rPr>
        <w:t xml:space="preserve"> муниципальном ра</w:t>
      </w:r>
      <w:r w:rsidRPr="00821FA6">
        <w:rPr>
          <w:b w:val="0"/>
          <w:szCs w:val="28"/>
        </w:rPr>
        <w:t>й</w:t>
      </w:r>
      <w:r w:rsidRPr="00821FA6">
        <w:rPr>
          <w:b w:val="0"/>
          <w:szCs w:val="28"/>
        </w:rPr>
        <w:t>оне Республики Татарстан</w:t>
      </w:r>
      <w:r>
        <w:rPr>
          <w:b w:val="0"/>
          <w:szCs w:val="28"/>
        </w:rPr>
        <w:t xml:space="preserve"> (приложение 11);</w:t>
      </w:r>
    </w:p>
    <w:p w:rsidR="00632E03" w:rsidRPr="00632E03" w:rsidRDefault="00632E03" w:rsidP="00632E03">
      <w:pPr>
        <w:pStyle w:val="1"/>
        <w:rPr>
          <w:b w:val="0"/>
          <w:szCs w:val="28"/>
        </w:rPr>
      </w:pPr>
      <w:r w:rsidRPr="00632E03">
        <w:rPr>
          <w:b w:val="0"/>
        </w:rPr>
        <w:tab/>
        <w:t xml:space="preserve">- </w:t>
      </w:r>
      <w:r w:rsidRPr="00632E03">
        <w:rPr>
          <w:b w:val="0"/>
          <w:bCs/>
        </w:rPr>
        <w:t xml:space="preserve">Административный регламент </w:t>
      </w:r>
      <w:r w:rsidRPr="00632E03">
        <w:rPr>
          <w:b w:val="0"/>
          <w:bCs/>
          <w:szCs w:val="28"/>
        </w:rPr>
        <w:t xml:space="preserve">предоставления </w:t>
      </w:r>
      <w:r w:rsidRPr="00632E03">
        <w:rPr>
          <w:b w:val="0"/>
          <w:szCs w:val="28"/>
        </w:rPr>
        <w:t>муниципальной</w:t>
      </w:r>
      <w:r w:rsidRPr="00632E03">
        <w:rPr>
          <w:b w:val="0"/>
          <w:bCs/>
          <w:szCs w:val="28"/>
        </w:rPr>
        <w:t xml:space="preserve"> услуги по  присвоению (изменению)  адресного номера объекта недвижимости </w:t>
      </w:r>
      <w:r w:rsidRPr="00632E03">
        <w:rPr>
          <w:b w:val="0"/>
          <w:szCs w:val="28"/>
        </w:rPr>
        <w:t xml:space="preserve">в </w:t>
      </w:r>
      <w:proofErr w:type="spellStart"/>
      <w:r w:rsidRPr="00632E03">
        <w:rPr>
          <w:b w:val="0"/>
          <w:szCs w:val="28"/>
        </w:rPr>
        <w:t>Агрызском</w:t>
      </w:r>
      <w:proofErr w:type="spellEnd"/>
      <w:r w:rsidRPr="00632E03">
        <w:rPr>
          <w:b w:val="0"/>
          <w:szCs w:val="28"/>
        </w:rPr>
        <w:t xml:space="preserve"> муниципальном районе Республики Татарстан (приложение 12).</w:t>
      </w:r>
    </w:p>
    <w:p w:rsidR="008D713A" w:rsidRPr="008D713A" w:rsidRDefault="008D713A" w:rsidP="00632E0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2E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proofErr w:type="spellStart"/>
      <w:r w:rsidR="00D202A9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gruz</w:t>
      </w:r>
      <w:proofErr w:type="spellEnd"/>
      <w:r w:rsidRPr="008D71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8D713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D713A">
        <w:rPr>
          <w:rFonts w:ascii="Times New Roman" w:hAnsi="Times New Roman"/>
          <w:sz w:val="28"/>
          <w:szCs w:val="28"/>
        </w:rPr>
        <w:t>.</w:t>
      </w:r>
    </w:p>
    <w:p w:rsidR="001962F6" w:rsidRDefault="008D713A" w:rsidP="00632E0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2E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62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62F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исполнительного комитета Агрызского муниципального района Г.Ш. Шакирова.</w:t>
      </w:r>
    </w:p>
    <w:p w:rsidR="00CD1568" w:rsidRDefault="00CD1568" w:rsidP="001962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2F6" w:rsidRDefault="001962F6" w:rsidP="001962F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2F6" w:rsidRPr="001962F6" w:rsidRDefault="001962F6" w:rsidP="001962F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1962F6">
        <w:rPr>
          <w:rFonts w:ascii="Times New Roman" w:hAnsi="Times New Roman"/>
          <w:b/>
          <w:sz w:val="28"/>
          <w:szCs w:val="28"/>
        </w:rPr>
        <w:t>Ф.Г. Нуреев</w:t>
      </w:r>
    </w:p>
    <w:p w:rsidR="001962F6" w:rsidRPr="001962F6" w:rsidRDefault="001962F6" w:rsidP="001962F6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962F6" w:rsidRPr="001962F6" w:rsidRDefault="001962F6" w:rsidP="001962F6">
      <w:pPr>
        <w:pStyle w:val="a4"/>
        <w:spacing w:line="276" w:lineRule="auto"/>
        <w:ind w:firstLine="708"/>
        <w:jc w:val="both"/>
        <w:rPr>
          <w:rStyle w:val="bt1br"/>
          <w:bCs/>
          <w:sz w:val="28"/>
          <w:szCs w:val="28"/>
        </w:rPr>
      </w:pPr>
    </w:p>
    <w:p w:rsidR="001962F6" w:rsidRPr="001962F6" w:rsidRDefault="001962F6" w:rsidP="001962F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2F6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1962F6" w:rsidRPr="001962F6" w:rsidRDefault="001962F6" w:rsidP="001962F6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2F6" w:rsidRPr="001962F6" w:rsidRDefault="001962F6" w:rsidP="001962F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5C2" w:rsidRDefault="002875C2" w:rsidP="001962F6">
      <w:pPr>
        <w:spacing w:after="0"/>
      </w:pPr>
    </w:p>
    <w:sectPr w:rsidR="002875C2" w:rsidSect="000C273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6AA1"/>
    <w:multiLevelType w:val="hybridMultilevel"/>
    <w:tmpl w:val="048E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875C2"/>
    <w:rsid w:val="000C2738"/>
    <w:rsid w:val="001067B0"/>
    <w:rsid w:val="00150185"/>
    <w:rsid w:val="00194631"/>
    <w:rsid w:val="001962F6"/>
    <w:rsid w:val="002875C2"/>
    <w:rsid w:val="002A3278"/>
    <w:rsid w:val="002A43BB"/>
    <w:rsid w:val="003A5992"/>
    <w:rsid w:val="004F1F84"/>
    <w:rsid w:val="005178CD"/>
    <w:rsid w:val="00533F9B"/>
    <w:rsid w:val="005742E0"/>
    <w:rsid w:val="00632E03"/>
    <w:rsid w:val="006823B4"/>
    <w:rsid w:val="006B6FCB"/>
    <w:rsid w:val="0079021D"/>
    <w:rsid w:val="00851384"/>
    <w:rsid w:val="008D713A"/>
    <w:rsid w:val="009E2BFA"/>
    <w:rsid w:val="00A51BFC"/>
    <w:rsid w:val="00BE5B5E"/>
    <w:rsid w:val="00C76D36"/>
    <w:rsid w:val="00CD1568"/>
    <w:rsid w:val="00CE6FF3"/>
    <w:rsid w:val="00D202A9"/>
    <w:rsid w:val="00D37475"/>
    <w:rsid w:val="00E9372E"/>
    <w:rsid w:val="00F1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2"/>
  </w:style>
  <w:style w:type="paragraph" w:styleId="1">
    <w:name w:val="heading 1"/>
    <w:basedOn w:val="a"/>
    <w:next w:val="a"/>
    <w:link w:val="10"/>
    <w:qFormat/>
    <w:rsid w:val="001067B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F6"/>
    <w:pPr>
      <w:ind w:left="720"/>
      <w:contextualSpacing/>
    </w:pPr>
  </w:style>
  <w:style w:type="paragraph" w:styleId="a4">
    <w:name w:val="No Spacing"/>
    <w:uiPriority w:val="99"/>
    <w:qFormat/>
    <w:rsid w:val="001962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bt1br">
    <w:name w:val="bt1br"/>
    <w:uiPriority w:val="99"/>
    <w:rsid w:val="001962F6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1067B0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 кабинет</dc:creator>
  <cp:lastModifiedBy>Наркиза</cp:lastModifiedBy>
  <cp:revision>18</cp:revision>
  <cp:lastPrinted>2011-06-27T07:35:00Z</cp:lastPrinted>
  <dcterms:created xsi:type="dcterms:W3CDTF">2011-06-27T04:17:00Z</dcterms:created>
  <dcterms:modified xsi:type="dcterms:W3CDTF">2012-04-21T08:44:00Z</dcterms:modified>
</cp:coreProperties>
</file>