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CD" w:rsidRDefault="004579CD" w:rsidP="004579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9CD" w:rsidRDefault="004579CD" w:rsidP="004579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4579CD" w:rsidRDefault="004579CD" w:rsidP="004579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4579CD" w:rsidRDefault="004579CD" w:rsidP="004579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Исполнительного комитета</w:t>
      </w:r>
    </w:p>
    <w:p w:rsidR="004579CD" w:rsidRDefault="004579CD" w:rsidP="004579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Агрызскому муниципального района</w:t>
      </w:r>
    </w:p>
    <w:p w:rsidR="004579CD" w:rsidRDefault="004579CD" w:rsidP="004579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 октября 2018 № 450</w:t>
      </w:r>
    </w:p>
    <w:p w:rsidR="004579CD" w:rsidRPr="00465950" w:rsidRDefault="004579CD" w:rsidP="004579C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579CD" w:rsidRPr="00465950" w:rsidRDefault="004579CD" w:rsidP="00457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5950">
        <w:rPr>
          <w:rFonts w:ascii="Times New Roman" w:hAnsi="Times New Roman"/>
          <w:b/>
          <w:sz w:val="24"/>
          <w:szCs w:val="24"/>
        </w:rPr>
        <w:t>СОСТАВ</w:t>
      </w:r>
    </w:p>
    <w:p w:rsidR="004579CD" w:rsidRPr="00137A28" w:rsidRDefault="004579CD" w:rsidP="00457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7A28">
        <w:rPr>
          <w:rFonts w:ascii="Times New Roman" w:hAnsi="Times New Roman"/>
          <w:b/>
          <w:sz w:val="24"/>
          <w:szCs w:val="24"/>
        </w:rPr>
        <w:t>межведомственной комиссии по рассмотрению вопросов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7A28">
        <w:rPr>
          <w:rFonts w:ascii="Times New Roman" w:hAnsi="Times New Roman"/>
          <w:b/>
          <w:sz w:val="24"/>
          <w:szCs w:val="24"/>
        </w:rPr>
        <w:t>признания помещ</w:t>
      </w:r>
      <w:r>
        <w:rPr>
          <w:rFonts w:ascii="Times New Roman" w:hAnsi="Times New Roman"/>
          <w:b/>
          <w:sz w:val="24"/>
          <w:szCs w:val="24"/>
        </w:rPr>
        <w:t>е</w:t>
      </w:r>
      <w:r w:rsidRPr="00137A28">
        <w:rPr>
          <w:rFonts w:ascii="Times New Roman" w:hAnsi="Times New Roman"/>
          <w:b/>
          <w:sz w:val="24"/>
          <w:szCs w:val="24"/>
        </w:rPr>
        <w:t xml:space="preserve">ния жилым помещением, жилого помещения непригодным для проживания и </w:t>
      </w:r>
    </w:p>
    <w:p w:rsidR="004579CD" w:rsidRDefault="004579CD" w:rsidP="00457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7A28">
        <w:rPr>
          <w:rFonts w:ascii="Times New Roman" w:hAnsi="Times New Roman"/>
          <w:b/>
          <w:sz w:val="24"/>
          <w:szCs w:val="24"/>
        </w:rPr>
        <w:t>многоквартирного дома аварийным и подлежащим сносу или реконструкции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579CD" w:rsidRPr="00137A28" w:rsidRDefault="004579CD" w:rsidP="00457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9CD" w:rsidRDefault="004579CD" w:rsidP="004579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5950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4579CD" w:rsidRPr="00465950" w:rsidRDefault="004579CD" w:rsidP="004579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79CD" w:rsidRDefault="004579CD" w:rsidP="00457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Шамсутдинов Ильшат Ильдусович                    - заместитель руководителя Исполнительного </w:t>
      </w:r>
    </w:p>
    <w:p w:rsidR="004579CD" w:rsidRPr="00465950" w:rsidRDefault="004579CD" w:rsidP="00457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комитета Агрызского муниципального района</w:t>
      </w:r>
    </w:p>
    <w:p w:rsidR="004579CD" w:rsidRDefault="004579CD" w:rsidP="00457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Республики Татарстан</w:t>
      </w:r>
    </w:p>
    <w:p w:rsidR="004579CD" w:rsidRDefault="004579CD" w:rsidP="00457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9CD" w:rsidRDefault="004579CD" w:rsidP="004579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5195">
        <w:rPr>
          <w:rFonts w:ascii="Times New Roman" w:hAnsi="Times New Roman"/>
          <w:b/>
          <w:sz w:val="24"/>
          <w:szCs w:val="24"/>
        </w:rPr>
        <w:t>Заместитель 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579CD" w:rsidRDefault="004579CD" w:rsidP="00457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Валеев Руслан Рамилевич                                   - заместитель руководителя Исполнительного комитета МО </w:t>
      </w:r>
    </w:p>
    <w:p w:rsidR="004579CD" w:rsidRDefault="004579CD" w:rsidP="00457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«город Агрыз»  Агрызского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579CD" w:rsidRPr="00755195" w:rsidRDefault="004579CD" w:rsidP="00457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района РТ</w:t>
      </w:r>
    </w:p>
    <w:p w:rsidR="004579CD" w:rsidRDefault="004579CD" w:rsidP="00457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9CD" w:rsidRPr="000C79AC" w:rsidRDefault="004579CD" w:rsidP="004579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79AC">
        <w:rPr>
          <w:rFonts w:ascii="Times New Roman" w:hAnsi="Times New Roman"/>
          <w:b/>
          <w:sz w:val="24"/>
          <w:szCs w:val="24"/>
        </w:rPr>
        <w:t>Члены комиссии:</w:t>
      </w:r>
    </w:p>
    <w:p w:rsidR="004579CD" w:rsidRDefault="004579CD" w:rsidP="00457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9CD" w:rsidRDefault="004579CD" w:rsidP="004579C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Гисматуллина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Раиса </w:t>
      </w:r>
      <w:proofErr w:type="spellStart"/>
      <w:r>
        <w:rPr>
          <w:rFonts w:ascii="Times New Roman" w:hAnsi="Times New Roman"/>
          <w:sz w:val="24"/>
          <w:szCs w:val="24"/>
        </w:rPr>
        <w:t>Талгатовна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-   заместитель начальника территориального</w:t>
      </w:r>
    </w:p>
    <w:p w:rsidR="004579CD" w:rsidRDefault="004579CD" w:rsidP="00457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отдела  территориального управления</w:t>
      </w:r>
    </w:p>
    <w:p w:rsidR="004579CD" w:rsidRDefault="004579CD" w:rsidP="00457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РТ в </w:t>
      </w:r>
      <w:proofErr w:type="spellStart"/>
      <w:r>
        <w:rPr>
          <w:rFonts w:ascii="Times New Roman" w:hAnsi="Times New Roman"/>
          <w:sz w:val="24"/>
          <w:szCs w:val="24"/>
        </w:rPr>
        <w:t>Елабужском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</w:t>
      </w:r>
    </w:p>
    <w:p w:rsidR="004579CD" w:rsidRDefault="004579CD" w:rsidP="00457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и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лабуга</w:t>
      </w:r>
      <w:proofErr w:type="spellEnd"/>
      <w:r>
        <w:rPr>
          <w:rFonts w:ascii="Times New Roman" w:hAnsi="Times New Roman"/>
          <w:sz w:val="24"/>
          <w:szCs w:val="24"/>
        </w:rPr>
        <w:t>(по согласованию).</w:t>
      </w:r>
    </w:p>
    <w:p w:rsidR="004579CD" w:rsidRDefault="004579CD" w:rsidP="00457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9CD" w:rsidRDefault="004579CD" w:rsidP="004579C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Ахмадиев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E22D6">
        <w:rPr>
          <w:rFonts w:ascii="Times New Roman" w:hAnsi="Times New Roman"/>
          <w:sz w:val="24"/>
          <w:szCs w:val="24"/>
        </w:rPr>
        <w:t xml:space="preserve">Рафик </w:t>
      </w:r>
      <w:proofErr w:type="spellStart"/>
      <w:r w:rsidRPr="00CE22D6">
        <w:rPr>
          <w:rFonts w:ascii="Times New Roman" w:hAnsi="Times New Roman"/>
          <w:sz w:val="24"/>
          <w:szCs w:val="24"/>
        </w:rPr>
        <w:t>Вагизович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- заместитель начальника  ГЖИ РТ, начальник  </w:t>
      </w:r>
    </w:p>
    <w:p w:rsidR="004579CD" w:rsidRDefault="004579CD" w:rsidP="00457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Елабужской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  ЗЖИ (по согласованию).</w:t>
      </w:r>
    </w:p>
    <w:p w:rsidR="004579CD" w:rsidRDefault="004579CD" w:rsidP="00457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9CD" w:rsidRPr="00D94105" w:rsidRDefault="004579CD" w:rsidP="004579C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Шайдуллин</w:t>
      </w:r>
      <w:proofErr w:type="spellEnd"/>
      <w:r>
        <w:rPr>
          <w:rFonts w:ascii="Times New Roman" w:hAnsi="Times New Roman"/>
          <w:sz w:val="24"/>
          <w:szCs w:val="24"/>
        </w:rPr>
        <w:t xml:space="preserve"> Айрат </w:t>
      </w:r>
      <w:proofErr w:type="spellStart"/>
      <w:r>
        <w:rPr>
          <w:rFonts w:ascii="Times New Roman" w:hAnsi="Times New Roman"/>
          <w:sz w:val="24"/>
          <w:szCs w:val="24"/>
        </w:rPr>
        <w:t>Разакович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- </w:t>
      </w:r>
      <w:r w:rsidRPr="00DC238B">
        <w:rPr>
          <w:rFonts w:ascii="Times New Roman" w:hAnsi="Times New Roman"/>
          <w:sz w:val="24"/>
          <w:szCs w:val="24"/>
        </w:rPr>
        <w:t xml:space="preserve">начальник отдела </w:t>
      </w:r>
      <w:proofErr w:type="spellStart"/>
      <w:r w:rsidRPr="00DC238B">
        <w:rPr>
          <w:rFonts w:ascii="Times New Roman" w:hAnsi="Times New Roman"/>
          <w:sz w:val="24"/>
          <w:szCs w:val="24"/>
        </w:rPr>
        <w:t>Госпожнадзора</w:t>
      </w:r>
      <w:proofErr w:type="spellEnd"/>
      <w:r w:rsidRPr="00DC238B">
        <w:rPr>
          <w:rFonts w:ascii="Times New Roman" w:hAnsi="Times New Roman"/>
          <w:sz w:val="24"/>
          <w:szCs w:val="24"/>
        </w:rPr>
        <w:t xml:space="preserve"> Агрызского</w:t>
      </w:r>
    </w:p>
    <w:p w:rsidR="004579CD" w:rsidRDefault="004579CD" w:rsidP="00457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района УГПН ГУ МЧС России по РТ </w:t>
      </w:r>
      <w:r w:rsidRPr="00DC238B">
        <w:rPr>
          <w:rFonts w:ascii="Times New Roman" w:hAnsi="Times New Roman"/>
          <w:sz w:val="24"/>
          <w:szCs w:val="24"/>
        </w:rPr>
        <w:t xml:space="preserve">(по </w:t>
      </w:r>
      <w:proofErr w:type="spellStart"/>
      <w:r w:rsidRPr="00DC238B">
        <w:rPr>
          <w:rFonts w:ascii="Times New Roman" w:hAnsi="Times New Roman"/>
          <w:sz w:val="24"/>
          <w:szCs w:val="24"/>
        </w:rPr>
        <w:t>согласо</w:t>
      </w:r>
      <w:proofErr w:type="spellEnd"/>
      <w:proofErr w:type="gramEnd"/>
    </w:p>
    <w:p w:rsidR="004579CD" w:rsidRDefault="004579CD" w:rsidP="00457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proofErr w:type="gramStart"/>
      <w:r w:rsidRPr="00DC238B">
        <w:rPr>
          <w:rFonts w:ascii="Times New Roman" w:hAnsi="Times New Roman"/>
          <w:sz w:val="24"/>
          <w:szCs w:val="24"/>
        </w:rPr>
        <w:t>ванию</w:t>
      </w:r>
      <w:proofErr w:type="spellEnd"/>
      <w:r w:rsidRPr="00DC238B">
        <w:rPr>
          <w:rFonts w:ascii="Times New Roman" w:hAnsi="Times New Roman"/>
          <w:sz w:val="24"/>
          <w:szCs w:val="24"/>
        </w:rPr>
        <w:t>).</w:t>
      </w:r>
      <w:proofErr w:type="gramEnd"/>
    </w:p>
    <w:p w:rsidR="004579CD" w:rsidRDefault="004579CD" w:rsidP="00457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9CD" w:rsidRDefault="004579CD" w:rsidP="00457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Олейник Лилия  Рамилевна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-т</w:t>
      </w:r>
      <w:proofErr w:type="gramEnd"/>
      <w:r>
        <w:rPr>
          <w:rFonts w:ascii="Times New Roman" w:hAnsi="Times New Roman"/>
          <w:sz w:val="24"/>
          <w:szCs w:val="24"/>
        </w:rPr>
        <w:t xml:space="preserve">ехник – инвентаризатор – руководитель   </w:t>
      </w:r>
    </w:p>
    <w:p w:rsidR="004579CD" w:rsidRDefault="004579CD" w:rsidP="00457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Агрызского участка  МРФ №8 РГУП БТИ </w:t>
      </w:r>
      <w:r w:rsidRPr="00DC238B">
        <w:rPr>
          <w:rFonts w:ascii="Times New Roman" w:hAnsi="Times New Roman"/>
          <w:sz w:val="24"/>
          <w:szCs w:val="24"/>
        </w:rPr>
        <w:t>(по со</w:t>
      </w:r>
      <w:proofErr w:type="gramEnd"/>
    </w:p>
    <w:p w:rsidR="004579CD" w:rsidRDefault="004579CD" w:rsidP="00457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proofErr w:type="gramStart"/>
      <w:r w:rsidRPr="00DC238B">
        <w:rPr>
          <w:rFonts w:ascii="Times New Roman" w:hAnsi="Times New Roman"/>
          <w:sz w:val="24"/>
          <w:szCs w:val="24"/>
        </w:rPr>
        <w:t>гласованию</w:t>
      </w:r>
      <w:proofErr w:type="spellEnd"/>
      <w:r w:rsidRPr="00DC238B">
        <w:rPr>
          <w:rFonts w:ascii="Times New Roman" w:hAnsi="Times New Roman"/>
          <w:sz w:val="24"/>
          <w:szCs w:val="24"/>
        </w:rPr>
        <w:t>).</w:t>
      </w:r>
      <w:proofErr w:type="gramEnd"/>
    </w:p>
    <w:p w:rsidR="004579CD" w:rsidRDefault="004579CD" w:rsidP="00457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9CD" w:rsidRDefault="004579CD" w:rsidP="004579C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Миннахметова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Амира  Бариевна                     </w:t>
      </w:r>
      <w:proofErr w:type="gramStart"/>
      <w:r>
        <w:rPr>
          <w:rFonts w:ascii="Times New Roman" w:hAnsi="Times New Roman"/>
          <w:sz w:val="24"/>
          <w:szCs w:val="24"/>
        </w:rPr>
        <w:t>-н</w:t>
      </w:r>
      <w:proofErr w:type="gramEnd"/>
      <w:r>
        <w:rPr>
          <w:rFonts w:ascii="Times New Roman" w:hAnsi="Times New Roman"/>
          <w:sz w:val="24"/>
          <w:szCs w:val="24"/>
        </w:rPr>
        <w:t xml:space="preserve">ачальник отдела строительства, архитектуры,   </w:t>
      </w:r>
    </w:p>
    <w:p w:rsidR="004579CD" w:rsidRDefault="004579CD" w:rsidP="00457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ЖКХ и градостроительства   Исполнительного  </w:t>
      </w:r>
    </w:p>
    <w:p w:rsidR="004579CD" w:rsidRDefault="004579CD" w:rsidP="00457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комитета  Агрызского муниципального района РТ.</w:t>
      </w:r>
    </w:p>
    <w:p w:rsidR="004579CD" w:rsidRDefault="004579CD" w:rsidP="00457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9CD" w:rsidRDefault="004579CD" w:rsidP="00457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Валиев Рустам Рафаилович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 xml:space="preserve">иректор ООО «УК СМП-184»(по согласованию)  </w:t>
      </w:r>
    </w:p>
    <w:p w:rsidR="004579CD" w:rsidRDefault="004579CD" w:rsidP="00457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9CD" w:rsidRDefault="004579CD" w:rsidP="004579C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Альмира Тахировна                         </w:t>
      </w:r>
      <w:proofErr w:type="gramStart"/>
      <w:r>
        <w:rPr>
          <w:rFonts w:ascii="Times New Roman" w:hAnsi="Times New Roman"/>
          <w:sz w:val="24"/>
          <w:szCs w:val="24"/>
        </w:rPr>
        <w:t>-н</w:t>
      </w:r>
      <w:proofErr w:type="gramEnd"/>
      <w:r>
        <w:rPr>
          <w:rFonts w:ascii="Times New Roman" w:hAnsi="Times New Roman"/>
          <w:sz w:val="24"/>
          <w:szCs w:val="24"/>
        </w:rPr>
        <w:t>ачальник отдела социальной защиты</w:t>
      </w:r>
    </w:p>
    <w:p w:rsidR="004579CD" w:rsidRDefault="004579CD" w:rsidP="00457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242E7">
        <w:rPr>
          <w:rFonts w:ascii="Times New Roman" w:hAnsi="Times New Roman"/>
          <w:sz w:val="24"/>
          <w:szCs w:val="24"/>
        </w:rPr>
        <w:t xml:space="preserve">Министерства труда, </w:t>
      </w:r>
      <w:r>
        <w:rPr>
          <w:rFonts w:ascii="Times New Roman" w:hAnsi="Times New Roman"/>
          <w:sz w:val="24"/>
          <w:szCs w:val="24"/>
        </w:rPr>
        <w:t>занятости</w:t>
      </w:r>
      <w:r w:rsidRPr="00C47848">
        <w:rPr>
          <w:rFonts w:ascii="Times New Roman" w:hAnsi="Times New Roman"/>
          <w:sz w:val="24"/>
          <w:szCs w:val="24"/>
        </w:rPr>
        <w:t xml:space="preserve"> социальной</w:t>
      </w:r>
    </w:p>
    <w:p w:rsidR="004579CD" w:rsidRDefault="004579CD" w:rsidP="00457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C47848">
        <w:rPr>
          <w:rFonts w:ascii="Times New Roman" w:hAnsi="Times New Roman"/>
          <w:sz w:val="24"/>
          <w:szCs w:val="24"/>
        </w:rPr>
        <w:t>защиты 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2E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E242E7">
        <w:rPr>
          <w:rFonts w:ascii="Times New Roman" w:hAnsi="Times New Roman"/>
          <w:sz w:val="24"/>
          <w:szCs w:val="24"/>
        </w:rPr>
        <w:t>Агрызском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  муниципальном районе</w:t>
      </w:r>
    </w:p>
    <w:p w:rsidR="004579CD" w:rsidRDefault="004579CD" w:rsidP="00457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A85C11">
        <w:rPr>
          <w:rFonts w:ascii="Times New Roman" w:hAnsi="Times New Roman"/>
          <w:sz w:val="24"/>
          <w:szCs w:val="24"/>
        </w:rPr>
        <w:t>(по согласованию).</w:t>
      </w:r>
    </w:p>
    <w:p w:rsidR="004579CD" w:rsidRDefault="004579CD" w:rsidP="00457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2</w:t>
      </w: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Исполнительного комитета</w:t>
      </w: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Агрызского муниципального района</w:t>
      </w: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Татарстан</w:t>
      </w: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15 октября 2018  № 450</w:t>
      </w: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МЕЖВЕДОМСТВЕННОЙ КОМИССИИ ПО РАССМОТРЕНИЮ ВОПРОСОВ</w:t>
      </w: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ПРИЗНАНИЯ ПОМЕЩЕНИЯ ЖИЛЫМ ПОМЕЩЕНИЕМ, ЖИЛОГО ПОМЕЩЕНИЯ</w:t>
      </w: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НЕПРИГОДНЫМ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ДЛЯ ПРОЖИВАНИЯ И МНОГОКВАРТИРНОГО ДОМА</w:t>
      </w: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АВАРИЙНЫМ И ПОДЛЕЖАЩИМ СНОСУ</w:t>
      </w: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разработано на основании действующего законодательства и определяет вопросы, регламентирующие работу межведомственной комиссии по рассмотр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нию вопросов признания помещения жилым помещением, жилого помещения непригодным для проживания и многоквартирного дома аварийным и подлежащим сносу (далее - Коми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сия).</w:t>
      </w: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Комиссия в своей работе руководствуется Жилищным </w:t>
      </w:r>
      <w:hyperlink r:id="rId5" w:history="1">
        <w:r w:rsidRPr="00A46953">
          <w:rPr>
            <w:rFonts w:ascii="Times New Roman" w:hAnsi="Times New Roman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ции, </w:t>
      </w:r>
      <w:r w:rsidRPr="00A46953">
        <w:rPr>
          <w:rFonts w:ascii="Times New Roman" w:hAnsi="Times New Roman"/>
          <w:sz w:val="24"/>
          <w:szCs w:val="24"/>
        </w:rPr>
        <w:t>Градостроительным кодексом Российской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4751E">
        <w:rPr>
          <w:rFonts w:ascii="Times New Roman" w:hAnsi="Times New Roman"/>
          <w:sz w:val="24"/>
          <w:szCs w:val="24"/>
        </w:rPr>
        <w:t>законом</w:t>
      </w:r>
      <w:r w:rsidRPr="00A4695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Республики Татарстан по градостроительной деятельности  от </w:t>
      </w:r>
      <w:r w:rsidRPr="0034751E">
        <w:rPr>
          <w:rFonts w:ascii="Times New Roman" w:hAnsi="Times New Roman"/>
          <w:sz w:val="24"/>
          <w:szCs w:val="24"/>
        </w:rPr>
        <w:t>1 декабря 2010 года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A46953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A469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 Российской Федерации от 28.01.2006   №47  "Об утверждении Положения о признании помещ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жилым помещением, жилого помещения непригодным для проживания и многокварти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ного дома аварийным и подлежащим сносу или реконструкции", муниципальными правовыми актами и настоящим Положением.</w:t>
      </w:r>
      <w:proofErr w:type="gramEnd"/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Основные задачи Комиссии</w:t>
      </w: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Комиссии являются:</w:t>
      </w: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проведение работ по оценке пригодности (непригодности) жилых помещений для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стоянного проживания;</w:t>
      </w: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решений о признании помещения жилым помещением, пригодным (непр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годным) для проживания граждан и многоквартирного дома аварийным и подлежащим сносу на территории Агрызского муниципального района Республики Татарстан</w:t>
      </w: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Права и обязанности Комиссии</w:t>
      </w: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для решения возложенных на нее задач имеет право:</w:t>
      </w: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запрашивать в установленном порядке необходимую информацию по вопросам, отн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сящимся к компетенции Комиссии;</w:t>
      </w: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заслушивать на своих заседаниях представителей государственных контролирующих (надзорных) органов, физических и юридических лиц по вопросам, относящимся к компете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ции Комиссии;</w:t>
      </w:r>
    </w:p>
    <w:p w:rsidR="004579CD" w:rsidRPr="007645FC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45FC">
        <w:rPr>
          <w:rFonts w:ascii="Times New Roman" w:hAnsi="Times New Roman"/>
          <w:sz w:val="24"/>
          <w:szCs w:val="24"/>
        </w:rPr>
        <w:t>- приглашать на заседание Комиссии заинтересованные стороны, дополнительных эк</w:t>
      </w:r>
      <w:r w:rsidRPr="007645FC">
        <w:rPr>
          <w:rFonts w:ascii="Times New Roman" w:hAnsi="Times New Roman"/>
          <w:sz w:val="24"/>
          <w:szCs w:val="24"/>
        </w:rPr>
        <w:t>с</w:t>
      </w:r>
      <w:r w:rsidRPr="007645FC">
        <w:rPr>
          <w:rFonts w:ascii="Times New Roman" w:hAnsi="Times New Roman"/>
          <w:sz w:val="24"/>
          <w:szCs w:val="24"/>
        </w:rPr>
        <w:t>пертов, представителей различных организаций и учреждений, в сферу деятельности которых входят вопросы, связанные с определением технического состояния жилых домов и помещ</w:t>
      </w:r>
      <w:r w:rsidRPr="007645FC">
        <w:rPr>
          <w:rFonts w:ascii="Times New Roman" w:hAnsi="Times New Roman"/>
          <w:sz w:val="24"/>
          <w:szCs w:val="24"/>
        </w:rPr>
        <w:t>е</w:t>
      </w:r>
      <w:r w:rsidRPr="007645FC">
        <w:rPr>
          <w:rFonts w:ascii="Times New Roman" w:hAnsi="Times New Roman"/>
          <w:sz w:val="24"/>
          <w:szCs w:val="24"/>
        </w:rPr>
        <w:t>ний;</w:t>
      </w:r>
    </w:p>
    <w:p w:rsidR="004579CD" w:rsidRPr="007645FC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45FC">
        <w:rPr>
          <w:rFonts w:ascii="Times New Roman" w:hAnsi="Times New Roman"/>
          <w:sz w:val="24"/>
          <w:szCs w:val="24"/>
        </w:rPr>
        <w:t>- комиссия предварительно должна уведомить собственников (уполномоченных   ими лиц) о времени и месте заседания межведомственной комиссии по оценке и обследования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реконструкции.  Порядок уведомления собственников (уполномоче</w:t>
      </w:r>
      <w:r w:rsidRPr="007645FC">
        <w:rPr>
          <w:rFonts w:ascii="Times New Roman" w:hAnsi="Times New Roman"/>
          <w:sz w:val="24"/>
          <w:szCs w:val="24"/>
        </w:rPr>
        <w:t>н</w:t>
      </w:r>
      <w:r w:rsidRPr="007645FC">
        <w:rPr>
          <w:rFonts w:ascii="Times New Roman" w:hAnsi="Times New Roman"/>
          <w:sz w:val="24"/>
          <w:szCs w:val="24"/>
        </w:rPr>
        <w:t>ных   ими лиц) заказным п</w:t>
      </w:r>
      <w:r>
        <w:rPr>
          <w:rFonts w:ascii="Times New Roman" w:hAnsi="Times New Roman"/>
          <w:sz w:val="24"/>
          <w:szCs w:val="24"/>
        </w:rPr>
        <w:t>исьмом или по электронной почте не менее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10 дней.</w:t>
      </w: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вносить на рассмотрение Руководителя Исполнительного комитета Агрызского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района предложения по вопросам, отнесенным к компетенции Комиссии.</w:t>
      </w: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Порядок работы Комиссии и принятие решения</w:t>
      </w: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 состав Комиссии входят председатель, заместитель председателя, члены Коми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сии. Комиссия вправе привлекать для дачи рекомендации технических экспертов, представ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телей, организаций-проектировщиков и иных специалистов.</w:t>
      </w: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Заседания Комиссии проводятся по мере необходимости, но не реже 1 раза в месяц. Решение о проведении очередного заседания Комиссии принимается председателем Комиссии с учетом представленных документов.</w:t>
      </w: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Комиссия </w:t>
      </w:r>
      <w:proofErr w:type="gramStart"/>
      <w:r>
        <w:rPr>
          <w:rFonts w:ascii="Times New Roman" w:hAnsi="Times New Roman"/>
          <w:sz w:val="24"/>
          <w:szCs w:val="24"/>
        </w:rPr>
        <w:t>проводит оценку соответствия помещения установленным действующим законодательством требованиям и признает</w:t>
      </w:r>
      <w:proofErr w:type="gramEnd"/>
      <w:r>
        <w:rPr>
          <w:rFonts w:ascii="Times New Roman" w:hAnsi="Times New Roman"/>
          <w:sz w:val="24"/>
          <w:szCs w:val="24"/>
        </w:rPr>
        <w:t xml:space="preserve"> жилое помещение пригодным (непригодным) для проживания, а также признает многоквартирный дом аварийным и подлежащим сносу.</w:t>
      </w: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для принятия решения Комиссии необходимо представление допо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нительных документов, необходимых для принятия решения о признании жилого помещения соответствующим (несоответствующим) установленным действующим законодательством требованиям, Комиссия вправе принять решение об отложении заседания с целью предоста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 дополнительных документов.</w:t>
      </w: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для принятия решения Комиссии необходимо проведение дополн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тельных обследований или испытаний, Комиссия вправе принять решение об их проведении. По результатам обследования составляется Акт обследования помещения в 3 экземплярах по форме, </w:t>
      </w:r>
      <w:r w:rsidRPr="006A3725">
        <w:rPr>
          <w:rFonts w:ascii="Times New Roman" w:hAnsi="Times New Roman"/>
          <w:sz w:val="24"/>
          <w:szCs w:val="24"/>
        </w:rPr>
        <w:t>утвержденного федеральным законодательством.</w:t>
      </w:r>
    </w:p>
    <w:p w:rsidR="004579CD" w:rsidRPr="0096401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4.6. </w:t>
      </w:r>
      <w:r w:rsidRPr="0096401D">
        <w:rPr>
          <w:rFonts w:ascii="Times New Roman" w:hAnsi="Times New Roman"/>
          <w:sz w:val="24"/>
          <w:szCs w:val="24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4579CD" w:rsidRPr="0096401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401D">
        <w:rPr>
          <w:rFonts w:ascii="Times New Roman" w:hAnsi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4579CD" w:rsidRPr="0096401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401D">
        <w:rPr>
          <w:rFonts w:ascii="Times New Roman" w:hAnsi="Times New Roman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</w:t>
      </w:r>
      <w:r w:rsidRPr="0096401D">
        <w:rPr>
          <w:rFonts w:ascii="Times New Roman" w:hAnsi="Times New Roman"/>
          <w:sz w:val="24"/>
          <w:szCs w:val="24"/>
        </w:rPr>
        <w:t>а</w:t>
      </w:r>
      <w:r w:rsidRPr="0096401D">
        <w:rPr>
          <w:rFonts w:ascii="Times New Roman" w:hAnsi="Times New Roman"/>
          <w:sz w:val="24"/>
          <w:szCs w:val="24"/>
        </w:rPr>
        <w:t>нием) с целью приведения утраченных в процессе эксплуатации характеристик жилого пом</w:t>
      </w:r>
      <w:r w:rsidRPr="0096401D">
        <w:rPr>
          <w:rFonts w:ascii="Times New Roman" w:hAnsi="Times New Roman"/>
          <w:sz w:val="24"/>
          <w:szCs w:val="24"/>
        </w:rPr>
        <w:t>е</w:t>
      </w:r>
      <w:r w:rsidRPr="0096401D">
        <w:rPr>
          <w:rFonts w:ascii="Times New Roman" w:hAnsi="Times New Roman"/>
          <w:sz w:val="24"/>
          <w:szCs w:val="24"/>
        </w:rPr>
        <w:t xml:space="preserve">щения в соответствие с Положении </w:t>
      </w:r>
      <w:r>
        <w:rPr>
          <w:rFonts w:ascii="Times New Roman" w:hAnsi="Times New Roman"/>
          <w:sz w:val="24"/>
          <w:szCs w:val="24"/>
        </w:rPr>
        <w:t>о признании помещения жилым помещением, жилого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мещения непригодным для проживания и многоквартирного дома аварийным и подлежащим сносу или реконструкции </w:t>
      </w:r>
      <w:r w:rsidRPr="0096401D">
        <w:rPr>
          <w:rFonts w:ascii="Times New Roman" w:hAnsi="Times New Roman"/>
          <w:sz w:val="24"/>
          <w:szCs w:val="24"/>
        </w:rPr>
        <w:t xml:space="preserve"> требованиями;</w:t>
      </w:r>
      <w:proofErr w:type="gramEnd"/>
    </w:p>
    <w:p w:rsidR="004579CD" w:rsidRPr="0096401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401D">
        <w:rPr>
          <w:rFonts w:ascii="Times New Roman" w:hAnsi="Times New Roman"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96401D">
        <w:rPr>
          <w:rFonts w:ascii="Times New Roman" w:hAnsi="Times New Roman"/>
          <w:sz w:val="24"/>
          <w:szCs w:val="24"/>
        </w:rPr>
        <w:t>непригодным</w:t>
      </w:r>
      <w:proofErr w:type="gramEnd"/>
      <w:r w:rsidRPr="0096401D">
        <w:rPr>
          <w:rFonts w:ascii="Times New Roman" w:hAnsi="Times New Roman"/>
          <w:sz w:val="24"/>
          <w:szCs w:val="24"/>
        </w:rPr>
        <w:t xml:space="preserve"> для проживания;</w:t>
      </w:r>
    </w:p>
    <w:p w:rsidR="004579CD" w:rsidRPr="0096401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401D">
        <w:rPr>
          <w:rFonts w:ascii="Times New Roman" w:hAnsi="Times New Roman"/>
          <w:sz w:val="24"/>
          <w:szCs w:val="24"/>
        </w:rPr>
        <w:t>о выявлении оснований для признания многоквартирного дома аварийным и подлеж</w:t>
      </w:r>
      <w:r w:rsidRPr="0096401D">
        <w:rPr>
          <w:rFonts w:ascii="Times New Roman" w:hAnsi="Times New Roman"/>
          <w:sz w:val="24"/>
          <w:szCs w:val="24"/>
        </w:rPr>
        <w:t>а</w:t>
      </w:r>
      <w:r w:rsidRPr="0096401D">
        <w:rPr>
          <w:rFonts w:ascii="Times New Roman" w:hAnsi="Times New Roman"/>
          <w:sz w:val="24"/>
          <w:szCs w:val="24"/>
        </w:rPr>
        <w:t>щим реконструкции;</w:t>
      </w:r>
    </w:p>
    <w:p w:rsidR="004579CD" w:rsidRPr="0096401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401D">
        <w:rPr>
          <w:rFonts w:ascii="Times New Roman" w:hAnsi="Times New Roman"/>
          <w:sz w:val="24"/>
          <w:szCs w:val="24"/>
        </w:rPr>
        <w:t>о выявлении оснований для признания многоквартирного дома аварийным и подлеж</w:t>
      </w:r>
      <w:r w:rsidRPr="0096401D">
        <w:rPr>
          <w:rFonts w:ascii="Times New Roman" w:hAnsi="Times New Roman"/>
          <w:sz w:val="24"/>
          <w:szCs w:val="24"/>
        </w:rPr>
        <w:t>а</w:t>
      </w:r>
      <w:r w:rsidRPr="0096401D">
        <w:rPr>
          <w:rFonts w:ascii="Times New Roman" w:hAnsi="Times New Roman"/>
          <w:sz w:val="24"/>
          <w:szCs w:val="24"/>
        </w:rPr>
        <w:t>щим сносу;</w:t>
      </w:r>
    </w:p>
    <w:p w:rsidR="004579CD" w:rsidRPr="0096401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401D">
        <w:rPr>
          <w:rFonts w:ascii="Times New Roman" w:hAnsi="Times New Roman"/>
          <w:sz w:val="24"/>
          <w:szCs w:val="24"/>
        </w:rPr>
        <w:t>об отсутствии оснований для признания многоквартирного дома аварийным и подлеж</w:t>
      </w:r>
      <w:r w:rsidRPr="0096401D">
        <w:rPr>
          <w:rFonts w:ascii="Times New Roman" w:hAnsi="Times New Roman"/>
          <w:sz w:val="24"/>
          <w:szCs w:val="24"/>
        </w:rPr>
        <w:t>а</w:t>
      </w:r>
      <w:r w:rsidRPr="0096401D">
        <w:rPr>
          <w:rFonts w:ascii="Times New Roman" w:hAnsi="Times New Roman"/>
          <w:sz w:val="24"/>
          <w:szCs w:val="24"/>
        </w:rPr>
        <w:t>щим сносу или реконструкции.</w:t>
      </w:r>
    </w:p>
    <w:p w:rsidR="004579CD" w:rsidRPr="0096401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401D">
        <w:rPr>
          <w:rFonts w:ascii="Times New Roman" w:hAnsi="Times New Roman"/>
          <w:sz w:val="24"/>
          <w:szCs w:val="24"/>
        </w:rPr>
        <w:t xml:space="preserve">Решение </w:t>
      </w:r>
      <w:proofErr w:type="gramStart"/>
      <w:r w:rsidRPr="0096401D">
        <w:rPr>
          <w:rFonts w:ascii="Times New Roman" w:hAnsi="Times New Roman"/>
          <w:sz w:val="24"/>
          <w:szCs w:val="24"/>
        </w:rPr>
        <w:t>принимается большинством голосов членов комиссии и оформляется</w:t>
      </w:r>
      <w:proofErr w:type="gramEnd"/>
      <w:r w:rsidRPr="0096401D">
        <w:rPr>
          <w:rFonts w:ascii="Times New Roman" w:hAnsi="Times New Roman"/>
          <w:sz w:val="24"/>
          <w:szCs w:val="24"/>
        </w:rPr>
        <w:t xml:space="preserve"> в виде з</w:t>
      </w:r>
      <w:r w:rsidRPr="0096401D">
        <w:rPr>
          <w:rFonts w:ascii="Times New Roman" w:hAnsi="Times New Roman"/>
          <w:sz w:val="24"/>
          <w:szCs w:val="24"/>
        </w:rPr>
        <w:t>а</w:t>
      </w:r>
      <w:r w:rsidRPr="0096401D">
        <w:rPr>
          <w:rFonts w:ascii="Times New Roman" w:hAnsi="Times New Roman"/>
          <w:sz w:val="24"/>
          <w:szCs w:val="24"/>
        </w:rPr>
        <w:t>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</w:t>
      </w:r>
      <w:r w:rsidRPr="0096401D">
        <w:rPr>
          <w:rFonts w:ascii="Times New Roman" w:hAnsi="Times New Roman"/>
          <w:sz w:val="24"/>
          <w:szCs w:val="24"/>
        </w:rPr>
        <w:t>а</w:t>
      </w:r>
      <w:r w:rsidRPr="0096401D">
        <w:rPr>
          <w:rFonts w:ascii="Times New Roman" w:hAnsi="Times New Roman"/>
          <w:sz w:val="24"/>
          <w:szCs w:val="24"/>
        </w:rPr>
        <w:t>зить свое особое мнение в письменной форме и приложить его к заключению.</w:t>
      </w: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Решение Комиссии оформляется в форме заключения, утвержденного </w:t>
      </w:r>
      <w:r w:rsidRPr="00D230B6">
        <w:rPr>
          <w:rFonts w:ascii="Times New Roman" w:hAnsi="Times New Roman"/>
          <w:sz w:val="24"/>
          <w:szCs w:val="24"/>
        </w:rPr>
        <w:t>Постановл</w:t>
      </w:r>
      <w:r w:rsidRPr="00D230B6">
        <w:rPr>
          <w:rFonts w:ascii="Times New Roman" w:hAnsi="Times New Roman"/>
          <w:sz w:val="24"/>
          <w:szCs w:val="24"/>
        </w:rPr>
        <w:t>е</w:t>
      </w:r>
      <w:r w:rsidRPr="00D230B6">
        <w:rPr>
          <w:rFonts w:ascii="Times New Roman" w:hAnsi="Times New Roman"/>
          <w:sz w:val="24"/>
          <w:szCs w:val="24"/>
        </w:rPr>
        <w:t>нием Правительства РФ от 28.01.2006 N 47</w:t>
      </w:r>
      <w:r>
        <w:rPr>
          <w:rFonts w:ascii="Times New Roman" w:hAnsi="Times New Roman"/>
          <w:sz w:val="24"/>
          <w:szCs w:val="24"/>
        </w:rPr>
        <w:t>.</w:t>
      </w: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Заключение вместе со всеми документами Комиссии подлежат передаче в </w:t>
      </w:r>
      <w:proofErr w:type="spellStart"/>
      <w:r>
        <w:rPr>
          <w:rFonts w:ascii="Times New Roman" w:hAnsi="Times New Roman"/>
          <w:sz w:val="24"/>
          <w:szCs w:val="24"/>
        </w:rPr>
        <w:t>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свующий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 местного самоуправления, на территории которого находиться данное жилое помещение для подготовки соответствующего проекта постановления.</w:t>
      </w: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Дополнительная информация </w:t>
      </w: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Члены Комиссии несут ответственность в порядке и объеме, установленном де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ствующим законодательством.</w:t>
      </w: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От имени несовершеннолетних, недееспособных, ограниченных в дееспособности лиц выступают их законные представители. От имени юридических лиц и публичных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ваний выступают их органы на основании учредительных документов, доверенностей.</w:t>
      </w:r>
    </w:p>
    <w:p w:rsidR="004579CD" w:rsidRDefault="004579CD" w:rsidP="0045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Pr="004720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комиссии по принятому заключению, предусмотренному п.4.6 настоящего Положения, могут быть обжалованы заинтересованными лицами в судебном порядке.</w:t>
      </w:r>
    </w:p>
    <w:p w:rsidR="00844289" w:rsidRDefault="00844289">
      <w:bookmarkStart w:id="0" w:name="_GoBack"/>
      <w:bookmarkEnd w:id="0"/>
    </w:p>
    <w:sectPr w:rsidR="0084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CD"/>
    <w:rsid w:val="004579CD"/>
    <w:rsid w:val="0084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CD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CD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2D75A45A51665374AC7BBB048CE5AAD6DEA16F6E58D3EDA9ED73D3EDVBG5H" TargetMode="External"/><Relationship Id="rId5" Type="http://schemas.openxmlformats.org/officeDocument/2006/relationships/hyperlink" Target="consultantplus://offline/ref=562D75A45A51665374AC7BBB048CE5AAD6DEA2666154D3EDA9ED73D3EDVBG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2018-10-15T05:35:00Z</dcterms:created>
  <dcterms:modified xsi:type="dcterms:W3CDTF">2018-10-15T05:36:00Z</dcterms:modified>
</cp:coreProperties>
</file>