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91" w:rsidRPr="00353215" w:rsidRDefault="00353215">
      <w:pPr>
        <w:rPr>
          <w:rFonts w:ascii="Times New Roman" w:hAnsi="Times New Roman" w:cs="Times New Roman"/>
          <w:b/>
          <w:sz w:val="28"/>
          <w:szCs w:val="28"/>
        </w:rPr>
      </w:pPr>
      <w:r w:rsidRPr="00353215">
        <w:rPr>
          <w:rFonts w:ascii="Times New Roman" w:hAnsi="Times New Roman" w:cs="Times New Roman"/>
          <w:b/>
          <w:sz w:val="28"/>
          <w:szCs w:val="28"/>
        </w:rPr>
        <w:t xml:space="preserve">Круглый стол </w:t>
      </w:r>
    </w:p>
    <w:p w:rsidR="00353215" w:rsidRPr="00353215" w:rsidRDefault="009D1238" w:rsidP="00353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днях </w:t>
      </w:r>
      <w:r w:rsidR="0035321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КЦСОН «Надежда» в отделении социальной помощи семье  и детям </w:t>
      </w:r>
      <w:r w:rsidR="00353215" w:rsidRPr="00353215">
        <w:rPr>
          <w:rFonts w:ascii="Times New Roman" w:hAnsi="Times New Roman" w:cs="Times New Roman"/>
          <w:sz w:val="28"/>
          <w:szCs w:val="28"/>
        </w:rPr>
        <w:t xml:space="preserve"> состоялось заседание круглого стола «Закон и ответственность»</w:t>
      </w:r>
      <w:r w:rsidR="00353215">
        <w:rPr>
          <w:rFonts w:ascii="Times New Roman" w:hAnsi="Times New Roman" w:cs="Times New Roman"/>
          <w:sz w:val="28"/>
          <w:szCs w:val="28"/>
        </w:rPr>
        <w:t>.</w:t>
      </w:r>
    </w:p>
    <w:p w:rsidR="00353215" w:rsidRDefault="00353215" w:rsidP="00353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53215">
        <w:rPr>
          <w:rFonts w:ascii="Times New Roman" w:hAnsi="Times New Roman" w:cs="Times New Roman"/>
          <w:sz w:val="28"/>
          <w:szCs w:val="28"/>
        </w:rPr>
        <w:t>пециалист по соц</w:t>
      </w:r>
      <w:proofErr w:type="gramStart"/>
      <w:r w:rsidRPr="0035321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53215">
        <w:rPr>
          <w:rFonts w:ascii="Times New Roman" w:hAnsi="Times New Roman" w:cs="Times New Roman"/>
          <w:sz w:val="28"/>
          <w:szCs w:val="28"/>
        </w:rPr>
        <w:t>аботе  СПДП «Ласка»</w:t>
      </w:r>
      <w:r>
        <w:rPr>
          <w:rFonts w:ascii="Times New Roman" w:hAnsi="Times New Roman" w:cs="Times New Roman"/>
          <w:sz w:val="28"/>
          <w:szCs w:val="28"/>
        </w:rPr>
        <w:t xml:space="preserve">  Еремина</w:t>
      </w:r>
      <w:r w:rsidR="00790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Е.М.</w:t>
      </w:r>
      <w:r w:rsidR="009B4DFD">
        <w:rPr>
          <w:rFonts w:ascii="Times New Roman" w:hAnsi="Times New Roman" w:cs="Times New Roman"/>
          <w:sz w:val="28"/>
          <w:szCs w:val="28"/>
        </w:rPr>
        <w:t xml:space="preserve">   провела </w:t>
      </w:r>
      <w:r>
        <w:rPr>
          <w:rFonts w:ascii="Times New Roman" w:hAnsi="Times New Roman" w:cs="Times New Roman"/>
          <w:sz w:val="28"/>
          <w:szCs w:val="28"/>
        </w:rPr>
        <w:t>презентацию</w:t>
      </w:r>
      <w:r w:rsidR="009B4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для</w:t>
      </w:r>
      <w:r w:rsidR="00790BF4">
        <w:rPr>
          <w:rFonts w:ascii="Times New Roman" w:hAnsi="Times New Roman" w:cs="Times New Roman"/>
          <w:sz w:val="28"/>
          <w:szCs w:val="28"/>
        </w:rPr>
        <w:t xml:space="preserve"> приглашенных </w:t>
      </w:r>
      <w:r>
        <w:rPr>
          <w:rFonts w:ascii="Times New Roman" w:hAnsi="Times New Roman" w:cs="Times New Roman"/>
          <w:sz w:val="28"/>
          <w:szCs w:val="28"/>
        </w:rPr>
        <w:t xml:space="preserve"> родителей, состоящих на учете ОСПСД </w:t>
      </w:r>
      <w:r w:rsidR="009B4DFD">
        <w:rPr>
          <w:rFonts w:ascii="Times New Roman" w:hAnsi="Times New Roman" w:cs="Times New Roman"/>
          <w:sz w:val="28"/>
          <w:szCs w:val="28"/>
        </w:rPr>
        <w:t xml:space="preserve"> о законе </w:t>
      </w:r>
      <w:r>
        <w:rPr>
          <w:rFonts w:ascii="Times New Roman" w:hAnsi="Times New Roman" w:cs="Times New Roman"/>
          <w:sz w:val="28"/>
          <w:szCs w:val="28"/>
        </w:rPr>
        <w:t xml:space="preserve"> РТ №71 от 14.10.10  </w:t>
      </w:r>
      <w:r w:rsidRPr="00663A9A">
        <w:rPr>
          <w:rFonts w:ascii="Times New Roman" w:hAnsi="Times New Roman" w:cs="Times New Roman"/>
          <w:sz w:val="28"/>
          <w:szCs w:val="28"/>
        </w:rPr>
        <w:t>«О мерах по предупреждению  причинения  вреда здоровью детей, их физическому, интеллектуальному, психологическому, духовному  и нравственному развитию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90BF4">
        <w:rPr>
          <w:rFonts w:ascii="Times New Roman" w:hAnsi="Times New Roman" w:cs="Times New Roman"/>
          <w:sz w:val="28"/>
          <w:szCs w:val="28"/>
        </w:rPr>
        <w:t>.</w:t>
      </w:r>
    </w:p>
    <w:p w:rsidR="009B4DFD" w:rsidRDefault="00790BF4" w:rsidP="00353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 Хамандритова И.А.</w:t>
      </w:r>
      <w:r w:rsidR="009B4DFD">
        <w:rPr>
          <w:rFonts w:ascii="Times New Roman" w:hAnsi="Times New Roman" w:cs="Times New Roman"/>
          <w:sz w:val="28"/>
          <w:szCs w:val="28"/>
        </w:rPr>
        <w:t xml:space="preserve"> перечислила способы насилия  и заострила внимание на психологическом насилии над несовершеннолетними. Таким образом, проанализировав некоторые ситуации, родители приняли активное участие в обсуждении тревожных случаев.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BF4" w:rsidRDefault="00790BF4" w:rsidP="00353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DFD">
        <w:rPr>
          <w:rFonts w:ascii="Times New Roman" w:hAnsi="Times New Roman" w:cs="Times New Roman"/>
          <w:sz w:val="28"/>
          <w:szCs w:val="28"/>
        </w:rPr>
        <w:t>По окончании круглого стола родителям и специалистам ОСПСД были вручены  памятки и буклеты.</w:t>
      </w:r>
    </w:p>
    <w:p w:rsidR="009B4DFD" w:rsidRDefault="009B4DFD" w:rsidP="00353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ОСПСД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Белослудцева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М.</w:t>
      </w:r>
      <w:r w:rsidR="00CA1742">
        <w:rPr>
          <w:rFonts w:ascii="Times New Roman" w:hAnsi="Times New Roman" w:cs="Times New Roman"/>
          <w:sz w:val="28"/>
          <w:szCs w:val="28"/>
        </w:rPr>
        <w:t>осведомила присутствующих о приказе президента Р.Н.  Минниханова об обеспечении безопасности несовершеннолетних.</w:t>
      </w:r>
    </w:p>
    <w:p w:rsidR="00AB3BB5" w:rsidRDefault="00CA1742" w:rsidP="00353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круглого стола родителям и специалистам ОСПСД были вручены  памятки и буклеты.</w:t>
      </w:r>
    </w:p>
    <w:p w:rsidR="00AB3BB5" w:rsidRPr="00AB3BB5" w:rsidRDefault="00AB3BB5" w:rsidP="00AB3BB5">
      <w:pPr>
        <w:rPr>
          <w:rFonts w:ascii="Times New Roman" w:hAnsi="Times New Roman" w:cs="Times New Roman"/>
          <w:sz w:val="28"/>
          <w:szCs w:val="28"/>
        </w:rPr>
      </w:pPr>
    </w:p>
    <w:p w:rsidR="00AB3BB5" w:rsidRDefault="00AB3BB5" w:rsidP="00AB3BB5">
      <w:pPr>
        <w:rPr>
          <w:rFonts w:ascii="Times New Roman" w:hAnsi="Times New Roman" w:cs="Times New Roman"/>
          <w:sz w:val="28"/>
          <w:szCs w:val="28"/>
        </w:rPr>
      </w:pPr>
    </w:p>
    <w:p w:rsidR="00CA1742" w:rsidRPr="00AB3BB5" w:rsidRDefault="00AB3BB5" w:rsidP="00AB3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7060"/>
            <wp:effectExtent l="19050" t="0" r="3175" b="0"/>
            <wp:docPr id="1" name="Рисунок 1" descr="C:\Documents and Settings\111\Мои документы\Моя музыка\Мои рисунки\Новая папка\IMG_2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11\Мои документы\Моя музыка\Мои рисунки\Новая папка\IMG_2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1742" w:rsidRPr="00AB3BB5" w:rsidSect="001B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215"/>
    <w:rsid w:val="001B7B91"/>
    <w:rsid w:val="00320E08"/>
    <w:rsid w:val="00353215"/>
    <w:rsid w:val="005E4085"/>
    <w:rsid w:val="00790BF4"/>
    <w:rsid w:val="009B4DFD"/>
    <w:rsid w:val="009D1238"/>
    <w:rsid w:val="009E302C"/>
    <w:rsid w:val="00AB3BB5"/>
    <w:rsid w:val="00CA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2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Наркиза</cp:lastModifiedBy>
  <cp:revision>2</cp:revision>
  <dcterms:created xsi:type="dcterms:W3CDTF">2013-03-21T14:16:00Z</dcterms:created>
  <dcterms:modified xsi:type="dcterms:W3CDTF">2013-03-21T14:16:00Z</dcterms:modified>
</cp:coreProperties>
</file>