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8" w:rsidRPr="00C815BA" w:rsidRDefault="00AF2138" w:rsidP="00AF2138">
      <w:pPr>
        <w:ind w:right="4446"/>
        <w:jc w:val="both"/>
      </w:pPr>
      <w:bookmarkStart w:id="0" w:name="_GoBack"/>
      <w:r w:rsidRPr="00C815BA">
        <w:t>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</w:t>
      </w:r>
    </w:p>
    <w:bookmarkEnd w:id="0"/>
    <w:p w:rsidR="00AF2138" w:rsidRPr="00626608" w:rsidRDefault="00AF2138" w:rsidP="00AF2138">
      <w:pPr>
        <w:jc w:val="both"/>
        <w:rPr>
          <w:sz w:val="28"/>
          <w:szCs w:val="28"/>
        </w:rPr>
      </w:pPr>
    </w:p>
    <w:p w:rsidR="00AF2138" w:rsidRDefault="00AF2138" w:rsidP="00AF2138">
      <w:pPr>
        <w:ind w:firstLine="567"/>
        <w:jc w:val="both"/>
        <w:rPr>
          <w:sz w:val="28"/>
          <w:szCs w:val="28"/>
        </w:rPr>
      </w:pPr>
      <w:r w:rsidRPr="00486B13">
        <w:rPr>
          <w:sz w:val="28"/>
          <w:szCs w:val="28"/>
        </w:rPr>
        <w:t xml:space="preserve">В целях реализации Указа Президента Российской Федерации от 07.05.2012 года № 597 «О мероприятиях по реализации государственной социальной политики», во исполнение Распоряжения Правительства Российской Федерации от 30.12.2012 года № 2620-р, </w:t>
      </w:r>
    </w:p>
    <w:p w:rsidR="00AF2138" w:rsidRPr="00486B13" w:rsidRDefault="00AF2138" w:rsidP="00AF2138">
      <w:pPr>
        <w:ind w:firstLine="567"/>
        <w:jc w:val="both"/>
        <w:rPr>
          <w:sz w:val="28"/>
          <w:szCs w:val="28"/>
        </w:rPr>
      </w:pPr>
    </w:p>
    <w:p w:rsidR="00AF2138" w:rsidRPr="00626608" w:rsidRDefault="00AF2138" w:rsidP="00AF2138">
      <w:pPr>
        <w:jc w:val="center"/>
        <w:rPr>
          <w:sz w:val="28"/>
          <w:szCs w:val="28"/>
        </w:rPr>
      </w:pPr>
      <w:r w:rsidRPr="00626608">
        <w:rPr>
          <w:b/>
          <w:sz w:val="28"/>
          <w:szCs w:val="28"/>
        </w:rPr>
        <w:t>ПОСТАНОВЛЯЮ</w:t>
      </w:r>
      <w:r w:rsidRPr="00626608">
        <w:rPr>
          <w:sz w:val="28"/>
          <w:szCs w:val="28"/>
        </w:rPr>
        <w:t>:</w:t>
      </w:r>
    </w:p>
    <w:p w:rsidR="00AF2138" w:rsidRPr="00626608" w:rsidRDefault="00AF2138" w:rsidP="00AF2138">
      <w:pPr>
        <w:jc w:val="center"/>
        <w:rPr>
          <w:sz w:val="28"/>
          <w:szCs w:val="28"/>
        </w:rPr>
      </w:pPr>
    </w:p>
    <w:p w:rsidR="00AF2138" w:rsidRPr="009C0744" w:rsidRDefault="00AF2138" w:rsidP="00AF21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6B13">
        <w:rPr>
          <w:sz w:val="28"/>
          <w:szCs w:val="28"/>
        </w:rPr>
        <w:t xml:space="preserve">Утвердить </w:t>
      </w:r>
      <w:r w:rsidRPr="00E30DB6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</w:t>
      </w:r>
      <w:r>
        <w:rPr>
          <w:sz w:val="28"/>
          <w:szCs w:val="28"/>
        </w:rPr>
        <w:t xml:space="preserve"> (Приложение 1).</w:t>
      </w:r>
    </w:p>
    <w:p w:rsidR="00AF2138" w:rsidRDefault="00AF2138" w:rsidP="00AF21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BA3">
        <w:rPr>
          <w:sz w:val="28"/>
          <w:szCs w:val="28"/>
        </w:rPr>
        <w:t>Разместить настоящ</w:t>
      </w:r>
      <w:r>
        <w:rPr>
          <w:sz w:val="28"/>
          <w:szCs w:val="28"/>
        </w:rPr>
        <w:t>ее</w:t>
      </w:r>
      <w:r w:rsidRPr="00035BA3">
        <w:rPr>
          <w:sz w:val="28"/>
          <w:szCs w:val="28"/>
        </w:rPr>
        <w:t xml:space="preserve"> постановление на сайте Агрызского муниципального района (Портал муниципальных образований Республики Татарстан) и опубликовать в районной газете «</w:t>
      </w:r>
      <w:proofErr w:type="spellStart"/>
      <w:r w:rsidRPr="00035BA3">
        <w:rPr>
          <w:sz w:val="28"/>
          <w:szCs w:val="28"/>
        </w:rPr>
        <w:t>Әгерҗе</w:t>
      </w:r>
      <w:proofErr w:type="spellEnd"/>
      <w:r w:rsidRPr="00035BA3">
        <w:rPr>
          <w:sz w:val="28"/>
          <w:szCs w:val="28"/>
        </w:rPr>
        <w:t xml:space="preserve"> </w:t>
      </w:r>
      <w:proofErr w:type="spellStart"/>
      <w:proofErr w:type="gramStart"/>
      <w:r w:rsidRPr="00035BA3">
        <w:rPr>
          <w:sz w:val="28"/>
          <w:szCs w:val="28"/>
        </w:rPr>
        <w:t>хәб</w:t>
      </w:r>
      <w:proofErr w:type="gramEnd"/>
      <w:r w:rsidRPr="00035BA3">
        <w:rPr>
          <w:sz w:val="28"/>
          <w:szCs w:val="28"/>
        </w:rPr>
        <w:t>әрләре</w:t>
      </w:r>
      <w:proofErr w:type="spellEnd"/>
      <w:r w:rsidRPr="00035BA3">
        <w:rPr>
          <w:sz w:val="28"/>
          <w:szCs w:val="28"/>
        </w:rPr>
        <w:t>» («</w:t>
      </w:r>
      <w:proofErr w:type="spellStart"/>
      <w:r w:rsidRPr="00035BA3">
        <w:rPr>
          <w:sz w:val="28"/>
          <w:szCs w:val="28"/>
        </w:rPr>
        <w:t>Агрызские</w:t>
      </w:r>
      <w:proofErr w:type="spellEnd"/>
      <w:r w:rsidRPr="00035BA3">
        <w:rPr>
          <w:sz w:val="28"/>
          <w:szCs w:val="28"/>
        </w:rPr>
        <w:t xml:space="preserve"> вести»).</w:t>
      </w:r>
    </w:p>
    <w:p w:rsidR="00AF2138" w:rsidRDefault="00AF2138" w:rsidP="00AF213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Агрызского муниципального района Республики Татарстан по социальным вопросам </w:t>
      </w:r>
      <w:r w:rsidRPr="00C815BA">
        <w:rPr>
          <w:i/>
          <w:sz w:val="28"/>
          <w:szCs w:val="28"/>
        </w:rPr>
        <w:t xml:space="preserve">Р.Р. </w:t>
      </w:r>
      <w:proofErr w:type="spellStart"/>
      <w:r w:rsidRPr="00C815BA">
        <w:rPr>
          <w:i/>
          <w:sz w:val="28"/>
          <w:szCs w:val="28"/>
        </w:rPr>
        <w:t>Гильмутдинову</w:t>
      </w:r>
      <w:proofErr w:type="spellEnd"/>
    </w:p>
    <w:p w:rsidR="00AF2138" w:rsidRDefault="00AF2138" w:rsidP="00AF2138">
      <w:pPr>
        <w:jc w:val="both"/>
        <w:rPr>
          <w:sz w:val="28"/>
          <w:szCs w:val="28"/>
        </w:rPr>
      </w:pPr>
    </w:p>
    <w:p w:rsidR="00AF2138" w:rsidRDefault="00AF2138" w:rsidP="00AF2138">
      <w:pPr>
        <w:rPr>
          <w:bCs/>
          <w:sz w:val="26"/>
          <w:szCs w:val="26"/>
        </w:rPr>
      </w:pPr>
    </w:p>
    <w:p w:rsidR="00AF2138" w:rsidRPr="00C815BA" w:rsidRDefault="00AF2138" w:rsidP="00AF2138">
      <w:pPr>
        <w:rPr>
          <w:bCs/>
          <w:sz w:val="28"/>
          <w:szCs w:val="28"/>
        </w:rPr>
      </w:pPr>
      <w:proofErr w:type="spellStart"/>
      <w:r w:rsidRPr="00C815BA">
        <w:rPr>
          <w:bCs/>
          <w:sz w:val="28"/>
          <w:szCs w:val="28"/>
        </w:rPr>
        <w:t>И.о</w:t>
      </w:r>
      <w:proofErr w:type="spellEnd"/>
      <w:r w:rsidRPr="00C815BA">
        <w:rPr>
          <w:bCs/>
          <w:sz w:val="28"/>
          <w:szCs w:val="28"/>
        </w:rPr>
        <w:t>. руководителя исполнительного комитета</w:t>
      </w:r>
    </w:p>
    <w:p w:rsidR="00AF2138" w:rsidRPr="00C815BA" w:rsidRDefault="00AF2138" w:rsidP="00AF2138">
      <w:pPr>
        <w:rPr>
          <w:bCs/>
          <w:sz w:val="28"/>
          <w:szCs w:val="28"/>
        </w:rPr>
      </w:pPr>
      <w:r w:rsidRPr="00C815BA">
        <w:rPr>
          <w:bCs/>
          <w:sz w:val="28"/>
          <w:szCs w:val="28"/>
        </w:rPr>
        <w:t>Агрызского муниципального района РТ</w:t>
      </w:r>
      <w:r w:rsidRPr="00C815BA">
        <w:rPr>
          <w:bCs/>
          <w:sz w:val="28"/>
          <w:szCs w:val="28"/>
        </w:rPr>
        <w:tab/>
      </w:r>
      <w:r w:rsidRPr="00C815BA">
        <w:rPr>
          <w:bCs/>
          <w:sz w:val="28"/>
          <w:szCs w:val="28"/>
        </w:rPr>
        <w:tab/>
      </w:r>
      <w:r w:rsidRPr="00C815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</w:t>
      </w:r>
      <w:r w:rsidRPr="00C815BA">
        <w:rPr>
          <w:bCs/>
          <w:sz w:val="28"/>
          <w:szCs w:val="28"/>
        </w:rPr>
        <w:tab/>
        <w:t xml:space="preserve">        </w:t>
      </w:r>
      <w:r w:rsidRPr="00C815BA">
        <w:rPr>
          <w:b/>
          <w:bCs/>
          <w:sz w:val="28"/>
          <w:szCs w:val="28"/>
        </w:rPr>
        <w:t>Р.В. Иванов</w:t>
      </w:r>
    </w:p>
    <w:p w:rsidR="00AF2138" w:rsidRPr="00C815BA" w:rsidRDefault="00AF2138" w:rsidP="00AF2138">
      <w:pPr>
        <w:rPr>
          <w:bCs/>
          <w:sz w:val="28"/>
          <w:szCs w:val="28"/>
        </w:rPr>
      </w:pPr>
    </w:p>
    <w:p w:rsidR="007C68D8" w:rsidRPr="00AF2138" w:rsidRDefault="007C68D8" w:rsidP="00AF2138"/>
    <w:sectPr w:rsidR="007C68D8" w:rsidRPr="00AF2138" w:rsidSect="00803A3D">
      <w:pgSz w:w="11906" w:h="16838"/>
      <w:pgMar w:top="567" w:right="56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8"/>
    <w:rsid w:val="007C68D8"/>
    <w:rsid w:val="00A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2013-07-16T09:49:00Z</dcterms:created>
  <dcterms:modified xsi:type="dcterms:W3CDTF">2013-07-16T09:50:00Z</dcterms:modified>
</cp:coreProperties>
</file>