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22" w:rsidRDefault="008574E9" w:rsidP="00857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4E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574E9" w:rsidRDefault="008574E9" w:rsidP="00857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E9" w:rsidRDefault="008574E9" w:rsidP="00857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574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28.12.2017 №418-</w:t>
      </w:r>
      <w:proofErr w:type="gramStart"/>
      <w:r>
        <w:rPr>
          <w:rFonts w:ascii="Times New Roman" w:hAnsi="Times New Roman" w:cs="Times New Roman"/>
          <w:sz w:val="28"/>
          <w:szCs w:val="28"/>
        </w:rPr>
        <w:t>ФЗ  женщины</w:t>
      </w:r>
      <w:proofErr w:type="gramEnd"/>
      <w:r w:rsidR="00C319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родившие (усыновившие) ребенка после 1 января 2018 года</w:t>
      </w:r>
      <w:r w:rsidR="00C319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на ежемесячную выплату в связи с рождением (усыновлением) п</w:t>
      </w:r>
      <w:r w:rsidR="00C3193D">
        <w:rPr>
          <w:rFonts w:ascii="Times New Roman" w:hAnsi="Times New Roman" w:cs="Times New Roman"/>
          <w:sz w:val="28"/>
          <w:szCs w:val="28"/>
        </w:rPr>
        <w:t>ервого ребенка при условии:</w:t>
      </w:r>
    </w:p>
    <w:p w:rsidR="00C3193D" w:rsidRDefault="00C3193D" w:rsidP="00857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наличия гражданства Российской Федерации;</w:t>
      </w:r>
    </w:p>
    <w:p w:rsid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постоянного проживания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Федерации;</w:t>
      </w:r>
    </w:p>
    <w:p w:rsid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среднедушевой доход семьи не превышает 1,5 кратную величину прожиточного минимума трудоспособного населения, установленного в Республике Татарстан за второй квартал года, предшествующего году об</w:t>
      </w:r>
      <w:r w:rsidR="008A66EE">
        <w:rPr>
          <w:rFonts w:ascii="Times New Roman" w:hAnsi="Times New Roman" w:cs="Times New Roman"/>
          <w:sz w:val="28"/>
          <w:szCs w:val="28"/>
        </w:rPr>
        <w:t>ращения за назначением выплаты</w:t>
      </w:r>
      <w:r w:rsidR="00466D20">
        <w:rPr>
          <w:rFonts w:ascii="Times New Roman" w:hAnsi="Times New Roman" w:cs="Times New Roman"/>
          <w:sz w:val="28"/>
          <w:szCs w:val="28"/>
        </w:rPr>
        <w:t xml:space="preserve"> </w:t>
      </w:r>
      <w:r w:rsidR="00466D20" w:rsidRPr="00466D20">
        <w:rPr>
          <w:rFonts w:ascii="Times New Roman" w:hAnsi="Times New Roman" w:cs="Times New Roman"/>
          <w:b/>
          <w:sz w:val="28"/>
          <w:szCs w:val="28"/>
        </w:rPr>
        <w:t>(в 2019 году -  14 034 рублей</w:t>
      </w:r>
      <w:r w:rsidR="00466D20">
        <w:rPr>
          <w:rFonts w:ascii="Times New Roman" w:hAnsi="Times New Roman" w:cs="Times New Roman"/>
          <w:b/>
          <w:sz w:val="28"/>
          <w:szCs w:val="28"/>
        </w:rPr>
        <w:t>).</w:t>
      </w:r>
    </w:p>
    <w:p w:rsid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93D">
        <w:rPr>
          <w:rFonts w:ascii="Times New Roman" w:hAnsi="Times New Roman" w:cs="Times New Roman"/>
          <w:b/>
          <w:sz w:val="28"/>
          <w:szCs w:val="28"/>
        </w:rPr>
        <w:t>Размер выплаты в 2019 году -  8 896 рублей.</w:t>
      </w:r>
    </w:p>
    <w:p w:rsid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93D" w:rsidRPr="00C3193D" w:rsidRDefault="00C3193D" w:rsidP="00C3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Обращаем внимание, что при обращении за назначением ежемесячной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не позднее шести месяцев со дня рождения ребенка, ежемесячная выплата будет осуществляться со дня рождения ребенка. В остальных случаях – со дня обращения за ее назначением.</w:t>
      </w:r>
    </w:p>
    <w:p w:rsidR="00550D9A" w:rsidRDefault="00550D9A" w:rsidP="00C3193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453" w:rsidRDefault="00C3193D" w:rsidP="00466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453">
        <w:rPr>
          <w:rFonts w:ascii="Times New Roman" w:hAnsi="Times New Roman" w:cs="Times New Roman"/>
          <w:b/>
          <w:sz w:val="28"/>
          <w:szCs w:val="28"/>
        </w:rPr>
        <w:t xml:space="preserve"> Для оформления ежемесячной выплаты необходимо </w:t>
      </w:r>
      <w:r w:rsidR="00466D20">
        <w:rPr>
          <w:rFonts w:ascii="Times New Roman" w:hAnsi="Times New Roman" w:cs="Times New Roman"/>
          <w:b/>
          <w:sz w:val="28"/>
          <w:szCs w:val="28"/>
        </w:rPr>
        <w:t>обратиться</w:t>
      </w:r>
      <w:r w:rsidRPr="00E13453">
        <w:rPr>
          <w:rFonts w:ascii="Times New Roman" w:hAnsi="Times New Roman" w:cs="Times New Roman"/>
          <w:sz w:val="28"/>
          <w:szCs w:val="28"/>
        </w:rPr>
        <w:t xml:space="preserve"> в органы социальной защиты по месту жительства</w:t>
      </w:r>
      <w:r w:rsidR="00E13453" w:rsidRPr="00E13453">
        <w:rPr>
          <w:rFonts w:ascii="Times New Roman" w:hAnsi="Times New Roman" w:cs="Times New Roman"/>
          <w:sz w:val="28"/>
          <w:szCs w:val="28"/>
        </w:rPr>
        <w:t xml:space="preserve"> (пребывания) или фактического проживания</w:t>
      </w:r>
      <w:r w:rsidRPr="00E13453">
        <w:rPr>
          <w:rFonts w:ascii="Times New Roman" w:hAnsi="Times New Roman" w:cs="Times New Roman"/>
          <w:sz w:val="28"/>
          <w:szCs w:val="28"/>
        </w:rPr>
        <w:t xml:space="preserve"> </w:t>
      </w:r>
      <w:r w:rsidR="00E13453" w:rsidRPr="00E13453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</w:t>
      </w:r>
      <w:r w:rsidR="00E13453">
        <w:rPr>
          <w:rFonts w:ascii="Times New Roman" w:hAnsi="Times New Roman" w:cs="Times New Roman"/>
          <w:sz w:val="28"/>
          <w:szCs w:val="28"/>
        </w:rPr>
        <w:t>ьных услуг Республики Татарстан</w:t>
      </w:r>
      <w:r w:rsidR="00466D20">
        <w:rPr>
          <w:rFonts w:ascii="Times New Roman" w:hAnsi="Times New Roman" w:cs="Times New Roman"/>
          <w:sz w:val="28"/>
          <w:szCs w:val="28"/>
        </w:rPr>
        <w:t>.</w:t>
      </w:r>
    </w:p>
    <w:p w:rsidR="00E13453" w:rsidRDefault="00E13453" w:rsidP="00C31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B87" w:rsidRPr="00A87B87" w:rsidRDefault="008A66EE" w:rsidP="00632F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6EE">
        <w:rPr>
          <w:rFonts w:ascii="Times New Roman" w:hAnsi="Times New Roman" w:cs="Times New Roman"/>
          <w:b/>
          <w:sz w:val="28"/>
          <w:szCs w:val="28"/>
        </w:rPr>
        <w:t xml:space="preserve">С 1 января 2020 </w:t>
      </w:r>
      <w:proofErr w:type="gramStart"/>
      <w:r w:rsidRPr="008A66EE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ежемесячная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выплата будет </w:t>
      </w:r>
      <w:r w:rsidR="00B44C1D">
        <w:rPr>
          <w:rFonts w:ascii="Times New Roman" w:hAnsi="Times New Roman" w:cs="Times New Roman"/>
          <w:sz w:val="28"/>
          <w:szCs w:val="28"/>
        </w:rPr>
        <w:t xml:space="preserve">назначаться </w:t>
      </w:r>
      <w:r w:rsidR="00ED02BF">
        <w:rPr>
          <w:rFonts w:ascii="Times New Roman" w:hAnsi="Times New Roman" w:cs="Times New Roman"/>
          <w:sz w:val="28"/>
          <w:szCs w:val="28"/>
        </w:rPr>
        <w:t>при условии, что</w:t>
      </w:r>
      <w:r w:rsidR="00B4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среднедушевой </w:t>
      </w:r>
      <w:r w:rsidRPr="00BF568C">
        <w:rPr>
          <w:rFonts w:ascii="Times New Roman" w:hAnsi="Times New Roman" w:cs="Times New Roman"/>
          <w:b/>
          <w:sz w:val="28"/>
          <w:szCs w:val="28"/>
        </w:rPr>
        <w:t xml:space="preserve">доход семьи </w:t>
      </w:r>
      <w:r w:rsidR="00ED02BF" w:rsidRPr="00BF568C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BF568C">
        <w:rPr>
          <w:rFonts w:ascii="Times New Roman" w:hAnsi="Times New Roman" w:cs="Times New Roman"/>
          <w:b/>
          <w:sz w:val="28"/>
          <w:szCs w:val="28"/>
        </w:rPr>
        <w:t>превыша</w:t>
      </w:r>
      <w:r w:rsidR="00ED02BF" w:rsidRPr="00BF568C">
        <w:rPr>
          <w:rFonts w:ascii="Times New Roman" w:hAnsi="Times New Roman" w:cs="Times New Roman"/>
          <w:b/>
          <w:sz w:val="28"/>
          <w:szCs w:val="28"/>
        </w:rPr>
        <w:t>ет</w:t>
      </w:r>
      <w:r w:rsidR="00B44C1D" w:rsidRPr="00BF568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F568C">
        <w:rPr>
          <w:rFonts w:ascii="Times New Roman" w:hAnsi="Times New Roman" w:cs="Times New Roman"/>
          <w:b/>
          <w:sz w:val="28"/>
          <w:szCs w:val="28"/>
        </w:rPr>
        <w:t>-кратную величину прожиточного минимума трудоспособного населения</w:t>
      </w:r>
      <w:r>
        <w:rPr>
          <w:rFonts w:ascii="Times New Roman" w:hAnsi="Times New Roman" w:cs="Times New Roman"/>
          <w:sz w:val="28"/>
          <w:szCs w:val="28"/>
        </w:rPr>
        <w:t>, установленного в Республике Татарстан за второй квартал года, предшествующего году обращения за назначением выплаты</w:t>
      </w:r>
      <w:r w:rsidR="00ED02BF">
        <w:rPr>
          <w:rFonts w:ascii="Times New Roman" w:hAnsi="Times New Roman" w:cs="Times New Roman"/>
          <w:sz w:val="28"/>
          <w:szCs w:val="28"/>
        </w:rPr>
        <w:t xml:space="preserve">. </w:t>
      </w:r>
      <w:r w:rsidR="00ED02BF" w:rsidRPr="00BF568C">
        <w:rPr>
          <w:rFonts w:ascii="Times New Roman" w:hAnsi="Times New Roman" w:cs="Times New Roman"/>
          <w:b/>
          <w:sz w:val="28"/>
          <w:szCs w:val="28"/>
        </w:rPr>
        <w:t>Подать заявление</w:t>
      </w:r>
      <w:r w:rsidR="00ED02BF">
        <w:rPr>
          <w:rFonts w:ascii="Times New Roman" w:hAnsi="Times New Roman" w:cs="Times New Roman"/>
          <w:sz w:val="28"/>
          <w:szCs w:val="28"/>
        </w:rPr>
        <w:t xml:space="preserve"> на назначение ежемесячной выплаты граждане могут </w:t>
      </w:r>
      <w:r w:rsidR="00ED02BF" w:rsidRPr="00BF568C">
        <w:rPr>
          <w:rFonts w:ascii="Times New Roman" w:hAnsi="Times New Roman" w:cs="Times New Roman"/>
          <w:b/>
          <w:sz w:val="28"/>
          <w:szCs w:val="28"/>
        </w:rPr>
        <w:t>в любое время в течение трех лет со дня рождения ребенка.</w:t>
      </w:r>
    </w:p>
    <w:sectPr w:rsidR="00A87B87" w:rsidRPr="00A87B87" w:rsidSect="00632FD4">
      <w:pgSz w:w="11906" w:h="16838"/>
      <w:pgMar w:top="1134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22"/>
    <w:rsid w:val="00305B22"/>
    <w:rsid w:val="00352ACD"/>
    <w:rsid w:val="00466D20"/>
    <w:rsid w:val="00550D9A"/>
    <w:rsid w:val="00632FD4"/>
    <w:rsid w:val="00667571"/>
    <w:rsid w:val="00707203"/>
    <w:rsid w:val="008574E9"/>
    <w:rsid w:val="008A66EE"/>
    <w:rsid w:val="00A87B87"/>
    <w:rsid w:val="00B44C1D"/>
    <w:rsid w:val="00B5630A"/>
    <w:rsid w:val="00BD33FA"/>
    <w:rsid w:val="00BF568C"/>
    <w:rsid w:val="00C3193D"/>
    <w:rsid w:val="00E13453"/>
    <w:rsid w:val="00E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AF0A"/>
  <w15:docId w15:val="{11AE833B-3B5F-45A6-AF8A-71A315C9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4E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D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0130-7E93-45CE-A2A7-1AF61B7E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Таланцева</dc:creator>
  <cp:keywords/>
  <dc:description/>
  <cp:lastModifiedBy>Usersoc</cp:lastModifiedBy>
  <cp:revision>2</cp:revision>
  <cp:lastPrinted>2019-08-09T10:32:00Z</cp:lastPrinted>
  <dcterms:created xsi:type="dcterms:W3CDTF">2019-08-09T10:33:00Z</dcterms:created>
  <dcterms:modified xsi:type="dcterms:W3CDTF">2019-08-09T10:33:00Z</dcterms:modified>
</cp:coreProperties>
</file>