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75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82"/>
        <w:gridCol w:w="1454"/>
        <w:gridCol w:w="956"/>
        <w:gridCol w:w="4111"/>
        <w:gridCol w:w="2268"/>
        <w:gridCol w:w="2380"/>
        <w:gridCol w:w="1447"/>
        <w:gridCol w:w="1134"/>
        <w:gridCol w:w="1416"/>
      </w:tblGrid>
      <w:tr>
        <w:trPr>
          <w:trHeight w:val="322" w:hRule="atLeast"/>
        </w:trPr>
        <w:tc>
          <w:tcPr>
            <w:tcW w:w="15748" w:type="dxa"/>
            <w:gridSpan w:val="9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муниципальных нормативных правовых актов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Исполнительного комитета Агрызского муниципального района Республики Татарстан</w:t>
            </w:r>
          </w:p>
        </w:tc>
      </w:tr>
      <w:tr>
        <w:trPr>
          <w:trHeight w:val="322" w:hRule="atLeast"/>
        </w:trPr>
        <w:tc>
          <w:tcPr>
            <w:tcW w:w="15748" w:type="dxa"/>
            <w:gridSpan w:val="9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22" w:hRule="atLeast"/>
        </w:trPr>
        <w:tc>
          <w:tcPr>
            <w:tcW w:w="15748" w:type="dxa"/>
            <w:gridSpan w:val="9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57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Номер акта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акта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Источник и дата официального опубликования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документ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отметка о проведении правовой экспертизы с указанием даты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Акты прокурорского реагирования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отметка о направлении в регистр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10.01.2019.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Положения об общественном пункте охраны порядка в Агрызском муниципальном районе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Об утверждении Программы по «Улучшению условий и охраны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в Агрызском муниципальном районе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на 2019-2021»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26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состав аттестационной комиссии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маршрутов школьных автобусов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муниципальной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Агрызского муниципального района РТ на 2019-2021г.»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создании и утверждении Комиссии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подготовке проекта по внесению изменений в Правила землепользования и застройки муниципального образования «Терсинское сельское поселение»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Программе профилактических мероприятий, направленных на предупреждение нарушения юридическими лицами и индивидуальными предпринимателями обязательных требований, соблюдение которых оценивается Исполнительным комитетом Агрызского муниципального района Республики Татарстан на 2019 год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нового состава межведомственной комиссии по рассмотрению вопросов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перечня государственных и муниципальных услуг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Положения об отделе ЗАГС Исполнительного комитета Агрызского муниципального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</w:rPr>
              <w:t>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Перечень объектов с массовым пребыванием людей в Агрызском муниципальном районе Республики Татарстан, утвержденный Постановлением Исполнительного комитета Агрызского муниципального района Республики Татарстан от 09.08.2018 № 358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ликвидации муниципального казенного учреждения «Административно-техническая инспекция Агрызского муниципального района Республики Татарстан»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должностных инструкций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новой редакции Устава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Муниципального бюджетного учреждения дополнительного образования «Дом детского творчества «Радуга талантов»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должностной инструкции начальника отдела культуры Исполнительного комитета Агрызского муниципального района Республики Татарстан в новой редакции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26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утверждении нового  состава Координационного совета по условиям и 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36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проведении открытого аукциона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продаже права на заключение договора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аренды земельных участков в Агрызском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</w:rPr>
              <w:t>муниципальном районе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штатной численности Муниципального бюджетного общеобразовательного учреждения Бимской средней общеобразовательной школы Агрызского муниципального района РТ, Муниципального бюджетного общеобразовательного учреждения Кучуковской средней общеобразовательной школы Агрызского муниципального района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закреплении муниципальных образовательных организаций Агрызского муниципального района Республики Татарстан за конкретными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территориями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состава комиссии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обследованию мест с массовым пребыванием людей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стоимости услуг, предоставляемых согласно гарантированному перечню услуг по погребению в Агрызском муниципальном районе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Правила осуществления ведомственного контроля в сфере закупок для обеспечения муниципальных нужд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31.01.2019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организации общественных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 территории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 признании утратившим силу постановление Исполнительного комитета Агрызского муниципального района Республики Татарстан от 01.03.2018 года № 99 </w:t>
            </w:r>
            <w:r>
              <w:rPr>
                <w:rFonts w:cs="Cambria Math" w:ascii="Cambria Math" w:hAnsi="Cambria Math"/>
              </w:rPr>
              <w:t>«</w:t>
            </w:r>
            <w:r>
              <w:rPr>
                <w:rFonts w:cs="Times New Roman" w:ascii="Times New Roman" w:hAnsi="Times New Roman"/>
              </w:rPr>
              <w:t xml:space="preserve">Об утверждении муниципальной Программы </w:t>
            </w:r>
            <w:r>
              <w:rPr>
                <w:rFonts w:cs="Cambria Math" w:ascii="Cambria Math" w:hAnsi="Cambria Math"/>
              </w:rPr>
              <w:t>«</w:t>
            </w:r>
            <w:r>
              <w:rPr>
                <w:rFonts w:cs="Times New Roman" w:ascii="Times New Roman" w:hAnsi="Times New Roman"/>
              </w:rPr>
              <w:t>Формирование современной городской среды на территории Агрызского муниципального района Республики Татарстан на 2018-2022годы</w:t>
            </w:r>
            <w:r>
              <w:rPr>
                <w:rFonts w:cs="Cambria Math" w:ascii="Cambria Math" w:hAnsi="Cambria Math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по предоставлению социальных выплат на строительство (приобретение) жилья гражданам, проживающим в сельской местности, в том числе молодым семьям и молодым специалистам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31.01.2019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по выдаче разрешения на установку рекламной конструкции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31.01.2019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мерах по предупреждению и охране лесов от пожаров на пожароопасный сезон 2019 года на территории Агрызского муниципального района РТ.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05.02.2019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признании утратившим силу Постановления Исполнительного комитета Агрызского муниципального района от 10.05.2016 №191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07.02.2019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должностной инструкции специалиста по исполнению полномочий по контролю (надзора) в области долевого строительства отдела строительства, ЖКХ, архитектуры и градостроительства Исполнительного комитета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31.01.2019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 xml:space="preserve">Об </w:t>
            </w:r>
            <w:r>
              <w:rPr>
                <w:rFonts w:cs="Times New Roman" w:ascii="Times New Roman" w:hAnsi="Times New Roman"/>
                <w:bCs/>
              </w:rPr>
              <w:t>утверждении Административного регламента предоставления муниципальной услуги по подготовке и выдаче градостроительного плана земельного участка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31.01.2019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осуществлении мониторинга системы общего образования и образовательных организаций, реализующих программы начального общего, основного общего и среднего общего образования в Агрызском муниципальном районе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05.02.2019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отмене Постановления Исполнительного комитета Агрызского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муниципального района Республики Татарстан от 25 января 2019 г. № 25 «О штатной численности Муниципального бюджетного общеобразовательного учреждения Бимской средней общеобразовательной школы Агрызского муниципального района РТ, Муниципального бюджетного общеобразовательного учреждения Кучуковской средней общеобразовательной школы Агрызского муниципального района РТ»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05.02.2019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закреплении образовательных организаций Агрызского муниципального района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Татарстан, осуществляющих образовательную деятельность по образовательным программам дошкольного образования за конкретными территориями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05.02.2019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Административный регламент предоставления муниципальной услуги по выдаче разрешения на право организации розничного рынка в новой редакции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12.02.2019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муниципальную программу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«Реализация антикоррупционной политики в Агрызском муниципальном районе Республики Татарстан на 2015-2020 годы»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новой редакции Устава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Муниципального унитарного предприятия «Управление строительства Агрызского муниципального района»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мероприятиях по защите населения и территории АМР РТ в период весеннего половодья 2019 года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15.02.2019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штатной численности МБОУ Кучуковской СОШ АМР РТ, МБОУ Кадыбашской СОШ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12.02.2019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создании комиссии по сохранению, использованию и популяризации объектов культурного наследия, находящихся на территории АМР РТ»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12.02.2019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Положение об общественном совете по проведению независимой оценки качества условий оказания услуг организациями в сфере культуры и образования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критериев оценки эффективности деятельности руководителей образовательных организаций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20.02.2019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по предоставлению жилого помещения, муниципального жилищного фонда, гражданину по договору социального найма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17.01.2019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17.01.2019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по принятию 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17.01.2019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O проведении открытого аукциона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продаже права на заключение договора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аренды земельных участков в Агрызском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муниципальном районе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21.02.2019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«Постановка 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учет и зачисление детей в образовательные организации, реализующие основную общеобразовательную программу дошкольного образования (детские сады) в Агрызском муниципальном районе Республики Татарстан»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Постановление ИК АМР РТ от 04.06.2018 № 239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26.02.2019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Программы профилактики нарушений обязательных требований в области долевого строительства многоквартирных домов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 (или) иных объектов недвижимости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 Агрызском муниципальном районе на 2019-2021 годы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по выдаче разрешения на ввод объекта в эксплуатацию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Административного регламента предоставления муниципальной услуги по направлению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организации отдыха детей и молодежи в Агрызском муниципальном районе в 2019 году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изменении состава Координационного совета по условиям и охране труда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Порядка опубликования информации об объектах недвижимого имущества, находящегося в собственности муниципальных образований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по контролю и надзору в области долевого строительства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по выдаче разрешения на строительство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признании Административного регламента предоставления муниципальной услуги по утверждении схемы расположения земельного участка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или земельных участков на кадастровом плане утратившим силу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муниципальной программе «Развитие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малого и среднего предпринимательства в Агрызском муниципальном районе Республики Татарстан на 2019 - 2023 годы»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определении ответственного органа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по осуществлению государственного контроля (надзора) в области долевого строительства многоквартирных домов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 иных объектов недвижимости на территории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проведении открытого аукциона по продаже права на заключение договора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аренды земельных участков в Агрызском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муниципальном районе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Об отмене Постановления Исполнительного комитета Агрызского муниципального района Республики Татарстан от 31.01.2019 № 32 </w:t>
            </w:r>
            <w:r>
              <w:rPr>
                <w:rFonts w:cs="Cambria Math" w:ascii="Cambria Math" w:hAnsi="Cambria Math"/>
                <w:bCs/>
              </w:rPr>
              <w:t>≪</w:t>
            </w:r>
            <w:r>
              <w:rPr>
                <w:rFonts w:cs="Times New Roman" w:ascii="Times New Roman" w:hAnsi="Times New Roman"/>
                <w:bCs/>
              </w:rPr>
              <w:t>Об утверждении стоимости услуг, предоставляемых согласно гарантированному перечню услуг по погребению в Агрызском муниципальном районе Республики Татарстан</w:t>
            </w:r>
            <w:r>
              <w:rPr>
                <w:rFonts w:cs="Cambria Math" w:ascii="Cambria Math" w:hAnsi="Cambria Math"/>
                <w:bCs/>
              </w:rPr>
              <w:t>≫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Устава муниципального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бюджетного учреждения культуры «Агрызская централизованная библиотечная система» Агрызского муниципального района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по оформлению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документов по обмену жилых помещений муниципального жилищного фонда, предоставляемых по договору социального найма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26.02.2019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временном приостановлении деятельности Муниципального бюджетного дошкольного образовательного учреждения - детского сада №9 города Агрыз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по выдаче ордера (разрешения) на производство земляных работ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по выдаче разрешения на автомобильные перевозки тяжеловесных грузов, крупногабаритных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государственной услуги по включению в Реестр пострадавших граждан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по согласованию схемы инженерных сетей и коммуникаций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деятельности народных дружин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Агрызском муниципальном районе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Внесены изменения от 25.09.2023 №286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регламентов предоставления муниципальных услуг в области земельных отношений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межведомственной комиссии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профилактике и предупреждению аварий, возникающих в процессе использования газового оборудования в жилых домах, расположенных на территории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переименовании Муниципального бюджетного учреждения дополнительного образования Детско-юношеской спортивной школы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Положение о порядке организации питания учащихся муниципальных общеобразовательных учреждений Агрызского муниципального района Республики Татарстан, нуждающихся в дополнительной социальнойподдержке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 районном конкурсе генеалогических исследований </w:t>
            </w:r>
            <w:r>
              <w:rPr>
                <w:rFonts w:cs="Cambria Math" w:ascii="Cambria Math" w:hAnsi="Cambria Math"/>
              </w:rPr>
              <w:t>≪</w:t>
            </w:r>
            <w:r>
              <w:rPr>
                <w:rFonts w:cs="Times New Roman" w:ascii="Times New Roman" w:hAnsi="Times New Roman"/>
              </w:rPr>
              <w:t>Моя родословная</w:t>
            </w:r>
            <w:r>
              <w:rPr>
                <w:rFonts w:cs="Cambria Math" w:ascii="Cambria Math" w:hAnsi="Cambria Math"/>
              </w:rPr>
              <w:t>≫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Административного регламента предоставления муниципальной услуги по выдаче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по выдаче выписки из Генерального плана поселения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нормативном количестве, пробеге и затратах на текущее содержание транспортных средств обслуживающих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Исполнительный комитет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Административный регламент работы отдела государственного контроля и надзора в области долевого строительства многоквартирных домов и (или) иных объектов недвижимости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Постановление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Исполнительного комитета Агрызского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муниципального района Республики Татарстан от 04.10.2018 № 442 «О проведении капитального ремонта общего имущества в многоквартирных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домах в 2019 году»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Об утверждении муниципальной программы </w:t>
            </w:r>
            <w:r>
              <w:rPr>
                <w:rFonts w:cs="Cambria Math" w:ascii="Cambria Math" w:hAnsi="Cambria Math"/>
                <w:bCs/>
              </w:rPr>
              <w:t>≪</w:t>
            </w:r>
            <w:r>
              <w:rPr>
                <w:rFonts w:cs="Times New Roman" w:ascii="Times New Roman" w:hAnsi="Times New Roman"/>
                <w:bCs/>
              </w:rPr>
              <w:t>Развитие культуры в Агрызском муниципальном районе Республики Татарстан на 2019-2021 годы</w:t>
            </w:r>
            <w:r>
              <w:rPr>
                <w:rFonts w:cs="Cambria Math" w:ascii="Cambria Math" w:hAnsi="Cambria Math"/>
                <w:bCs/>
              </w:rPr>
              <w:t>≫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 назначении общественных обсуждений в форме слушаний проекта технической документации по проведению оценки воздействия на окружающую среду объекта Государственной экологической экспертизы «Утилизация отходов бурения, ликвидации (рекультивации) объектов их размещения и рекультивации нарушенных земель»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Постановление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Исполнительного комитета Агрызского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муниципального района Республики Татарстан от 15.03.2019 №91 «О проведении открытого аукциона по продаже права на заключение договора аренды земельных участков в Агрызском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муниципальном районе РТ»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административных регламентов предоставления муниципальных услуг в области имущественных отношений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состав Комиссии по обеспечению безопасности дорожного движения Агрызского муниципального района Республики Татарстан утвержденный Постановлением Исполнительного комитета Агрызского муниципального района Республики Татарстан от 03.08.2017 № 330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признании утратившим силу Постановления Исполнительного комитета Агрызского муниципального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Района республики Татарстан от 22.10.2018 №455 «Об утверждении Административного регламента предоставления муниципальной услуги по выдаче решений о предоставлении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водных объектов, находящихся в муниципальной собственности и (или) их частей в пользование»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Политику обработки персональных данных при обращении в Исполнительном комитете Агрызского муниципального района Республики Татарстан, утвержденную Постановлением Исполнительного комитета Агрызского муниципального района Республики Татарстан от 27.09.2016 № 455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09.04.2019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должностном лице, уполномоченном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составлять протоколы по ч.2 ст.2.15 Кодекса Республики Татарстан об административных правонарушениях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Порядка предоставления из бюджета Агрызского муниципального района Республики Татарстан иных межбюджетных трансфертов бюджетам поселений Агрызского муниципального района Республики Татарстан на финансовое обеспечение исполнения расходных обязательств поселений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Положение об организации регулярных перевозок пассажиров и багажа автомобильным транспортом в Агрызском муниципальном районе Республики Татарстан утвержденное Постановлением Исполнительного комитета Агрызского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муниципального района Республики Татарстан от 29.10.2018 №457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17.04.2019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Положение о контрактной службе Исполнительного комитета Агрызского муниципального района Республики Татарстан, утвержденное Постановлением Исполнительного комитета Агрызского муниципального района Республики Татарстан от 10.05.2018 № 214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Положение об организации аукциона на право заключения договора на размещение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нестационарного торгового объекта Исполнительного комитета Агрызского муниципального района Республики Татарстан, утвержденное Постановлением Исполнительного комитета Агрызского муниципального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Района Республики Татарстан от 23.11.2017 № 534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изменении Приложения № 1 в Постановлении Исполнительного комитета Агрызского муниципального района Республики Татарстан от 18 января 2013 г. № 8 «Об образовании избирательных участков, участков референдума для проведения голосования и подсчета голосов избирателей, участников референдума»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подготовке проекта планировки и проекта межевания территории линейного объекта «Ответвление газопровода к жилым домам с.Терси, пер. Восточный, д. 3,5,7,9,11,13»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признании утратившим силу Постановления Исполнительного комитета Агрызского муниципального района РТ от 25.09.2012 №305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состав Координационного совета по условиям и охране труда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 создании попечительского совета по некрополям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Порядка обеспечения условий доступности для инвалидов в образовательные организации Агрызского муниципального района  Республики Татарстан, а также оказания им при этом необходимой помощи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30.04.2019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Об организации и условиях оплаты труда работников МБУ </w:t>
            </w:r>
            <w:r>
              <w:rPr>
                <w:rFonts w:cs="Cambria Math" w:ascii="Cambria Math" w:hAnsi="Cambria Math"/>
              </w:rPr>
              <w:t>≪</w:t>
            </w:r>
            <w:r>
              <w:rPr>
                <w:rFonts w:cs="Times New Roman" w:ascii="Times New Roman" w:hAnsi="Times New Roman"/>
              </w:rPr>
              <w:t>Централизованная бухгалтерия</w:t>
            </w:r>
            <w:r>
              <w:rPr>
                <w:rFonts w:cs="Cambria Math" w:ascii="Cambria Math" w:hAnsi="Cambria Math"/>
              </w:rPr>
              <w:t>≫</w:t>
            </w:r>
            <w:r>
              <w:rPr>
                <w:rFonts w:cs="Times New Roman" w:ascii="Times New Roman" w:hAnsi="Times New Roman"/>
              </w:rPr>
              <w:t xml:space="preserve"> в Агрызском муниципальном районе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Внесено изменение от 29.12.2022 № 348;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30.05.2024 № 155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06.05.2019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завершении отопительного сезона 2018-2019 годов в Агрызском муниципальном районе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06.05.2019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Краткосрочного плана реализации Региональной программы капитального ремонта общего имущества в многоквартирных домах, в Агрызском муниципальном районе Республики Татарстан в 2017-2019 годах в новой редакции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07.05.2019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Административного регламента «О проведении муниципального земельного контроля на территории Агрызского муниципального района Республики Татарстан»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14.05.2019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по выдаче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23.04.2019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14.05.2019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Административного регламента муниципальной услуги по направлению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23.04.2019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14.05.2019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временном приостановлении деятельности дошкольных групп образовательных учреждений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15.05.2019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26.04.2019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20.05.2019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переименовании Муниципального бюджетного общеобразовательного учреждения Кадряковской основной общеобразовательной школы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21.05.2019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Постановление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Исполнительного комитета Агрызского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муниципального района Республики Татарстан от 30.04.2019 № 168 «Об организации и условиях оплаты труда работников МБУ «Централизованная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бухгалтерия» в Агрызском муниципальном районе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схемы размещения мест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(площадок) накопления твердых коммунальных отходов на территории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Реестре мест (площадок) накопления твердых коммунальных отходов на территории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Порядка установления,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содержания и учета мемориальных досок в Агрызском муниципальном районе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06.05.2019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определении максимального размера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дохода граждан и стоимости имущества,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подлежащего налогообложению на 2019 года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06.05.2019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27.05.2019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пороговых значений дохода граждан и стоимости имущества,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подлежащего налогообложению на 2019год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06.05.2019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проведении открытого аукциона по продаже права на заключение договора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аренды земельных участков в Агрызском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муниципальном районе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показателей оценю! результативности и эффективности осуществления муниципального контроля на территории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переименовании Муниципального бюджетного общеобразовательного учреждения «Кадряковская основная общеобразовательная школа Агрызского муниципального района Республики Татарстан»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реорганизации Муниципального бюджетного общеобразовательного учреждения Табарлинская начальная школа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 проведении выпускного вечера в 2019 году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Положения о муниципальном этапе республиканского конкурса «Красивая школа - 2019»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проекта планировки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 проекта межевания территории по объекту «Реконструкция автодороги «Агрыз - Красный Бор» - Янга-Аул - Новые Бизяки в Агрызском муниципальном районе Республики Татарстан»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создании штаба по подготовке к осенне-зимнему отопительному периоду 2019-2020 гг., комиссии по оформлению актов промывки системы отопления и паспортов готовности к работе в осенне-зимний период в Агрызском муниципальном районе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муниципальной программы «Дорожные работы в Агрызском муниципальном районе на 2018-2020 годы»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18.03.2019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Плана мероприятий («дорожной карты») по совершенствованию контрольной деятельности в отношении субъектов предпринимательской деятельности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нового Состав межведомственной комиссии по рассмотрению вопросов, связанных 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предоставлением государственной социальной помощи на основе социального контракта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Административный регламент предоставления муниципальной услуги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по выдаче разрешения на строительство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18.06.2019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отмене Постановления Исполнительного комитета Агрызского муниципального района Республики Татарстан от 12.03.2019 №80 «Об утверждении Порядка опубликования информации об объектах недвижимого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имущества, находящегося в собственности муниципальных образований Агрызского муниципального района Республики Татарстан»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Плана мероприятий («дорожной карты») по совершенствованию контрольной деятельности, осуществляемой муниципальными органами контроля в Агрызском муниципальном районе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Положение об условиях оплаты труда работников учреждений молодежной политики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муниципальной подпрограммы «Развитие библиотечного дела в Агрызском муниципальном районе Республики Татарстан на 2019-2021 годы»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муниципальной подпрограммы «Развитие МБУ ДО «Детская школа искусств» в Агрызском муниципальном районе Республики Татарстан на 2019-2021 годы»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состав межведомственной рабочей группы по вопросам сохранения водных биологических ресурсов в Агрызском муниципальном районе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04.07.2019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муниципальной подпрограммы «Развитие музейного дела в Агрызском муниципальном районе Республики Татарстан на 2019-2021 гг»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10.07.2019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проведении открытого аукциона по продаже права на заключение договора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аренды земельных участков в Агрызском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муниципальном районе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12.07.2019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проведении отбора организаций для передачи отдельного полномочия сектора опеки и попечительства Исполнительного комитета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12.07.2019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маршрутов школьных автобусов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12.07.2019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маршрута школьного автобуса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12.07.2019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муниципальной подпрограммы «Поддержка народного творчества. Сохранение, возрождение и популяризация культурного наследия народов Агрызского муниципального района на 2019 - 2021 годы»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22.07.209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нормативов стоимости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предоставления муниципальной услуги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по организации перевозок учащихся общеобразовательных организаций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автобусами, специально предназначенными для перевозки детей, на 2019 год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23.07.2019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нового состава межведомственной районной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по выявлению и пресечению незаконного оборота алкогольной продукции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23.07.2019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состава межведомственной комиссии по обеспечению роста собственных доходов консолидированного бюджета Агрызского муниципального района в новой редакции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24.07.2019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муниципальной подпрограммы "Сохранение и развитие кинематографии на 2019 - 2021 годы" в Агрызском муниципальном районе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проекта планировки территории и проекта межевания территории линейного объекта «Ответвление газопровода к жилым домам с. Терси, пер. Восточный, д. 3,5,7,9,11,13»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приложение к Постановлению ИК АМР РТ от 14.05.2019 № 187 «О временном приостановлении деятельности ДГОУ АМР РТ»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приложение к Постановлению ИК АМР РТ от 14.05.2019 № 187 «О временном приостановлении деятельности ДГОУ АМР РТ»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межведомственной комиссии и утверждения положения по признанию нежилого помещения здания, сооружения и инженерных коммуникаций не пригодными (пригодными) для эксплуатации, аварийными и подлежащие сносу или реконструкции»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Постановление ИК АМР РТ от  21.03.2019 № 100 «О временном приостановлении деятельности МБДОУ-д/сад № 9 г. Агрыз АМР РТ»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выделении специальных мест для размещения печатных агитационных материалов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проекта планировки территории и проекта межевания территории линейного объекта «Реконструкция автодороги «Агрыз-Красный Бор-Янга Аул- Новые Бизяки в АМР РТ»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показателей оценки результативности осуществления муниципального контроля на территории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порядке передачи технической документации при реализации собственниками помещений мкд одного из способов управления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Об утверждении Порядка предоставления ежемесячной стимулирующей надбавки пед работникам-молодым специалистам, работающим в АМР РТ за счет средств предоставленных из бюджета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Об организации проведения отбора оператора автоматизированной системы оплаты проезда на всех видах городского общественного транспорта и на автомобильном транспорте пригородного сообщения в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Об утверждении нового состава общественной комиссии АМР РТ по реализации проекта «Формирования комфортной городской среды»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 подготовке проекта планировки территории и проекта межевания территории по объекту: «Обустройство скважин куста № 456,3464 Крындинского Месторождения нефти ТПП «ТатРИТЭК нефть» в АМР РТ»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Об утверждении новой редакции Устава и штатной численности МБОУ «Кадряковская начальная школы –детский сад АМР РТ»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 прекращении действия свидетельств об осуществлении перевозок по маршруту регулярных перевозок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Об открытии в МБДОУ- д/с № 7 «Малыш» г. Агрыз АМР РТ группу компенсирующего вида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 подготовке граждан к военной службе в 2019-2020 учебные годы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 подготовке граждан по военно-учебным специальностям в 2019-2020 учебном году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04.09.2019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Об утверждении должностной инструкции главного специалиста (переводчика)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 внесении изменений в П ИК АМР РТ от 22.08.2019 № 334 «О внесении изменений в штатную численность муниципальных образовательных организаций АМР РТ»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Об отмене ограничительно-оздоровительных мероприятий по профилактике и ликвидации лейкоза крупного рогатого скота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Об утверждении перечня платных услуг, тарифов платных услуг, положения о платных услугах, предоставляемых МБУДО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Об утверждении Административного регламента предоставления муниципальной услуги по подготовке и выдаче разрешения на строительство в новой редакции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реализации, положения </w:t>
            </w:r>
            <w:r>
              <w:rPr>
                <w:rFonts w:cs="Times New Roman" w:ascii="Times New Roman" w:hAnsi="Times New Roman"/>
                <w:bCs/>
              </w:rPr>
              <w:t xml:space="preserve">об оценочной комиссии по реализации порядка приема подарков в муниципальную собственность и определения стоимости подарков, </w:t>
            </w:r>
            <w:r>
              <w:rPr>
                <w:rFonts w:cs="Times New Roman" w:ascii="Times New Roman" w:hAnsi="Times New Roman"/>
                <w:color w:val="000000"/>
              </w:rPr>
              <w:t xml:space="preserve">состава </w:t>
            </w:r>
            <w:r>
              <w:rPr>
                <w:rFonts w:cs="Times New Roman" w:ascii="Times New Roman" w:hAnsi="Times New Roman"/>
                <w:bCs/>
              </w:rPr>
              <w:t>оценочной комиссии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 начале отопительного периода 2019-2020 гг. в Агрызском муниципальном районе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Об утверждении Порядка работы с обращением граждан в ИК АМР РТ и проведения анализа поступивших обращений граждан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Порядок предоставления компенсационных выплат гражданам, имеющих детей, посещаемых образовательные организации, реализующие образовательную программу дошкольного образования, утвержденного Постановлением ИК АМР РТ от 10.03.2017 № 92»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муниципальную программу «Реализация антикоррупционной политики в АМР РТ на 2015-2021 годы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проведении открытого аукциона по продаже права на заключение договора аренды земельных участков в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П ИК АМР РТ от 01.07.2019 № 262 «О режиме работы дошкольной группы структурного подразделения МБОУ Терсинской СОШ АМР РТ в с. Янга-Аул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О подготовке проекта планировки с проектом межевания в его составе для строительства линейного объекта ООО «РИТЭК»: «Реконструкция СП-264 Чекалдинского месторождения нефти. Организация сброса подтоварной воды» ТПП «ТатРИТЭКнефть»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О подготовке и проведении в Агрызском муниципальном районе Республики Татарстан празднования 75-летия Победы в Великой Отечественной войне 1941-1945 годов на 2019-2020годы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рабочей группы и положения о рабочей группе по вопросам оказания имущественной поддержки субъектам малого и среднего предпринимательства в Агрызском муниципальном районе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08.10.2019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Об утверждении муниципальной программы «</w:t>
            </w:r>
            <w:r>
              <w:rPr>
                <w:rStyle w:val="Style14"/>
                <w:rFonts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</w:rPr>
              <w:t xml:space="preserve">Развитие культуры в Агрызском муниципальном районе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auto"/>
                <w:sz w:val="22"/>
                <w:szCs w:val="22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</w:rPr>
              <w:t>Республики Татарстан на 2019-2021 годы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08.10.2019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Краткосрочного плана реализации Региональной программы капитального ремонта общего имущества в многоквартирных домах, в Агрызском муниципальном районе Республики Татарстан в 2020-2022 годах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15.10.2019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6"/>
                <w:rFonts w:cs="Times New Roman"/>
                <w:b w:val="false"/>
                <w:sz w:val="22"/>
                <w:szCs w:val="22"/>
              </w:rPr>
              <w:t>Об утверждении нормативов стоимости  предоставления муниципальной услуги  по организации перевозок учащихся  общеобразовательных организаций  автобусами, специально предназначенными для перевозки детей, на 2020 год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15.10.2019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Административного регламента предоставления муниципальной услуги по размещению уведомления о завершении сноса объекта капитального строительства в информационной системе обеспечения градостроительной деятельности и информированию об этом органа регионального государственного строительного надзора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15.10.2019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Административного регламента предоставления муниципальной услуги по выдаче разрешения на право организации розничного рынка в новой редакции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15.10.2019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административного регламента предоставления муниципальной услуги по п</w:t>
            </w:r>
            <w:r>
              <w:rPr>
                <w:rFonts w:cs="Times New Roman" w:ascii="Times New Roman" w:hAnsi="Times New Roman"/>
                <w:bCs/>
              </w:rPr>
              <w:t>ринятию решения о выплате денежного вознаграждения за добровольно сданное незаконно хранящееся или найденное оружие, боевые припасы, патроны к оружию, взрывные устройства и взрывчатые вещества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22.10.2019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Положение о рабочей группе по вопросам оказания имущественной поддержки субъектам малого и среднего предпринимательства в АМР РТ, утвержденное П ИК АМР РТ от 30.09.2019 № 376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комплексного плана по защите прав потребителей в АМР РТ на 2019 год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28.10.2019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муниципальной адресной программы по переселению граждан из аварийного жилищного фонда АМР РТ на 2019-2025 годы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31.10.2019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создании психолого-педагогической медико-социальной службы, как структурное подразделение МБОУ СОШ № 4 г. Агрыз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31.10.2019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штатное расписание МБУК «Музей истории и культурного наследия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постановление Исполнительного комитета Агрызского муниципального района Республики Татарстан от 26.04.2018 №194 «Об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прогнозе социально-экономического развития АМР РТ на 2020 год и на плановый период 2021-2022 года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приемке выполненных работ по результатам завершения капитального ремонта общего имущества в мкд в 2019 году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состава административной комиссии ИК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и размера платы за содержание жилого помещения для собственников помещений в многоквартирных домах, не принявших на общем собрании решение об установлении размера платы за содержание жилых помещений для населения Агрызского муниципального района Республики Татарстан на 2020 год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постановление Исполнительного комитета Агрызского муниципального района Республики Татарстан от 06.05.2019 № 172 «Об утверждении Краткосрочного плана реализации Региональной программы капитального ремонта общего имущества в многоквартирных домах, в Агрызском муниципальном районе Республики  Татарстан в 2017-2019 годах в новой редакции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О проведении открытого аукциона по продаже права на заключение договора аренды земельных участков в Агрызском муниципальном районе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Положения о единой дежурно-диспетчерской службе АМР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среднего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 в Агрызском муниципальном районе Республики Татарстан, на 2020 год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нормативов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 в Агрызском муниципальном районе Республики Татарстан на 2020 год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образовательные программы дошкольного образования, в Агрызском муниципальном районе Республики Татарстан на 2020 год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нормативных затрат образовательных организаций дополнительного образования детей туристско- краеведческой, эколого-биологической, военно-патриотической, социально-педагогической, социально-экономической, естественно-научной, технической и культурологической направленностей и многопрофильных образовательных организаций дополнительного образования детей муниципального образования «Агрызский муниципальный район» Республики Татарстан на 2020 год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порядке предоставления субсидии из бюджета Агрызского муниципального района Республики Татарстан на возмещение части затрат на приобретен те доильного аппарата гражданам, ведущим личное подсобное хозяйство и имеющим шесть и более голов дойных коров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внесении изменений в постановление Исполнительного комитета Агрызского муниципального района Республики Татарстан от 04.10.2018 № 442 «О проведении капитального ремонта общего имущества в многоквартирных домах в 2019 году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О внесении изменений в состав Координационного совета по условиям и охране труда Агрызского муниципального района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Агрызском районном звене территориальной подсистемы предупреждения и ликвидации чрезвычайных ситуаций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05.12.2019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создании муниципальной психолого-медико-педагогической комиссии в Агрызском муниципальном районе (ПМПК)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06.12.2019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художественно-эстетической направленности Агрызского муниципального района на 2020 год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06.12.2019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утверждении нормативов финансировании деятельности образовательных организаций, реализующих программы дошкольного образования Агрызского муниципального района на 2020 год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06.12.2019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 отмене постановлений Исполнительного комитета Агрызского муниципального района Республики Татарстан от 28.11.2019 № 457 «Об утверждении среднего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 в Агрызском муниципальном районе Республики Татарстан, на 2020 год», от 28.11.2019 № 459 «Об утверждении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образовательные программы дошкольного образования, в Агрызском муниципальном районе Республики Татарстан на 2020 год»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391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06.12.2019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создании межведомственной комиссии по реализации национального проекта «Демография» на территории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Внесены изменения от 09.10.2023 № 303</w:t>
            </w:r>
            <w:bookmarkStart w:id="0" w:name="_GoBack"/>
            <w:bookmarkEnd w:id="0"/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порядка материального обеспечения и норм расходов на обеспечение питанием, проживанием, проездом при проведении культурно-массовых мероприятий в Агрызском муниципальном районе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Порядка предоставления компенсационных выплат гражданам, имеющих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Внесено изменение от 26.06.2023 № 177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Об отдельных вопросах, связанных с предоставлением муниципальных гарантий Агрызского муниципального района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Порядка оценки надежности банковской гарантии, поручительства, предоставляемых в обеспечение исполнения обязательств юридического лица, муниципального образования по возврату бюджетного кредита, уплате процентных и иных платежей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О соглашениях, которые предусматривают меры по социально-экономическому развитию и оздоровлению муниципальных финансов Агрызского муниципального района, получающего дотации на выравнивание бюджетной обеспеченности поселений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157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Распоряжения 2019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 проведении открытых соревнований «Старт Наций» среди лыжников-гонщиков»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251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проведении массовой акции по выполнению нормативов ГТО, посвященные 5-летию со дня подписания Указа Президента Российской Федерации «О Всероссийском физкультурно-спортивном комплексе «Готов к труду и обороне» (ГТО)»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 проведении двухмесячника по очистке города Агрыз и населенных пунктов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69-р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Об объявлении конкурса на замещение вакантной должности муниципальной службы ИК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77-р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Об объявлении конкурса на замещение вакантной должности муниципальной службы ИК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81-р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Об объявлении конкурса на замещение вакантной должности муниципальной службы ИК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84-р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передаче муниципального имущества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bCs/>
              </w:rPr>
              <w:t>О передаче муниципального имущества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86-р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bCs/>
              </w:rPr>
              <w:t>О передаче муниципального имущества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87-р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bCs/>
              </w:rPr>
              <w:t>О передаче муниципального имущества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bCs/>
              </w:rPr>
              <w:t>О передаче муниципального имущества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89-р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bCs/>
              </w:rPr>
              <w:t>О передаче муниципального имущества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bCs/>
              </w:rPr>
              <w:t>О передаче муниципального имущества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bCs/>
              </w:rPr>
              <w:t>О передаче муниципального имущества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92-р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bCs/>
              </w:rPr>
              <w:t>О передаче муниципального имущества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94-р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 создании комиссии по проведению муниципального этапа республиканского конкурса «Лучший сельский клуб и сельский Дом культуры» в 2019 году в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18.07.2019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97-р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Об объявлении конкурса на замещение вакантной должности муниципальной службы ИК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103-р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 назначении ответственных исполнителей в системе ЕГИССО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074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104-р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проведении соревнований по шахматам посвященных Дню Республики Татарстан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107-р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 проведении соревнований «Кросс Татарстана-2019 г»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110-р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 проведении муниципального этапа Фестиваля «ГТО»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123-р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 проведении конкурса на замещение вакантной должности руководителя МБОУ СОШ № 3 имени Тази Гиззата города Агрыз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124-р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bCs/>
              </w:rPr>
              <w:t>О передаче муниципального имущества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pravo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130-р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О проведении конкурса на замещение вакантной должности руководителя МБОУ Бимской СОШ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06.12.2019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132-р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 праздничном оформлении АМР РТ к новогодним праздникам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135-р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 утверждении Плана мероприятий по обеспечению финансовой устойчивости муниципальной адресной программы капитального ремонта общего имущества в мкд АМР РТ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обнародовано на сайте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agryz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tatarstan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Cambria Math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Цветовое выделение"/>
    <w:uiPriority w:val="99"/>
    <w:qFormat/>
    <w:rsid w:val="00ee4001"/>
    <w:rPr>
      <w:b/>
      <w:bCs/>
      <w:color w:val="000080"/>
    </w:rPr>
  </w:style>
  <w:style w:type="character" w:styleId="6" w:customStyle="1">
    <w:name w:val="Основной текст (6)_"/>
    <w:link w:val="61"/>
    <w:uiPriority w:val="99"/>
    <w:qFormat/>
    <w:locked/>
    <w:rsid w:val="00f8336e"/>
    <w:rPr>
      <w:rFonts w:ascii="Times New Roman" w:hAnsi="Times New Roman"/>
      <w:b/>
      <w:bCs/>
      <w:sz w:val="26"/>
      <w:szCs w:val="26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5758a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Style20" w:customStyle="1">
    <w:name w:val="Таблицы (моноширинный)"/>
    <w:basedOn w:val="Normal"/>
    <w:next w:val="Normal"/>
    <w:uiPriority w:val="99"/>
    <w:qFormat/>
    <w:rsid w:val="00ee4001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61" w:customStyle="1">
    <w:name w:val="Основной текст (6)"/>
    <w:basedOn w:val="Normal"/>
    <w:link w:val="6"/>
    <w:uiPriority w:val="99"/>
    <w:qFormat/>
    <w:rsid w:val="00f8336e"/>
    <w:pPr>
      <w:widowControl w:val="false"/>
      <w:shd w:val="clear" w:color="auto" w:fill="FFFFFF"/>
      <w:spacing w:lineRule="exact" w:line="317" w:before="0" w:after="300"/>
    </w:pPr>
    <w:rPr>
      <w:rFonts w:ascii="Times New Roman" w:hAnsi="Times New Roman"/>
      <w:b/>
      <w:bCs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9648-72B1-44E2-B437-F31FCE5C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Application>LibreOffice/7.5.6.2$Linux_X86_64 LibreOffice_project/50$Build-2</Application>
  <AppVersion>15.0000</AppVersion>
  <Pages>36</Pages>
  <Words>7035</Words>
  <Characters>55690</Characters>
  <CharactersWithSpaces>60749</CharactersWithSpaces>
  <Paragraphs>1986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2019-01-22T07:15:00Z</dcterms:created>
  <dc:creator>Альбина</dc:creator>
  <dc:description/>
  <dc:language>ru-RU</dc:language>
  <cp:lastModifiedBy/>
  <dcterms:modified xsi:type="dcterms:W3CDTF">2024-06-24T13:48:00Z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