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margin" w:tblpY="111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01002" w:rsidTr="00801002">
        <w:tc>
          <w:tcPr>
            <w:tcW w:w="4927" w:type="dxa"/>
          </w:tcPr>
          <w:p w:rsidR="00801002" w:rsidRDefault="00801002" w:rsidP="008010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ПОСТАНОВЛЕНИЕ</w:t>
            </w:r>
          </w:p>
          <w:p w:rsidR="00801002" w:rsidRDefault="00801002" w:rsidP="008010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hideMark/>
          </w:tcPr>
          <w:p w:rsidR="00801002" w:rsidRDefault="00801002" w:rsidP="008010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КАРАР</w:t>
            </w:r>
          </w:p>
        </w:tc>
      </w:tr>
      <w:tr w:rsidR="00801002" w:rsidTr="00801002">
        <w:tc>
          <w:tcPr>
            <w:tcW w:w="4927" w:type="dxa"/>
            <w:hideMark/>
          </w:tcPr>
          <w:p w:rsidR="00801002" w:rsidRDefault="00801002" w:rsidP="008010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 июля 2014</w:t>
            </w:r>
          </w:p>
        </w:tc>
        <w:tc>
          <w:tcPr>
            <w:tcW w:w="4927" w:type="dxa"/>
            <w:hideMark/>
          </w:tcPr>
          <w:p w:rsidR="00801002" w:rsidRDefault="00801002" w:rsidP="008010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</w:tr>
    </w:tbl>
    <w:p w:rsidR="00801002" w:rsidRDefault="00801002" w:rsidP="00184AB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4ABB" w:rsidRPr="00091887" w:rsidRDefault="00184ABB" w:rsidP="00184AB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1887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="00392967" w:rsidRPr="00091887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утверждении</w:t>
      </w:r>
      <w:r w:rsidRPr="00091887">
        <w:rPr>
          <w:rFonts w:ascii="Times New Roman" w:eastAsia="Times New Roman" w:hAnsi="Times New Roman"/>
          <w:sz w:val="28"/>
          <w:szCs w:val="28"/>
          <w:lang w:eastAsia="ru-RU"/>
        </w:rPr>
        <w:t xml:space="preserve"> инвестиционно</w:t>
      </w:r>
      <w:r w:rsidR="00392967" w:rsidRPr="00091887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0918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3D1B" w:rsidRPr="00091887">
        <w:rPr>
          <w:rFonts w:ascii="Times New Roman" w:eastAsia="Times New Roman" w:hAnsi="Times New Roman"/>
          <w:sz w:val="28"/>
          <w:szCs w:val="28"/>
          <w:lang w:eastAsia="ru-RU"/>
        </w:rPr>
        <w:t>паспорт</w:t>
      </w:r>
      <w:r w:rsidR="00392967" w:rsidRPr="0009188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918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84ABB" w:rsidRPr="00091887" w:rsidRDefault="006558D9" w:rsidP="00184AB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1887">
        <w:rPr>
          <w:rFonts w:ascii="Times New Roman" w:eastAsia="Times New Roman" w:hAnsi="Times New Roman"/>
          <w:sz w:val="28"/>
          <w:szCs w:val="28"/>
          <w:lang w:eastAsia="ru-RU"/>
        </w:rPr>
        <w:t xml:space="preserve">Агрызского </w:t>
      </w:r>
      <w:r w:rsidR="00184ABB" w:rsidRPr="00091887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6558D9" w:rsidRPr="00091887" w:rsidRDefault="006558D9" w:rsidP="00184AB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1887">
        <w:rPr>
          <w:rFonts w:ascii="Times New Roman" w:eastAsia="Times New Roman" w:hAnsi="Times New Roman"/>
          <w:sz w:val="28"/>
          <w:szCs w:val="28"/>
          <w:lang w:eastAsia="ru-RU"/>
        </w:rPr>
        <w:t>Республики Татарстан</w:t>
      </w:r>
    </w:p>
    <w:p w:rsidR="006558D9" w:rsidRPr="006558D9" w:rsidRDefault="006558D9" w:rsidP="00184A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21D6" w:rsidRDefault="00C93D1B" w:rsidP="00C93D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5FC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242D8C">
        <w:rPr>
          <w:rFonts w:ascii="Times New Roman" w:eastAsia="Times New Roman" w:hAnsi="Times New Roman"/>
          <w:sz w:val="28"/>
          <w:szCs w:val="28"/>
          <w:lang w:eastAsia="ru-RU"/>
        </w:rPr>
        <w:t>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Pr="007105F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42D8C">
        <w:rPr>
          <w:rFonts w:ascii="Times New Roman" w:eastAsia="Times New Roman" w:hAnsi="Times New Roman"/>
          <w:sz w:val="28"/>
          <w:szCs w:val="28"/>
          <w:lang w:eastAsia="ru-RU"/>
        </w:rPr>
        <w:t xml:space="preserve"> в целях привлечения инвестиций на территорию муниципального образования Агрызский муниципальный район, создание новых рабочих мест и обеспечение благоприятных условий для развития предпринимательской деятельности, и улучшения социальной сферы, </w:t>
      </w:r>
      <w:r w:rsidRPr="007105FC">
        <w:rPr>
          <w:rFonts w:ascii="Times New Roman" w:eastAsia="Times New Roman" w:hAnsi="Times New Roman"/>
          <w:sz w:val="28"/>
          <w:szCs w:val="28"/>
          <w:lang w:eastAsia="ru-RU"/>
        </w:rPr>
        <w:t>руководствуясь Уставом 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грыз</w:t>
      </w:r>
      <w:r w:rsidRPr="007105FC">
        <w:rPr>
          <w:rFonts w:ascii="Times New Roman" w:eastAsia="Times New Roman" w:hAnsi="Times New Roman"/>
          <w:sz w:val="28"/>
          <w:szCs w:val="28"/>
          <w:lang w:eastAsia="ru-RU"/>
        </w:rPr>
        <w:t>ского муниципального района</w:t>
      </w:r>
      <w:r w:rsidR="0009188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93D1B" w:rsidRDefault="00C93D1B" w:rsidP="00C93D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4ABB" w:rsidRPr="00091887" w:rsidRDefault="006558D9" w:rsidP="003C21D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proofErr w:type="gramEnd"/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Т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="000918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Ю</w:t>
      </w:r>
      <w:r w:rsidR="00184ABB"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3C21D6" w:rsidRPr="00184ABB" w:rsidRDefault="003C21D6" w:rsidP="003C21D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4ABB" w:rsidRPr="00184ABB" w:rsidRDefault="00184ABB" w:rsidP="006558D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ABB">
        <w:rPr>
          <w:rFonts w:ascii="Times New Roman" w:eastAsia="Times New Roman" w:hAnsi="Times New Roman"/>
          <w:sz w:val="28"/>
          <w:szCs w:val="28"/>
          <w:lang w:eastAsia="ru-RU"/>
        </w:rPr>
        <w:t>1. Утвердить инвестиционн</w:t>
      </w:r>
      <w:r w:rsidR="00C93D1B">
        <w:rPr>
          <w:rFonts w:ascii="Times New Roman" w:eastAsia="Times New Roman" w:hAnsi="Times New Roman"/>
          <w:sz w:val="28"/>
          <w:szCs w:val="28"/>
          <w:lang w:eastAsia="ru-RU"/>
        </w:rPr>
        <w:t>ый паспорт</w:t>
      </w:r>
      <w:r w:rsidRPr="00184A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58D9">
        <w:rPr>
          <w:rFonts w:ascii="Times New Roman" w:eastAsia="Times New Roman" w:hAnsi="Times New Roman"/>
          <w:sz w:val="28"/>
          <w:szCs w:val="28"/>
          <w:lang w:eastAsia="ru-RU"/>
        </w:rPr>
        <w:t>Агрызс</w:t>
      </w:r>
      <w:r w:rsidR="00392967">
        <w:rPr>
          <w:rFonts w:ascii="Times New Roman" w:eastAsia="Times New Roman" w:hAnsi="Times New Roman"/>
          <w:sz w:val="28"/>
          <w:szCs w:val="28"/>
          <w:lang w:eastAsia="ru-RU"/>
        </w:rPr>
        <w:t>кого муниципального района.</w:t>
      </w:r>
    </w:p>
    <w:p w:rsidR="00184ABB" w:rsidRPr="00184ABB" w:rsidRDefault="00184ABB" w:rsidP="003929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ABB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proofErr w:type="gramStart"/>
      <w:r w:rsidR="00C93D1B" w:rsidRPr="007105FC">
        <w:rPr>
          <w:rFonts w:ascii="Times New Roman" w:eastAsia="Times New Roman" w:hAnsi="Times New Roman"/>
          <w:sz w:val="28"/>
          <w:szCs w:val="28"/>
          <w:lang w:eastAsia="ru-RU"/>
        </w:rPr>
        <w:t>Пору</w:t>
      </w:r>
      <w:r w:rsidR="00C93D1B">
        <w:rPr>
          <w:rFonts w:ascii="Times New Roman" w:eastAsia="Times New Roman" w:hAnsi="Times New Roman"/>
          <w:sz w:val="28"/>
          <w:szCs w:val="28"/>
          <w:lang w:eastAsia="ru-RU"/>
        </w:rPr>
        <w:t>чить Исполнительному комитету Агрыз</w:t>
      </w:r>
      <w:r w:rsidR="00C93D1B" w:rsidRPr="007105FC">
        <w:rPr>
          <w:rFonts w:ascii="Times New Roman" w:eastAsia="Times New Roman" w:hAnsi="Times New Roman"/>
          <w:sz w:val="28"/>
          <w:szCs w:val="28"/>
          <w:lang w:eastAsia="ru-RU"/>
        </w:rPr>
        <w:t>ского муниципального района ежегодно актуализировать</w:t>
      </w:r>
      <w:proofErr w:type="gramEnd"/>
      <w:r w:rsidR="00C93D1B" w:rsidRPr="007105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2967">
        <w:rPr>
          <w:rFonts w:ascii="Times New Roman" w:eastAsia="Times New Roman" w:hAnsi="Times New Roman"/>
          <w:sz w:val="28"/>
          <w:szCs w:val="28"/>
          <w:lang w:eastAsia="ru-RU"/>
        </w:rPr>
        <w:t>инвестиционный п</w:t>
      </w:r>
      <w:r w:rsidR="00C93D1B" w:rsidRPr="007105FC">
        <w:rPr>
          <w:rFonts w:ascii="Times New Roman" w:eastAsia="Times New Roman" w:hAnsi="Times New Roman"/>
          <w:sz w:val="28"/>
          <w:szCs w:val="28"/>
          <w:lang w:eastAsia="ru-RU"/>
        </w:rPr>
        <w:t>аспорт до 01 апреля года следующим за отчетным годом.</w:t>
      </w:r>
    </w:p>
    <w:p w:rsidR="00184ABB" w:rsidRPr="00184ABB" w:rsidRDefault="006558D9" w:rsidP="0009188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>Разместить</w:t>
      </w:r>
      <w:proofErr w:type="gramEnd"/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на официальном сайте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Агрызского </w:t>
      </w:r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района.</w:t>
      </w:r>
    </w:p>
    <w:p w:rsidR="00A92D78" w:rsidRDefault="006558D9" w:rsidP="006558D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</w:t>
      </w:r>
      <w:r w:rsidR="00392967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84ABB" w:rsidRPr="00184ABB">
        <w:rPr>
          <w:rFonts w:ascii="Times New Roman" w:eastAsia="Times New Roman" w:hAnsi="Times New Roman"/>
          <w:sz w:val="28"/>
          <w:szCs w:val="28"/>
          <w:lang w:eastAsia="ru-RU"/>
        </w:rPr>
        <w:t>остановления оставляю за собой.</w:t>
      </w:r>
    </w:p>
    <w:p w:rsidR="008838E6" w:rsidRDefault="008838E6" w:rsidP="006558D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2967" w:rsidRDefault="00392967" w:rsidP="00392967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В.В.</w:t>
      </w:r>
      <w:r w:rsidR="00091887" w:rsidRPr="00091887">
        <w:rPr>
          <w:rFonts w:ascii="Times New Roman" w:eastAsia="Times New Roman" w:hAnsi="Times New Roman"/>
          <w:b/>
          <w:sz w:val="28"/>
          <w:szCs w:val="28"/>
          <w:lang w:eastAsia="ru-RU"/>
        </w:rPr>
        <w:t>МАКАРОВ</w:t>
      </w:r>
    </w:p>
    <w:p w:rsidR="00091887" w:rsidRDefault="00091887" w:rsidP="00392967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1887" w:rsidRDefault="00091887" w:rsidP="00392967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1887" w:rsidRDefault="00091887" w:rsidP="00392967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1887" w:rsidRDefault="00091887" w:rsidP="00392967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1887" w:rsidRDefault="00091887" w:rsidP="00392967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1887" w:rsidRDefault="00091887" w:rsidP="0009188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91887" w:rsidRDefault="00091887" w:rsidP="0009188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91887" w:rsidRDefault="00091887" w:rsidP="0009188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91887" w:rsidRDefault="00091887" w:rsidP="0009188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FE05EE" w:rsidRDefault="00FE05EE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16"/>
          <w:szCs w:val="16"/>
          <w:lang w:eastAsia="ru-RU"/>
        </w:rPr>
        <w:br w:type="page"/>
      </w:r>
    </w:p>
    <w:p w:rsidR="00FE05EE" w:rsidRDefault="00FE05EE" w:rsidP="0009188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  <w:sectPr w:rsidR="00FE05EE" w:rsidSect="0080100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E05EE" w:rsidRPr="00FE05EE" w:rsidRDefault="00FE05EE" w:rsidP="00FE05EE">
      <w:pPr>
        <w:pStyle w:val="Style2"/>
        <w:widowControl/>
        <w:spacing w:line="240" w:lineRule="auto"/>
        <w:ind w:left="5103"/>
        <w:rPr>
          <w:rStyle w:val="FontStyle12"/>
          <w:b w:val="0"/>
          <w:sz w:val="28"/>
          <w:szCs w:val="28"/>
        </w:rPr>
      </w:pPr>
      <w:r w:rsidRPr="00FE05EE">
        <w:rPr>
          <w:rStyle w:val="FontStyle12"/>
          <w:b w:val="0"/>
          <w:sz w:val="28"/>
          <w:szCs w:val="28"/>
        </w:rPr>
        <w:lastRenderedPageBreak/>
        <w:t>УТВЕРЖДЕН</w:t>
      </w:r>
    </w:p>
    <w:p w:rsidR="00FE05EE" w:rsidRPr="00FE05EE" w:rsidRDefault="00FE05EE" w:rsidP="00FE05EE">
      <w:pPr>
        <w:pStyle w:val="Style2"/>
        <w:widowControl/>
        <w:spacing w:line="240" w:lineRule="auto"/>
        <w:ind w:left="5103"/>
        <w:rPr>
          <w:rStyle w:val="FontStyle12"/>
          <w:b w:val="0"/>
          <w:sz w:val="28"/>
          <w:szCs w:val="28"/>
        </w:rPr>
      </w:pPr>
      <w:r w:rsidRPr="00FE05EE">
        <w:rPr>
          <w:rStyle w:val="FontStyle12"/>
          <w:b w:val="0"/>
          <w:sz w:val="28"/>
          <w:szCs w:val="28"/>
        </w:rPr>
        <w:t>постановлением Главы</w:t>
      </w:r>
    </w:p>
    <w:p w:rsidR="00FE05EE" w:rsidRPr="00FE05EE" w:rsidRDefault="00FE05EE" w:rsidP="00FE05EE">
      <w:pPr>
        <w:pStyle w:val="Style2"/>
        <w:widowControl/>
        <w:spacing w:line="240" w:lineRule="auto"/>
        <w:ind w:left="5103"/>
        <w:rPr>
          <w:rStyle w:val="FontStyle12"/>
          <w:b w:val="0"/>
          <w:sz w:val="28"/>
          <w:szCs w:val="28"/>
        </w:rPr>
      </w:pPr>
      <w:r w:rsidRPr="00FE05EE">
        <w:rPr>
          <w:rStyle w:val="FontStyle12"/>
          <w:b w:val="0"/>
          <w:sz w:val="28"/>
          <w:szCs w:val="28"/>
        </w:rPr>
        <w:t>Агрызского муниципального района</w:t>
      </w:r>
    </w:p>
    <w:p w:rsidR="00FE05EE" w:rsidRPr="00FE05EE" w:rsidRDefault="00FE05EE" w:rsidP="00FE05EE">
      <w:pPr>
        <w:ind w:firstLine="5245"/>
        <w:jc w:val="center"/>
        <w:rPr>
          <w:b/>
        </w:rPr>
      </w:pPr>
      <w:r w:rsidRPr="00FE05EE">
        <w:rPr>
          <w:rStyle w:val="FontStyle12"/>
          <w:b w:val="0"/>
          <w:sz w:val="28"/>
          <w:szCs w:val="28"/>
        </w:rPr>
        <w:t>от ______ 2014 г. №____</w:t>
      </w:r>
    </w:p>
    <w:p w:rsidR="00FE05EE" w:rsidRDefault="00FE05EE" w:rsidP="00FE05E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234950</wp:posOffset>
            </wp:positionV>
            <wp:extent cx="1987550" cy="2438400"/>
            <wp:effectExtent l="19050" t="0" r="0" b="0"/>
            <wp:wrapNone/>
            <wp:docPr id="76" name="Рисунок 2" descr="C:\Users\Наркиза\Desktop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ркиза\Desktop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801002" w:rsidP="00FE05E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.35pt;margin-top:9.9pt;width:500.7pt;height:154pt;z-index:251661312" stroked="f">
            <v:textbox>
              <w:txbxContent>
                <w:p w:rsidR="00FE05EE" w:rsidRPr="00F123CF" w:rsidRDefault="00FE05EE" w:rsidP="00FE05EE">
                  <w:pPr>
                    <w:jc w:val="center"/>
                    <w:rPr>
                      <w:rFonts w:ascii="Monotype Corsiva" w:hAnsi="Monotype Corsiva"/>
                      <w:b/>
                      <w:color w:val="0000FF"/>
                      <w:sz w:val="60"/>
                      <w:szCs w:val="60"/>
                    </w:rPr>
                  </w:pPr>
                  <w:r w:rsidRPr="00F123CF">
                    <w:rPr>
                      <w:rFonts w:ascii="Monotype Corsiva" w:hAnsi="Monotype Corsiva"/>
                      <w:b/>
                      <w:color w:val="0000FF"/>
                      <w:sz w:val="60"/>
                      <w:szCs w:val="60"/>
                    </w:rPr>
                    <w:t xml:space="preserve">Инвестиционный паспорт </w:t>
                  </w:r>
                </w:p>
                <w:p w:rsidR="00FE05EE" w:rsidRPr="00F123CF" w:rsidRDefault="00FE05EE" w:rsidP="00FE05EE">
                  <w:pPr>
                    <w:jc w:val="center"/>
                    <w:rPr>
                      <w:rFonts w:ascii="Monotype Corsiva" w:hAnsi="Monotype Corsiva"/>
                      <w:b/>
                      <w:color w:val="0000FF"/>
                      <w:sz w:val="60"/>
                      <w:szCs w:val="60"/>
                    </w:rPr>
                  </w:pPr>
                  <w:r w:rsidRPr="00F123CF">
                    <w:rPr>
                      <w:rFonts w:ascii="Monotype Corsiva" w:hAnsi="Monotype Corsiva"/>
                      <w:b/>
                      <w:color w:val="0000FF"/>
                      <w:sz w:val="60"/>
                      <w:szCs w:val="60"/>
                    </w:rPr>
                    <w:t xml:space="preserve">Агрызского муниципального района </w:t>
                  </w:r>
                </w:p>
                <w:p w:rsidR="00FE05EE" w:rsidRPr="00F123CF" w:rsidRDefault="00FE05EE" w:rsidP="00FE05EE">
                  <w:pPr>
                    <w:jc w:val="center"/>
                    <w:rPr>
                      <w:rFonts w:ascii="Monotype Corsiva" w:hAnsi="Monotype Corsiva"/>
                      <w:b/>
                      <w:color w:val="0000FF"/>
                      <w:sz w:val="60"/>
                      <w:szCs w:val="60"/>
                    </w:rPr>
                  </w:pPr>
                  <w:r w:rsidRPr="00F123CF">
                    <w:rPr>
                      <w:rFonts w:ascii="Monotype Corsiva" w:hAnsi="Monotype Corsiva"/>
                      <w:b/>
                      <w:color w:val="0000FF"/>
                      <w:sz w:val="60"/>
                      <w:szCs w:val="60"/>
                    </w:rPr>
                    <w:t>Республики Татарстан</w:t>
                  </w:r>
                </w:p>
              </w:txbxContent>
            </v:textbox>
          </v:shape>
        </w:pict>
      </w:r>
    </w:p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43180</wp:posOffset>
            </wp:positionV>
            <wp:extent cx="2743200" cy="2096770"/>
            <wp:effectExtent l="133350" t="38100" r="57150" b="74930"/>
            <wp:wrapTight wrapText="bothSides">
              <wp:wrapPolygon edited="0">
                <wp:start x="1800" y="-392"/>
                <wp:lineTo x="750" y="0"/>
                <wp:lineTo x="-900" y="1766"/>
                <wp:lineTo x="-1050" y="18447"/>
                <wp:lineTo x="0" y="21587"/>
                <wp:lineTo x="1350" y="22372"/>
                <wp:lineTo x="1650" y="22372"/>
                <wp:lineTo x="19350" y="22372"/>
                <wp:lineTo x="19650" y="22372"/>
                <wp:lineTo x="20700" y="21783"/>
                <wp:lineTo x="20700" y="21587"/>
                <wp:lineTo x="21150" y="21587"/>
                <wp:lineTo x="22050" y="19232"/>
                <wp:lineTo x="22050" y="5887"/>
                <wp:lineTo x="21900" y="2944"/>
                <wp:lineTo x="21900" y="2747"/>
                <wp:lineTo x="22050" y="1962"/>
                <wp:lineTo x="20250" y="0"/>
                <wp:lineTo x="19200" y="-392"/>
                <wp:lineTo x="1800" y="-392"/>
              </wp:wrapPolygon>
            </wp:wrapTight>
            <wp:docPr id="75" name="Рисунок 15" descr="p8090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80902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6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/>
    <w:p w:rsidR="00FE05EE" w:rsidRDefault="00FE05EE" w:rsidP="00FE05EE">
      <w:pPr>
        <w:jc w:val="center"/>
        <w:rPr>
          <w:rFonts w:ascii="Times New Roman" w:hAnsi="Times New Roman"/>
          <w:i/>
          <w:sz w:val="28"/>
          <w:szCs w:val="28"/>
        </w:rPr>
      </w:pPr>
      <w:r w:rsidRPr="001B5A55">
        <w:rPr>
          <w:rFonts w:ascii="Times New Roman" w:hAnsi="Times New Roman"/>
          <w:i/>
          <w:sz w:val="28"/>
          <w:szCs w:val="28"/>
        </w:rPr>
        <w:t>2014 год</w:t>
      </w:r>
    </w:p>
    <w:p w:rsidR="00FE05EE" w:rsidRPr="00F74642" w:rsidRDefault="00FE05EE" w:rsidP="00FE05EE">
      <w:pPr>
        <w:jc w:val="center"/>
        <w:rPr>
          <w:rFonts w:ascii="Times New Roman" w:hAnsi="Times New Roman"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bCs/>
          <w:color w:val="0000FF"/>
          <w:spacing w:val="-2"/>
          <w:sz w:val="32"/>
          <w:szCs w:val="32"/>
        </w:rPr>
        <w:lastRenderedPageBreak/>
        <w:t>Содержание</w:t>
      </w:r>
    </w:p>
    <w:tbl>
      <w:tblPr>
        <w:tblW w:w="974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731"/>
        <w:gridCol w:w="7337"/>
        <w:gridCol w:w="992"/>
      </w:tblGrid>
      <w:tr w:rsidR="00FE05EE" w:rsidRPr="0041687B" w:rsidTr="00C0196B">
        <w:trPr>
          <w:trHeight w:val="454"/>
        </w:trPr>
        <w:tc>
          <w:tcPr>
            <w:tcW w:w="8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№</w:t>
            </w:r>
            <w:r w:rsidRPr="0041687B">
              <w:rPr>
                <w:rFonts w:ascii="Cambria" w:hAnsi="Cambria"/>
                <w:color w:val="0000F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стр</w:t>
            </w:r>
            <w:proofErr w:type="spellEnd"/>
            <w:proofErr w:type="gramEnd"/>
          </w:p>
        </w:tc>
      </w:tr>
      <w:tr w:rsidR="00FE05EE" w:rsidRPr="0041687B" w:rsidTr="00C0196B">
        <w:trPr>
          <w:trHeight w:val="454"/>
        </w:trPr>
        <w:tc>
          <w:tcPr>
            <w:tcW w:w="8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Приветственное слово Главы Агрызского муниципального района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4</w:t>
            </w:r>
          </w:p>
        </w:tc>
      </w:tr>
      <w:tr w:rsidR="00FE05EE" w:rsidRPr="0041687B" w:rsidTr="00C0196B">
        <w:trPr>
          <w:trHeight w:val="454"/>
        </w:trPr>
        <w:tc>
          <w:tcPr>
            <w:tcW w:w="8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1.Общая информация о районе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1.1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7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1.2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Полезные ископаемые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7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1.3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Население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7</w:t>
            </w:r>
          </w:p>
        </w:tc>
      </w:tr>
      <w:tr w:rsidR="00FE05EE" w:rsidRPr="0041687B" w:rsidTr="00C0196B">
        <w:trPr>
          <w:trHeight w:val="454"/>
        </w:trPr>
        <w:tc>
          <w:tcPr>
            <w:tcW w:w="8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2.Экономика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2.1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Макроэкономические показатели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8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2.2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Промышленное производство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8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2.3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Сельское хозяйство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8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2.4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Инвестиции и строительство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9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2.5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Малое предпринимательство и потребительский рынок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10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2.6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Транспорт и связь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11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2.7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pacing w:val="-2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11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2.7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Деятельность ЖКХ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12</w:t>
            </w:r>
          </w:p>
        </w:tc>
      </w:tr>
      <w:tr w:rsidR="00FE05EE" w:rsidRPr="0041687B" w:rsidTr="00C0196B">
        <w:trPr>
          <w:trHeight w:val="454"/>
        </w:trPr>
        <w:tc>
          <w:tcPr>
            <w:tcW w:w="8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3. Социальный комплекс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3.1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13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3.2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Здравоохранение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13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3.3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Социальная защита населения и пенсионное обеспечение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14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3.4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Спорт и Культура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14</w:t>
            </w: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3.5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pacing w:val="-2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15</w:t>
            </w:r>
          </w:p>
        </w:tc>
      </w:tr>
      <w:tr w:rsidR="00FE05EE" w:rsidRPr="0041687B" w:rsidTr="00C0196B">
        <w:trPr>
          <w:trHeight w:val="454"/>
        </w:trPr>
        <w:tc>
          <w:tcPr>
            <w:tcW w:w="8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4. Финансы и налоги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FE05EE" w:rsidRPr="0041687B" w:rsidTr="00C0196B">
        <w:trPr>
          <w:trHeight w:val="454"/>
        </w:trPr>
        <w:tc>
          <w:tcPr>
            <w:tcW w:w="6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4.1</w:t>
            </w:r>
          </w:p>
        </w:tc>
        <w:tc>
          <w:tcPr>
            <w:tcW w:w="73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z w:val="24"/>
                <w:szCs w:val="24"/>
              </w:rPr>
              <w:t>Финансовые ресурсы местного бюджета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16</w:t>
            </w:r>
          </w:p>
        </w:tc>
      </w:tr>
      <w:tr w:rsidR="00FE05EE" w:rsidRPr="0041687B" w:rsidTr="00C0196B">
        <w:trPr>
          <w:trHeight w:val="454"/>
        </w:trPr>
        <w:tc>
          <w:tcPr>
            <w:tcW w:w="8755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</w:pPr>
            <w:r w:rsidRPr="0041687B">
              <w:rPr>
                <w:rFonts w:ascii="Cambria" w:hAnsi="Cambria"/>
                <w:b/>
                <w:bCs/>
                <w:color w:val="0000FF"/>
                <w:sz w:val="24"/>
                <w:szCs w:val="24"/>
              </w:rPr>
              <w:t>5. Агрызский муниципальный район в цифрах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05EE" w:rsidRPr="0041687B" w:rsidRDefault="00FE05EE" w:rsidP="00C0196B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  <w:r w:rsidRPr="0041687B">
              <w:rPr>
                <w:color w:val="0000FF"/>
                <w:spacing w:val="-2"/>
                <w:sz w:val="24"/>
                <w:szCs w:val="24"/>
              </w:rPr>
              <w:t>17</w:t>
            </w:r>
          </w:p>
        </w:tc>
      </w:tr>
    </w:tbl>
    <w:p w:rsidR="00FE05EE" w:rsidRDefault="00FE05EE" w:rsidP="00FE05EE">
      <w:pPr>
        <w:pStyle w:val="Default"/>
        <w:spacing w:line="276" w:lineRule="auto"/>
        <w:jc w:val="center"/>
        <w:rPr>
          <w:b/>
          <w:color w:val="0070C0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lastRenderedPageBreak/>
        <w:t>Приветственное слово Главы Агрызского муниципального района</w:t>
      </w: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</w:t>
      </w:r>
    </w:p>
    <w:p w:rsidR="00FE05EE" w:rsidRDefault="00FE05EE" w:rsidP="00FE05EE">
      <w:pPr>
        <w:pStyle w:val="a5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78105</wp:posOffset>
            </wp:positionV>
            <wp:extent cx="2608580" cy="3479800"/>
            <wp:effectExtent l="19050" t="0" r="1270" b="0"/>
            <wp:wrapTight wrapText="bothSides">
              <wp:wrapPolygon edited="0">
                <wp:start x="-158" y="0"/>
                <wp:lineTo x="-158" y="21521"/>
                <wp:lineTo x="21611" y="21521"/>
                <wp:lineTo x="21611" y="0"/>
                <wp:lineTo x="-158" y="0"/>
              </wp:wrapPolygon>
            </wp:wrapTight>
            <wp:docPr id="74" name="Рисунок 4" descr="\\Document\общие документы\21 кабинет - Общий отдел\Наркиза\Персоны\Макаров\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Document\общие документы\21 кабинет - Общий отдел\Наркиза\Персоны\Макаров\сай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E30">
        <w:rPr>
          <w:rFonts w:ascii="Times New Roman" w:hAnsi="Times New Roman"/>
          <w:sz w:val="28"/>
          <w:szCs w:val="28"/>
        </w:rPr>
        <w:t>Дорогие друзья!</w:t>
      </w:r>
    </w:p>
    <w:p w:rsidR="00FE05EE" w:rsidRPr="006A0E30" w:rsidRDefault="00FE05EE" w:rsidP="00FE05E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6A0E30">
        <w:rPr>
          <w:rFonts w:ascii="Times New Roman" w:hAnsi="Times New Roman"/>
          <w:sz w:val="28"/>
          <w:szCs w:val="28"/>
        </w:rPr>
        <w:t xml:space="preserve">Агрызский район – самый отдаленный район республики, который, шагая в ногу со временем, укрепляет свои экономические, нравственные позиции и смотрит в будущее с уверенностью. День ото дня район и его населенные пункты обновляются, благоустраиваются. Несомненно, это результаты труда </w:t>
      </w:r>
      <w:proofErr w:type="spellStart"/>
      <w:r w:rsidRPr="006A0E30">
        <w:rPr>
          <w:rFonts w:ascii="Times New Roman" w:hAnsi="Times New Roman"/>
          <w:sz w:val="28"/>
          <w:szCs w:val="28"/>
        </w:rPr>
        <w:t>агрызцев</w:t>
      </w:r>
      <w:proofErr w:type="spellEnd"/>
      <w:r w:rsidRPr="006A0E30">
        <w:rPr>
          <w:rFonts w:ascii="Times New Roman" w:hAnsi="Times New Roman"/>
          <w:sz w:val="28"/>
          <w:szCs w:val="28"/>
        </w:rPr>
        <w:t xml:space="preserve"> – настоящих тружеников. Опытных мастеров своего дела.</w:t>
      </w:r>
      <w:r w:rsidRPr="006A0E30">
        <w:rPr>
          <w:noProof/>
          <w:lang w:eastAsia="ru-RU"/>
        </w:rPr>
        <w:t xml:space="preserve"> </w:t>
      </w:r>
    </w:p>
    <w:p w:rsidR="00FE05EE" w:rsidRPr="006A0E30" w:rsidRDefault="00FE05EE" w:rsidP="00FE05E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6A0E30">
        <w:rPr>
          <w:rFonts w:ascii="Times New Roman" w:hAnsi="Times New Roman"/>
          <w:sz w:val="28"/>
          <w:szCs w:val="28"/>
        </w:rPr>
        <w:t xml:space="preserve">Радуют нас своими высокими показателями в труде труженики сельского хозяйства и железнодорожного транспорта, внося свой достойный вклад в приумножение богатства республики. Заслуживает уважения труд </w:t>
      </w:r>
      <w:proofErr w:type="spellStart"/>
      <w:r w:rsidRPr="006A0E30">
        <w:rPr>
          <w:rFonts w:ascii="Times New Roman" w:hAnsi="Times New Roman"/>
          <w:sz w:val="28"/>
          <w:szCs w:val="28"/>
        </w:rPr>
        <w:t>агрызцев</w:t>
      </w:r>
      <w:proofErr w:type="spellEnd"/>
      <w:r w:rsidRPr="006A0E30">
        <w:rPr>
          <w:rFonts w:ascii="Times New Roman" w:hAnsi="Times New Roman"/>
          <w:sz w:val="28"/>
          <w:szCs w:val="28"/>
        </w:rPr>
        <w:t>, занятых в сфере местной промышленности, предпринимательства, строительства, образования и культуры, много сделано по повышению жизненного уровня населения.</w:t>
      </w:r>
    </w:p>
    <w:p w:rsidR="00FE05EE" w:rsidRPr="006A0E30" w:rsidRDefault="00FE05EE" w:rsidP="00FE05E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6A0E30">
        <w:rPr>
          <w:rFonts w:ascii="Times New Roman" w:hAnsi="Times New Roman"/>
          <w:sz w:val="28"/>
          <w:szCs w:val="28"/>
        </w:rPr>
        <w:t>Агрыз – город  железнодорожников. Сегодня станция Агрыз  - одна из крупнейших железнодорожных станций России.</w:t>
      </w:r>
    </w:p>
    <w:p w:rsidR="00FE05EE" w:rsidRPr="006A0E30" w:rsidRDefault="00FE05EE" w:rsidP="00FE05E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6A0E30">
        <w:rPr>
          <w:rFonts w:ascii="Times New Roman" w:hAnsi="Times New Roman"/>
          <w:sz w:val="28"/>
          <w:szCs w:val="28"/>
        </w:rPr>
        <w:t>Выгодное расположение, красивейшая природа, помогают нам сохранить статус инвестиционно привлекательного экономического района. Этому способствует и сложившаяся в районе политическая и социальная стабильность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A0E30">
        <w:rPr>
          <w:rFonts w:ascii="Times New Roman" w:hAnsi="Times New Roman"/>
          <w:sz w:val="28"/>
          <w:szCs w:val="28"/>
        </w:rPr>
        <w:t>активная работа местных органов власти по созданию наиболее благоприятного для инвесторов правового и налогового климата, наличие квалифицированных ресурсов.</w:t>
      </w:r>
    </w:p>
    <w:p w:rsidR="00FE05EE" w:rsidRPr="006A0E30" w:rsidRDefault="00FE05EE" w:rsidP="00FE05E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6A0E30">
        <w:rPr>
          <w:rFonts w:ascii="Times New Roman" w:hAnsi="Times New Roman"/>
          <w:sz w:val="28"/>
          <w:szCs w:val="28"/>
        </w:rPr>
        <w:t xml:space="preserve">Гарантируем </w:t>
      </w:r>
      <w:r>
        <w:rPr>
          <w:rFonts w:ascii="Times New Roman" w:hAnsi="Times New Roman"/>
          <w:sz w:val="28"/>
          <w:szCs w:val="28"/>
        </w:rPr>
        <w:t>п</w:t>
      </w:r>
      <w:r w:rsidRPr="006A0E30">
        <w:rPr>
          <w:rFonts w:ascii="Times New Roman" w:hAnsi="Times New Roman"/>
          <w:sz w:val="28"/>
          <w:szCs w:val="28"/>
        </w:rPr>
        <w:t>отенциальным инвесторам создание оптимальных условий для успешного ведения бизнеса, оперативное решение вопросов, прозрачность процессов, открытый диалог.</w:t>
      </w:r>
    </w:p>
    <w:p w:rsidR="00FE05EE" w:rsidRDefault="00FE05EE" w:rsidP="00FE05E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0E30">
        <w:rPr>
          <w:rFonts w:ascii="Times New Roman" w:hAnsi="Times New Roman"/>
          <w:sz w:val="28"/>
          <w:szCs w:val="28"/>
        </w:rPr>
        <w:t xml:space="preserve">Приумножать и закреплять достигнутое, добиваться большего, жить в мире, дружбе и согласии – такие пожелания в сердце каждого </w:t>
      </w:r>
      <w:proofErr w:type="spellStart"/>
      <w:r w:rsidRPr="006A0E30">
        <w:rPr>
          <w:rFonts w:ascii="Times New Roman" w:hAnsi="Times New Roman"/>
          <w:sz w:val="28"/>
          <w:szCs w:val="28"/>
        </w:rPr>
        <w:t>агрызца</w:t>
      </w:r>
      <w:proofErr w:type="spellEnd"/>
      <w:r w:rsidRPr="006A0E30">
        <w:rPr>
          <w:rFonts w:ascii="Times New Roman" w:hAnsi="Times New Roman"/>
          <w:sz w:val="28"/>
          <w:szCs w:val="28"/>
        </w:rPr>
        <w:t>.</w:t>
      </w:r>
      <w:proofErr w:type="gramEnd"/>
      <w:r w:rsidRPr="006A0E30">
        <w:rPr>
          <w:rFonts w:ascii="Times New Roman" w:hAnsi="Times New Roman"/>
          <w:sz w:val="28"/>
          <w:szCs w:val="28"/>
        </w:rPr>
        <w:t xml:space="preserve"> Добро пожаловать на гостеприимную </w:t>
      </w:r>
      <w:proofErr w:type="spellStart"/>
      <w:r w:rsidRPr="006A0E30">
        <w:rPr>
          <w:rFonts w:ascii="Times New Roman" w:hAnsi="Times New Roman"/>
          <w:sz w:val="28"/>
          <w:szCs w:val="28"/>
        </w:rPr>
        <w:t>Агрызскую</w:t>
      </w:r>
      <w:proofErr w:type="spellEnd"/>
      <w:r w:rsidRPr="006A0E30">
        <w:rPr>
          <w:rFonts w:ascii="Times New Roman" w:hAnsi="Times New Roman"/>
          <w:sz w:val="28"/>
          <w:szCs w:val="28"/>
        </w:rPr>
        <w:t xml:space="preserve"> землю!</w:t>
      </w:r>
    </w:p>
    <w:p w:rsidR="00FE05EE" w:rsidRDefault="00FE05EE" w:rsidP="00FE05E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E05EE" w:rsidRPr="006A0E30" w:rsidRDefault="00FE05EE" w:rsidP="00FE05E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-40513</wp:posOffset>
            </wp:positionH>
            <wp:positionV relativeFrom="paragraph">
              <wp:posOffset>96520</wp:posOffset>
            </wp:positionV>
            <wp:extent cx="2394204" cy="1790954"/>
            <wp:effectExtent l="133350" t="38100" r="63246" b="75946"/>
            <wp:wrapTight wrapText="bothSides">
              <wp:wrapPolygon edited="0">
                <wp:start x="1719" y="-460"/>
                <wp:lineTo x="516" y="-230"/>
                <wp:lineTo x="-1203" y="1838"/>
                <wp:lineTo x="-1203" y="17921"/>
                <wp:lineTo x="-172" y="21597"/>
                <wp:lineTo x="1203" y="22516"/>
                <wp:lineTo x="1719" y="22516"/>
                <wp:lineTo x="19077" y="22516"/>
                <wp:lineTo x="19593" y="22516"/>
                <wp:lineTo x="20796" y="21827"/>
                <wp:lineTo x="20796" y="21597"/>
                <wp:lineTo x="21139" y="21597"/>
                <wp:lineTo x="21999" y="18610"/>
                <wp:lineTo x="21999" y="3217"/>
                <wp:lineTo x="22171" y="2068"/>
                <wp:lineTo x="20280" y="-230"/>
                <wp:lineTo x="19077" y="-460"/>
                <wp:lineTo x="1719" y="-460"/>
              </wp:wrapPolygon>
            </wp:wrapTight>
            <wp:docPr id="73" name="Рисунок 3" descr="D:\люба\Мои рисунки\DSC075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ба\Мои рисунки\DSC07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04" cy="1790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6A0E30" w:rsidRDefault="00FE05EE" w:rsidP="00FE05EE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 w:rsidRPr="006A0E30">
        <w:rPr>
          <w:rFonts w:ascii="Times New Roman" w:hAnsi="Times New Roman"/>
          <w:b/>
          <w:sz w:val="28"/>
          <w:szCs w:val="28"/>
        </w:rPr>
        <w:t xml:space="preserve">Глава Агрызского муниципального района </w:t>
      </w:r>
    </w:p>
    <w:p w:rsidR="00FE05EE" w:rsidRPr="006A0E30" w:rsidRDefault="00FE05EE" w:rsidP="00FE05EE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 w:rsidRPr="006A0E30">
        <w:rPr>
          <w:rFonts w:ascii="Times New Roman" w:hAnsi="Times New Roman"/>
          <w:b/>
          <w:sz w:val="28"/>
          <w:szCs w:val="28"/>
        </w:rPr>
        <w:t>В.В. Макаров</w:t>
      </w:r>
    </w:p>
    <w:p w:rsidR="00FE05EE" w:rsidRPr="002D7688" w:rsidRDefault="00FE05EE" w:rsidP="00FE05EE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Default="00FE05EE" w:rsidP="00FE05EE">
      <w:pPr>
        <w:pStyle w:val="Default"/>
        <w:spacing w:line="276" w:lineRule="auto"/>
        <w:jc w:val="center"/>
        <w:rPr>
          <w:b/>
          <w:color w:val="0000FF"/>
          <w:sz w:val="32"/>
          <w:szCs w:val="32"/>
        </w:rPr>
      </w:pPr>
    </w:p>
    <w:p w:rsidR="00FE05EE" w:rsidRPr="00F74642" w:rsidRDefault="00FE05EE" w:rsidP="00FE05EE">
      <w:pPr>
        <w:pStyle w:val="Default"/>
        <w:spacing w:line="276" w:lineRule="auto"/>
        <w:jc w:val="center"/>
        <w:rPr>
          <w:b/>
          <w:bCs/>
          <w:color w:val="0000FF"/>
          <w:sz w:val="32"/>
          <w:szCs w:val="32"/>
        </w:rPr>
      </w:pPr>
      <w:r w:rsidRPr="00F74642">
        <w:rPr>
          <w:b/>
          <w:color w:val="0000FF"/>
          <w:sz w:val="32"/>
          <w:szCs w:val="32"/>
        </w:rPr>
        <w:lastRenderedPageBreak/>
        <w:t>1.Общая информация о районе</w:t>
      </w:r>
    </w:p>
    <w:p w:rsidR="00FE05EE" w:rsidRPr="00F74642" w:rsidRDefault="00FE05EE" w:rsidP="00FE05EE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Pr="00F74642" w:rsidRDefault="00FE05EE" w:rsidP="00FE05EE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t>1.1 Географическое положение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E05EE" w:rsidRPr="00BF17DB" w:rsidRDefault="00FE05EE" w:rsidP="00FE05EE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 xml:space="preserve">Агрызский муниципальный район образован в 1964 году, расположен в северо-восточной части республики, административный центр - город Агрыз. </w:t>
      </w:r>
    </w:p>
    <w:p w:rsidR="00FE05EE" w:rsidRPr="00BF17DB" w:rsidRDefault="00FE05EE" w:rsidP="00FE05EE">
      <w:pPr>
        <w:tabs>
          <w:tab w:val="left" w:pos="70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Территория района занимает 1796,6 кв</w:t>
      </w:r>
      <w:proofErr w:type="gramStart"/>
      <w:r w:rsidRPr="00BF17DB">
        <w:rPr>
          <w:rFonts w:ascii="Times New Roman" w:hAnsi="Times New Roman"/>
          <w:sz w:val="28"/>
          <w:szCs w:val="28"/>
        </w:rPr>
        <w:t>.к</w:t>
      </w:r>
      <w:proofErr w:type="gramEnd"/>
      <w:r w:rsidRPr="00BF17DB">
        <w:rPr>
          <w:rFonts w:ascii="Times New Roman" w:hAnsi="Times New Roman"/>
          <w:sz w:val="28"/>
          <w:szCs w:val="28"/>
        </w:rPr>
        <w:t>м, в том числе площадь земель сельскохозяйственного назначения – 1078,5 кв.км. Площадь, покрытая лесом – 402,07 кв.км.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Агрызский муниципальный район граничит с Удмуртской Республикой (</w:t>
      </w:r>
      <w:proofErr w:type="spellStart"/>
      <w:r w:rsidRPr="00BF17DB">
        <w:rPr>
          <w:rFonts w:ascii="Times New Roman" w:hAnsi="Times New Roman"/>
          <w:sz w:val="28"/>
          <w:szCs w:val="28"/>
        </w:rPr>
        <w:t>Алнашский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17DB">
        <w:rPr>
          <w:rFonts w:ascii="Times New Roman" w:hAnsi="Times New Roman"/>
          <w:sz w:val="28"/>
          <w:szCs w:val="28"/>
        </w:rPr>
        <w:t>Можгинский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F17DB">
        <w:rPr>
          <w:rFonts w:ascii="Times New Roman" w:hAnsi="Times New Roman"/>
          <w:sz w:val="28"/>
          <w:szCs w:val="28"/>
        </w:rPr>
        <w:t>Малопургинский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районы), а также с </w:t>
      </w:r>
      <w:proofErr w:type="spellStart"/>
      <w:r w:rsidRPr="00BF17DB">
        <w:rPr>
          <w:rFonts w:ascii="Times New Roman" w:hAnsi="Times New Roman"/>
          <w:sz w:val="28"/>
          <w:szCs w:val="28"/>
        </w:rPr>
        <w:t>Тукаевским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, Менделеевским, </w:t>
      </w:r>
      <w:proofErr w:type="spellStart"/>
      <w:r w:rsidRPr="00BF17DB">
        <w:rPr>
          <w:rFonts w:ascii="Times New Roman" w:hAnsi="Times New Roman"/>
          <w:sz w:val="28"/>
          <w:szCs w:val="28"/>
        </w:rPr>
        <w:t>Мензелинским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F17DB">
        <w:rPr>
          <w:rFonts w:ascii="Times New Roman" w:hAnsi="Times New Roman"/>
          <w:sz w:val="28"/>
          <w:szCs w:val="28"/>
        </w:rPr>
        <w:t>Елабужским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муниципальными районами Республики Татарстан. </w:t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 xml:space="preserve">Территория района расчленена речными долинами, принадлежащими к бассейну р. Камы. Магистральной долиной является долина р. </w:t>
      </w:r>
      <w:proofErr w:type="spellStart"/>
      <w:r w:rsidRPr="00BF17DB">
        <w:rPr>
          <w:rFonts w:ascii="Times New Roman" w:hAnsi="Times New Roman"/>
          <w:sz w:val="28"/>
          <w:szCs w:val="28"/>
        </w:rPr>
        <w:t>Иж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, которая проходит в основном через весь район, представляя главную достопримечательность природного ландшафта.   </w:t>
      </w:r>
      <w:r w:rsidRPr="00BF17DB">
        <w:rPr>
          <w:rFonts w:ascii="Times New Roman" w:hAnsi="Times New Roman"/>
          <w:sz w:val="28"/>
          <w:szCs w:val="28"/>
        </w:rPr>
        <w:tab/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64770</wp:posOffset>
            </wp:positionV>
            <wp:extent cx="6515100" cy="3530600"/>
            <wp:effectExtent l="19050" t="0" r="0" b="0"/>
            <wp:wrapNone/>
            <wp:docPr id="72" name="Рисунок 1" descr="Агрыз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грызский рай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05EE" w:rsidRPr="00BF17DB" w:rsidRDefault="00FE05EE" w:rsidP="00FE05EE">
      <w:pPr>
        <w:ind w:firstLine="72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FE05EE" w:rsidRPr="00F74642" w:rsidRDefault="00FE05EE" w:rsidP="00FE05EE">
      <w:pPr>
        <w:ind w:firstLine="720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lastRenderedPageBreak/>
        <w:t>1.2 Полезные ископаемые</w:t>
      </w:r>
    </w:p>
    <w:p w:rsidR="00FE05EE" w:rsidRPr="00BF17DB" w:rsidRDefault="00FE05EE" w:rsidP="00FE05EE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E05EE" w:rsidRPr="00BF17DB" w:rsidRDefault="00FE05EE" w:rsidP="00FE05E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-142494</wp:posOffset>
            </wp:positionH>
            <wp:positionV relativeFrom="paragraph">
              <wp:posOffset>84455</wp:posOffset>
            </wp:positionV>
            <wp:extent cx="3516757" cy="2670175"/>
            <wp:effectExtent l="95250" t="38100" r="45593" b="73025"/>
            <wp:wrapSquare wrapText="bothSides"/>
            <wp:docPr id="71" name="Рисунок 10" descr="img_0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7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57" cy="267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>Район имеет достаточную ресурсную обеспеченность (нерудные полезные ископаемые, нефть, лесные, водные, земельные ресур</w:t>
      </w:r>
      <w:r w:rsidRPr="00BF17DB">
        <w:rPr>
          <w:rFonts w:ascii="Times New Roman" w:hAnsi="Times New Roman"/>
          <w:sz w:val="28"/>
          <w:szCs w:val="28"/>
        </w:rPr>
        <w:softHyphen/>
        <w:t>сы).</w:t>
      </w:r>
    </w:p>
    <w:p w:rsidR="00FE05EE" w:rsidRPr="00BF17DB" w:rsidRDefault="00FE05EE" w:rsidP="00FE05EE">
      <w:pPr>
        <w:ind w:firstLine="72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05EE" w:rsidRPr="00F74642" w:rsidRDefault="00FE05EE" w:rsidP="00FE05EE">
      <w:pPr>
        <w:ind w:firstLine="720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t>1.3 Население</w:t>
      </w:r>
    </w:p>
    <w:p w:rsidR="00FE05EE" w:rsidRPr="00BF17DB" w:rsidRDefault="00FE05EE" w:rsidP="00FE05EE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E05EE" w:rsidRPr="00BF17DB" w:rsidRDefault="00FE05EE" w:rsidP="00FE05EE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Численность постоянного населения Агрызского муниципального района на 01.01.2014г. составляет 36244 человек, в том числе  (54,6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color w:val="000000"/>
          <w:sz w:val="28"/>
          <w:szCs w:val="28"/>
        </w:rPr>
        <w:t>%) - 19778</w:t>
      </w:r>
      <w:r w:rsidRPr="00BF17DB">
        <w:rPr>
          <w:rFonts w:ascii="Times New Roman" w:hAnsi="Times New Roman"/>
          <w:sz w:val="28"/>
          <w:szCs w:val="28"/>
        </w:rPr>
        <w:t xml:space="preserve"> человек проживает в районном центре - г. Агрыз.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BF17DB">
        <w:rPr>
          <w:rFonts w:ascii="Times New Roman" w:hAnsi="Times New Roman"/>
          <w:sz w:val="28"/>
          <w:szCs w:val="28"/>
        </w:rPr>
        <w:t>Агрызском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муниципальном районе согласно переписи населения 2010 года проживают представители нескольких национальностей: татары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58,9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,</w:t>
      </w:r>
      <w:r w:rsidRPr="00BF17DB">
        <w:rPr>
          <w:rFonts w:ascii="Times New Roman" w:hAnsi="Times New Roman"/>
          <w:sz w:val="28"/>
          <w:szCs w:val="28"/>
        </w:rPr>
        <w:t xml:space="preserve">  русские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24 %</w:t>
      </w:r>
      <w:r>
        <w:rPr>
          <w:rFonts w:ascii="Times New Roman" w:hAnsi="Times New Roman"/>
          <w:sz w:val="28"/>
          <w:szCs w:val="28"/>
        </w:rPr>
        <w:t>,</w:t>
      </w:r>
      <w:r w:rsidRPr="00BF17DB">
        <w:rPr>
          <w:rFonts w:ascii="Times New Roman" w:hAnsi="Times New Roman"/>
          <w:sz w:val="28"/>
          <w:szCs w:val="28"/>
        </w:rPr>
        <w:t xml:space="preserve"> марийцы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8,2 %</w:t>
      </w:r>
      <w:r>
        <w:rPr>
          <w:rFonts w:ascii="Times New Roman" w:hAnsi="Times New Roman"/>
          <w:sz w:val="28"/>
          <w:szCs w:val="28"/>
        </w:rPr>
        <w:t>,</w:t>
      </w:r>
      <w:r w:rsidRPr="00BF17DB">
        <w:rPr>
          <w:rFonts w:ascii="Times New Roman" w:hAnsi="Times New Roman"/>
          <w:sz w:val="28"/>
          <w:szCs w:val="28"/>
        </w:rPr>
        <w:t xml:space="preserve"> удмурты </w:t>
      </w:r>
      <w:r>
        <w:rPr>
          <w:rFonts w:ascii="Times New Roman" w:hAnsi="Times New Roman"/>
          <w:sz w:val="28"/>
          <w:szCs w:val="28"/>
        </w:rPr>
        <w:t>-</w:t>
      </w:r>
      <w:r w:rsidRPr="00BF17DB">
        <w:rPr>
          <w:rFonts w:ascii="Times New Roman" w:hAnsi="Times New Roman"/>
          <w:sz w:val="28"/>
          <w:szCs w:val="28"/>
        </w:rPr>
        <w:t xml:space="preserve"> 6,6 %</w:t>
      </w:r>
      <w:r>
        <w:rPr>
          <w:rFonts w:ascii="Times New Roman" w:hAnsi="Times New Roman"/>
          <w:sz w:val="28"/>
          <w:szCs w:val="28"/>
        </w:rPr>
        <w:t>,</w:t>
      </w:r>
      <w:r w:rsidRPr="00BF17DB">
        <w:rPr>
          <w:rFonts w:ascii="Times New Roman" w:hAnsi="Times New Roman"/>
          <w:sz w:val="28"/>
          <w:szCs w:val="28"/>
        </w:rPr>
        <w:t xml:space="preserve"> и  другие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2,3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%.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503809</wp:posOffset>
            </wp:positionH>
            <wp:positionV relativeFrom="paragraph">
              <wp:posOffset>-446659</wp:posOffset>
            </wp:positionV>
            <wp:extent cx="5291826" cy="3289535"/>
            <wp:effectExtent l="114300" t="38100" r="61224" b="63265"/>
            <wp:wrapTight wrapText="bothSides">
              <wp:wrapPolygon edited="0">
                <wp:start x="1477" y="-250"/>
                <wp:lineTo x="778" y="125"/>
                <wp:lineTo x="-156" y="1376"/>
                <wp:lineTo x="-467" y="3252"/>
                <wp:lineTo x="-311" y="19764"/>
                <wp:lineTo x="855" y="21765"/>
                <wp:lineTo x="1089" y="21765"/>
                <wp:lineTo x="1400" y="22015"/>
                <wp:lineTo x="1477" y="22015"/>
                <wp:lineTo x="19828" y="22015"/>
                <wp:lineTo x="19906" y="22015"/>
                <wp:lineTo x="20217" y="21765"/>
                <wp:lineTo x="20528" y="21765"/>
                <wp:lineTo x="21617" y="20139"/>
                <wp:lineTo x="21617" y="19764"/>
                <wp:lineTo x="21772" y="17888"/>
                <wp:lineTo x="21772" y="3753"/>
                <wp:lineTo x="21850" y="3628"/>
                <wp:lineTo x="21617" y="2126"/>
                <wp:lineTo x="21461" y="1751"/>
                <wp:lineTo x="21539" y="1376"/>
                <wp:lineTo x="20606" y="250"/>
                <wp:lineTo x="19828" y="-250"/>
                <wp:lineTo x="1477" y="-250"/>
              </wp:wrapPolygon>
            </wp:wrapTight>
            <wp:docPr id="70" name="Рисунок 209" descr="DSC02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DSC021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26" cy="3289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Default="00FE05EE" w:rsidP="00FE05EE">
      <w:pPr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br w:type="page"/>
      </w: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lastRenderedPageBreak/>
        <w:t>2.Экономика</w:t>
      </w: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t xml:space="preserve">2.1 Макроэкономические показатели 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Валовой территориальный продукт 2013 года составил оценочно                5719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рублей или 108% к уровню прошлого года в сопоставимых ценах. 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Добавленная стоимость крупных и средних предприятий по итогам года  составила 1807 млн. рублей с ростом на 5% к 2012 году.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t>2.2 Промышленное производство</w:t>
      </w:r>
    </w:p>
    <w:p w:rsidR="00FE05EE" w:rsidRPr="00BF17DB" w:rsidRDefault="00FE05EE" w:rsidP="00FE05EE">
      <w:pPr>
        <w:pStyle w:val="2"/>
        <w:spacing w:before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FE05EE" w:rsidRPr="00BF17DB" w:rsidRDefault="00FE05EE" w:rsidP="00FE05EE">
      <w:pPr>
        <w:pStyle w:val="2"/>
        <w:spacing w:before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BF17DB">
        <w:rPr>
          <w:rFonts w:ascii="Times New Roman" w:hAnsi="Times New Roman"/>
          <w:b w:val="0"/>
          <w:color w:val="auto"/>
          <w:sz w:val="28"/>
          <w:szCs w:val="28"/>
        </w:rPr>
        <w:t>Объем отгруженной продукции собственного производства, выполненных работ и услуг собственными силами по социально-значимым предприятиям района составил 1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BF17DB">
        <w:rPr>
          <w:rFonts w:ascii="Times New Roman" w:hAnsi="Times New Roman"/>
          <w:b w:val="0"/>
          <w:color w:val="auto"/>
          <w:sz w:val="28"/>
          <w:szCs w:val="28"/>
        </w:rPr>
        <w:t>млрд.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BF17DB">
        <w:rPr>
          <w:rFonts w:ascii="Times New Roman" w:hAnsi="Times New Roman"/>
          <w:b w:val="0"/>
          <w:color w:val="auto"/>
          <w:sz w:val="28"/>
          <w:szCs w:val="28"/>
        </w:rPr>
        <w:t xml:space="preserve">4 млн. рублей, что на 52% выше уровня предыдущего года. Индекс промышленного производства по итогам 2013 года – 108,5 %. Основными видами производимой  в районе продукции являются: хлеб и хлебобулочные изделия, производство мяса КРС и свинины. Местными товаропроизводителями организовано производство молочной продукции, безалкогольных напитков,  а также производство мебели и пиломатериалов; кирпича и дверей. </w:t>
      </w:r>
    </w:p>
    <w:p w:rsidR="00FE05EE" w:rsidRPr="00BF17DB" w:rsidRDefault="00FE05EE" w:rsidP="00FE05EE">
      <w:pPr>
        <w:pStyle w:val="2"/>
        <w:spacing w:before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Cs w:val="0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-47244</wp:posOffset>
            </wp:positionH>
            <wp:positionV relativeFrom="paragraph">
              <wp:posOffset>81915</wp:posOffset>
            </wp:positionV>
            <wp:extent cx="3212846" cy="2209165"/>
            <wp:effectExtent l="133350" t="38100" r="44704" b="57785"/>
            <wp:wrapSquare wrapText="bothSides"/>
            <wp:docPr id="69" name="Рисунок 75" descr="Выставка-презентация и дегустация продукции местных и республиканских производителей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ыставка-презентация и дегустация продукции местных и республиканских производителей 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46" cy="2209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b w:val="0"/>
          <w:color w:val="auto"/>
          <w:sz w:val="28"/>
          <w:szCs w:val="28"/>
        </w:rPr>
        <w:t>Производством хлеба занимаются ПО «</w:t>
      </w:r>
      <w:proofErr w:type="spellStart"/>
      <w:r w:rsidRPr="00BF17DB">
        <w:rPr>
          <w:rFonts w:ascii="Times New Roman" w:hAnsi="Times New Roman"/>
          <w:b w:val="0"/>
          <w:color w:val="auto"/>
          <w:sz w:val="28"/>
          <w:szCs w:val="28"/>
        </w:rPr>
        <w:t>Хлебопищекомбинат</w:t>
      </w:r>
      <w:proofErr w:type="spellEnd"/>
      <w:r w:rsidRPr="00BF17DB">
        <w:rPr>
          <w:rFonts w:ascii="Times New Roman" w:hAnsi="Times New Roman"/>
          <w:b w:val="0"/>
          <w:color w:val="auto"/>
          <w:sz w:val="28"/>
          <w:szCs w:val="28"/>
        </w:rPr>
        <w:t>», ООО «Булгар-</w:t>
      </w:r>
      <w:proofErr w:type="spellStart"/>
      <w:r w:rsidRPr="00BF17DB">
        <w:rPr>
          <w:rFonts w:ascii="Times New Roman" w:hAnsi="Times New Roman"/>
          <w:b w:val="0"/>
          <w:color w:val="auto"/>
          <w:sz w:val="28"/>
          <w:szCs w:val="28"/>
        </w:rPr>
        <w:t>икмяк</w:t>
      </w:r>
      <w:proofErr w:type="spellEnd"/>
      <w:r w:rsidRPr="00BF17DB">
        <w:rPr>
          <w:rFonts w:ascii="Times New Roman" w:hAnsi="Times New Roman"/>
          <w:b w:val="0"/>
          <w:color w:val="auto"/>
          <w:sz w:val="28"/>
          <w:szCs w:val="28"/>
        </w:rPr>
        <w:t>», ООО «Булгар». Произведено 2 тыс. тонн хлеба.</w:t>
      </w:r>
    </w:p>
    <w:p w:rsidR="00FE05EE" w:rsidRPr="00007CDD" w:rsidRDefault="00FE05EE" w:rsidP="00FE05EE">
      <w:pPr>
        <w:rPr>
          <w:rFonts w:ascii="Times New Roman" w:hAnsi="Times New Roman"/>
          <w:bCs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ab/>
      </w:r>
      <w:r w:rsidRPr="00BF17DB">
        <w:rPr>
          <w:rFonts w:ascii="Times New Roman" w:hAnsi="Times New Roman"/>
          <w:bCs/>
          <w:sz w:val="28"/>
          <w:szCs w:val="28"/>
        </w:rPr>
        <w:t>ООО «Агрызский МК» переработано более 2 тыс. тонн мяса.</w:t>
      </w:r>
      <w:r w:rsidRPr="00007CDD">
        <w:rPr>
          <w:rFonts w:ascii="Times New Roman" w:hAnsi="Times New Roman"/>
          <w:b/>
          <w:bCs/>
          <w:noProof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41656</wp:posOffset>
            </wp:positionV>
            <wp:extent cx="1930273" cy="2406396"/>
            <wp:effectExtent l="114300" t="38100" r="50927" b="70104"/>
            <wp:wrapTight wrapText="bothSides">
              <wp:wrapPolygon edited="0">
                <wp:start x="1919" y="-342"/>
                <wp:lineTo x="853" y="0"/>
                <wp:lineTo x="-1279" y="1881"/>
                <wp:lineTo x="-1279" y="19493"/>
                <wp:lineTo x="-213" y="21545"/>
                <wp:lineTo x="1705" y="22229"/>
                <wp:lineTo x="1919" y="22229"/>
                <wp:lineTo x="18759" y="22229"/>
                <wp:lineTo x="18972" y="22229"/>
                <wp:lineTo x="20465" y="21545"/>
                <wp:lineTo x="20891" y="21545"/>
                <wp:lineTo x="21957" y="19322"/>
                <wp:lineTo x="21957" y="2394"/>
                <wp:lineTo x="22170" y="1881"/>
                <wp:lineTo x="20251" y="171"/>
                <wp:lineTo x="18759" y="-342"/>
                <wp:lineTo x="1919" y="-342"/>
              </wp:wrapPolygon>
            </wp:wrapTight>
            <wp:docPr id="68" name="Рисунок 1" descr="D:\люба\Мои рисунки\Мясокомбинат 14.04.2014\IMG_08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а\Мои рисунки\Мясокомбинат 14.04.2014\IMG_0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b="1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73" cy="24063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bCs/>
          <w:color w:val="0000FF"/>
          <w:sz w:val="32"/>
          <w:szCs w:val="32"/>
        </w:rPr>
        <w:lastRenderedPageBreak/>
        <w:t>2.3 Сельское хозяйство</w:t>
      </w:r>
    </w:p>
    <w:p w:rsidR="00FE05EE" w:rsidRPr="00BF17DB" w:rsidRDefault="00FE05EE" w:rsidP="00FE05EE">
      <w:pPr>
        <w:jc w:val="both"/>
        <w:rPr>
          <w:rFonts w:ascii="Times New Roman" w:hAnsi="Times New Roman"/>
          <w:sz w:val="28"/>
          <w:szCs w:val="28"/>
        </w:rPr>
      </w:pPr>
    </w:p>
    <w:p w:rsidR="00FE05EE" w:rsidRPr="00BF17DB" w:rsidRDefault="00FE05EE" w:rsidP="00FE05EE">
      <w:pPr>
        <w:tabs>
          <w:tab w:val="center" w:pos="4536"/>
          <w:tab w:val="right" w:pos="9072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-85217</wp:posOffset>
            </wp:positionH>
            <wp:positionV relativeFrom="paragraph">
              <wp:posOffset>5132451</wp:posOffset>
            </wp:positionV>
            <wp:extent cx="3634105" cy="2440940"/>
            <wp:effectExtent l="114300" t="38100" r="42545" b="73660"/>
            <wp:wrapSquare wrapText="bothSides"/>
            <wp:docPr id="67" name="Рисунок 119" descr="DSC_0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SC_00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440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2846451</wp:posOffset>
            </wp:positionV>
            <wp:extent cx="3624580" cy="2556256"/>
            <wp:effectExtent l="133350" t="19050" r="52070" b="53594"/>
            <wp:wrapSquare wrapText="bothSides"/>
            <wp:docPr id="66" name="Рисунок 126" descr="мегаферма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мегаферма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/>
                    </a:blip>
                    <a:srcRect r="5022"/>
                    <a:stretch/>
                  </pic:blipFill>
                  <pic:spPr bwMode="auto">
                    <a:xfrm>
                      <a:off x="0" y="0"/>
                      <a:ext cx="3624580" cy="2556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663956</wp:posOffset>
            </wp:positionV>
            <wp:extent cx="3676396" cy="2449449"/>
            <wp:effectExtent l="114300" t="38100" r="57404" b="65151"/>
            <wp:wrapSquare wrapText="bothSides"/>
            <wp:docPr id="65" name="Рисунок 131" descr="DSC_0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SC_02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96" cy="24494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 xml:space="preserve">Сельское хозяйство, которое представлено следующими </w:t>
      </w:r>
      <w:proofErr w:type="spellStart"/>
      <w:r w:rsidRPr="00BF17DB">
        <w:rPr>
          <w:rFonts w:ascii="Times New Roman" w:hAnsi="Times New Roman"/>
          <w:sz w:val="28"/>
          <w:szCs w:val="28"/>
        </w:rPr>
        <w:t>сельхозформированиями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BF17DB">
        <w:rPr>
          <w:rFonts w:ascii="Times New Roman" w:hAnsi="Times New Roman"/>
          <w:sz w:val="28"/>
          <w:szCs w:val="28"/>
        </w:rPr>
        <w:t>ООО «Агро-Кама»  (производство зернобобовых и кормовых культур), ООО «</w:t>
      </w:r>
      <w:proofErr w:type="spellStart"/>
      <w:r w:rsidRPr="00BF17DB">
        <w:rPr>
          <w:rFonts w:ascii="Times New Roman" w:hAnsi="Times New Roman"/>
          <w:sz w:val="28"/>
          <w:szCs w:val="28"/>
        </w:rPr>
        <w:t>Навруз</w:t>
      </w:r>
      <w:proofErr w:type="spellEnd"/>
      <w:r w:rsidRPr="00BF17DB">
        <w:rPr>
          <w:rFonts w:ascii="Times New Roman" w:hAnsi="Times New Roman"/>
          <w:sz w:val="28"/>
          <w:szCs w:val="28"/>
        </w:rPr>
        <w:t>» (молочное и мясное скотоводство, свиноводство), ООО «Агро-Престиж»  (картофелеводство), ООО «С.-</w:t>
      </w:r>
      <w:proofErr w:type="spellStart"/>
      <w:r w:rsidRPr="00BF17DB">
        <w:rPr>
          <w:rFonts w:ascii="Times New Roman" w:hAnsi="Times New Roman"/>
          <w:sz w:val="28"/>
          <w:szCs w:val="28"/>
        </w:rPr>
        <w:t>Омга</w:t>
      </w:r>
      <w:proofErr w:type="spellEnd"/>
      <w:r w:rsidRPr="00BF17DB">
        <w:rPr>
          <w:rFonts w:ascii="Times New Roman" w:hAnsi="Times New Roman"/>
          <w:sz w:val="28"/>
          <w:szCs w:val="28"/>
        </w:rPr>
        <w:t>»  (производство зернобобовых и кормовых культур, молочное и мясное скотоводство), ООО «</w:t>
      </w:r>
      <w:proofErr w:type="spellStart"/>
      <w:r w:rsidRPr="00BF17DB">
        <w:rPr>
          <w:rFonts w:ascii="Times New Roman" w:hAnsi="Times New Roman"/>
          <w:sz w:val="28"/>
          <w:szCs w:val="28"/>
        </w:rPr>
        <w:t>Назяр</w:t>
      </w:r>
      <w:proofErr w:type="spellEnd"/>
      <w:r w:rsidRPr="00BF17DB">
        <w:rPr>
          <w:rFonts w:ascii="Times New Roman" w:hAnsi="Times New Roman"/>
          <w:sz w:val="28"/>
          <w:szCs w:val="28"/>
        </w:rPr>
        <w:t>» (производство зернобобовых и кормовых культур, молочное и мясное скотоводство), ООО «БИО-ПРОДУКТ» (рыбоводство) крестьянско-фермерскими хозяйствами (КФХ) и личными подсобными хозяйствами (ЛПХ), является ведущим направлением экономики района.</w:t>
      </w:r>
      <w:proofErr w:type="gramEnd"/>
      <w:r w:rsidRPr="00BF17DB"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color w:val="000000"/>
          <w:spacing w:val="-1"/>
          <w:sz w:val="28"/>
          <w:szCs w:val="28"/>
        </w:rPr>
        <w:t xml:space="preserve">Численность работающих </w:t>
      </w:r>
      <w:r w:rsidRPr="00BF17DB">
        <w:rPr>
          <w:rFonts w:ascii="Times New Roman" w:hAnsi="Times New Roman"/>
          <w:color w:val="000000"/>
          <w:sz w:val="28"/>
          <w:szCs w:val="28"/>
        </w:rPr>
        <w:t xml:space="preserve">2,3 тыс. чел. Среднемесячная заработная плата 13,3 тыс. рублей, что на 25% выше уровня предыдущего года. </w:t>
      </w:r>
      <w:r w:rsidRPr="00BF17DB">
        <w:rPr>
          <w:rFonts w:ascii="Times New Roman" w:hAnsi="Times New Roman"/>
          <w:bCs/>
          <w:sz w:val="28"/>
          <w:szCs w:val="28"/>
        </w:rPr>
        <w:t>Основным инвестором в районе является ОАО ХК «Ак Барс»</w:t>
      </w:r>
      <w:r w:rsidRPr="00BF17DB">
        <w:rPr>
          <w:rFonts w:ascii="Times New Roman" w:hAnsi="Times New Roman"/>
          <w:sz w:val="28"/>
          <w:szCs w:val="28"/>
        </w:rPr>
        <w:t xml:space="preserve">. </w:t>
      </w:r>
      <w:r w:rsidRPr="00BF17DB">
        <w:rPr>
          <w:rFonts w:ascii="Times New Roman" w:hAnsi="Times New Roman"/>
          <w:bCs/>
          <w:sz w:val="28"/>
          <w:szCs w:val="28"/>
        </w:rPr>
        <w:t xml:space="preserve">За </w:t>
      </w:r>
      <w:proofErr w:type="gramStart"/>
      <w:r w:rsidRPr="00BF17DB">
        <w:rPr>
          <w:rFonts w:ascii="Times New Roman" w:hAnsi="Times New Roman"/>
          <w:bCs/>
          <w:sz w:val="28"/>
          <w:szCs w:val="28"/>
        </w:rPr>
        <w:t>предыдущие</w:t>
      </w:r>
      <w:proofErr w:type="gramEnd"/>
      <w:r w:rsidRPr="00BF17DB">
        <w:rPr>
          <w:rFonts w:ascii="Times New Roman" w:hAnsi="Times New Roman"/>
          <w:bCs/>
          <w:sz w:val="28"/>
          <w:szCs w:val="28"/>
        </w:rPr>
        <w:t xml:space="preserve"> 8 лет</w:t>
      </w:r>
      <w:r w:rsidRPr="00BF17D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17DB">
        <w:rPr>
          <w:rFonts w:ascii="Times New Roman" w:hAnsi="Times New Roman"/>
          <w:bCs/>
          <w:sz w:val="28"/>
          <w:szCs w:val="28"/>
        </w:rPr>
        <w:t xml:space="preserve">в сельскохозяйственную отрасль и перерабатывающее производство было привлечено инвестиций в сумме более 3 </w:t>
      </w:r>
      <w:r w:rsidRPr="00BF17DB">
        <w:rPr>
          <w:rFonts w:ascii="Times New Roman" w:hAnsi="Times New Roman"/>
          <w:sz w:val="28"/>
          <w:szCs w:val="28"/>
        </w:rPr>
        <w:t xml:space="preserve">млрд. </w:t>
      </w:r>
      <w:r w:rsidRPr="00BF17DB">
        <w:rPr>
          <w:rFonts w:ascii="Times New Roman" w:hAnsi="Times New Roman"/>
          <w:bCs/>
          <w:sz w:val="28"/>
          <w:szCs w:val="28"/>
        </w:rPr>
        <w:t>рублей.</w:t>
      </w:r>
      <w:r w:rsidRPr="00BF17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Инвестиции направлены на строительство в н.п. </w:t>
      </w:r>
      <w:proofErr w:type="spellStart"/>
      <w:r w:rsidRPr="00BF17DB">
        <w:rPr>
          <w:rFonts w:ascii="Times New Roman" w:hAnsi="Times New Roman"/>
          <w:sz w:val="28"/>
          <w:szCs w:val="28"/>
        </w:rPr>
        <w:t>Варклед-Бодья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свиноводческого комплекса на 13,0 тыс. голов свиней, строительство в н.п. Красный Бор  картофелехранилища </w:t>
      </w:r>
      <w:r w:rsidRPr="00BF17DB">
        <w:rPr>
          <w:rFonts w:ascii="Times New Roman" w:hAnsi="Times New Roman"/>
          <w:sz w:val="28"/>
          <w:szCs w:val="28"/>
        </w:rPr>
        <w:lastRenderedPageBreak/>
        <w:t>на 13,0 тыс</w:t>
      </w:r>
      <w:proofErr w:type="gramStart"/>
      <w:r w:rsidRPr="00BF17DB">
        <w:rPr>
          <w:rFonts w:ascii="Times New Roman" w:hAnsi="Times New Roman"/>
          <w:sz w:val="28"/>
          <w:szCs w:val="28"/>
        </w:rPr>
        <w:t>.т</w:t>
      </w:r>
      <w:proofErr w:type="gramEnd"/>
      <w:r w:rsidRPr="00BF17DB">
        <w:rPr>
          <w:rFonts w:ascii="Times New Roman" w:hAnsi="Times New Roman"/>
          <w:sz w:val="28"/>
          <w:szCs w:val="28"/>
        </w:rPr>
        <w:t xml:space="preserve">онн, строительство в н.п. Янга-Аул молочного комплекса на 2600 голов молочных коров, строительство откормочной площадки н.п. </w:t>
      </w:r>
      <w:proofErr w:type="spellStart"/>
      <w:r w:rsidRPr="00BF17DB">
        <w:rPr>
          <w:rFonts w:ascii="Times New Roman" w:hAnsi="Times New Roman"/>
          <w:sz w:val="28"/>
          <w:szCs w:val="28"/>
        </w:rPr>
        <w:t>Касаево</w:t>
      </w:r>
      <w:proofErr w:type="spellEnd"/>
      <w:r w:rsidRPr="00BF17DB">
        <w:rPr>
          <w:rFonts w:ascii="Times New Roman" w:hAnsi="Times New Roman"/>
          <w:sz w:val="28"/>
          <w:szCs w:val="28"/>
        </w:rPr>
        <w:t>, на реконструкцию животноводческих объектов и оснащение современными доильными оборудованиями, на реконструкцию семенных складов и хранилищ зерна, обновлению оснащению МТП современными зерноуборочными и кормоуборочными комбайнами, широкозахватными и высокопроизводительными тракторами и посевными комплексами. На закупку высокопродуктивных сортов семян зерновых культур, картофеля и многолетних трав, на закупку высокопродуктивных нетелей  из Австралии, быков производителей мясных пород.</w:t>
      </w:r>
      <w:r w:rsidRPr="006E0406">
        <w:rPr>
          <w:noProof/>
        </w:rPr>
        <w:t xml:space="preserve"> </w:t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3177794</wp:posOffset>
            </wp:positionH>
            <wp:positionV relativeFrom="paragraph">
              <wp:posOffset>2630551</wp:posOffset>
            </wp:positionV>
            <wp:extent cx="3238754" cy="2469896"/>
            <wp:effectExtent l="133350" t="38100" r="56896" b="63754"/>
            <wp:wrapTight wrapText="bothSides">
              <wp:wrapPolygon edited="0">
                <wp:start x="1779" y="-333"/>
                <wp:lineTo x="889" y="-167"/>
                <wp:lineTo x="-635" y="1499"/>
                <wp:lineTo x="-889" y="18326"/>
                <wp:lineTo x="0" y="20991"/>
                <wp:lineTo x="1398" y="22158"/>
                <wp:lineTo x="1779" y="22158"/>
                <wp:lineTo x="19311" y="22158"/>
                <wp:lineTo x="19820" y="22158"/>
                <wp:lineTo x="21090" y="21325"/>
                <wp:lineTo x="20963" y="20991"/>
                <wp:lineTo x="21090" y="20991"/>
                <wp:lineTo x="21979" y="18659"/>
                <wp:lineTo x="21979" y="4998"/>
                <wp:lineTo x="21852" y="2666"/>
                <wp:lineTo x="21725" y="2332"/>
                <wp:lineTo x="21852" y="1666"/>
                <wp:lineTo x="20074" y="-167"/>
                <wp:lineTo x="19311" y="-333"/>
                <wp:lineTo x="1779" y="-333"/>
              </wp:wrapPolygon>
            </wp:wrapTight>
            <wp:docPr id="64" name="Рисунок 2" descr="\\Document\общие документы\5 кабинет - ОТР\ИП Пилорама\К выставке 19.09.2012\SL3819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\\Document\общие документы\5 кабинет - ОТР\ИП Пилорама\К выставке 19.09.2012\SL381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54" cy="24698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4364101</wp:posOffset>
            </wp:positionV>
            <wp:extent cx="5010277" cy="2756154"/>
            <wp:effectExtent l="114300" t="38100" r="57023" b="63246"/>
            <wp:wrapTight wrapText="bothSides">
              <wp:wrapPolygon edited="0">
                <wp:start x="1314" y="-299"/>
                <wp:lineTo x="821" y="-149"/>
                <wp:lineTo x="-411" y="1493"/>
                <wp:lineTo x="-493" y="18811"/>
                <wp:lineTo x="82" y="21200"/>
                <wp:lineTo x="986" y="22096"/>
                <wp:lineTo x="1314" y="22096"/>
                <wp:lineTo x="19957" y="22096"/>
                <wp:lineTo x="20285" y="22096"/>
                <wp:lineTo x="21107" y="21498"/>
                <wp:lineTo x="21025" y="21200"/>
                <wp:lineTo x="21189" y="21200"/>
                <wp:lineTo x="21764" y="19259"/>
                <wp:lineTo x="21764" y="18811"/>
                <wp:lineTo x="21846" y="16572"/>
                <wp:lineTo x="21846" y="4479"/>
                <wp:lineTo x="21682" y="2239"/>
                <wp:lineTo x="21682" y="1642"/>
                <wp:lineTo x="20368" y="-299"/>
                <wp:lineTo x="19957" y="-299"/>
                <wp:lineTo x="1314" y="-299"/>
              </wp:wrapPolygon>
            </wp:wrapTight>
            <wp:docPr id="6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t="23418" b="18130"/>
                    <a:stretch>
                      <a:fillRect/>
                    </a:stretch>
                  </pic:blipFill>
                  <pic:spPr>
                    <a:xfrm>
                      <a:off x="0" y="0"/>
                      <a:ext cx="5010277" cy="27561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>Одним из главных резервов роста заготовок сельхозпродукции - активное участие в реализации федеральных и республиканских программ по строительству и созданию семейных ферм, в рамках которых, в районе построено 20 семейных ферм. О</w:t>
      </w:r>
      <w:r w:rsidRPr="00BF17DB">
        <w:rPr>
          <w:rFonts w:ascii="Times New Roman" w:hAnsi="Times New Roman"/>
          <w:iCs/>
          <w:sz w:val="28"/>
          <w:szCs w:val="28"/>
        </w:rPr>
        <w:t xml:space="preserve">сновными направлениями являются </w:t>
      </w:r>
      <w:r w:rsidRPr="00BF17DB">
        <w:rPr>
          <w:rFonts w:ascii="Times New Roman" w:hAnsi="Times New Roman"/>
          <w:sz w:val="28"/>
          <w:szCs w:val="28"/>
        </w:rPr>
        <w:t xml:space="preserve">производство молока, мяса КРС, овцеводство,  птицеводство и пчеловодство. Семейными фермами за 2013 год  произведено 689 тонн молока, 85 тонн мяса. Создано более 20 новых рабочих мест. В рамках реализации  Проекта  Банками района  труженикам сел  на развитие  личных подсобных хозяйств в 2006-2013гг выдано </w:t>
      </w:r>
      <w:r w:rsidRPr="00BF17DB">
        <w:rPr>
          <w:rFonts w:ascii="Times New Roman" w:hAnsi="Times New Roman"/>
          <w:bCs/>
          <w:sz w:val="28"/>
          <w:szCs w:val="28"/>
        </w:rPr>
        <w:t>2070</w:t>
      </w:r>
      <w:r w:rsidRPr="00BF17DB">
        <w:rPr>
          <w:rFonts w:ascii="Times New Roman" w:hAnsi="Times New Roman"/>
          <w:sz w:val="28"/>
          <w:szCs w:val="28"/>
        </w:rPr>
        <w:t xml:space="preserve"> льготных кредитов на общую сумму 367,6 млн. руб.  Выплачено субсидий в сумме 29,1 млн. руб. Кредитные средства использованы на приобретение скота, техники, </w:t>
      </w:r>
      <w:proofErr w:type="spellStart"/>
      <w:r w:rsidRPr="00BF17DB">
        <w:rPr>
          <w:rFonts w:ascii="Times New Roman" w:hAnsi="Times New Roman"/>
          <w:sz w:val="28"/>
          <w:szCs w:val="28"/>
        </w:rPr>
        <w:t>сельхозоборудования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, строительство и реконструкцию животноводческих помещений. 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 xml:space="preserve">За 2013 год на возмещение затрат </w:t>
      </w:r>
      <w:proofErr w:type="spellStart"/>
      <w:r w:rsidRPr="00BF17DB">
        <w:rPr>
          <w:rFonts w:ascii="Times New Roman" w:hAnsi="Times New Roman"/>
          <w:sz w:val="28"/>
          <w:szCs w:val="28"/>
        </w:rPr>
        <w:t>сельхозтоваропроизводителям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района по разным направлениям было оказано гос</w:t>
      </w:r>
      <w:r>
        <w:rPr>
          <w:rFonts w:ascii="Times New Roman" w:hAnsi="Times New Roman"/>
          <w:sz w:val="28"/>
          <w:szCs w:val="28"/>
        </w:rPr>
        <w:t>ударственной</w:t>
      </w:r>
      <w:r w:rsidRPr="00BF17DB">
        <w:rPr>
          <w:rFonts w:ascii="Times New Roman" w:hAnsi="Times New Roman"/>
          <w:sz w:val="28"/>
          <w:szCs w:val="28"/>
        </w:rPr>
        <w:t xml:space="preserve"> поддержки на сумму 471 млн</w:t>
      </w:r>
      <w:proofErr w:type="gramStart"/>
      <w:r w:rsidRPr="00BF17DB">
        <w:rPr>
          <w:rFonts w:ascii="Times New Roman" w:hAnsi="Times New Roman"/>
          <w:sz w:val="28"/>
          <w:szCs w:val="28"/>
        </w:rPr>
        <w:t>.р</w:t>
      </w:r>
      <w:proofErr w:type="gramEnd"/>
      <w:r w:rsidRPr="00BF17DB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>лей</w:t>
      </w:r>
      <w:r w:rsidRPr="00BF17DB">
        <w:rPr>
          <w:rFonts w:ascii="Times New Roman" w:hAnsi="Times New Roman"/>
          <w:sz w:val="28"/>
          <w:szCs w:val="28"/>
        </w:rPr>
        <w:t>.</w:t>
      </w: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Default="00FE05EE" w:rsidP="00FE05EE">
      <w:pPr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br w:type="page"/>
      </w: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lastRenderedPageBreak/>
        <w:t>2.4 Инвестиции и строительство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E05EE" w:rsidRDefault="00FE05EE" w:rsidP="00FE05EE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3299714</wp:posOffset>
            </wp:positionH>
            <wp:positionV relativeFrom="paragraph">
              <wp:posOffset>6777355</wp:posOffset>
            </wp:positionV>
            <wp:extent cx="3124073" cy="2146046"/>
            <wp:effectExtent l="133350" t="38100" r="57277" b="63754"/>
            <wp:wrapTight wrapText="bothSides">
              <wp:wrapPolygon edited="0">
                <wp:start x="1581" y="-383"/>
                <wp:lineTo x="790" y="-192"/>
                <wp:lineTo x="-790" y="1917"/>
                <wp:lineTo x="-922" y="18023"/>
                <wp:lineTo x="-132" y="21091"/>
                <wp:lineTo x="1317" y="22242"/>
                <wp:lineTo x="1449" y="22242"/>
                <wp:lineTo x="19625" y="22242"/>
                <wp:lineTo x="19757" y="22242"/>
                <wp:lineTo x="21074" y="21091"/>
                <wp:lineTo x="21206" y="21091"/>
                <wp:lineTo x="21996" y="18407"/>
                <wp:lineTo x="21996" y="5752"/>
                <wp:lineTo x="21864" y="2876"/>
                <wp:lineTo x="21864" y="2684"/>
                <wp:lineTo x="21996" y="2109"/>
                <wp:lineTo x="20284" y="-192"/>
                <wp:lineTo x="19493" y="-383"/>
                <wp:lineTo x="1581" y="-383"/>
              </wp:wrapPolygon>
            </wp:wrapTight>
            <wp:docPr id="6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73" cy="21460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-59944</wp:posOffset>
            </wp:positionH>
            <wp:positionV relativeFrom="paragraph">
              <wp:posOffset>5265801</wp:posOffset>
            </wp:positionV>
            <wp:extent cx="2768473" cy="1867154"/>
            <wp:effectExtent l="133350" t="19050" r="69977" b="56896"/>
            <wp:wrapTight wrapText="bothSides">
              <wp:wrapPolygon edited="0">
                <wp:start x="1189" y="-220"/>
                <wp:lineTo x="446" y="0"/>
                <wp:lineTo x="-1040" y="2204"/>
                <wp:lineTo x="-595" y="20936"/>
                <wp:lineTo x="743" y="22258"/>
                <wp:lineTo x="1189" y="22258"/>
                <wp:lineTo x="19768" y="22258"/>
                <wp:lineTo x="20214" y="22258"/>
                <wp:lineTo x="21403" y="21156"/>
                <wp:lineTo x="21403" y="20936"/>
                <wp:lineTo x="21551" y="20936"/>
                <wp:lineTo x="21997" y="17851"/>
                <wp:lineTo x="21997" y="3306"/>
                <wp:lineTo x="22146" y="2424"/>
                <wp:lineTo x="20511" y="0"/>
                <wp:lineTo x="19768" y="-220"/>
                <wp:lineTo x="1189" y="-220"/>
              </wp:wrapPolygon>
            </wp:wrapTight>
            <wp:docPr id="6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73" cy="18671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3236087</wp:posOffset>
            </wp:positionH>
            <wp:positionV relativeFrom="paragraph">
              <wp:posOffset>4655185</wp:posOffset>
            </wp:positionV>
            <wp:extent cx="3334004" cy="2097024"/>
            <wp:effectExtent l="133350" t="38100" r="75946" b="74676"/>
            <wp:wrapTight wrapText="bothSides">
              <wp:wrapPolygon edited="0">
                <wp:start x="1604" y="-392"/>
                <wp:lineTo x="741" y="-196"/>
                <wp:lineTo x="-864" y="1766"/>
                <wp:lineTo x="-864" y="18445"/>
                <wp:lineTo x="0" y="21584"/>
                <wp:lineTo x="1358" y="22369"/>
                <wp:lineTo x="1481" y="22369"/>
                <wp:lineTo x="19624" y="22369"/>
                <wp:lineTo x="19747" y="22369"/>
                <wp:lineTo x="20858" y="21584"/>
                <wp:lineTo x="21105" y="21584"/>
                <wp:lineTo x="21969" y="19033"/>
                <wp:lineTo x="21969" y="2747"/>
                <wp:lineTo x="22092" y="1962"/>
                <wp:lineTo x="20241" y="-196"/>
                <wp:lineTo x="19500" y="-392"/>
                <wp:lineTo x="1604" y="-392"/>
              </wp:wrapPolygon>
            </wp:wrapTight>
            <wp:docPr id="60" name="Рисунок 1" descr="D:\люба\итоги\инвестиции\ФАП Биктово шаршада 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а\итоги\инвестиции\ФАП Биктово шаршада 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04" cy="20970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3197987</wp:posOffset>
            </wp:positionH>
            <wp:positionV relativeFrom="paragraph">
              <wp:posOffset>2510155</wp:posOffset>
            </wp:positionV>
            <wp:extent cx="3371723" cy="2108327"/>
            <wp:effectExtent l="133350" t="38100" r="76327" b="63373"/>
            <wp:wrapTight wrapText="bothSides">
              <wp:wrapPolygon edited="0">
                <wp:start x="1464" y="-390"/>
                <wp:lineTo x="732" y="-195"/>
                <wp:lineTo x="-854" y="1952"/>
                <wp:lineTo x="-854" y="18346"/>
                <wp:lineTo x="0" y="21469"/>
                <wp:lineTo x="244" y="21469"/>
                <wp:lineTo x="1342" y="22249"/>
                <wp:lineTo x="1464" y="22249"/>
                <wp:lineTo x="19648" y="22249"/>
                <wp:lineTo x="19770" y="22249"/>
                <wp:lineTo x="20869" y="21469"/>
                <wp:lineTo x="21113" y="21469"/>
                <wp:lineTo x="21967" y="18931"/>
                <wp:lineTo x="21967" y="2732"/>
                <wp:lineTo x="22089" y="2147"/>
                <wp:lineTo x="20380" y="-195"/>
                <wp:lineTo x="19648" y="-390"/>
                <wp:lineTo x="1464" y="-390"/>
              </wp:wrapPolygon>
            </wp:wrapTight>
            <wp:docPr id="59" name="Рисунок 5" descr="D:\люба\итоги\2014 итоги 2013\СП\Кулегаш\клуб Кулегаш\DSC_00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люба\итоги\2014 итоги 2013\СП\Кулегаш\клуб Кулегаш\DSC_0050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23" cy="21083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2980055</wp:posOffset>
            </wp:positionV>
            <wp:extent cx="3117723" cy="2285873"/>
            <wp:effectExtent l="114300" t="38100" r="44577" b="76327"/>
            <wp:wrapTight wrapText="bothSides">
              <wp:wrapPolygon edited="0">
                <wp:start x="1584" y="-360"/>
                <wp:lineTo x="660" y="0"/>
                <wp:lineTo x="-792" y="1800"/>
                <wp:lineTo x="-660" y="19801"/>
                <wp:lineTo x="1056" y="22321"/>
                <wp:lineTo x="1452" y="22321"/>
                <wp:lineTo x="19533" y="22321"/>
                <wp:lineTo x="20061" y="22321"/>
                <wp:lineTo x="21645" y="20341"/>
                <wp:lineTo x="21645" y="19801"/>
                <wp:lineTo x="21909" y="17101"/>
                <wp:lineTo x="21909" y="5400"/>
                <wp:lineTo x="21777" y="2700"/>
                <wp:lineTo x="21777" y="2520"/>
                <wp:lineTo x="21909" y="1980"/>
                <wp:lineTo x="20457" y="180"/>
                <wp:lineTo x="19533" y="-360"/>
                <wp:lineTo x="1584" y="-360"/>
              </wp:wrapPolygon>
            </wp:wrapTight>
            <wp:docPr id="5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723" cy="2285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3191637</wp:posOffset>
            </wp:positionH>
            <wp:positionV relativeFrom="paragraph">
              <wp:posOffset>516255</wp:posOffset>
            </wp:positionV>
            <wp:extent cx="3327400" cy="2089150"/>
            <wp:effectExtent l="133350" t="38100" r="63500" b="63500"/>
            <wp:wrapTight wrapText="bothSides">
              <wp:wrapPolygon edited="0">
                <wp:start x="1608" y="-394"/>
                <wp:lineTo x="742" y="-197"/>
                <wp:lineTo x="-866" y="1773"/>
                <wp:lineTo x="-866" y="18514"/>
                <wp:lineTo x="247" y="21666"/>
                <wp:lineTo x="371" y="21666"/>
                <wp:lineTo x="1360" y="22257"/>
                <wp:lineTo x="1484" y="22257"/>
                <wp:lineTo x="19539" y="22257"/>
                <wp:lineTo x="19663" y="22257"/>
                <wp:lineTo x="20652" y="21666"/>
                <wp:lineTo x="20776" y="21666"/>
                <wp:lineTo x="21889" y="18908"/>
                <wp:lineTo x="21889" y="2757"/>
                <wp:lineTo x="22012" y="2167"/>
                <wp:lineTo x="20281" y="-197"/>
                <wp:lineTo x="19539" y="-394"/>
                <wp:lineTo x="1608" y="-394"/>
              </wp:wrapPolygon>
            </wp:wrapTight>
            <wp:docPr id="57" name="Рисунок 1" descr="SAM_05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SAM_0593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b="26540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089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Pr="00BF17DB">
        <w:rPr>
          <w:rFonts w:ascii="Times New Roman" w:hAnsi="Times New Roman"/>
          <w:bCs/>
          <w:sz w:val="28"/>
          <w:szCs w:val="28"/>
        </w:rPr>
        <w:t>Агрызском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 муниципальном районе в 2013 году по федеральным и республиканским программам продолжилось строительство и ремонт объектов бюджетной сферы: здравоохранения, образования, культуры. </w:t>
      </w:r>
      <w:proofErr w:type="gramStart"/>
      <w:r w:rsidRPr="00BF17DB">
        <w:rPr>
          <w:rFonts w:ascii="Times New Roman" w:hAnsi="Times New Roman"/>
          <w:bCs/>
          <w:sz w:val="28"/>
          <w:szCs w:val="28"/>
        </w:rPr>
        <w:t>Построены</w:t>
      </w:r>
      <w:proofErr w:type="gramEnd"/>
      <w:r w:rsidRPr="00BF17DB">
        <w:rPr>
          <w:rFonts w:ascii="Times New Roman" w:hAnsi="Times New Roman"/>
          <w:bCs/>
          <w:sz w:val="28"/>
          <w:szCs w:val="28"/>
        </w:rPr>
        <w:t xml:space="preserve"> и сданы в эксплуатацию здание СДК в н.п. </w:t>
      </w:r>
      <w:proofErr w:type="spellStart"/>
      <w:r w:rsidRPr="00BF17DB">
        <w:rPr>
          <w:rFonts w:ascii="Times New Roman" w:hAnsi="Times New Roman"/>
          <w:bCs/>
          <w:sz w:val="28"/>
          <w:szCs w:val="28"/>
        </w:rPr>
        <w:t>Кулегаш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BF17DB">
        <w:rPr>
          <w:rFonts w:ascii="Times New Roman" w:hAnsi="Times New Roman"/>
          <w:bCs/>
          <w:sz w:val="28"/>
          <w:szCs w:val="28"/>
        </w:rPr>
        <w:t>Уразаево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, </w:t>
      </w:r>
      <w:r w:rsidRPr="00BF17DB">
        <w:rPr>
          <w:rFonts w:ascii="Times New Roman" w:hAnsi="Times New Roman"/>
          <w:sz w:val="28"/>
          <w:szCs w:val="28"/>
        </w:rPr>
        <w:t xml:space="preserve">модульные </w:t>
      </w:r>
      <w:proofErr w:type="spellStart"/>
      <w:r w:rsidRPr="00BF17DB">
        <w:rPr>
          <w:rFonts w:ascii="Times New Roman" w:hAnsi="Times New Roman"/>
          <w:sz w:val="28"/>
          <w:szCs w:val="28"/>
        </w:rPr>
        <w:t>ФАПы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 в н.п.</w:t>
      </w:r>
      <w:r w:rsidRPr="00BF17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17DB">
        <w:rPr>
          <w:rFonts w:ascii="Times New Roman" w:hAnsi="Times New Roman"/>
          <w:sz w:val="28"/>
          <w:szCs w:val="28"/>
        </w:rPr>
        <w:t>Ямурзино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17DB">
        <w:rPr>
          <w:rFonts w:ascii="Times New Roman" w:hAnsi="Times New Roman"/>
          <w:sz w:val="28"/>
          <w:szCs w:val="28"/>
        </w:rPr>
        <w:t>Варзи-Омга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. Произведены капитальные ремонты  </w:t>
      </w:r>
      <w:proofErr w:type="spellStart"/>
      <w:r w:rsidRPr="00BF17DB">
        <w:rPr>
          <w:rFonts w:ascii="Times New Roman" w:hAnsi="Times New Roman"/>
          <w:sz w:val="28"/>
          <w:szCs w:val="28"/>
        </w:rPr>
        <w:t>Красноборской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участковой больницы, здания единого амбулаторно – поликлинического комплекса в </w:t>
      </w:r>
      <w:proofErr w:type="spellStart"/>
      <w:r w:rsidRPr="00BF17DB">
        <w:rPr>
          <w:rFonts w:ascii="Times New Roman" w:hAnsi="Times New Roman"/>
          <w:sz w:val="28"/>
          <w:szCs w:val="28"/>
        </w:rPr>
        <w:t>г</w:t>
      </w:r>
      <w:proofErr w:type="gramStart"/>
      <w:r w:rsidRPr="00BF17DB">
        <w:rPr>
          <w:rFonts w:ascii="Times New Roman" w:hAnsi="Times New Roman"/>
          <w:sz w:val="28"/>
          <w:szCs w:val="28"/>
        </w:rPr>
        <w:t>.А</w:t>
      </w:r>
      <w:proofErr w:type="gramEnd"/>
      <w:r w:rsidRPr="00BF17DB">
        <w:rPr>
          <w:rFonts w:ascii="Times New Roman" w:hAnsi="Times New Roman"/>
          <w:sz w:val="28"/>
          <w:szCs w:val="28"/>
        </w:rPr>
        <w:t>грыз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17DB">
        <w:rPr>
          <w:rFonts w:ascii="Times New Roman" w:hAnsi="Times New Roman"/>
          <w:sz w:val="28"/>
          <w:szCs w:val="28"/>
        </w:rPr>
        <w:t>Кичкетанской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врачебной амбулатории, 4-х </w:t>
      </w:r>
      <w:proofErr w:type="spellStart"/>
      <w:r w:rsidRPr="00BF17DB">
        <w:rPr>
          <w:rFonts w:ascii="Times New Roman" w:hAnsi="Times New Roman"/>
          <w:sz w:val="28"/>
          <w:szCs w:val="28"/>
        </w:rPr>
        <w:t>ФАПов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и 6-и образовательных учреждений </w:t>
      </w:r>
      <w:r w:rsidRPr="00BF17DB">
        <w:rPr>
          <w:rFonts w:ascii="Times New Roman" w:hAnsi="Times New Roman"/>
          <w:bCs/>
          <w:sz w:val="28"/>
          <w:szCs w:val="28"/>
        </w:rPr>
        <w:t xml:space="preserve">в н.п. </w:t>
      </w:r>
      <w:proofErr w:type="spellStart"/>
      <w:r w:rsidRPr="00BF17DB">
        <w:rPr>
          <w:rFonts w:ascii="Times New Roman" w:hAnsi="Times New Roman"/>
          <w:bCs/>
          <w:sz w:val="28"/>
          <w:szCs w:val="28"/>
        </w:rPr>
        <w:t>Кр</w:t>
      </w:r>
      <w:proofErr w:type="gramStart"/>
      <w:r w:rsidRPr="00BF17DB">
        <w:rPr>
          <w:rFonts w:ascii="Times New Roman" w:hAnsi="Times New Roman"/>
          <w:bCs/>
          <w:sz w:val="28"/>
          <w:szCs w:val="28"/>
        </w:rPr>
        <w:t>.Б</w:t>
      </w:r>
      <w:proofErr w:type="gramEnd"/>
      <w:r w:rsidRPr="00BF17DB">
        <w:rPr>
          <w:rFonts w:ascii="Times New Roman" w:hAnsi="Times New Roman"/>
          <w:bCs/>
          <w:sz w:val="28"/>
          <w:szCs w:val="28"/>
        </w:rPr>
        <w:t>ор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BF17DB">
        <w:rPr>
          <w:rFonts w:ascii="Times New Roman" w:hAnsi="Times New Roman"/>
          <w:bCs/>
          <w:sz w:val="28"/>
          <w:szCs w:val="28"/>
        </w:rPr>
        <w:t>Кучуково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BF17DB">
        <w:rPr>
          <w:rFonts w:ascii="Times New Roman" w:hAnsi="Times New Roman"/>
          <w:bCs/>
          <w:sz w:val="28"/>
          <w:szCs w:val="28"/>
        </w:rPr>
        <w:t>Салауши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, г. Агрыз. </w:t>
      </w:r>
    </w:p>
    <w:p w:rsidR="00FE05EE" w:rsidRDefault="00FE05EE" w:rsidP="00FE05EE">
      <w:pPr>
        <w:ind w:firstLine="708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511556</wp:posOffset>
            </wp:positionV>
            <wp:extent cx="6248654" cy="3310763"/>
            <wp:effectExtent l="133350" t="38100" r="56896" b="61087"/>
            <wp:wrapTight wrapText="bothSides">
              <wp:wrapPolygon edited="0">
                <wp:start x="1185" y="-249"/>
                <wp:lineTo x="593" y="249"/>
                <wp:lineTo x="-198" y="1367"/>
                <wp:lineTo x="-461" y="3729"/>
                <wp:lineTo x="-263" y="19637"/>
                <wp:lineTo x="593" y="21626"/>
                <wp:lineTo x="1119" y="21999"/>
                <wp:lineTo x="1185" y="21999"/>
                <wp:lineTo x="20150" y="21999"/>
                <wp:lineTo x="20216" y="21999"/>
                <wp:lineTo x="20611" y="21626"/>
                <wp:lineTo x="20743" y="21626"/>
                <wp:lineTo x="21599" y="19886"/>
                <wp:lineTo x="21599" y="19637"/>
                <wp:lineTo x="21797" y="17773"/>
                <wp:lineTo x="21797" y="3729"/>
                <wp:lineTo x="21533" y="1864"/>
                <wp:lineTo x="21533" y="1740"/>
                <wp:lineTo x="21599" y="1491"/>
                <wp:lineTo x="20743" y="249"/>
                <wp:lineTo x="20150" y="-249"/>
                <wp:lineTo x="1185" y="-249"/>
              </wp:wrapPolygon>
            </wp:wrapTight>
            <wp:docPr id="56" name="Рисунок 2" descr="D:\люба\итоги\инвестиции\DSC000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ба\итоги\инвестиции\DSC000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681" b="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54" cy="33107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bCs/>
          <w:sz w:val="28"/>
          <w:szCs w:val="28"/>
        </w:rPr>
        <w:t xml:space="preserve">Построены три спортивные площадки в г. Агрыз и </w:t>
      </w:r>
      <w:proofErr w:type="spellStart"/>
      <w:r w:rsidRPr="00BF17DB">
        <w:rPr>
          <w:rFonts w:ascii="Times New Roman" w:hAnsi="Times New Roman"/>
          <w:bCs/>
          <w:sz w:val="28"/>
          <w:szCs w:val="28"/>
        </w:rPr>
        <w:t>с.Кр</w:t>
      </w:r>
      <w:proofErr w:type="gramStart"/>
      <w:r w:rsidRPr="00BF17DB">
        <w:rPr>
          <w:rFonts w:ascii="Times New Roman" w:hAnsi="Times New Roman"/>
          <w:bCs/>
          <w:sz w:val="28"/>
          <w:szCs w:val="28"/>
        </w:rPr>
        <w:t>.Б</w:t>
      </w:r>
      <w:proofErr w:type="gramEnd"/>
      <w:r w:rsidRPr="00BF17DB">
        <w:rPr>
          <w:rFonts w:ascii="Times New Roman" w:hAnsi="Times New Roman"/>
          <w:bCs/>
          <w:sz w:val="28"/>
          <w:szCs w:val="28"/>
        </w:rPr>
        <w:t>ор</w:t>
      </w:r>
      <w:proofErr w:type="spellEnd"/>
      <w:r w:rsidRPr="00BF17DB">
        <w:rPr>
          <w:rFonts w:ascii="Times New Roman" w:hAnsi="Times New Roman"/>
          <w:bCs/>
          <w:sz w:val="28"/>
          <w:szCs w:val="28"/>
        </w:rPr>
        <w:t xml:space="preserve"> на сумму 3,2 млн. рублей.</w:t>
      </w:r>
      <w:r w:rsidRPr="008F2FB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05EE" w:rsidRPr="00C704D4" w:rsidRDefault="00FE05EE" w:rsidP="00FE05EE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3299206</wp:posOffset>
            </wp:positionH>
            <wp:positionV relativeFrom="paragraph">
              <wp:posOffset>3382010</wp:posOffset>
            </wp:positionV>
            <wp:extent cx="3099054" cy="2082546"/>
            <wp:effectExtent l="133350" t="38100" r="44196" b="70104"/>
            <wp:wrapTight wrapText="bothSides">
              <wp:wrapPolygon edited="0">
                <wp:start x="1726" y="-395"/>
                <wp:lineTo x="797" y="-198"/>
                <wp:lineTo x="-797" y="1778"/>
                <wp:lineTo x="-929" y="18573"/>
                <wp:lineTo x="133" y="21734"/>
                <wp:lineTo x="1328" y="22327"/>
                <wp:lineTo x="1593" y="22327"/>
                <wp:lineTo x="19385" y="22327"/>
                <wp:lineTo x="19651" y="22327"/>
                <wp:lineTo x="20580" y="21932"/>
                <wp:lineTo x="20580" y="21734"/>
                <wp:lineTo x="20846" y="21734"/>
                <wp:lineTo x="21908" y="19166"/>
                <wp:lineTo x="21908" y="5928"/>
                <wp:lineTo x="21775" y="2964"/>
                <wp:lineTo x="21775" y="2766"/>
                <wp:lineTo x="21908" y="1976"/>
                <wp:lineTo x="20315" y="0"/>
                <wp:lineTo x="19385" y="-395"/>
                <wp:lineTo x="1726" y="-395"/>
              </wp:wrapPolygon>
            </wp:wrapTight>
            <wp:docPr id="55" name="Рисунок 4" descr="C:\Users\Бимское СП\Desktop\ПЕЛЕПЕШ\IMG_25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Бимское СП\Desktop\ПЕЛЕПЕШ\IMG_2538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b="1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4" cy="20825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-59944</wp:posOffset>
            </wp:positionH>
            <wp:positionV relativeFrom="paragraph">
              <wp:posOffset>880110</wp:posOffset>
            </wp:positionV>
            <wp:extent cx="3153156" cy="2082546"/>
            <wp:effectExtent l="133350" t="38100" r="47244" b="70104"/>
            <wp:wrapTight wrapText="bothSides">
              <wp:wrapPolygon edited="0">
                <wp:start x="1566" y="-395"/>
                <wp:lineTo x="652" y="0"/>
                <wp:lineTo x="-783" y="1778"/>
                <wp:lineTo x="-913" y="19363"/>
                <wp:lineTo x="130" y="21734"/>
                <wp:lineTo x="522" y="21734"/>
                <wp:lineTo x="1435" y="22327"/>
                <wp:lineTo x="1566" y="22327"/>
                <wp:lineTo x="19444" y="22327"/>
                <wp:lineTo x="19575" y="22327"/>
                <wp:lineTo x="20488" y="21734"/>
                <wp:lineTo x="20880" y="21734"/>
                <wp:lineTo x="21924" y="19363"/>
                <wp:lineTo x="21924" y="5928"/>
                <wp:lineTo x="21793" y="2964"/>
                <wp:lineTo x="21793" y="2766"/>
                <wp:lineTo x="21924" y="1976"/>
                <wp:lineTo x="20358" y="0"/>
                <wp:lineTo x="19444" y="-395"/>
                <wp:lineTo x="1566" y="-395"/>
              </wp:wrapPolygon>
            </wp:wrapTight>
            <wp:docPr id="54" name="Рисунок 3" descr="D:\люба\итоги\инвестиции\Ометова 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ба\итоги\инвестиции\Ометова 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56" cy="20825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Pr="00BF17DB">
        <w:rPr>
          <w:rFonts w:ascii="Times New Roman" w:hAnsi="Times New Roman"/>
          <w:sz w:val="28"/>
          <w:szCs w:val="28"/>
        </w:rPr>
        <w:t>В районе за год по различным программам построено 129 жи</w:t>
      </w:r>
      <w:r w:rsidRPr="00BF17DB">
        <w:rPr>
          <w:rFonts w:ascii="Times New Roman" w:hAnsi="Times New Roman"/>
          <w:sz w:val="28"/>
          <w:szCs w:val="28"/>
        </w:rPr>
        <w:softHyphen/>
        <w:t xml:space="preserve">лых домов (172 квартиры) общей площадью 20 тыс. 540 кв.м., с выполнением годового плана на 111%. В </w:t>
      </w:r>
      <w:r w:rsidRPr="00BF17DB">
        <w:rPr>
          <w:rFonts w:ascii="Times New Roman" w:hAnsi="Times New Roman"/>
          <w:sz w:val="28"/>
          <w:szCs w:val="28"/>
          <w:shd w:val="clear" w:color="auto" w:fill="FFFFFF"/>
        </w:rPr>
        <w:t>2006-2013 гг. социальные выплаты на улучшение жилищных условий граждан, проживающих в сельской местности, в том числе молодых семей получили 124 семьи на сумму  95,7 млн. рублей, на которые построено или  находятся в стадии</w:t>
      </w:r>
      <w:proofErr w:type="gramEnd"/>
      <w:r w:rsidRPr="00BF17DB">
        <w:rPr>
          <w:rFonts w:ascii="Times New Roman" w:hAnsi="Times New Roman"/>
          <w:sz w:val="28"/>
          <w:szCs w:val="28"/>
          <w:shd w:val="clear" w:color="auto" w:fill="FFFFFF"/>
        </w:rPr>
        <w:t xml:space="preserve"> строительства 124 </w:t>
      </w:r>
      <w:proofErr w:type="gramStart"/>
      <w:r w:rsidRPr="00BF17DB">
        <w:rPr>
          <w:rFonts w:ascii="Times New Roman" w:hAnsi="Times New Roman"/>
          <w:sz w:val="28"/>
          <w:szCs w:val="28"/>
          <w:shd w:val="clear" w:color="auto" w:fill="FFFFFF"/>
        </w:rPr>
        <w:t>жилых</w:t>
      </w:r>
      <w:proofErr w:type="gramEnd"/>
      <w:r w:rsidRPr="00BF17DB">
        <w:rPr>
          <w:rFonts w:ascii="Times New Roman" w:hAnsi="Times New Roman"/>
          <w:sz w:val="28"/>
          <w:szCs w:val="28"/>
          <w:shd w:val="clear" w:color="auto" w:fill="FFFFFF"/>
        </w:rPr>
        <w:t xml:space="preserve"> дома. В 2013 году социальные выплаты  получили 10 семей на сумму 9,7 млн. рублей. Детям сиротам и детям, оставшимся без попечения родителей, и многодетным семьям  выделено 13 сертификатов.</w:t>
      </w:r>
      <w:r w:rsidRPr="00BF17D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BF17DB">
        <w:rPr>
          <w:rFonts w:ascii="Times New Roman" w:hAnsi="Times New Roman"/>
          <w:sz w:val="28"/>
          <w:szCs w:val="28"/>
          <w:shd w:val="clear" w:color="auto" w:fill="FFFFFF"/>
        </w:rPr>
        <w:t xml:space="preserve">12  ветеранов </w:t>
      </w:r>
      <w:proofErr w:type="spellStart"/>
      <w:r w:rsidRPr="00BF17DB">
        <w:rPr>
          <w:rFonts w:ascii="Times New Roman" w:hAnsi="Times New Roman"/>
          <w:sz w:val="28"/>
          <w:szCs w:val="28"/>
          <w:shd w:val="clear" w:color="auto" w:fill="FFFFFF"/>
        </w:rPr>
        <w:t>ВОв</w:t>
      </w:r>
      <w:proofErr w:type="spellEnd"/>
      <w:r w:rsidRPr="00BF17DB">
        <w:rPr>
          <w:rFonts w:ascii="Times New Roman" w:hAnsi="Times New Roman"/>
          <w:sz w:val="28"/>
          <w:szCs w:val="28"/>
          <w:shd w:val="clear" w:color="auto" w:fill="FFFFFF"/>
        </w:rPr>
        <w:t xml:space="preserve"> улучшили свои жилищные условия.  </w:t>
      </w: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  <w:shd w:val="clear" w:color="auto" w:fill="FFFFFF"/>
        </w:rPr>
        <w:t>За</w:t>
      </w:r>
      <w:r w:rsidRPr="00BF17DB">
        <w:rPr>
          <w:rFonts w:ascii="Times New Roman" w:hAnsi="Times New Roman"/>
          <w:sz w:val="28"/>
          <w:szCs w:val="28"/>
        </w:rPr>
        <w:t xml:space="preserve"> счет средств РТ и местного бюджета   в н.п. </w:t>
      </w:r>
      <w:proofErr w:type="spellStart"/>
      <w:r w:rsidRPr="00BF17DB">
        <w:rPr>
          <w:rFonts w:ascii="Times New Roman" w:hAnsi="Times New Roman"/>
          <w:sz w:val="28"/>
          <w:szCs w:val="28"/>
        </w:rPr>
        <w:t>Кадыбаш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и Бима построены жилые дома, совмещенные с опорным пунктом полиции для участковых уполномоченных.</w:t>
      </w: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lastRenderedPageBreak/>
        <w:t>2.5 Малое предпринимательство и Потребительский рынок</w:t>
      </w:r>
    </w:p>
    <w:p w:rsidR="00FE05EE" w:rsidRPr="00BF17DB" w:rsidRDefault="00FE05EE" w:rsidP="00FE05EE">
      <w:pPr>
        <w:pStyle w:val="21"/>
        <w:spacing w:after="0" w:line="276" w:lineRule="auto"/>
        <w:ind w:left="0" w:firstLine="709"/>
        <w:jc w:val="both"/>
        <w:rPr>
          <w:iCs/>
          <w:sz w:val="28"/>
          <w:szCs w:val="28"/>
        </w:rPr>
      </w:pPr>
    </w:p>
    <w:p w:rsidR="00FE05EE" w:rsidRPr="00BF17DB" w:rsidRDefault="00FE05EE" w:rsidP="00FE05EE">
      <w:pPr>
        <w:pStyle w:val="21"/>
        <w:spacing w:after="0" w:line="276" w:lineRule="auto"/>
        <w:ind w:left="0" w:firstLine="709"/>
        <w:jc w:val="both"/>
        <w:rPr>
          <w:sz w:val="28"/>
          <w:szCs w:val="28"/>
        </w:rPr>
      </w:pPr>
      <w:r w:rsidRPr="00BF17DB">
        <w:rPr>
          <w:sz w:val="28"/>
          <w:szCs w:val="28"/>
        </w:rPr>
        <w:t xml:space="preserve">Весомый вклад в экономику района вносят предприятия малого и среднего бизнеса, которые представлены </w:t>
      </w:r>
      <w:r w:rsidRPr="00BF17DB">
        <w:rPr>
          <w:iCs/>
          <w:sz w:val="28"/>
          <w:szCs w:val="28"/>
        </w:rPr>
        <w:t>174 малыми и  микро предприятиями и 530 предпринимателями без образования юридического лица</w:t>
      </w:r>
      <w:r w:rsidRPr="00BF17DB">
        <w:rPr>
          <w:sz w:val="28"/>
          <w:szCs w:val="28"/>
        </w:rPr>
        <w:t>.</w:t>
      </w:r>
      <w:r w:rsidRPr="00BF17DB">
        <w:rPr>
          <w:iCs/>
          <w:sz w:val="28"/>
          <w:szCs w:val="28"/>
        </w:rPr>
        <w:t xml:space="preserve"> Субъектами малого бизнеса создано  полторы тысячи рабочих мест и сформировано 20% собственных доходов районного бюджета, поступивших в виде налогов. Ими </w:t>
      </w:r>
      <w:r w:rsidRPr="00BF17DB">
        <w:rPr>
          <w:sz w:val="28"/>
          <w:szCs w:val="28"/>
        </w:rPr>
        <w:t>было отгружено товаров собственного производства и выполнено работ и услуг на сумму 867 млн. рублей, что на 25 % превышает уровень 2012 года и составляет 31 % в общем объеме отгруженной продукции по району. По реализации Программы «Лизинг-Грант» по нашему району в 2013 году приняли участие и выиграли гранты 6 участников на сумму более 7,5 млн.</w:t>
      </w:r>
      <w:r>
        <w:rPr>
          <w:sz w:val="28"/>
          <w:szCs w:val="28"/>
        </w:rPr>
        <w:t xml:space="preserve"> </w:t>
      </w:r>
      <w:r w:rsidRPr="00BF17DB">
        <w:rPr>
          <w:sz w:val="28"/>
          <w:szCs w:val="28"/>
        </w:rPr>
        <w:t xml:space="preserve">рублей. </w:t>
      </w:r>
    </w:p>
    <w:p w:rsidR="00FE05EE" w:rsidRPr="00BF17DB" w:rsidRDefault="00FE05EE" w:rsidP="00FE05EE">
      <w:pPr>
        <w:pStyle w:val="21"/>
        <w:spacing w:after="0" w:line="276" w:lineRule="auto"/>
        <w:ind w:left="0" w:firstLine="709"/>
        <w:jc w:val="both"/>
        <w:rPr>
          <w:sz w:val="28"/>
          <w:szCs w:val="28"/>
        </w:rPr>
      </w:pPr>
      <w:r w:rsidRPr="00BF17DB">
        <w:rPr>
          <w:iCs/>
          <w:sz w:val="28"/>
          <w:szCs w:val="28"/>
        </w:rPr>
        <w:t xml:space="preserve">По программе </w:t>
      </w:r>
      <w:proofErr w:type="spellStart"/>
      <w:r w:rsidRPr="00BF17DB">
        <w:rPr>
          <w:iCs/>
          <w:sz w:val="28"/>
          <w:szCs w:val="28"/>
        </w:rPr>
        <w:t>самозанятости</w:t>
      </w:r>
      <w:proofErr w:type="spellEnd"/>
      <w:r w:rsidRPr="00BF17DB">
        <w:rPr>
          <w:iCs/>
          <w:sz w:val="28"/>
          <w:szCs w:val="28"/>
        </w:rPr>
        <w:t xml:space="preserve"> населения было оказано содействие                             в организации собственного дела 8-ми индивидуальным предпринимателям                     </w:t>
      </w:r>
      <w:r w:rsidRPr="00BF17DB">
        <w:rPr>
          <w:sz w:val="28"/>
          <w:szCs w:val="28"/>
        </w:rPr>
        <w:t>на сумму около 841 тыс.</w:t>
      </w:r>
      <w:r>
        <w:rPr>
          <w:sz w:val="28"/>
          <w:szCs w:val="28"/>
        </w:rPr>
        <w:t xml:space="preserve"> </w:t>
      </w:r>
      <w:r w:rsidRPr="00BF17DB">
        <w:rPr>
          <w:sz w:val="28"/>
          <w:szCs w:val="28"/>
        </w:rPr>
        <w:t>руб</w:t>
      </w:r>
      <w:r>
        <w:rPr>
          <w:sz w:val="28"/>
          <w:szCs w:val="28"/>
        </w:rPr>
        <w:t>лей</w:t>
      </w:r>
      <w:r w:rsidRPr="00BF17DB">
        <w:rPr>
          <w:sz w:val="28"/>
          <w:szCs w:val="28"/>
        </w:rPr>
        <w:t xml:space="preserve">. </w:t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2922016</wp:posOffset>
            </wp:positionH>
            <wp:positionV relativeFrom="paragraph">
              <wp:posOffset>157861</wp:posOffset>
            </wp:positionV>
            <wp:extent cx="3197733" cy="2267204"/>
            <wp:effectExtent l="114300" t="38100" r="59817" b="75946"/>
            <wp:wrapTight wrapText="bothSides">
              <wp:wrapPolygon edited="0">
                <wp:start x="1544" y="-363"/>
                <wp:lineTo x="643" y="0"/>
                <wp:lineTo x="-772" y="1815"/>
                <wp:lineTo x="-643" y="19964"/>
                <wp:lineTo x="1029" y="22324"/>
                <wp:lineTo x="1415" y="22324"/>
                <wp:lineTo x="19688" y="22324"/>
                <wp:lineTo x="20074" y="22324"/>
                <wp:lineTo x="21747" y="20327"/>
                <wp:lineTo x="21747" y="19964"/>
                <wp:lineTo x="22004" y="17242"/>
                <wp:lineTo x="22004" y="5445"/>
                <wp:lineTo x="21875" y="2722"/>
                <wp:lineTo x="21875" y="2541"/>
                <wp:lineTo x="22004" y="1996"/>
                <wp:lineTo x="20331" y="0"/>
                <wp:lineTo x="19559" y="-363"/>
                <wp:lineTo x="1544" y="-363"/>
              </wp:wrapPolygon>
            </wp:wrapTight>
            <wp:docPr id="53" name="Рисунок 5" descr="D:\люба\Мои рисунки\Велиев\IMG_07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люба\Мои рисунки\Велиев\IMG_0758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33" cy="22672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-53594</wp:posOffset>
            </wp:positionH>
            <wp:positionV relativeFrom="paragraph">
              <wp:posOffset>170180</wp:posOffset>
            </wp:positionV>
            <wp:extent cx="2522855" cy="2184654"/>
            <wp:effectExtent l="133350" t="38100" r="48895" b="63246"/>
            <wp:wrapTight wrapText="bothSides">
              <wp:wrapPolygon edited="0">
                <wp:start x="1957" y="-377"/>
                <wp:lineTo x="816" y="0"/>
                <wp:lineTo x="-979" y="1884"/>
                <wp:lineTo x="-1142" y="18647"/>
                <wp:lineTo x="-489" y="20719"/>
                <wp:lineTo x="1468" y="22225"/>
                <wp:lineTo x="1957" y="22225"/>
                <wp:lineTo x="18920" y="22225"/>
                <wp:lineTo x="19409" y="22225"/>
                <wp:lineTo x="21040" y="21095"/>
                <wp:lineTo x="21040" y="20719"/>
                <wp:lineTo x="21366" y="20719"/>
                <wp:lineTo x="22019" y="18458"/>
                <wp:lineTo x="22019" y="5651"/>
                <wp:lineTo x="21856" y="2825"/>
                <wp:lineTo x="21856" y="2637"/>
                <wp:lineTo x="22019" y="2072"/>
                <wp:lineTo x="20061" y="0"/>
                <wp:lineTo x="18920" y="-377"/>
                <wp:lineTo x="1957" y="-377"/>
              </wp:wrapPolygon>
            </wp:wrapTight>
            <wp:docPr id="52" name="Рисунок 3" descr="камгэс трактор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камгэс трактор1.jpg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1846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Default="00FE05EE" w:rsidP="00FE05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-2726055</wp:posOffset>
            </wp:positionH>
            <wp:positionV relativeFrom="paragraph">
              <wp:posOffset>2291715</wp:posOffset>
            </wp:positionV>
            <wp:extent cx="5854954" cy="3149346"/>
            <wp:effectExtent l="133350" t="38100" r="69596" b="70104"/>
            <wp:wrapTight wrapText="bothSides">
              <wp:wrapPolygon edited="0">
                <wp:start x="1265" y="-261"/>
                <wp:lineTo x="633" y="131"/>
                <wp:lineTo x="-211" y="1307"/>
                <wp:lineTo x="-492" y="6010"/>
                <wp:lineTo x="-492" y="18553"/>
                <wp:lineTo x="70" y="21036"/>
                <wp:lineTo x="984" y="22081"/>
                <wp:lineTo x="1265" y="22081"/>
                <wp:lineTo x="20029" y="22081"/>
                <wp:lineTo x="20381" y="22081"/>
                <wp:lineTo x="21295" y="21036"/>
                <wp:lineTo x="21224" y="20644"/>
                <wp:lineTo x="21295" y="20644"/>
                <wp:lineTo x="21786" y="18814"/>
                <wp:lineTo x="21786" y="3920"/>
                <wp:lineTo x="21857" y="3920"/>
                <wp:lineTo x="21646" y="2352"/>
                <wp:lineTo x="21505" y="1829"/>
                <wp:lineTo x="21576" y="1437"/>
                <wp:lineTo x="20662" y="131"/>
                <wp:lineTo x="20029" y="-261"/>
                <wp:lineTo x="1265" y="-261"/>
              </wp:wrapPolygon>
            </wp:wrapTight>
            <wp:docPr id="51" name="Рисунок 4" descr="D:\люба\Мои рисунки\Мясокомбинат 14.04.2014\IMG_08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люба\Мои рисунки\Мясокомбинат 14.04.2014\IMG_0813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t="12568" r="9788"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54" cy="3149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-313309</wp:posOffset>
            </wp:positionH>
            <wp:positionV relativeFrom="paragraph">
              <wp:posOffset>3223006</wp:posOffset>
            </wp:positionV>
            <wp:extent cx="2964942" cy="1981581"/>
            <wp:effectExtent l="114300" t="19050" r="44958" b="56769"/>
            <wp:wrapSquare wrapText="bothSides"/>
            <wp:docPr id="50" name="Рисунок 223" descr="DSC05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DSC0529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42" cy="19815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1330960</wp:posOffset>
            </wp:positionV>
            <wp:extent cx="2948686" cy="1820799"/>
            <wp:effectExtent l="133350" t="19050" r="80264" b="46101"/>
            <wp:wrapSquare wrapText="bothSides"/>
            <wp:docPr id="49" name="Рисунок 224" descr="DSC05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DSC0528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/>
                    </a:blip>
                    <a:srcRect t="7018"/>
                    <a:stretch/>
                  </pic:blipFill>
                  <pic:spPr bwMode="auto">
                    <a:xfrm>
                      <a:off x="0" y="0"/>
                      <a:ext cx="2948686" cy="18207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 xml:space="preserve">Потребительский рынок, обеспечивающий жизнедеятельность общества,  представляет собой разветвленную сеть магазинов розничной торговли, предприятий общественного питания и бытового обслуживания. </w:t>
      </w:r>
      <w:r w:rsidRPr="00BF17DB">
        <w:rPr>
          <w:rFonts w:ascii="Times New Roman" w:hAnsi="Times New Roman"/>
          <w:iCs/>
          <w:sz w:val="28"/>
          <w:szCs w:val="28"/>
        </w:rPr>
        <w:t>В структуре розничной торговли района функционируют 69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BF17DB">
        <w:rPr>
          <w:rFonts w:ascii="Times New Roman" w:hAnsi="Times New Roman"/>
          <w:iCs/>
          <w:sz w:val="28"/>
          <w:szCs w:val="28"/>
        </w:rPr>
        <w:t xml:space="preserve">предприятий, реализующих </w:t>
      </w:r>
      <w:r w:rsidRPr="00BF17DB">
        <w:rPr>
          <w:rFonts w:ascii="Times New Roman" w:hAnsi="Times New Roman"/>
          <w:sz w:val="28"/>
          <w:szCs w:val="28"/>
        </w:rPr>
        <w:t>продовольственные товары, 20 предприятий общественного питания, 47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предприятий, оказывающих бытовые услуги населению.</w:t>
      </w:r>
      <w:r w:rsidRPr="00BF17DB">
        <w:rPr>
          <w:rFonts w:ascii="Times New Roman" w:hAnsi="Times New Roman"/>
          <w:iCs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Районная сеть предприятий торговли развивается в направлении создания объектов повышенного комфорта, отвечающих современным требованиям торговой индустрии и обеспечивающих высокую культуру обслуживания покупателей. </w:t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И</w:t>
      </w:r>
      <w:r w:rsidRPr="00BF17DB">
        <w:rPr>
          <w:rFonts w:ascii="Times New Roman" w:hAnsi="Times New Roman"/>
          <w:iCs/>
          <w:sz w:val="28"/>
          <w:szCs w:val="28"/>
        </w:rPr>
        <w:t xml:space="preserve">з региональных компаний в районе </w:t>
      </w:r>
      <w:proofErr w:type="gramStart"/>
      <w:r w:rsidRPr="00BF17DB">
        <w:rPr>
          <w:rFonts w:ascii="Times New Roman" w:hAnsi="Times New Roman"/>
          <w:iCs/>
          <w:sz w:val="28"/>
          <w:szCs w:val="28"/>
        </w:rPr>
        <w:t>представлены</w:t>
      </w:r>
      <w:proofErr w:type="gramEnd"/>
      <w:r w:rsidRPr="00BF17DB">
        <w:rPr>
          <w:rFonts w:ascii="Times New Roman" w:hAnsi="Times New Roman"/>
          <w:iCs/>
          <w:sz w:val="28"/>
          <w:szCs w:val="28"/>
        </w:rPr>
        <w:t xml:space="preserve">: </w:t>
      </w:r>
      <w:proofErr w:type="gramStart"/>
      <w:r w:rsidRPr="00BF17DB">
        <w:rPr>
          <w:rFonts w:ascii="Times New Roman" w:hAnsi="Times New Roman"/>
          <w:iCs/>
          <w:sz w:val="28"/>
          <w:szCs w:val="28"/>
        </w:rPr>
        <w:t>ЗАО «Магнит», ООО «Вкусный дом», республиканские сети  - маг</w:t>
      </w:r>
      <w:r>
        <w:rPr>
          <w:rFonts w:ascii="Times New Roman" w:hAnsi="Times New Roman"/>
          <w:iCs/>
          <w:sz w:val="28"/>
          <w:szCs w:val="28"/>
        </w:rPr>
        <w:t>азин</w:t>
      </w:r>
      <w:r w:rsidRPr="00BF17DB">
        <w:rPr>
          <w:rFonts w:ascii="Times New Roman" w:hAnsi="Times New Roman"/>
          <w:iCs/>
          <w:sz w:val="28"/>
          <w:szCs w:val="28"/>
        </w:rPr>
        <w:t xml:space="preserve"> «Эссен», несмотря на открытие которых, количество магазинов «шаговой» доступности ежегодно растет, о чем говорит то, что </w:t>
      </w:r>
      <w:r w:rsidRPr="00BF17DB">
        <w:rPr>
          <w:rFonts w:ascii="Times New Roman" w:hAnsi="Times New Roman"/>
          <w:color w:val="000000"/>
          <w:spacing w:val="-1"/>
          <w:sz w:val="28"/>
          <w:szCs w:val="28"/>
        </w:rPr>
        <w:t xml:space="preserve">объем реализации розничной торговли </w:t>
      </w:r>
      <w:r w:rsidRPr="00BF17DB">
        <w:rPr>
          <w:rFonts w:ascii="Times New Roman" w:hAnsi="Times New Roman"/>
          <w:color w:val="000000"/>
          <w:sz w:val="28"/>
          <w:szCs w:val="28"/>
        </w:rPr>
        <w:t>за 2013 год увеличился на 9%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BF17DB">
        <w:rPr>
          <w:rFonts w:ascii="Times New Roman" w:hAnsi="Times New Roman"/>
          <w:color w:val="000000"/>
          <w:sz w:val="28"/>
          <w:szCs w:val="28"/>
        </w:rPr>
        <w:t xml:space="preserve"> и составил 2 млрд. рублей. </w:t>
      </w:r>
      <w:proofErr w:type="gramEnd"/>
    </w:p>
    <w:p w:rsidR="00FE05EE" w:rsidRPr="00F74642" w:rsidRDefault="00FE05EE" w:rsidP="00FE05EE">
      <w:pPr>
        <w:ind w:firstLine="709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3584956</wp:posOffset>
            </wp:positionH>
            <wp:positionV relativeFrom="paragraph">
              <wp:posOffset>76835</wp:posOffset>
            </wp:positionV>
            <wp:extent cx="2953004" cy="1765173"/>
            <wp:effectExtent l="133350" t="38100" r="75946" b="63627"/>
            <wp:wrapTight wrapText="bothSides">
              <wp:wrapPolygon edited="0">
                <wp:start x="1393" y="-466"/>
                <wp:lineTo x="418" y="-233"/>
                <wp:lineTo x="-975" y="1865"/>
                <wp:lineTo x="-975" y="18183"/>
                <wp:lineTo x="139" y="21912"/>
                <wp:lineTo x="975" y="22379"/>
                <wp:lineTo x="1254" y="22379"/>
                <wp:lineTo x="19787" y="22379"/>
                <wp:lineTo x="20205" y="22379"/>
                <wp:lineTo x="20762" y="22145"/>
                <wp:lineTo x="20623" y="21912"/>
                <wp:lineTo x="20901" y="21912"/>
                <wp:lineTo x="22016" y="18882"/>
                <wp:lineTo x="22016" y="3264"/>
                <wp:lineTo x="22156" y="2098"/>
                <wp:lineTo x="20623" y="-233"/>
                <wp:lineTo x="19647" y="-466"/>
                <wp:lineTo x="1393" y="-466"/>
              </wp:wrapPolygon>
            </wp:wrapTight>
            <wp:docPr id="48" name="Рисунок 2" descr="D:\люба\Мои рисунки\магазины\Копия DSC078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ба\Мои рисунки\магазины\Копия DSC078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04" cy="17651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-307594</wp:posOffset>
            </wp:positionH>
            <wp:positionV relativeFrom="paragraph">
              <wp:posOffset>149225</wp:posOffset>
            </wp:positionV>
            <wp:extent cx="3229864" cy="1691005"/>
            <wp:effectExtent l="133350" t="38100" r="65786" b="61595"/>
            <wp:wrapSquare wrapText="bothSides"/>
            <wp:docPr id="47" name="Рисунок 225" descr="DSC05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DSC0539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/>
                    </a:blip>
                    <a:srcRect t="7152" b="14173"/>
                    <a:stretch/>
                  </pic:blipFill>
                  <pic:spPr bwMode="auto">
                    <a:xfrm>
                      <a:off x="0" y="0"/>
                      <a:ext cx="3229864" cy="1691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Default="00FE05EE" w:rsidP="00FE05EE">
      <w:pPr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1399540</wp:posOffset>
            </wp:positionV>
            <wp:extent cx="2838704" cy="1784350"/>
            <wp:effectExtent l="133350" t="38100" r="75946" b="63500"/>
            <wp:wrapTight wrapText="bothSides">
              <wp:wrapPolygon edited="0">
                <wp:start x="1305" y="-461"/>
                <wp:lineTo x="435" y="-231"/>
                <wp:lineTo x="-1015" y="2075"/>
                <wp:lineTo x="-1015" y="19140"/>
                <wp:lineTo x="-145" y="21677"/>
                <wp:lineTo x="1015" y="22369"/>
                <wp:lineTo x="1305" y="22369"/>
                <wp:lineTo x="19714" y="22369"/>
                <wp:lineTo x="20004" y="22369"/>
                <wp:lineTo x="20728" y="21907"/>
                <wp:lineTo x="20728" y="21677"/>
                <wp:lineTo x="21163" y="21677"/>
                <wp:lineTo x="22033" y="18910"/>
                <wp:lineTo x="22033" y="3228"/>
                <wp:lineTo x="22178" y="2306"/>
                <wp:lineTo x="20583" y="-231"/>
                <wp:lineTo x="19714" y="-461"/>
                <wp:lineTo x="1305" y="-461"/>
              </wp:wrapPolygon>
            </wp:wrapTight>
            <wp:docPr id="46" name="Рисунок 1" descr="D:\люба\Мои рисунки\магазины\Копия DSC078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а\Мои рисунки\магазины\Копия DSC078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230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04" cy="1784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-3245104</wp:posOffset>
            </wp:positionH>
            <wp:positionV relativeFrom="paragraph">
              <wp:posOffset>1399286</wp:posOffset>
            </wp:positionV>
            <wp:extent cx="3262757" cy="1645666"/>
            <wp:effectExtent l="133350" t="38100" r="70993" b="68834"/>
            <wp:wrapSquare wrapText="bothSides"/>
            <wp:docPr id="45" name="Рисунок 226" descr="DSC05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SC0537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/>
                    </a:blip>
                    <a:srcRect t="24242"/>
                    <a:stretch/>
                  </pic:blipFill>
                  <pic:spPr bwMode="auto">
                    <a:xfrm>
                      <a:off x="0" y="0"/>
                      <a:ext cx="3262757" cy="16456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FF"/>
          <w:sz w:val="32"/>
          <w:szCs w:val="32"/>
        </w:rPr>
        <w:br w:type="page"/>
      </w:r>
    </w:p>
    <w:p w:rsidR="00FE05EE" w:rsidRPr="00F74642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F74642">
        <w:rPr>
          <w:rFonts w:ascii="Times New Roman" w:hAnsi="Times New Roman"/>
          <w:b/>
          <w:color w:val="0000FF"/>
          <w:sz w:val="32"/>
          <w:szCs w:val="32"/>
        </w:rPr>
        <w:lastRenderedPageBreak/>
        <w:t>2.6 Транспорт и Связь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FE05EE" w:rsidRPr="00BF17DB" w:rsidRDefault="00FE05EE" w:rsidP="00FE05EE">
      <w:pPr>
        <w:pStyle w:val="1"/>
        <w:spacing w:line="276" w:lineRule="auto"/>
        <w:ind w:left="0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F17DB">
        <w:rPr>
          <w:rFonts w:ascii="Times New Roman" w:hAnsi="Times New Roman" w:cs="Times New Roman"/>
          <w:b w:val="0"/>
          <w:sz w:val="28"/>
          <w:szCs w:val="28"/>
        </w:rPr>
        <w:t xml:space="preserve">Обслуживанием и ремонтом автомобильных дорог регионального значения в </w:t>
      </w:r>
      <w:proofErr w:type="spellStart"/>
      <w:r w:rsidRPr="00BF17DB">
        <w:rPr>
          <w:rFonts w:ascii="Times New Roman" w:hAnsi="Times New Roman" w:cs="Times New Roman"/>
          <w:b w:val="0"/>
          <w:sz w:val="28"/>
          <w:szCs w:val="28"/>
        </w:rPr>
        <w:t>Агрызском</w:t>
      </w:r>
      <w:proofErr w:type="spellEnd"/>
      <w:r w:rsidRPr="00BF17D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муниципальном районе занимается ООО «Брус». Протяженность обслуживаемых дорог составляет 298 км. </w:t>
      </w:r>
    </w:p>
    <w:p w:rsidR="00FE05EE" w:rsidRPr="00BF17DB" w:rsidRDefault="00FE05EE" w:rsidP="00FE05EE">
      <w:pPr>
        <w:pStyle w:val="a3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1080770</wp:posOffset>
            </wp:positionV>
            <wp:extent cx="3943477" cy="2058670"/>
            <wp:effectExtent l="114300" t="38100" r="57023" b="74930"/>
            <wp:wrapTight wrapText="bothSides">
              <wp:wrapPolygon edited="0">
                <wp:start x="1356" y="-400"/>
                <wp:lineTo x="626" y="-200"/>
                <wp:lineTo x="-626" y="1799"/>
                <wp:lineTo x="-626" y="19588"/>
                <wp:lineTo x="313" y="21986"/>
                <wp:lineTo x="1043" y="22386"/>
                <wp:lineTo x="1252" y="22386"/>
                <wp:lineTo x="19930" y="22386"/>
                <wp:lineTo x="20243" y="22386"/>
                <wp:lineTo x="20660" y="22186"/>
                <wp:lineTo x="20556" y="21986"/>
                <wp:lineTo x="20869" y="21986"/>
                <wp:lineTo x="21808" y="19588"/>
                <wp:lineTo x="21808" y="2798"/>
                <wp:lineTo x="21912" y="1999"/>
                <wp:lineTo x="20765" y="0"/>
                <wp:lineTo x="19930" y="-400"/>
                <wp:lineTo x="1356" y="-400"/>
              </wp:wrapPolygon>
            </wp:wrapTight>
            <wp:docPr id="44" name="Рисунок 167" descr="IMG_1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IMG_189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/>
                    </a:blip>
                    <a:srcRect b="27161"/>
                    <a:stretch/>
                  </pic:blipFill>
                  <pic:spPr bwMode="auto">
                    <a:xfrm>
                      <a:off x="0" y="0"/>
                      <a:ext cx="3943477" cy="2058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F17DB">
        <w:rPr>
          <w:snapToGrid w:val="0"/>
          <w:sz w:val="28"/>
          <w:szCs w:val="28"/>
        </w:rPr>
        <w:t xml:space="preserve">На территории Агрызского  МР, услуги  связи предоставляются операторами: </w:t>
      </w:r>
      <w:r w:rsidRPr="00BF17DB">
        <w:rPr>
          <w:sz w:val="28"/>
          <w:szCs w:val="28"/>
        </w:rPr>
        <w:t>ОАО «</w:t>
      </w:r>
      <w:proofErr w:type="spellStart"/>
      <w:r w:rsidRPr="00BF17DB">
        <w:rPr>
          <w:sz w:val="28"/>
          <w:szCs w:val="28"/>
        </w:rPr>
        <w:t>Таттелеком</w:t>
      </w:r>
      <w:proofErr w:type="spellEnd"/>
      <w:r w:rsidRPr="00BF17DB">
        <w:rPr>
          <w:sz w:val="28"/>
          <w:szCs w:val="28"/>
        </w:rPr>
        <w:t>»</w:t>
      </w:r>
      <w:r w:rsidRPr="00BF17DB">
        <w:rPr>
          <w:snapToGrid w:val="0"/>
          <w:sz w:val="28"/>
          <w:szCs w:val="28"/>
        </w:rPr>
        <w:t>, ЗАО «</w:t>
      </w:r>
      <w:proofErr w:type="spellStart"/>
      <w:r w:rsidRPr="00BF17DB">
        <w:rPr>
          <w:snapToGrid w:val="0"/>
          <w:sz w:val="28"/>
          <w:szCs w:val="28"/>
        </w:rPr>
        <w:t>Транстелеком</w:t>
      </w:r>
      <w:proofErr w:type="spellEnd"/>
      <w:r w:rsidRPr="00BF17DB">
        <w:rPr>
          <w:snapToGrid w:val="0"/>
          <w:sz w:val="28"/>
          <w:szCs w:val="28"/>
        </w:rPr>
        <w:t xml:space="preserve">», ОАО «РЖД», МТС, Мегафон, Билайн, филиал ФГУП «Почта России», ИП </w:t>
      </w:r>
      <w:proofErr w:type="spellStart"/>
      <w:r w:rsidRPr="00BF17DB">
        <w:rPr>
          <w:snapToGrid w:val="0"/>
          <w:sz w:val="28"/>
          <w:szCs w:val="28"/>
        </w:rPr>
        <w:t>Шайм</w:t>
      </w:r>
      <w:r>
        <w:rPr>
          <w:snapToGrid w:val="0"/>
          <w:sz w:val="28"/>
          <w:szCs w:val="28"/>
        </w:rPr>
        <w:t>а</w:t>
      </w:r>
      <w:r w:rsidRPr="00BF17DB">
        <w:rPr>
          <w:snapToGrid w:val="0"/>
          <w:sz w:val="28"/>
          <w:szCs w:val="28"/>
        </w:rPr>
        <w:t>рданов</w:t>
      </w:r>
      <w:proofErr w:type="spellEnd"/>
      <w:r w:rsidRPr="00BF17DB">
        <w:rPr>
          <w:snapToGrid w:val="0"/>
          <w:sz w:val="28"/>
          <w:szCs w:val="28"/>
        </w:rPr>
        <w:t xml:space="preserve"> «Созвездие» -  кабельное телевидение</w:t>
      </w:r>
      <w:r w:rsidRPr="00BF17DB">
        <w:rPr>
          <w:sz w:val="28"/>
          <w:szCs w:val="28"/>
        </w:rPr>
        <w:t>. В целях оказания современных услуг связи с высоким уровнем отказоустойчивости и высокой пропускной способностью ОАО «</w:t>
      </w:r>
      <w:proofErr w:type="spellStart"/>
      <w:r w:rsidRPr="00BF17DB">
        <w:rPr>
          <w:sz w:val="28"/>
          <w:szCs w:val="28"/>
        </w:rPr>
        <w:t>Таттелеком</w:t>
      </w:r>
      <w:proofErr w:type="spellEnd"/>
      <w:r w:rsidRPr="00BF17DB">
        <w:rPr>
          <w:sz w:val="28"/>
          <w:szCs w:val="28"/>
        </w:rPr>
        <w:t>» продолжило проект по модернизации сети связи. Весь район охвачен услугами 4-х операторов сотовой связи,</w:t>
      </w:r>
      <w:r w:rsidRPr="00BF17DB">
        <w:rPr>
          <w:bCs/>
          <w:sz w:val="28"/>
          <w:szCs w:val="28"/>
        </w:rPr>
        <w:t xml:space="preserve"> </w:t>
      </w:r>
      <w:r w:rsidRPr="00BF17DB">
        <w:rPr>
          <w:sz w:val="28"/>
          <w:szCs w:val="28"/>
        </w:rPr>
        <w:t>предоставляются услуги интерактивного цифрового и кабельного телевидения.</w:t>
      </w: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Пассажирские перевозки в районе осуществляются ООО «</w:t>
      </w:r>
      <w:proofErr w:type="spellStart"/>
      <w:r w:rsidRPr="00BF17DB">
        <w:rPr>
          <w:rFonts w:ascii="Times New Roman" w:hAnsi="Times New Roman"/>
          <w:sz w:val="28"/>
          <w:szCs w:val="28"/>
        </w:rPr>
        <w:t>Агрызская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транспортная компания» и 3 индивидуальными предпринимателями. Ежедневно пользуются автобусным транспортом  350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400 чел.</w:t>
      </w:r>
    </w:p>
    <w:p w:rsidR="00FE05EE" w:rsidRPr="00BF17DB" w:rsidRDefault="00FE05EE" w:rsidP="00FE05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963295</wp:posOffset>
            </wp:positionV>
            <wp:extent cx="3559302" cy="2057400"/>
            <wp:effectExtent l="114300" t="38100" r="60198" b="76200"/>
            <wp:wrapTight wrapText="bothSides">
              <wp:wrapPolygon edited="0">
                <wp:start x="1503" y="-400"/>
                <wp:lineTo x="694" y="-200"/>
                <wp:lineTo x="-694" y="1800"/>
                <wp:lineTo x="-694" y="19600"/>
                <wp:lineTo x="347" y="22000"/>
                <wp:lineTo x="1156" y="22400"/>
                <wp:lineTo x="1387" y="22400"/>
                <wp:lineTo x="19769" y="22400"/>
                <wp:lineTo x="20000" y="22400"/>
                <wp:lineTo x="20578" y="22000"/>
                <wp:lineTo x="20925" y="22000"/>
                <wp:lineTo x="21850" y="19600"/>
                <wp:lineTo x="21850" y="18800"/>
                <wp:lineTo x="21965" y="15800"/>
                <wp:lineTo x="21965" y="6000"/>
                <wp:lineTo x="21850" y="3000"/>
                <wp:lineTo x="21850" y="2800"/>
                <wp:lineTo x="21965" y="1800"/>
                <wp:lineTo x="20578" y="-200"/>
                <wp:lineTo x="19653" y="-400"/>
                <wp:lineTo x="1503" y="-400"/>
              </wp:wrapPolygon>
            </wp:wrapTight>
            <wp:docPr id="43" name="Рисунок 233" descr="C:\Users\Bibl\Downloads\IMG_07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\Downloads\IMG_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/>
                    </a:blip>
                    <a:srcRect l="4827" t="10347" b="7919"/>
                    <a:stretch/>
                  </pic:blipFill>
                  <pic:spPr bwMode="auto">
                    <a:xfrm>
                      <a:off x="0" y="0"/>
                      <a:ext cx="3559302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>         Перевозки пассажиров по территории  Агрызского муниципального района осуществляются по  регулярным автобусным маршрутам, 1 городской маршрут</w:t>
      </w:r>
      <w:r>
        <w:rPr>
          <w:rFonts w:ascii="Times New Roman" w:hAnsi="Times New Roman"/>
          <w:sz w:val="28"/>
          <w:szCs w:val="28"/>
        </w:rPr>
        <w:t>,</w:t>
      </w:r>
      <w:r w:rsidRPr="00BF17DB">
        <w:rPr>
          <w:rFonts w:ascii="Times New Roman" w:hAnsi="Times New Roman"/>
          <w:sz w:val="28"/>
          <w:szCs w:val="28"/>
        </w:rPr>
        <w:t xml:space="preserve"> 3 пригородных маршрута, 4 междугородних маршрута в г</w:t>
      </w:r>
      <w:r>
        <w:rPr>
          <w:rFonts w:ascii="Times New Roman" w:hAnsi="Times New Roman"/>
          <w:sz w:val="28"/>
          <w:szCs w:val="28"/>
        </w:rPr>
        <w:t>орода</w:t>
      </w:r>
      <w:r w:rsidRPr="00BF17DB">
        <w:rPr>
          <w:rFonts w:ascii="Times New Roman" w:hAnsi="Times New Roman"/>
          <w:sz w:val="28"/>
          <w:szCs w:val="28"/>
        </w:rPr>
        <w:t xml:space="preserve"> Ижевск, Н.Челны, Нижнекамск, Воткинск.</w:t>
      </w:r>
    </w:p>
    <w:p w:rsidR="00FE05EE" w:rsidRPr="00BF17DB" w:rsidRDefault="00FE05EE" w:rsidP="00FE05EE">
      <w:pPr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         Кроме автобусного сообщения  перевозкой пассажиров в г</w:t>
      </w:r>
      <w:proofErr w:type="gramStart"/>
      <w:r w:rsidRPr="00BF17DB">
        <w:rPr>
          <w:rFonts w:ascii="Times New Roman" w:hAnsi="Times New Roman"/>
          <w:sz w:val="28"/>
          <w:szCs w:val="28"/>
        </w:rPr>
        <w:t>.А</w:t>
      </w:r>
      <w:proofErr w:type="gramEnd"/>
      <w:r w:rsidRPr="00BF17DB">
        <w:rPr>
          <w:rFonts w:ascii="Times New Roman" w:hAnsi="Times New Roman"/>
          <w:sz w:val="28"/>
          <w:szCs w:val="28"/>
        </w:rPr>
        <w:t>грыз занимаются 5 служб такси, в составе которых эксплуатируется более 70 таксомоторов.</w:t>
      </w:r>
    </w:p>
    <w:p w:rsidR="00FE05EE" w:rsidRPr="00BF17DB" w:rsidRDefault="00FE05EE" w:rsidP="00FE05EE">
      <w:pPr>
        <w:rPr>
          <w:rFonts w:ascii="Times New Roman" w:hAnsi="Times New Roman"/>
          <w:sz w:val="28"/>
          <w:szCs w:val="28"/>
        </w:rPr>
      </w:pP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Pr="00630AC3" w:rsidRDefault="00FE05EE" w:rsidP="00FE05EE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br w:type="page"/>
      </w:r>
      <w:r w:rsidRPr="00630AC3">
        <w:rPr>
          <w:rFonts w:ascii="Times New Roman" w:hAnsi="Times New Roman"/>
          <w:b/>
          <w:color w:val="0000FF"/>
          <w:sz w:val="32"/>
          <w:szCs w:val="32"/>
        </w:rPr>
        <w:lastRenderedPageBreak/>
        <w:t>2.7 Железнодорожный транспорт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Железнодорожная станция Агрыз – сортировочная станция на Ижевском регионе Горьковской железной дороги. В настоящее время входит в состав 27 решающих станций сети железных дорог России.</w:t>
      </w:r>
    </w:p>
    <w:p w:rsidR="00FE05EE" w:rsidRPr="00BF17DB" w:rsidRDefault="00FE05EE" w:rsidP="00FE05EE">
      <w:pPr>
        <w:jc w:val="both"/>
        <w:rPr>
          <w:rFonts w:ascii="Times New Roman" w:hAnsi="Times New Roman"/>
          <w:b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ab/>
        <w:t xml:space="preserve">На узле Агрыз дислоцируются 8 предприятий железнодорожного транспорта (Станция Агрыз, Эксплуатационное локомотивное депо Агрыз, Ремонтное локомотивное депо </w:t>
      </w:r>
      <w:proofErr w:type="gramStart"/>
      <w:r w:rsidRPr="00BF17DB">
        <w:rPr>
          <w:rFonts w:ascii="Times New Roman" w:hAnsi="Times New Roman"/>
          <w:sz w:val="28"/>
          <w:szCs w:val="28"/>
        </w:rPr>
        <w:t>Агрыз-Южный</w:t>
      </w:r>
      <w:proofErr w:type="gramEnd"/>
      <w:r w:rsidRPr="00BF17DB">
        <w:rPr>
          <w:rFonts w:ascii="Times New Roman" w:hAnsi="Times New Roman"/>
          <w:sz w:val="28"/>
          <w:szCs w:val="28"/>
        </w:rPr>
        <w:t xml:space="preserve">, Эксплуатационное вагонное депо Агрыз, </w:t>
      </w:r>
      <w:proofErr w:type="spellStart"/>
      <w:r w:rsidRPr="00BF17DB">
        <w:rPr>
          <w:rFonts w:ascii="Times New Roman" w:hAnsi="Times New Roman"/>
          <w:sz w:val="28"/>
          <w:szCs w:val="28"/>
        </w:rPr>
        <w:t>Агрызская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дистанция пути, Путевая машинная станция Агрыз, Железнодорожный вокзал, Восстановительный поезд Агрыз) с общей численностью штата - 3567 человек, это более трети работающих по району.</w:t>
      </w:r>
      <w:r w:rsidRPr="00BF17DB">
        <w:rPr>
          <w:rFonts w:ascii="Times New Roman" w:hAnsi="Times New Roman"/>
          <w:sz w:val="28"/>
          <w:szCs w:val="28"/>
        </w:rPr>
        <w:tab/>
        <w:t xml:space="preserve">Заработная плата работников структурных подразделений выросла на 108,7%.  </w:t>
      </w:r>
    </w:p>
    <w:p w:rsidR="00FE05EE" w:rsidRPr="00BF17DB" w:rsidRDefault="00FE05EE" w:rsidP="00FE05EE">
      <w:pPr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ab/>
        <w:t xml:space="preserve">Предприятия железнодорожного транспорта являются </w:t>
      </w:r>
      <w:proofErr w:type="spellStart"/>
      <w:r w:rsidRPr="00BF17DB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для района. На долю поступлений НДФЛ от предприятий ОАО «РЖД» приходится более 50%, к общей сумме поступившего НДФЛ по району. За 2013 год в местный бюджет поступило138 млн. рублей.</w:t>
      </w:r>
      <w:r w:rsidRPr="00BF17DB">
        <w:rPr>
          <w:rFonts w:ascii="Times New Roman" w:hAnsi="Times New Roman"/>
          <w:sz w:val="28"/>
          <w:szCs w:val="28"/>
        </w:rPr>
        <w:tab/>
      </w:r>
    </w:p>
    <w:p w:rsidR="00FE05EE" w:rsidRPr="00BF17DB" w:rsidRDefault="00FE05EE" w:rsidP="00FE05EE">
      <w:pPr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ab/>
        <w:t>В 2013 году объем инвестиций в строительство, реконструкцию и капитальный ремонт объектов железнодорожного транспорта  составил более 623 млн. руб</w:t>
      </w:r>
      <w:r>
        <w:rPr>
          <w:rFonts w:ascii="Times New Roman" w:hAnsi="Times New Roman"/>
          <w:sz w:val="28"/>
          <w:szCs w:val="28"/>
        </w:rPr>
        <w:t>лей</w:t>
      </w:r>
      <w:r w:rsidRPr="00BF17DB">
        <w:rPr>
          <w:rFonts w:ascii="Times New Roman" w:hAnsi="Times New Roman"/>
          <w:sz w:val="28"/>
          <w:szCs w:val="28"/>
        </w:rPr>
        <w:t xml:space="preserve">. Крупнейшими инвестиционными проектами  стали строительство  водопровода для заправки транзитных поездов, реконструкция платформ с обеспечением доступности для маломобильной группы населения, </w:t>
      </w:r>
      <w:r w:rsidRPr="00BF17DB">
        <w:rPr>
          <w:rFonts w:ascii="Times New Roman" w:hAnsi="Times New Roman"/>
          <w:bCs/>
          <w:color w:val="000000"/>
          <w:sz w:val="28"/>
          <w:szCs w:val="28"/>
        </w:rPr>
        <w:t>реконструкция ПТОЛ электровозов ТЧ - Агрыз с созданием объединенного ПТОЛ Горьковской железной дороги (пункта технического осмотра локомотивов)</w:t>
      </w:r>
      <w:r w:rsidRPr="00BF17DB">
        <w:rPr>
          <w:rFonts w:ascii="Times New Roman" w:hAnsi="Times New Roman"/>
          <w:sz w:val="28"/>
          <w:szCs w:val="28"/>
        </w:rPr>
        <w:t xml:space="preserve">.  </w:t>
      </w:r>
    </w:p>
    <w:p w:rsidR="00FE05EE" w:rsidRPr="00BF17DB" w:rsidRDefault="00FE05EE" w:rsidP="00FE05EE">
      <w:pPr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245745</wp:posOffset>
            </wp:positionV>
            <wp:extent cx="7626350" cy="3276600"/>
            <wp:effectExtent l="19050" t="0" r="0" b="0"/>
            <wp:wrapThrough wrapText="bothSides">
              <wp:wrapPolygon edited="0">
                <wp:start x="-54" y="0"/>
                <wp:lineTo x="0" y="21474"/>
                <wp:lineTo x="21582" y="21474"/>
                <wp:lineTo x="21582" y="6530"/>
                <wp:lineTo x="21420" y="6028"/>
                <wp:lineTo x="21582" y="4898"/>
                <wp:lineTo x="21582" y="4395"/>
                <wp:lineTo x="20341" y="4019"/>
                <wp:lineTo x="21582" y="2888"/>
                <wp:lineTo x="21582" y="2009"/>
                <wp:lineTo x="18399" y="2009"/>
                <wp:lineTo x="18507" y="1256"/>
                <wp:lineTo x="16780" y="1005"/>
                <wp:lineTo x="162" y="0"/>
                <wp:lineTo x="-54" y="0"/>
              </wp:wrapPolygon>
            </wp:wrapThrough>
            <wp:docPr id="42" name="Рисунок 16" descr="E:\Город 18.06.2013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E:\Город 18.06.2013\IMG_01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9FDFC"/>
                        </a:clrFrom>
                        <a:clrTo>
                          <a:srgbClr val="F9FDFC">
                            <a:alpha val="0"/>
                          </a:srgbClr>
                        </a:clrTo>
                      </a:clrChange>
                    </a:blip>
                    <a:srcRect l="-435" t="5630" r="-56" b="2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5EE" w:rsidRPr="00630AC3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630AC3">
        <w:rPr>
          <w:rFonts w:ascii="Times New Roman" w:hAnsi="Times New Roman"/>
          <w:b/>
          <w:color w:val="0000FF"/>
          <w:sz w:val="32"/>
          <w:szCs w:val="32"/>
        </w:rPr>
        <w:lastRenderedPageBreak/>
        <w:t>2.7 Деятельность ЖКХ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17DB">
        <w:rPr>
          <w:rFonts w:ascii="Times New Roman" w:hAnsi="Times New Roman"/>
          <w:sz w:val="28"/>
          <w:szCs w:val="28"/>
        </w:rPr>
        <w:t>На территории Агрызского  муниципального района деятельность в сфере ЖКХ осуществляют организации  ООО «Водоканал», ООО  «</w:t>
      </w:r>
      <w:proofErr w:type="spellStart"/>
      <w:r w:rsidRPr="00BF17DB">
        <w:rPr>
          <w:rFonts w:ascii="Times New Roman" w:hAnsi="Times New Roman"/>
          <w:sz w:val="28"/>
          <w:szCs w:val="28"/>
        </w:rPr>
        <w:t>Водоканалсервис</w:t>
      </w:r>
      <w:proofErr w:type="spellEnd"/>
      <w:r w:rsidRPr="00BF17DB">
        <w:rPr>
          <w:rFonts w:ascii="Times New Roman" w:hAnsi="Times New Roman"/>
          <w:sz w:val="28"/>
          <w:szCs w:val="28"/>
        </w:rPr>
        <w:t>», ООО  «</w:t>
      </w:r>
      <w:proofErr w:type="spellStart"/>
      <w:r w:rsidRPr="00BF17DB">
        <w:rPr>
          <w:rFonts w:ascii="Times New Roman" w:hAnsi="Times New Roman"/>
          <w:sz w:val="28"/>
          <w:szCs w:val="28"/>
        </w:rPr>
        <w:t>Теплосбыт</w:t>
      </w:r>
      <w:proofErr w:type="spellEnd"/>
      <w:r w:rsidRPr="00BF17DB">
        <w:rPr>
          <w:rFonts w:ascii="Times New Roman" w:hAnsi="Times New Roman"/>
          <w:sz w:val="28"/>
          <w:szCs w:val="28"/>
        </w:rPr>
        <w:t>», ООО «Тепло», ОАО «</w:t>
      </w:r>
      <w:proofErr w:type="spellStart"/>
      <w:r w:rsidRPr="00BF17DB">
        <w:rPr>
          <w:rFonts w:ascii="Times New Roman" w:hAnsi="Times New Roman"/>
          <w:sz w:val="28"/>
          <w:szCs w:val="28"/>
        </w:rPr>
        <w:t>Красноборские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коммунальные сети», ООО «</w:t>
      </w:r>
      <w:proofErr w:type="spellStart"/>
      <w:r w:rsidRPr="00BF17DB">
        <w:rPr>
          <w:rFonts w:ascii="Times New Roman" w:hAnsi="Times New Roman"/>
          <w:sz w:val="28"/>
          <w:szCs w:val="28"/>
        </w:rPr>
        <w:t>Терсинские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коммунальные сети», МУП «Управление строительства Агрызского муниципального района», ООО «УК «СМП-184», ООО «Наш дом»,  которые оказывают жилищно-коммунальные услуги по водоснабжению, водоотведению, теплоснабжению, вывозу ТБО, обслуживанию многоквартирных домов.  </w:t>
      </w:r>
      <w:proofErr w:type="gramEnd"/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 xml:space="preserve">В 2013 году проведен капитальный ремонт сети водоснабжения в </w:t>
      </w:r>
      <w:proofErr w:type="spellStart"/>
      <w:r w:rsidRPr="00BF17DB">
        <w:rPr>
          <w:rFonts w:ascii="Times New Roman" w:hAnsi="Times New Roman"/>
          <w:sz w:val="28"/>
          <w:szCs w:val="28"/>
        </w:rPr>
        <w:t>с</w:t>
      </w:r>
      <w:proofErr w:type="gramStart"/>
      <w:r w:rsidRPr="00BF17DB">
        <w:rPr>
          <w:rFonts w:ascii="Times New Roman" w:hAnsi="Times New Roman"/>
          <w:sz w:val="28"/>
          <w:szCs w:val="28"/>
        </w:rPr>
        <w:t>.Т</w:t>
      </w:r>
      <w:proofErr w:type="gramEnd"/>
      <w:r w:rsidRPr="00BF17DB">
        <w:rPr>
          <w:rFonts w:ascii="Times New Roman" w:hAnsi="Times New Roman"/>
          <w:sz w:val="28"/>
          <w:szCs w:val="28"/>
        </w:rPr>
        <w:t>ерси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на сумму 5 млн. рублей. В 2011-2013 году построен водопровод в </w:t>
      </w:r>
      <w:proofErr w:type="spellStart"/>
      <w:r w:rsidRPr="00BF17DB">
        <w:rPr>
          <w:rFonts w:ascii="Times New Roman" w:hAnsi="Times New Roman"/>
          <w:sz w:val="28"/>
          <w:szCs w:val="28"/>
        </w:rPr>
        <w:t>с</w:t>
      </w:r>
      <w:proofErr w:type="gramStart"/>
      <w:r w:rsidRPr="00BF17DB">
        <w:rPr>
          <w:rFonts w:ascii="Times New Roman" w:hAnsi="Times New Roman"/>
          <w:sz w:val="28"/>
          <w:szCs w:val="28"/>
        </w:rPr>
        <w:t>.К</w:t>
      </w:r>
      <w:proofErr w:type="gramEnd"/>
      <w:r w:rsidRPr="00BF17DB">
        <w:rPr>
          <w:rFonts w:ascii="Times New Roman" w:hAnsi="Times New Roman"/>
          <w:sz w:val="28"/>
          <w:szCs w:val="28"/>
        </w:rPr>
        <w:t>адряково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– 11 км, 2-ВНБ на сумму 25 млн. рублей.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В городе имеется полигон  для хранения, утилизации и переработки ТБО мощностью 23,4 тыс</w:t>
      </w:r>
      <w:proofErr w:type="gramStart"/>
      <w:r w:rsidRPr="00BF17DB">
        <w:rPr>
          <w:rFonts w:ascii="Times New Roman" w:hAnsi="Times New Roman"/>
          <w:sz w:val="28"/>
          <w:szCs w:val="28"/>
        </w:rPr>
        <w:t>.м</w:t>
      </w:r>
      <w:proofErr w:type="gramEnd"/>
      <w:r w:rsidRPr="00BF17DB">
        <w:rPr>
          <w:rFonts w:ascii="Times New Roman" w:hAnsi="Times New Roman"/>
          <w:sz w:val="28"/>
          <w:szCs w:val="28"/>
          <w:vertAlign w:val="superscript"/>
        </w:rPr>
        <w:t>3</w:t>
      </w:r>
      <w:r w:rsidRPr="00BF17DB">
        <w:rPr>
          <w:rFonts w:ascii="Times New Roman" w:hAnsi="Times New Roman"/>
          <w:sz w:val="28"/>
          <w:szCs w:val="28"/>
        </w:rPr>
        <w:t>/год. Настоящее время объем захороненных отходов за время эксплуатации 246,014 тыс</w:t>
      </w:r>
      <w:proofErr w:type="gramStart"/>
      <w:r w:rsidRPr="00BF17DB">
        <w:rPr>
          <w:rFonts w:ascii="Times New Roman" w:hAnsi="Times New Roman"/>
          <w:sz w:val="28"/>
          <w:szCs w:val="28"/>
        </w:rPr>
        <w:t>.м</w:t>
      </w:r>
      <w:proofErr w:type="gramEnd"/>
      <w:r w:rsidRPr="00992C14">
        <w:rPr>
          <w:rFonts w:ascii="Times New Roman" w:hAnsi="Times New Roman"/>
          <w:sz w:val="28"/>
          <w:szCs w:val="28"/>
          <w:vertAlign w:val="superscript"/>
        </w:rPr>
        <w:t>3</w:t>
      </w:r>
      <w:r w:rsidRPr="00BF17DB">
        <w:rPr>
          <w:rFonts w:ascii="Times New Roman" w:hAnsi="Times New Roman"/>
          <w:sz w:val="28"/>
          <w:szCs w:val="28"/>
        </w:rPr>
        <w:t xml:space="preserve"> (86,62%). Запланировано строительство и пуск второй очереди ТБО в с. Красный Бор.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Жилищный фонд по району составляет</w:t>
      </w:r>
      <w:r w:rsidRPr="00BF17DB">
        <w:rPr>
          <w:rFonts w:ascii="Times New Roman" w:hAnsi="Times New Roman"/>
          <w:b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446,5 тыс. кв.м. Имеются многоквартирные жилые дома 541 ед., из них 315 блокированной застройки. За 2013 год проведен капитальный ремонт 7 многоквартирных домов на 22,6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рублей.</w:t>
      </w:r>
    </w:p>
    <w:p w:rsidR="00FE05EE" w:rsidRPr="00BF17DB" w:rsidRDefault="00FE05EE" w:rsidP="00FE05EE">
      <w:pPr>
        <w:pStyle w:val="Con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7DB">
        <w:rPr>
          <w:rFonts w:ascii="Times New Roman" w:hAnsi="Times New Roman" w:cs="Times New Roman"/>
          <w:sz w:val="28"/>
          <w:szCs w:val="28"/>
        </w:rPr>
        <w:t>Протяженность водопроводных сетей в районе составляет 230 км, в том числе коммунальных – 114,33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7DB">
        <w:rPr>
          <w:rFonts w:ascii="Times New Roman" w:hAnsi="Times New Roman" w:cs="Times New Roman"/>
          <w:sz w:val="28"/>
          <w:szCs w:val="28"/>
        </w:rPr>
        <w:t>км.</w:t>
      </w:r>
    </w:p>
    <w:p w:rsidR="00FE05EE" w:rsidRPr="00BF17DB" w:rsidRDefault="00FE05EE" w:rsidP="00FE05EE">
      <w:pPr>
        <w:pStyle w:val="Con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7DB">
        <w:rPr>
          <w:rFonts w:ascii="Times New Roman" w:hAnsi="Times New Roman" w:cs="Times New Roman"/>
          <w:sz w:val="28"/>
          <w:szCs w:val="28"/>
        </w:rPr>
        <w:t>Мощность очистных сооружений канализации в районе составляет 10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17DB">
        <w:rPr>
          <w:rFonts w:ascii="Times New Roman" w:hAnsi="Times New Roman" w:cs="Times New Roman"/>
          <w:sz w:val="28"/>
          <w:szCs w:val="28"/>
        </w:rPr>
        <w:t>4 тыс. куб. м в сутки. Протяженность канализационных сетей в районе – 37,0 км.</w:t>
      </w:r>
    </w:p>
    <w:p w:rsidR="00FE05EE" w:rsidRPr="00BF17DB" w:rsidRDefault="00FE05EE" w:rsidP="00FE05EE">
      <w:pPr>
        <w:pStyle w:val="Con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7DB">
        <w:rPr>
          <w:rFonts w:ascii="Times New Roman" w:hAnsi="Times New Roman" w:cs="Times New Roman"/>
          <w:sz w:val="28"/>
          <w:szCs w:val="28"/>
        </w:rPr>
        <w:t>Уровень благоустройства жилого фонда района характеризуется следующим образом: центральным водопроводом оборудовано 65,</w:t>
      </w:r>
      <w:r w:rsidRPr="007D3DB0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</w:t>
      </w:r>
      <w:r w:rsidRPr="00BF17DB">
        <w:rPr>
          <w:rFonts w:ascii="Times New Roman" w:hAnsi="Times New Roman" w:cs="Times New Roman"/>
          <w:sz w:val="28"/>
          <w:szCs w:val="28"/>
        </w:rPr>
        <w:t>2% жилья, канализацией – 58%, центральным отоплением -99,9%, горячим водоснабжением – 55,5% жилья.</w:t>
      </w:r>
    </w:p>
    <w:p w:rsidR="00FE05EE" w:rsidRPr="00BF17DB" w:rsidRDefault="00FE05EE" w:rsidP="00FE05EE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3763391</wp:posOffset>
            </wp:positionH>
            <wp:positionV relativeFrom="paragraph">
              <wp:posOffset>118110</wp:posOffset>
            </wp:positionV>
            <wp:extent cx="2576576" cy="1688846"/>
            <wp:effectExtent l="114300" t="38100" r="52324" b="63754"/>
            <wp:wrapTight wrapText="bothSides">
              <wp:wrapPolygon edited="0">
                <wp:start x="1437" y="-487"/>
                <wp:lineTo x="639" y="-244"/>
                <wp:lineTo x="-958" y="2193"/>
                <wp:lineTo x="-958" y="19979"/>
                <wp:lineTo x="799" y="22415"/>
                <wp:lineTo x="1437" y="22415"/>
                <wp:lineTo x="19483" y="22415"/>
                <wp:lineTo x="20282" y="22415"/>
                <wp:lineTo x="22039" y="19979"/>
                <wp:lineTo x="21879" y="19004"/>
                <wp:lineTo x="21879" y="3411"/>
                <wp:lineTo x="22039" y="2436"/>
                <wp:lineTo x="20282" y="-244"/>
                <wp:lineTo x="19483" y="-487"/>
                <wp:lineTo x="1437" y="-487"/>
              </wp:wrapPolygon>
            </wp:wrapTight>
            <wp:docPr id="41" name="img" descr="&amp;Tcy;&amp;ocy;&amp;rcy;&amp;zhcy;&amp;iecy;&amp;scy;&amp;tcy;&amp;vcy;&amp;iecy;&amp;ncy;&amp;ncy;&amp;ycy;&amp;iecy; &amp;mcy;&amp;iecy;&amp;rcy;&amp;ocy;&amp;pcy;&amp;rcy;&amp;icy;&amp;yacy;&amp;tcy;&amp;icy;&amp;yacy;, &amp;pcy;&amp;ocy;&amp;scy;&amp;vcy;&amp;yacy;&amp;shchcy;&amp;iecy;&amp;ncy;&amp;ncy;&amp;ycy;&amp;iecy; &amp;pcy;&amp;rcy;&amp;acy;&amp;zcy;&amp;dcy;&amp;ncy;&amp;ocy;&amp;vcy;&amp;acy;&amp;ncy;&amp;icy;&amp;yucy; 75-&amp;lcy;&amp;iecy;&amp;tcy;&amp;ncy;&amp;iecy;&amp;gcy;&amp;ocy; &amp;yucy;&amp;bcy;&amp;icy;&amp;lcy;&amp;iecy;&amp;yacy; &amp;gcy;&amp;ocy;&amp;rcy;&amp;ocy;&amp;dcy;&amp;acy; &amp;Acy;&amp;gcy;&amp;rcy;&amp;ycy;&amp;zcy;. &amp;Pcy;&amp;acy;&amp;rcy;&amp;acy;&amp;dcy; &amp;tcy;&amp;rcy;&amp;ucy;&amp;dcy;&amp;ocy;&amp;vcy;&amp;ycy;&amp;khcy; &amp;kcy;&amp;ocy;&amp;lcy;&amp;lcy;&amp;iecy;&amp;kcy;&amp;tcy;&amp;icy;&amp;vcy;&amp;ocy;&amp;vcy; (&amp;fcy;&amp;ocy;&amp;tcy;&amp;ocy; &amp;CHcy;&amp;ucy;&amp;kcy;&amp;ocy;&amp;vcy;&amp;ocy;&amp;jcy; &amp;Ncy;.&amp;Icy;.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&amp;Tcy;&amp;ocy;&amp;rcy;&amp;zhcy;&amp;iecy;&amp;scy;&amp;tcy;&amp;vcy;&amp;iecy;&amp;ncy;&amp;ncy;&amp;ycy;&amp;iecy; &amp;mcy;&amp;iecy;&amp;rcy;&amp;ocy;&amp;pcy;&amp;rcy;&amp;icy;&amp;yacy;&amp;tcy;&amp;icy;&amp;yacy;, &amp;pcy;&amp;ocy;&amp;scy;&amp;vcy;&amp;yacy;&amp;shchcy;&amp;iecy;&amp;ncy;&amp;ncy;&amp;ycy;&amp;iecy; &amp;pcy;&amp;rcy;&amp;acy;&amp;zcy;&amp;dcy;&amp;ncy;&amp;ocy;&amp;vcy;&amp;acy;&amp;ncy;&amp;icy;&amp;yucy; 75-&amp;lcy;&amp;iecy;&amp;tcy;&amp;ncy;&amp;iecy;&amp;gcy;&amp;ocy; &amp;yucy;&amp;bcy;&amp;icy;&amp;lcy;&amp;iecy;&amp;yacy; &amp;gcy;&amp;ocy;&amp;rcy;&amp;ocy;&amp;dcy;&amp;acy; &amp;Acy;&amp;gcy;&amp;rcy;&amp;ycy;&amp;zcy;. &amp;Pcy;&amp;acy;&amp;rcy;&amp;acy;&amp;dcy; &amp;tcy;&amp;rcy;&amp;ucy;&amp;dcy;&amp;ocy;&amp;vcy;&amp;ycy;&amp;khcy; &amp;kcy;&amp;ocy;&amp;lcy;&amp;lcy;&amp;iecy;&amp;kcy;&amp;tcy;&amp;icy;&amp;vcy;&amp;ocy;&amp;vcy; (&amp;fcy;&amp;ocy;&amp;tcy;&amp;ocy; &amp;CHcy;&amp;ucy;&amp;kcy;&amp;ocy;&amp;vcy;&amp;ocy;&amp;jcy; &amp;Ncy;.&amp;Icy;.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76" cy="1688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-332994</wp:posOffset>
            </wp:positionH>
            <wp:positionV relativeFrom="paragraph">
              <wp:posOffset>118110</wp:posOffset>
            </wp:positionV>
            <wp:extent cx="2336800" cy="1688846"/>
            <wp:effectExtent l="133350" t="38100" r="63500" b="63754"/>
            <wp:wrapTight wrapText="bothSides">
              <wp:wrapPolygon edited="0">
                <wp:start x="1585" y="-487"/>
                <wp:lineTo x="528" y="-244"/>
                <wp:lineTo x="-1233" y="2193"/>
                <wp:lineTo x="-1057" y="19979"/>
                <wp:lineTo x="704" y="22415"/>
                <wp:lineTo x="1409" y="22415"/>
                <wp:lineTo x="19370" y="22415"/>
                <wp:lineTo x="20074" y="22415"/>
                <wp:lineTo x="22011" y="19735"/>
                <wp:lineTo x="22011" y="3411"/>
                <wp:lineTo x="22187" y="2436"/>
                <wp:lineTo x="20250" y="-244"/>
                <wp:lineTo x="19193" y="-487"/>
                <wp:lineTo x="1585" y="-487"/>
              </wp:wrapPolygon>
            </wp:wrapTight>
            <wp:docPr id="40" name="Рисунок 4" descr="D:\люба\Мои рисунки\день города люба\DSC063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ба\Мои рисунки\день города люба\DSC063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88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630AC3" w:rsidRDefault="00FE05EE" w:rsidP="00FE05EE">
      <w:pPr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-215519</wp:posOffset>
            </wp:positionH>
            <wp:positionV relativeFrom="paragraph">
              <wp:posOffset>794766</wp:posOffset>
            </wp:positionV>
            <wp:extent cx="1923923" cy="1119632"/>
            <wp:effectExtent l="114300" t="38100" r="57277" b="61468"/>
            <wp:wrapTight wrapText="bothSides">
              <wp:wrapPolygon edited="0">
                <wp:start x="642" y="-735"/>
                <wp:lineTo x="-642" y="368"/>
                <wp:lineTo x="-1283" y="19478"/>
                <wp:lineTo x="-214" y="22786"/>
                <wp:lineTo x="642" y="22786"/>
                <wp:lineTo x="20104" y="22786"/>
                <wp:lineTo x="20960" y="22786"/>
                <wp:lineTo x="22243" y="19111"/>
                <wp:lineTo x="22029" y="16906"/>
                <wp:lineTo x="22029" y="5145"/>
                <wp:lineTo x="22243" y="3308"/>
                <wp:lineTo x="21388" y="368"/>
                <wp:lineTo x="20104" y="-735"/>
                <wp:lineTo x="642" y="-735"/>
              </wp:wrapPolygon>
            </wp:wrapTight>
            <wp:docPr id="39" name="Рисунок 2" descr="\\Document\общие документы\5 кабинет - ОТР\управление строительств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\\Document\общие документы\5 кабинет - ОТР\управление строительства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3" cy="11196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b/>
          <w:color w:val="C00000"/>
          <w:sz w:val="28"/>
          <w:szCs w:val="28"/>
        </w:rPr>
        <w:br w:type="page"/>
      </w:r>
      <w:r w:rsidRPr="00630AC3">
        <w:rPr>
          <w:rFonts w:ascii="Times New Roman" w:hAnsi="Times New Roman"/>
          <w:b/>
          <w:color w:val="0000FF"/>
          <w:sz w:val="32"/>
          <w:szCs w:val="32"/>
        </w:rPr>
        <w:lastRenderedPageBreak/>
        <w:t>3. Социальный комплекс</w:t>
      </w:r>
    </w:p>
    <w:p w:rsidR="00FE05EE" w:rsidRPr="00630AC3" w:rsidRDefault="00FE05EE" w:rsidP="00FE05EE">
      <w:pPr>
        <w:pStyle w:val="2"/>
        <w:spacing w:before="0"/>
        <w:ind w:firstLine="709"/>
        <w:jc w:val="center"/>
        <w:rPr>
          <w:rFonts w:ascii="Times New Roman" w:hAnsi="Times New Roman"/>
          <w:color w:val="0000FF"/>
          <w:sz w:val="32"/>
          <w:szCs w:val="32"/>
        </w:rPr>
      </w:pPr>
    </w:p>
    <w:p w:rsidR="00FE05EE" w:rsidRPr="00630AC3" w:rsidRDefault="00FE05EE" w:rsidP="00FE05EE">
      <w:pPr>
        <w:pStyle w:val="2"/>
        <w:spacing w:before="0"/>
        <w:ind w:firstLine="709"/>
        <w:jc w:val="center"/>
        <w:rPr>
          <w:rFonts w:ascii="Times New Roman" w:hAnsi="Times New Roman"/>
          <w:color w:val="0000FF"/>
          <w:sz w:val="32"/>
          <w:szCs w:val="32"/>
        </w:rPr>
      </w:pPr>
      <w:r w:rsidRPr="00630AC3">
        <w:rPr>
          <w:rFonts w:ascii="Times New Roman" w:hAnsi="Times New Roman"/>
          <w:color w:val="0000FF"/>
          <w:sz w:val="32"/>
          <w:szCs w:val="32"/>
        </w:rPr>
        <w:t>3.1 Образование</w:t>
      </w:r>
      <w:bookmarkStart w:id="1" w:name="_Toc255312536"/>
    </w:p>
    <w:p w:rsidR="00FE05EE" w:rsidRDefault="00FE05EE" w:rsidP="00FE05EE">
      <w:pPr>
        <w:jc w:val="both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4374769</wp:posOffset>
            </wp:positionH>
            <wp:positionV relativeFrom="paragraph">
              <wp:posOffset>2454021</wp:posOffset>
            </wp:positionV>
            <wp:extent cx="2073910" cy="1566164"/>
            <wp:effectExtent l="133350" t="38100" r="78740" b="72136"/>
            <wp:wrapThrough wrapText="bothSides">
              <wp:wrapPolygon edited="0">
                <wp:start x="1190" y="-525"/>
                <wp:lineTo x="0" y="525"/>
                <wp:lineTo x="-1389" y="2627"/>
                <wp:lineTo x="-794" y="20493"/>
                <wp:lineTo x="992" y="22595"/>
                <wp:lineTo x="1190" y="22595"/>
                <wp:lineTo x="19642" y="22595"/>
                <wp:lineTo x="20238" y="22595"/>
                <wp:lineTo x="21626" y="21018"/>
                <wp:lineTo x="21626" y="20493"/>
                <wp:lineTo x="21825" y="20493"/>
                <wp:lineTo x="22222" y="16815"/>
                <wp:lineTo x="22222" y="3678"/>
                <wp:lineTo x="22420" y="2890"/>
                <wp:lineTo x="20833" y="525"/>
                <wp:lineTo x="19642" y="-525"/>
                <wp:lineTo x="1190" y="-525"/>
              </wp:wrapPolygon>
            </wp:wrapThrough>
            <wp:docPr id="38" name="Рисунок 1" descr="https://edu.tatar.ru/upload/gallery_photo/4038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tatar.ru/upload/gallery_photo/4038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661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8720" behindDoc="1" locked="0" layoutInCell="1" allowOverlap="1">
            <wp:simplePos x="0" y="0"/>
            <wp:positionH relativeFrom="column">
              <wp:posOffset>4101719</wp:posOffset>
            </wp:positionH>
            <wp:positionV relativeFrom="paragraph">
              <wp:posOffset>987171</wp:posOffset>
            </wp:positionV>
            <wp:extent cx="2348865" cy="1465580"/>
            <wp:effectExtent l="133350" t="38100" r="70485" b="58420"/>
            <wp:wrapThrough wrapText="bothSides">
              <wp:wrapPolygon edited="0">
                <wp:start x="876" y="-562"/>
                <wp:lineTo x="0" y="0"/>
                <wp:lineTo x="-1226" y="2808"/>
                <wp:lineTo x="-1226" y="17407"/>
                <wp:lineTo x="-175" y="21899"/>
                <wp:lineTo x="876" y="22461"/>
                <wp:lineTo x="19971" y="22461"/>
                <wp:lineTo x="20146" y="22461"/>
                <wp:lineTo x="20847" y="21899"/>
                <wp:lineTo x="21197" y="21899"/>
                <wp:lineTo x="22073" y="18250"/>
                <wp:lineTo x="22073" y="3931"/>
                <wp:lineTo x="22248" y="3088"/>
                <wp:lineTo x="20847" y="0"/>
                <wp:lineTo x="19971" y="-562"/>
                <wp:lineTo x="876" y="-562"/>
              </wp:wrapPolygon>
            </wp:wrapThrough>
            <wp:docPr id="37" name="Рисунок 8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 t="7072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6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22606</wp:posOffset>
            </wp:positionH>
            <wp:positionV relativeFrom="page">
              <wp:posOffset>1674876</wp:posOffset>
            </wp:positionV>
            <wp:extent cx="2374773" cy="1576197"/>
            <wp:effectExtent l="133350" t="38100" r="63627" b="62103"/>
            <wp:wrapTight wrapText="bothSides">
              <wp:wrapPolygon edited="0">
                <wp:start x="1213" y="-522"/>
                <wp:lineTo x="0" y="261"/>
                <wp:lineTo x="-1213" y="2611"/>
                <wp:lineTo x="-866" y="20363"/>
                <wp:lineTo x="693" y="22451"/>
                <wp:lineTo x="1040" y="22451"/>
                <wp:lineTo x="19753" y="22451"/>
                <wp:lineTo x="20099" y="22451"/>
                <wp:lineTo x="21659" y="20624"/>
                <wp:lineTo x="21659" y="20363"/>
                <wp:lineTo x="22005" y="16447"/>
                <wp:lineTo x="22005" y="3655"/>
                <wp:lineTo x="22179" y="2611"/>
                <wp:lineTo x="20793" y="261"/>
                <wp:lineTo x="19753" y="-522"/>
                <wp:lineTo x="1213" y="-522"/>
              </wp:wrapPolygon>
            </wp:wrapTight>
            <wp:docPr id="3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73" cy="15761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BF17DB">
        <w:rPr>
          <w:rFonts w:ascii="Times New Roman" w:hAnsi="Times New Roman"/>
          <w:sz w:val="28"/>
          <w:szCs w:val="28"/>
        </w:rPr>
        <w:t>Агрызском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районе функционируют 5 начальных школ – садов, 2 начальных, 19 средних общеобразовательных школ (из них 1 гимназия и 1 лицей), Центр внешкольной работы и Детский оздоровительно-образовательный центр, в которых обучаются 3577 учащихся (по городу - 2103, по селу - 1474). Средняя наполняемость классов составляет 13,8 человек (по городу 25,3, по селу 8,3).</w:t>
      </w:r>
      <w:r w:rsidRPr="00BF17DB">
        <w:rPr>
          <w:rFonts w:ascii="Times New Roman" w:eastAsia="Times New Roman CYR" w:hAnsi="Times New Roman"/>
          <w:sz w:val="28"/>
          <w:szCs w:val="28"/>
        </w:rPr>
        <w:t xml:space="preserve"> Образовательный процесс обеспечивают 805 человек, из которых 502 педагогических работника. </w:t>
      </w:r>
      <w:r w:rsidRPr="00BF17DB">
        <w:rPr>
          <w:rFonts w:ascii="Times New Roman" w:hAnsi="Times New Roman"/>
          <w:sz w:val="28"/>
          <w:szCs w:val="28"/>
        </w:rPr>
        <w:t xml:space="preserve">В рамках приоритетного национального проекта «Школьный автобус» в районе </w:t>
      </w:r>
      <w:r w:rsidRPr="00BF17DB">
        <w:rPr>
          <w:rFonts w:ascii="Times New Roman" w:eastAsia="Times New Roman CYR" w:hAnsi="Times New Roman"/>
          <w:sz w:val="28"/>
          <w:szCs w:val="28"/>
        </w:rPr>
        <w:t>организован подвоз</w:t>
      </w:r>
      <w:r w:rsidRPr="00BF17DB">
        <w:rPr>
          <w:rFonts w:ascii="Times New Roman" w:eastAsia="Times New Roman CYR" w:hAnsi="Times New Roman"/>
          <w:b/>
          <w:bCs/>
          <w:sz w:val="28"/>
          <w:szCs w:val="28"/>
        </w:rPr>
        <w:t xml:space="preserve"> </w:t>
      </w:r>
      <w:r w:rsidRPr="00BF17DB">
        <w:rPr>
          <w:rFonts w:ascii="Times New Roman" w:eastAsia="Times New Roman CYR" w:hAnsi="Times New Roman"/>
          <w:sz w:val="28"/>
          <w:szCs w:val="28"/>
        </w:rPr>
        <w:t xml:space="preserve">350 учащихся по 13 маршрутом на 13 школьных автобусах, три из которых были получены в 2013 году. </w:t>
      </w:r>
    </w:p>
    <w:p w:rsidR="00FE05EE" w:rsidRPr="00BF17DB" w:rsidRDefault="00FE05EE" w:rsidP="00FE05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1409446</wp:posOffset>
            </wp:positionV>
            <wp:extent cx="2940177" cy="1968373"/>
            <wp:effectExtent l="133350" t="19050" r="69723" b="50927"/>
            <wp:wrapThrough wrapText="bothSides">
              <wp:wrapPolygon edited="0">
                <wp:start x="980" y="-209"/>
                <wp:lineTo x="420" y="209"/>
                <wp:lineTo x="-980" y="2509"/>
                <wp:lineTo x="-700" y="19859"/>
                <wp:lineTo x="700" y="22159"/>
                <wp:lineTo x="980" y="22159"/>
                <wp:lineTo x="20013" y="22159"/>
                <wp:lineTo x="20293" y="22159"/>
                <wp:lineTo x="21692" y="20277"/>
                <wp:lineTo x="21692" y="19859"/>
                <wp:lineTo x="21972" y="16724"/>
                <wp:lineTo x="21972" y="3136"/>
                <wp:lineTo x="22112" y="2718"/>
                <wp:lineTo x="20713" y="209"/>
                <wp:lineTo x="20013" y="-209"/>
                <wp:lineTo x="980" y="-209"/>
              </wp:wrapPolygon>
            </wp:wrapThrough>
            <wp:docPr id="35" name="Рисунок 258" descr="IMG_0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IMG_02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77" cy="19683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-66294</wp:posOffset>
            </wp:positionH>
            <wp:positionV relativeFrom="paragraph">
              <wp:posOffset>-178054</wp:posOffset>
            </wp:positionV>
            <wp:extent cx="2470277" cy="1636522"/>
            <wp:effectExtent l="133350" t="38100" r="63373" b="58928"/>
            <wp:wrapThrough wrapText="bothSides">
              <wp:wrapPolygon edited="0">
                <wp:start x="999" y="-503"/>
                <wp:lineTo x="-167" y="503"/>
                <wp:lineTo x="-1166" y="2263"/>
                <wp:lineTo x="-999" y="19612"/>
                <wp:lineTo x="500" y="22378"/>
                <wp:lineTo x="999" y="22378"/>
                <wp:lineTo x="19822" y="22378"/>
                <wp:lineTo x="20322" y="22378"/>
                <wp:lineTo x="21821" y="20115"/>
                <wp:lineTo x="21821" y="19612"/>
                <wp:lineTo x="21988" y="15840"/>
                <wp:lineTo x="21988" y="3520"/>
                <wp:lineTo x="22154" y="2514"/>
                <wp:lineTo x="20988" y="503"/>
                <wp:lineTo x="19822" y="-503"/>
                <wp:lineTo x="999" y="-503"/>
              </wp:wrapPolygon>
            </wp:wrapThrough>
            <wp:docPr id="34" name="Рисунок 2072" descr="C:\Users\Bibl\Desktop\Журнал\26 06 13г Вып бал\DSC061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Журнал\26 06 13г Вып бал\DSC061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77" cy="16365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>По итогам 2012-2013 учебного года все 164 выпускника 11-х классов были допущены к итоговой аттестации в форме ЕГЭ по 11 предметам и не получили аттестаты об образовании за курс средней полной школы 2 выпускника. 21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выпускник награжден золотыми и серебряными медалям. 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1123950</wp:posOffset>
            </wp:positionV>
            <wp:extent cx="1713738" cy="1236980"/>
            <wp:effectExtent l="76200" t="19050" r="76962" b="39370"/>
            <wp:wrapThrough wrapText="bothSides">
              <wp:wrapPolygon edited="0">
                <wp:start x="240" y="-333"/>
                <wp:lineTo x="-960" y="1663"/>
                <wp:lineTo x="-960" y="20957"/>
                <wp:lineTo x="0" y="22287"/>
                <wp:lineTo x="240" y="22287"/>
                <wp:lineTo x="20409" y="22287"/>
                <wp:lineTo x="20649" y="22287"/>
                <wp:lineTo x="21369" y="21290"/>
                <wp:lineTo x="21369" y="20957"/>
                <wp:lineTo x="21610" y="20957"/>
                <wp:lineTo x="22330" y="16300"/>
                <wp:lineTo x="22330" y="4990"/>
                <wp:lineTo x="22570" y="4324"/>
                <wp:lineTo x="21610" y="1331"/>
                <wp:lineTo x="20409" y="-333"/>
                <wp:lineTo x="240" y="-333"/>
              </wp:wrapPolygon>
            </wp:wrapThrough>
            <wp:docPr id="33" name="Рисунок 190" descr="DSC01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SC0170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38" cy="1236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>В районе функционируют 23 дошкольных учреждения, которые посещают 2015 детей, работают 199 педагогических работника. Очередность в дошкольные образовательные учреждения составляет 596 детей. В районе нет проблем по устройству детей в ДОУ с 2 до 7 лет.</w:t>
      </w:r>
    </w:p>
    <w:p w:rsidR="00FE05EE" w:rsidRPr="00630AC3" w:rsidRDefault="00FE05EE" w:rsidP="00FE05EE">
      <w:pPr>
        <w:pStyle w:val="2"/>
        <w:spacing w:before="0"/>
        <w:ind w:firstLine="709"/>
        <w:jc w:val="center"/>
        <w:rPr>
          <w:rFonts w:ascii="Times New Roman" w:hAnsi="Times New Roman"/>
          <w:color w:val="0000FF"/>
          <w:sz w:val="32"/>
          <w:szCs w:val="32"/>
        </w:rPr>
      </w:pPr>
      <w:r w:rsidRPr="00630AC3">
        <w:rPr>
          <w:rFonts w:ascii="Times New Roman" w:hAnsi="Times New Roman"/>
          <w:color w:val="0000FF"/>
          <w:sz w:val="32"/>
          <w:szCs w:val="32"/>
        </w:rPr>
        <w:lastRenderedPageBreak/>
        <w:t>3.2 Здравоохранение</w:t>
      </w:r>
      <w:bookmarkEnd w:id="1"/>
    </w:p>
    <w:p w:rsidR="00FE05EE" w:rsidRPr="00BF17DB" w:rsidRDefault="00FE05EE" w:rsidP="00FE05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200787</wp:posOffset>
            </wp:positionH>
            <wp:positionV relativeFrom="paragraph">
              <wp:posOffset>128905</wp:posOffset>
            </wp:positionV>
            <wp:extent cx="2419985" cy="1790954"/>
            <wp:effectExtent l="133350" t="38100" r="75565" b="75946"/>
            <wp:wrapTight wrapText="bothSides">
              <wp:wrapPolygon edited="0">
                <wp:start x="1700" y="-460"/>
                <wp:lineTo x="510" y="-230"/>
                <wp:lineTo x="-1190" y="1838"/>
                <wp:lineTo x="-1190" y="18840"/>
                <wp:lineTo x="-170" y="21597"/>
                <wp:lineTo x="1190" y="22516"/>
                <wp:lineTo x="1530" y="22516"/>
                <wp:lineTo x="19384" y="22516"/>
                <wp:lineTo x="19724" y="22516"/>
                <wp:lineTo x="20744" y="21827"/>
                <wp:lineTo x="20744" y="21597"/>
                <wp:lineTo x="21084" y="21597"/>
                <wp:lineTo x="22104" y="18840"/>
                <wp:lineTo x="22104" y="3217"/>
                <wp:lineTo x="22274" y="2298"/>
                <wp:lineTo x="20404" y="-230"/>
                <wp:lineTo x="19384" y="-460"/>
                <wp:lineTo x="1700" y="-460"/>
              </wp:wrapPolygon>
            </wp:wrapTight>
            <wp:docPr id="32" name="Рисунок 229392" descr="C:\Users\user\Desktop\ФОТО больница\IMG_00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ольница\IMG_00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790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_Toc255312537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-2865374</wp:posOffset>
            </wp:positionH>
            <wp:positionV relativeFrom="paragraph">
              <wp:posOffset>1443355</wp:posOffset>
            </wp:positionV>
            <wp:extent cx="2273300" cy="1714246"/>
            <wp:effectExtent l="133350" t="38100" r="69850" b="76454"/>
            <wp:wrapTight wrapText="bothSides">
              <wp:wrapPolygon edited="0">
                <wp:start x="1810" y="-480"/>
                <wp:lineTo x="543" y="-240"/>
                <wp:lineTo x="-1267" y="1920"/>
                <wp:lineTo x="-1267" y="20163"/>
                <wp:lineTo x="724" y="22563"/>
                <wp:lineTo x="1810" y="22563"/>
                <wp:lineTo x="19006" y="22563"/>
                <wp:lineTo x="20092" y="22563"/>
                <wp:lineTo x="22264" y="19923"/>
                <wp:lineTo x="22083" y="18723"/>
                <wp:lineTo x="22083" y="3360"/>
                <wp:lineTo x="22264" y="2160"/>
                <wp:lineTo x="20273" y="-240"/>
                <wp:lineTo x="19006" y="-480"/>
                <wp:lineTo x="1810" y="-480"/>
              </wp:wrapPolygon>
            </wp:wrapTight>
            <wp:docPr id="31" name="Рисунок 229395" descr="C:\Users\user\Desktop\ФОТО больница\IMG_01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больница\IMG_01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14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 xml:space="preserve">Система здравоохранения района представлена стационаром ЦРБ и поликлиникой на 298 посещений в смену,  3-мя врачебными амбулаториями, 41-им </w:t>
      </w:r>
      <w:proofErr w:type="spellStart"/>
      <w:r w:rsidRPr="00BF17DB">
        <w:rPr>
          <w:rFonts w:ascii="Times New Roman" w:hAnsi="Times New Roman"/>
          <w:sz w:val="28"/>
          <w:szCs w:val="28"/>
        </w:rPr>
        <w:t>ФАПом</w:t>
      </w:r>
      <w:proofErr w:type="spellEnd"/>
      <w:r w:rsidRPr="00BF17DB">
        <w:rPr>
          <w:rFonts w:ascii="Times New Roman" w:hAnsi="Times New Roman"/>
          <w:sz w:val="28"/>
          <w:szCs w:val="28"/>
        </w:rPr>
        <w:t>,  в которых трудятся 484 человека, в том числе 58 врачей и 267 средних медицинских работников. Обеспечение жильем по социальному найму, введение единовременных компенсационных выплат по 1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рублей за последние 3 года дало возможность привлечь 12 врачей востребованных специальностей таких, как: врач-педиатр, врач-офтальмолог, терапевты, акушер-гинеколог, стоматолог, фтизиатр и др. Обеспеченность врачами на 10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населения составляет 15,9. Государственный заказ в рамках Программы государственных гарантий по круглосуточному стационару выполнен на 100%.</w:t>
      </w: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4099306</wp:posOffset>
            </wp:positionH>
            <wp:positionV relativeFrom="paragraph">
              <wp:posOffset>756285</wp:posOffset>
            </wp:positionV>
            <wp:extent cx="2254123" cy="1688846"/>
            <wp:effectExtent l="133350" t="38100" r="69977" b="63754"/>
            <wp:wrapTight wrapText="bothSides">
              <wp:wrapPolygon edited="0">
                <wp:start x="1825" y="-487"/>
                <wp:lineTo x="548" y="-244"/>
                <wp:lineTo x="-1278" y="1949"/>
                <wp:lineTo x="-1278" y="19979"/>
                <wp:lineTo x="730" y="22415"/>
                <wp:lineTo x="1643" y="22415"/>
                <wp:lineTo x="19167" y="22415"/>
                <wp:lineTo x="20080" y="22415"/>
                <wp:lineTo x="22271" y="19979"/>
                <wp:lineTo x="22088" y="19004"/>
                <wp:lineTo x="22088" y="3411"/>
                <wp:lineTo x="22271" y="2193"/>
                <wp:lineTo x="20263" y="-244"/>
                <wp:lineTo x="18985" y="-487"/>
                <wp:lineTo x="1825" y="-487"/>
              </wp:wrapPolygon>
            </wp:wrapTight>
            <wp:docPr id="30" name="Рисунок 229393" descr="C:\Users\user\Desktop\ФОТО больница\IMG_00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ольница\IMG_009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23" cy="1688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>В 2013 году в рамках программы диспансеризации населения, осмотрено  2301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человек, из которых признано </w:t>
      </w:r>
      <w:proofErr w:type="gramStart"/>
      <w:r w:rsidRPr="00BF17DB">
        <w:rPr>
          <w:rFonts w:ascii="Times New Roman" w:hAnsi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– 30%, имеют одну или две патологии – 64%.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Выявлено злокачественных заболеваний – 6 случаев, болезни системы кровообращения – 657 случаев.</w:t>
      </w: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В районе активно ведется работа по всем разделам национального проекта «Здоровье».</w:t>
      </w:r>
      <w:r w:rsidRPr="00CD59EE">
        <w:rPr>
          <w:i/>
          <w:noProof/>
        </w:rPr>
        <w:t xml:space="preserve"> </w:t>
      </w: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 xml:space="preserve">После капитального ремонта на сумму 15 млн. руб. в здание, отвечающее современным требованиям, переехала поликлиника </w:t>
      </w:r>
      <w:proofErr w:type="spellStart"/>
      <w:r w:rsidRPr="00BF17DB">
        <w:rPr>
          <w:rFonts w:ascii="Times New Roman" w:hAnsi="Times New Roman"/>
          <w:sz w:val="28"/>
          <w:szCs w:val="28"/>
        </w:rPr>
        <w:t>Агрызской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ЦРБ. Отремонтировано 13 </w:t>
      </w:r>
      <w:proofErr w:type="spellStart"/>
      <w:r w:rsidRPr="00BF17DB">
        <w:rPr>
          <w:rFonts w:ascii="Times New Roman" w:hAnsi="Times New Roman"/>
          <w:sz w:val="28"/>
          <w:szCs w:val="28"/>
        </w:rPr>
        <w:t>ФАПов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. Вновь возведено 4 модульных </w:t>
      </w:r>
      <w:proofErr w:type="spellStart"/>
      <w:r w:rsidRPr="00BF17DB">
        <w:rPr>
          <w:rFonts w:ascii="Times New Roman" w:hAnsi="Times New Roman"/>
          <w:sz w:val="28"/>
          <w:szCs w:val="28"/>
        </w:rPr>
        <w:t>ФАПа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на сумму более 10 млн. руб. Выполнен капитальный ремонт в 3-х амбулаториях и участковой больнице 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BF17DB">
        <w:rPr>
          <w:rFonts w:ascii="Times New Roman" w:hAnsi="Times New Roman"/>
          <w:sz w:val="28"/>
          <w:szCs w:val="28"/>
        </w:rPr>
        <w:t>К</w:t>
      </w:r>
      <w:proofErr w:type="gramEnd"/>
      <w:r w:rsidRPr="00BF17DB">
        <w:rPr>
          <w:rFonts w:ascii="Times New Roman" w:hAnsi="Times New Roman"/>
          <w:sz w:val="28"/>
          <w:szCs w:val="28"/>
        </w:rPr>
        <w:t>расный Бор на сумму 11 млн. руб</w:t>
      </w:r>
      <w:r>
        <w:rPr>
          <w:rFonts w:ascii="Times New Roman" w:hAnsi="Times New Roman"/>
          <w:sz w:val="28"/>
          <w:szCs w:val="28"/>
        </w:rPr>
        <w:t>лей</w:t>
      </w:r>
      <w:r w:rsidRPr="00BF17DB">
        <w:rPr>
          <w:rFonts w:ascii="Times New Roman" w:hAnsi="Times New Roman"/>
          <w:sz w:val="28"/>
          <w:szCs w:val="28"/>
        </w:rPr>
        <w:t>. В настоящее время проводится капитальный ремонт зданий стационара и дневного стационара на общую сумму 33 млн. руб</w:t>
      </w:r>
      <w:r>
        <w:rPr>
          <w:rFonts w:ascii="Times New Roman" w:hAnsi="Times New Roman"/>
          <w:sz w:val="28"/>
          <w:szCs w:val="28"/>
        </w:rPr>
        <w:t>лей</w:t>
      </w:r>
      <w:r w:rsidRPr="00BF17DB">
        <w:rPr>
          <w:rFonts w:ascii="Times New Roman" w:hAnsi="Times New Roman"/>
          <w:sz w:val="28"/>
          <w:szCs w:val="28"/>
        </w:rPr>
        <w:t>.</w:t>
      </w:r>
    </w:p>
    <w:p w:rsidR="00FE05EE" w:rsidRPr="00BF17DB" w:rsidRDefault="00FE05EE" w:rsidP="00FE05E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 xml:space="preserve">В 2014 году в рамках программы модернизации здравоохранения запланировано возведение зданий патологоанатомического корпуса и </w:t>
      </w:r>
      <w:proofErr w:type="spellStart"/>
      <w:r w:rsidRPr="00BF17DB">
        <w:rPr>
          <w:rFonts w:ascii="Times New Roman" w:hAnsi="Times New Roman"/>
          <w:sz w:val="28"/>
          <w:szCs w:val="28"/>
        </w:rPr>
        <w:t>ФАПа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BF17DB"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BF17DB">
        <w:rPr>
          <w:rFonts w:ascii="Times New Roman" w:hAnsi="Times New Roman"/>
          <w:sz w:val="28"/>
          <w:szCs w:val="28"/>
        </w:rPr>
        <w:t>М</w:t>
      </w:r>
      <w:proofErr w:type="gramEnd"/>
      <w:r w:rsidRPr="00BF17DB">
        <w:rPr>
          <w:rFonts w:ascii="Times New Roman" w:hAnsi="Times New Roman"/>
          <w:sz w:val="28"/>
          <w:szCs w:val="28"/>
        </w:rPr>
        <w:t>ордва</w:t>
      </w:r>
      <w:proofErr w:type="spellEnd"/>
      <w:r w:rsidRPr="00BF17DB">
        <w:rPr>
          <w:rFonts w:ascii="Times New Roman" w:hAnsi="Times New Roman"/>
          <w:sz w:val="28"/>
          <w:szCs w:val="28"/>
        </w:rPr>
        <w:t>.</w:t>
      </w:r>
    </w:p>
    <w:p w:rsidR="00FE05EE" w:rsidRPr="00630AC3" w:rsidRDefault="00FE05EE" w:rsidP="00FE05EE">
      <w:pPr>
        <w:pStyle w:val="2"/>
        <w:spacing w:before="0"/>
        <w:ind w:firstLine="709"/>
        <w:jc w:val="center"/>
        <w:rPr>
          <w:rFonts w:ascii="Times New Roman" w:hAnsi="Times New Roman"/>
          <w:color w:val="0000FF"/>
          <w:sz w:val="32"/>
          <w:szCs w:val="32"/>
        </w:rPr>
      </w:pPr>
      <w:r w:rsidRPr="00630AC3">
        <w:rPr>
          <w:rFonts w:ascii="Times New Roman" w:hAnsi="Times New Roman"/>
          <w:color w:val="0000FF"/>
          <w:sz w:val="32"/>
          <w:szCs w:val="32"/>
        </w:rPr>
        <w:lastRenderedPageBreak/>
        <w:t>3.3 Социальная защита населения и пенсионное обеспечение</w:t>
      </w:r>
    </w:p>
    <w:p w:rsidR="00FE05EE" w:rsidRPr="00630AC3" w:rsidRDefault="00FE05EE" w:rsidP="00FE05EE">
      <w:pPr>
        <w:rPr>
          <w:rFonts w:ascii="Times New Roman" w:hAnsi="Times New Roman"/>
          <w:color w:val="0000FF"/>
          <w:sz w:val="28"/>
          <w:szCs w:val="28"/>
        </w:rPr>
      </w:pPr>
    </w:p>
    <w:bookmarkEnd w:id="2"/>
    <w:p w:rsidR="00FE05EE" w:rsidRDefault="00FE05EE" w:rsidP="00FE05EE">
      <w:pPr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4169156</wp:posOffset>
            </wp:positionH>
            <wp:positionV relativeFrom="paragraph">
              <wp:posOffset>1906651</wp:posOffset>
            </wp:positionV>
            <wp:extent cx="2146046" cy="1600073"/>
            <wp:effectExtent l="133350" t="38100" r="63754" b="76327"/>
            <wp:wrapSquare wrapText="bothSides"/>
            <wp:docPr id="29" name="Рисунок 229387" descr="C:\Users\Bibl\Downloads\IMG_42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\Downloads\IMG_42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46" cy="16000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-10795</wp:posOffset>
            </wp:positionV>
            <wp:extent cx="2550160" cy="1917573"/>
            <wp:effectExtent l="133350" t="19050" r="78740" b="44577"/>
            <wp:wrapThrough wrapText="bothSides">
              <wp:wrapPolygon edited="0">
                <wp:start x="1291" y="-215"/>
                <wp:lineTo x="484" y="0"/>
                <wp:lineTo x="-1129" y="2146"/>
                <wp:lineTo x="-807" y="20385"/>
                <wp:lineTo x="807" y="22102"/>
                <wp:lineTo x="1291" y="22102"/>
                <wp:lineTo x="19685" y="22102"/>
                <wp:lineTo x="20169" y="22102"/>
                <wp:lineTo x="21622" y="20815"/>
                <wp:lineTo x="21622" y="20385"/>
                <wp:lineTo x="21783" y="20385"/>
                <wp:lineTo x="22106" y="17381"/>
                <wp:lineTo x="22106" y="3219"/>
                <wp:lineTo x="22267" y="2360"/>
                <wp:lineTo x="20492" y="0"/>
                <wp:lineTo x="19685" y="-215"/>
                <wp:lineTo x="1291" y="-215"/>
              </wp:wrapPolygon>
            </wp:wrapThrough>
            <wp:docPr id="28" name="Рисунок 229388" descr="C:\Users\Bibl\Downloads\IMG_42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\Downloads\IMG_425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75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 xml:space="preserve">Получателями различных видов выплат в </w:t>
      </w:r>
      <w:proofErr w:type="spellStart"/>
      <w:r w:rsidRPr="00BF17DB">
        <w:rPr>
          <w:rFonts w:ascii="Times New Roman" w:hAnsi="Times New Roman"/>
          <w:sz w:val="28"/>
          <w:szCs w:val="28"/>
        </w:rPr>
        <w:t>Агрызском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 муниципальном  районе являются 15700 человек. За 2013г. различным льготным категориям населения выплачено 97,7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>рублей. Государственная социальная помощь в денежном выражении  оказана 261 малоимущим гражданам  и гражданам, попавшим в трудную жизненную ситуацию на общую сумму 793,3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рублей. В районе, в целях реализации Закона Российской Федерации «О социальной защите граждан, подвергшихся воздействию радиации вследствие катастрофы на ЧАЭС», 13 участникам ликвидации аварии выплачено 771,2 тыс. рублей. В целях исполнения приказа министра труда, занятости и социальной защиты Республики Татарстан «Об организации отдыха, оздоровления, занятости детей и подростков в 2013г.» в детских оздоровительных лагерях и санаториях республики отдохнули и поправили свое здоровье 225 детей из малоимущих и социально-опасных семей.  </w:t>
      </w:r>
      <w:r w:rsidRPr="00BF17DB">
        <w:rPr>
          <w:rFonts w:ascii="Times New Roman" w:hAnsi="Times New Roman"/>
          <w:bCs/>
          <w:sz w:val="28"/>
          <w:szCs w:val="28"/>
        </w:rPr>
        <w:t xml:space="preserve">На 1.01.2014г. </w:t>
      </w:r>
      <w:r w:rsidRPr="00BF17DB">
        <w:rPr>
          <w:rFonts w:ascii="Times New Roman" w:hAnsi="Times New Roman"/>
          <w:iCs/>
          <w:sz w:val="28"/>
          <w:szCs w:val="28"/>
        </w:rPr>
        <w:t xml:space="preserve">пенсионерам </w:t>
      </w:r>
      <w:r w:rsidRPr="00BF17DB">
        <w:rPr>
          <w:rFonts w:ascii="Times New Roman" w:hAnsi="Times New Roman"/>
          <w:bCs/>
          <w:sz w:val="28"/>
          <w:szCs w:val="28"/>
        </w:rPr>
        <w:t>выплачено 1219,3 млн.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F17DB">
        <w:rPr>
          <w:rFonts w:ascii="Times New Roman" w:hAnsi="Times New Roman"/>
          <w:bCs/>
          <w:sz w:val="28"/>
          <w:szCs w:val="28"/>
        </w:rPr>
        <w:t>руб</w:t>
      </w:r>
      <w:r>
        <w:rPr>
          <w:rFonts w:ascii="Times New Roman" w:hAnsi="Times New Roman"/>
          <w:bCs/>
          <w:sz w:val="28"/>
          <w:szCs w:val="28"/>
        </w:rPr>
        <w:t>лей</w:t>
      </w:r>
      <w:r w:rsidRPr="00BF17DB">
        <w:rPr>
          <w:rFonts w:ascii="Times New Roman" w:hAnsi="Times New Roman"/>
          <w:bCs/>
          <w:sz w:val="28"/>
          <w:szCs w:val="28"/>
        </w:rPr>
        <w:t xml:space="preserve"> пенсионных выплат, с</w:t>
      </w:r>
      <w:r w:rsidRPr="00BF17DB">
        <w:rPr>
          <w:rFonts w:ascii="Times New Roman" w:hAnsi="Times New Roman"/>
          <w:iCs/>
          <w:sz w:val="28"/>
          <w:szCs w:val="28"/>
        </w:rPr>
        <w:t xml:space="preserve">редний размер которых </w:t>
      </w:r>
      <w:r w:rsidRPr="00BF17DB">
        <w:rPr>
          <w:rFonts w:ascii="Times New Roman" w:hAnsi="Times New Roman"/>
          <w:bCs/>
          <w:sz w:val="28"/>
          <w:szCs w:val="28"/>
        </w:rPr>
        <w:t>составил 8817 руб</w:t>
      </w:r>
      <w:r>
        <w:rPr>
          <w:rFonts w:ascii="Times New Roman" w:hAnsi="Times New Roman"/>
          <w:bCs/>
          <w:sz w:val="28"/>
          <w:szCs w:val="28"/>
        </w:rPr>
        <w:t>лей</w:t>
      </w:r>
      <w:r w:rsidRPr="00BF17DB">
        <w:rPr>
          <w:rFonts w:ascii="Times New Roman" w:hAnsi="Times New Roman"/>
          <w:iCs/>
          <w:sz w:val="28"/>
          <w:szCs w:val="28"/>
        </w:rPr>
        <w:t xml:space="preserve"> с ростом за год </w:t>
      </w:r>
      <w:r w:rsidRPr="00BF17DB">
        <w:rPr>
          <w:rFonts w:ascii="Times New Roman" w:hAnsi="Times New Roman"/>
          <w:bCs/>
          <w:sz w:val="28"/>
          <w:szCs w:val="28"/>
        </w:rPr>
        <w:t xml:space="preserve">на 10%. </w:t>
      </w:r>
      <w:r w:rsidRPr="00BF17DB">
        <w:rPr>
          <w:rFonts w:ascii="Times New Roman" w:hAnsi="Times New Roman"/>
          <w:iCs/>
          <w:sz w:val="28"/>
          <w:szCs w:val="28"/>
        </w:rPr>
        <w:t xml:space="preserve"> </w:t>
      </w:r>
    </w:p>
    <w:p w:rsidR="00FE05EE" w:rsidRPr="009E44D7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-142113</wp:posOffset>
            </wp:positionH>
            <wp:positionV relativeFrom="paragraph">
              <wp:posOffset>995045</wp:posOffset>
            </wp:positionV>
            <wp:extent cx="3256407" cy="1492123"/>
            <wp:effectExtent l="133350" t="38100" r="77343" b="69977"/>
            <wp:wrapTight wrapText="bothSides">
              <wp:wrapPolygon edited="0">
                <wp:start x="632" y="-552"/>
                <wp:lineTo x="0" y="0"/>
                <wp:lineTo x="-885" y="2758"/>
                <wp:lineTo x="-885" y="18201"/>
                <wp:lineTo x="-379" y="21510"/>
                <wp:lineTo x="505" y="22613"/>
                <wp:lineTo x="632" y="22613"/>
                <wp:lineTo x="20470" y="22613"/>
                <wp:lineTo x="20597" y="22613"/>
                <wp:lineTo x="21355" y="21510"/>
                <wp:lineTo x="21608" y="21510"/>
                <wp:lineTo x="21987" y="18201"/>
                <wp:lineTo x="21987" y="3861"/>
                <wp:lineTo x="22113" y="3033"/>
                <wp:lineTo x="21102" y="0"/>
                <wp:lineTo x="20470" y="-552"/>
                <wp:lineTo x="632" y="-552"/>
              </wp:wrapPolygon>
            </wp:wrapTight>
            <wp:docPr id="27" name="Рисунок 229397" descr="C:\Users\user\Downloads\DSCF7970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F7970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/>
                    </a:blip>
                    <a:srcRect l="3288" t="20587" r="7442" b="2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07" cy="1492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E44D7">
        <w:rPr>
          <w:rFonts w:ascii="Times New Roman" w:hAnsi="Times New Roman"/>
          <w:sz w:val="28"/>
          <w:szCs w:val="28"/>
        </w:rPr>
        <w:t xml:space="preserve">Отдел социальной защиты Министерства труда, занятости и социальной защиты Республики Татарстан и его подведомственные учреждения: </w:t>
      </w:r>
      <w:proofErr w:type="gramStart"/>
      <w:r w:rsidRPr="009E44D7">
        <w:rPr>
          <w:rFonts w:ascii="Times New Roman" w:hAnsi="Times New Roman"/>
          <w:sz w:val="28"/>
          <w:szCs w:val="28"/>
        </w:rPr>
        <w:t xml:space="preserve">ГКУ ГАУСО «Комплексный центр социального обслуживания населения «Надежда» Министерства труда, занятости и социальной защиты Республики Татарстан в </w:t>
      </w:r>
      <w:proofErr w:type="spellStart"/>
      <w:r w:rsidRPr="009E44D7">
        <w:rPr>
          <w:rFonts w:ascii="Times New Roman" w:hAnsi="Times New Roman"/>
          <w:sz w:val="28"/>
          <w:szCs w:val="28"/>
        </w:rPr>
        <w:t>Агрызском</w:t>
      </w:r>
      <w:proofErr w:type="spellEnd"/>
      <w:r w:rsidRPr="009E44D7">
        <w:rPr>
          <w:rFonts w:ascii="Times New Roman" w:hAnsi="Times New Roman"/>
          <w:sz w:val="28"/>
          <w:szCs w:val="28"/>
        </w:rPr>
        <w:t xml:space="preserve"> муниципальном районе», ГБУ социальный приют для детей и подростков «Ласка» Министерства труда, занятости и социальной защиты Республики Татарстан в </w:t>
      </w:r>
      <w:proofErr w:type="spellStart"/>
      <w:r w:rsidRPr="009E44D7">
        <w:rPr>
          <w:rFonts w:ascii="Times New Roman" w:hAnsi="Times New Roman"/>
          <w:sz w:val="28"/>
          <w:szCs w:val="28"/>
        </w:rPr>
        <w:t>Агрызском</w:t>
      </w:r>
      <w:proofErr w:type="spellEnd"/>
      <w:r w:rsidRPr="009E44D7">
        <w:rPr>
          <w:rFonts w:ascii="Times New Roman" w:hAnsi="Times New Roman"/>
          <w:sz w:val="28"/>
          <w:szCs w:val="28"/>
        </w:rPr>
        <w:t xml:space="preserve"> муниципальном районе»,  в отрасли работают 158 человек, основные задачи социальной защиты:  предоставление мер социальной поддержки, работа с инвалидами и пенсионерами, обслуживание на</w:t>
      </w:r>
      <w:proofErr w:type="gramEnd"/>
      <w:r w:rsidRPr="009E44D7">
        <w:rPr>
          <w:rFonts w:ascii="Times New Roman" w:hAnsi="Times New Roman"/>
          <w:sz w:val="28"/>
          <w:szCs w:val="28"/>
        </w:rPr>
        <w:t xml:space="preserve"> дому, осуществление мер по профилактике безнадзорности несовершеннолетних.</w:t>
      </w:r>
    </w:p>
    <w:p w:rsidR="00FE05EE" w:rsidRPr="00630AC3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630AC3">
        <w:rPr>
          <w:rFonts w:ascii="Times New Roman" w:hAnsi="Times New Roman"/>
          <w:b/>
          <w:color w:val="0000FF"/>
          <w:sz w:val="32"/>
          <w:szCs w:val="32"/>
        </w:rPr>
        <w:lastRenderedPageBreak/>
        <w:t xml:space="preserve">3.4 Культура и Спорт 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35687</wp:posOffset>
            </wp:positionH>
            <wp:positionV relativeFrom="paragraph">
              <wp:posOffset>224155</wp:posOffset>
            </wp:positionV>
            <wp:extent cx="3078607" cy="2060575"/>
            <wp:effectExtent l="133350" t="38100" r="45593" b="73025"/>
            <wp:wrapSquare wrapText="bothSides"/>
            <wp:docPr id="26" name="Рисунок 197" descr="124 07 08 Книга 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124 07 08 Книга 04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07" cy="206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-3238754</wp:posOffset>
            </wp:positionH>
            <wp:positionV relativeFrom="paragraph">
              <wp:posOffset>3907155</wp:posOffset>
            </wp:positionV>
            <wp:extent cx="2697226" cy="1656715"/>
            <wp:effectExtent l="133350" t="38100" r="65024" b="57785"/>
            <wp:wrapSquare wrapText="bothSides"/>
            <wp:docPr id="25" name="Рисунок 284" descr="C:\Users\Bibl\Desktop\Новая папка (2)\DSCN07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\Desktop\Новая папка (2)\DSCN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/>
                    </a:blip>
                    <a:srcRect t="13875" b="4218"/>
                    <a:stretch/>
                  </pic:blipFill>
                  <pic:spPr bwMode="auto">
                    <a:xfrm>
                      <a:off x="0" y="0"/>
                      <a:ext cx="2697226" cy="1656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227076</wp:posOffset>
            </wp:positionH>
            <wp:positionV relativeFrom="paragraph">
              <wp:posOffset>1786001</wp:posOffset>
            </wp:positionV>
            <wp:extent cx="2822575" cy="1600073"/>
            <wp:effectExtent l="133350" t="38100" r="73025" b="76327"/>
            <wp:wrapSquare wrapText="bothSides"/>
            <wp:docPr id="24" name="Рисунок 262" descr="DSC05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DSC0531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/>
                    </a:blip>
                    <a:srcRect b="15934"/>
                    <a:stretch/>
                  </pic:blipFill>
                  <pic:spPr bwMode="auto">
                    <a:xfrm>
                      <a:off x="0" y="0"/>
                      <a:ext cx="2822575" cy="16000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bCs/>
          <w:sz w:val="28"/>
          <w:szCs w:val="28"/>
        </w:rPr>
        <w:t>Культура в районе представлена  как сфера клубного, музейного, библиотечного дела, детская школа искусств, кинообслуживание и трансляции радиопередач на «Радио Агрыз». В учреждениях культуры работают 345 клубных формирований, с</w:t>
      </w:r>
      <w:r w:rsidRPr="00BF17DB">
        <w:rPr>
          <w:rFonts w:ascii="Times New Roman" w:hAnsi="Times New Roman"/>
          <w:sz w:val="28"/>
          <w:szCs w:val="28"/>
        </w:rPr>
        <w:t>реди них 296 коллективов самодеятельного народного творчества, насчитывающие 4212 участник</w:t>
      </w:r>
      <w:r w:rsidRPr="00BF17DB">
        <w:rPr>
          <w:rFonts w:ascii="Times New Roman" w:hAnsi="Times New Roman"/>
          <w:sz w:val="28"/>
          <w:szCs w:val="28"/>
          <w:lang w:val="tt-RU"/>
        </w:rPr>
        <w:t xml:space="preserve">ов, </w:t>
      </w:r>
      <w:r w:rsidRPr="00BF17DB">
        <w:rPr>
          <w:rFonts w:ascii="Times New Roman" w:hAnsi="Times New Roman"/>
          <w:bCs/>
          <w:sz w:val="28"/>
          <w:szCs w:val="28"/>
        </w:rPr>
        <w:t>которыми было проведено 6903 культурно-досуговых мероприятий,</w:t>
      </w:r>
      <w:r w:rsidRPr="00BF17DB">
        <w:rPr>
          <w:rFonts w:ascii="Times New Roman" w:hAnsi="Times New Roman"/>
          <w:sz w:val="28"/>
          <w:szCs w:val="28"/>
        </w:rPr>
        <w:t xml:space="preserve"> из них на платной основе 1763</w:t>
      </w:r>
      <w:r w:rsidRPr="00BF17DB">
        <w:rPr>
          <w:rFonts w:ascii="Times New Roman" w:hAnsi="Times New Roman"/>
          <w:bCs/>
          <w:sz w:val="28"/>
          <w:szCs w:val="28"/>
        </w:rPr>
        <w:t xml:space="preserve">. Проводились празднования общероссийских государственных и профессиональных праздников, Дни малых деревень, празднование юбилейных дат. </w:t>
      </w:r>
      <w:r w:rsidRPr="00BF17DB">
        <w:rPr>
          <w:rFonts w:ascii="Times New Roman" w:hAnsi="Times New Roman"/>
          <w:sz w:val="28"/>
          <w:szCs w:val="28"/>
        </w:rPr>
        <w:t xml:space="preserve">Коллективы художественной самодеятельности участвовали в районных, зональных, республиканских конкурсах и фестивалях, занимая призовые места. </w:t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1549146</wp:posOffset>
            </wp:positionH>
            <wp:positionV relativeFrom="paragraph">
              <wp:posOffset>41656</wp:posOffset>
            </wp:positionV>
            <wp:extent cx="1959356" cy="1295908"/>
            <wp:effectExtent l="114300" t="38100" r="59944" b="75692"/>
            <wp:wrapSquare wrapText="bothSides"/>
            <wp:docPr id="23" name="Рисунок 269" descr="Стенды музея 16 03 09г 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Стенды музея 16 03 09г 00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56" cy="12959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Default="00FE05EE" w:rsidP="00FE05E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3991356</wp:posOffset>
            </wp:positionH>
            <wp:positionV relativeFrom="paragraph">
              <wp:posOffset>975741</wp:posOffset>
            </wp:positionV>
            <wp:extent cx="1922653" cy="1309751"/>
            <wp:effectExtent l="114300" t="38100" r="58547" b="61849"/>
            <wp:wrapSquare wrapText="bothSides"/>
            <wp:docPr id="22" name="Рисунок 270" descr="Стенды музея 16 03 09г 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Стенды музея 16 03 09г 0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53" cy="1309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123825</wp:posOffset>
            </wp:positionV>
            <wp:extent cx="3936873" cy="2654427"/>
            <wp:effectExtent l="95250" t="38100" r="25527" b="69723"/>
            <wp:wrapTight wrapText="bothSides">
              <wp:wrapPolygon edited="0">
                <wp:start x="1672" y="-310"/>
                <wp:lineTo x="1045" y="-155"/>
                <wp:lineTo x="-523" y="1550"/>
                <wp:lineTo x="-523" y="19532"/>
                <wp:lineTo x="836" y="22012"/>
                <wp:lineTo x="1359" y="22167"/>
                <wp:lineTo x="1672" y="22167"/>
                <wp:lineTo x="19441" y="22167"/>
                <wp:lineTo x="19754" y="22167"/>
                <wp:lineTo x="20172" y="22012"/>
                <wp:lineTo x="20381" y="22012"/>
                <wp:lineTo x="21636" y="19997"/>
                <wp:lineTo x="21636" y="19532"/>
                <wp:lineTo x="21740" y="17207"/>
                <wp:lineTo x="21740" y="4650"/>
                <wp:lineTo x="21636" y="2325"/>
                <wp:lineTo x="21636" y="2170"/>
                <wp:lineTo x="21740" y="1550"/>
                <wp:lineTo x="20068" y="-155"/>
                <wp:lineTo x="19441" y="-310"/>
                <wp:lineTo x="1672" y="-310"/>
              </wp:wrapPolygon>
            </wp:wrapTight>
            <wp:docPr id="21" name="Рисунок 263" descr="Изображение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Изображение 72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/>
                    </a:blip>
                    <a:srcRect r="1871"/>
                    <a:stretch/>
                  </pic:blipFill>
                  <pic:spPr bwMode="auto">
                    <a:xfrm>
                      <a:off x="0" y="0"/>
                      <a:ext cx="3936873" cy="26544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1845310</wp:posOffset>
            </wp:positionV>
            <wp:extent cx="1946910" cy="1920113"/>
            <wp:effectExtent l="114300" t="19050" r="53340" b="42037"/>
            <wp:wrapSquare wrapText="bothSides"/>
            <wp:docPr id="20" name="Рисунок 248" descr="Подведение итогов года по спорт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Подведение итогов года по спорту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r:link="rId63" cstate="print">
                      <a:extLst/>
                    </a:blip>
                    <a:srcRect l="8703" r="15701"/>
                    <a:stretch/>
                  </pic:blipFill>
                  <pic:spPr bwMode="auto">
                    <a:xfrm>
                      <a:off x="0" y="0"/>
                      <a:ext cx="1946910" cy="19201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-231013</wp:posOffset>
            </wp:positionH>
            <wp:positionV relativeFrom="paragraph">
              <wp:posOffset>-85090</wp:posOffset>
            </wp:positionV>
            <wp:extent cx="3466338" cy="2298446"/>
            <wp:effectExtent l="114300" t="38100" r="57912" b="63754"/>
            <wp:wrapSquare wrapText="bothSides"/>
            <wp:docPr id="19" name="Рисунок 238" descr="IMG_0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IMG_029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8" cy="22984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3958717</wp:posOffset>
            </wp:positionH>
            <wp:positionV relativeFrom="paragraph">
              <wp:posOffset>3159760</wp:posOffset>
            </wp:positionV>
            <wp:extent cx="2475230" cy="1660525"/>
            <wp:effectExtent l="133350" t="38100" r="77470" b="73025"/>
            <wp:wrapSquare wrapText="bothSides"/>
            <wp:docPr id="18" name="Рисунок 33" descr="День здоровья, посвященный открытию Парка культуры и отдыха &amp;quot;Орешник&amp;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нь здоровья, посвященный открытию Парка культуры и отдыха &amp;quot;Орешник&amp;quot;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60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color w:val="000000"/>
          <w:sz w:val="28"/>
          <w:szCs w:val="28"/>
        </w:rPr>
        <w:t xml:space="preserve">Сегодня в районе регулярно занимаются физкультурой и спортом более 30% населения района. В районе развиваются 22 </w:t>
      </w:r>
      <w:proofErr w:type="gramStart"/>
      <w:r w:rsidRPr="00BF17DB">
        <w:rPr>
          <w:rFonts w:ascii="Times New Roman" w:hAnsi="Times New Roman"/>
          <w:color w:val="000000"/>
          <w:sz w:val="28"/>
          <w:szCs w:val="28"/>
        </w:rPr>
        <w:t>различных</w:t>
      </w:r>
      <w:proofErr w:type="gramEnd"/>
      <w:r w:rsidRPr="00BF17DB">
        <w:rPr>
          <w:rFonts w:ascii="Times New Roman" w:hAnsi="Times New Roman"/>
          <w:color w:val="000000"/>
          <w:sz w:val="28"/>
          <w:szCs w:val="28"/>
        </w:rPr>
        <w:t xml:space="preserve"> вида спорта. Материальная база физической культуры и спорта включает в себя 111 спортивных сооружений, основными из которых являются ледовый дворец «Спутник» и стадион «Локомотив».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17DB">
        <w:rPr>
          <w:rFonts w:ascii="Times New Roman" w:hAnsi="Times New Roman"/>
          <w:color w:val="000000"/>
          <w:sz w:val="28"/>
          <w:szCs w:val="28"/>
        </w:rPr>
        <w:t xml:space="preserve">Самыми популярными видами спорта являются: футбол, хоккей, </w:t>
      </w:r>
      <w:proofErr w:type="spellStart"/>
      <w:r w:rsidRPr="00BF17DB">
        <w:rPr>
          <w:rFonts w:ascii="Times New Roman" w:hAnsi="Times New Roman"/>
          <w:color w:val="000000"/>
          <w:sz w:val="28"/>
          <w:szCs w:val="28"/>
        </w:rPr>
        <w:t>армспорт</w:t>
      </w:r>
      <w:proofErr w:type="spellEnd"/>
      <w:r w:rsidRPr="00BF17DB">
        <w:rPr>
          <w:rFonts w:ascii="Times New Roman" w:hAnsi="Times New Roman"/>
          <w:color w:val="000000"/>
          <w:sz w:val="28"/>
          <w:szCs w:val="28"/>
        </w:rPr>
        <w:t>, рукопашный бой, фигурное катание и лыжные гонки.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1322070</wp:posOffset>
            </wp:positionV>
            <wp:extent cx="1774063" cy="1841246"/>
            <wp:effectExtent l="133350" t="19050" r="73787" b="44704"/>
            <wp:wrapThrough wrapText="bothSides">
              <wp:wrapPolygon edited="0">
                <wp:start x="928" y="-223"/>
                <wp:lineTo x="-464" y="1117"/>
                <wp:lineTo x="-1624" y="2682"/>
                <wp:lineTo x="-1624" y="18549"/>
                <wp:lineTo x="-464" y="21231"/>
                <wp:lineTo x="696" y="22124"/>
                <wp:lineTo x="928" y="22124"/>
                <wp:lineTo x="19715" y="22124"/>
                <wp:lineTo x="19947" y="22124"/>
                <wp:lineTo x="20875" y="21454"/>
                <wp:lineTo x="20875" y="21231"/>
                <wp:lineTo x="21339" y="21231"/>
                <wp:lineTo x="22266" y="18549"/>
                <wp:lineTo x="22266" y="3352"/>
                <wp:lineTo x="22498" y="3129"/>
                <wp:lineTo x="21107" y="1117"/>
                <wp:lineTo x="19715" y="-223"/>
                <wp:lineTo x="928" y="-223"/>
              </wp:wrapPolygon>
            </wp:wrapThrough>
            <wp:docPr id="17" name="Рисунок 43" descr="Открытое первенство ДЮСШ по фигурному катанию на коньках (24.03.-25.03.2012 г.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ткрытое первенство ДЮСШ по фигурному катанию на коньках (24.03.-25.03.2012 г.)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r:link="rId68" cstate="print">
                      <a:extLst/>
                    </a:blip>
                    <a:srcRect l="27848" t="8771" r="13108"/>
                    <a:stretch/>
                  </pic:blipFill>
                  <pic:spPr bwMode="auto">
                    <a:xfrm>
                      <a:off x="0" y="0"/>
                      <a:ext cx="1774063" cy="1841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color w:val="000000"/>
          <w:sz w:val="28"/>
          <w:szCs w:val="28"/>
        </w:rPr>
        <w:t>Ежегодно проводятся более 50 соревнований по различным  видам спорта. За 2013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17DB">
        <w:rPr>
          <w:rFonts w:ascii="Times New Roman" w:hAnsi="Times New Roman"/>
          <w:color w:val="000000"/>
          <w:sz w:val="28"/>
          <w:szCs w:val="28"/>
        </w:rPr>
        <w:t>год подготовлены два кандидата в мастера спорта, один мастер спорта и более шестидесяти спортсменов массовых разрядов.</w:t>
      </w:r>
      <w:r w:rsidRPr="00653A0C">
        <w:rPr>
          <w:noProof/>
        </w:rPr>
        <w:t xml:space="preserve"> 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1877695</wp:posOffset>
            </wp:positionV>
            <wp:extent cx="2464054" cy="1933321"/>
            <wp:effectExtent l="133350" t="19050" r="69596" b="47879"/>
            <wp:wrapSquare wrapText="bothSides"/>
            <wp:docPr id="16" name="Рисунок 242" descr="Открытый кубок г.Агрыз по восточному боевому единоборству, дисциплина кобудо, посвященный Дню Победы в ВОв и 85-летия образования Агрызского района Р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Открытый кубок г.Агрыз по восточному боевому единоборству, дисциплина кобудо, посвященный Дню Победы в ВОв и 85-летия образования Агрызского района РТ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/>
                    </a:blip>
                    <a:srcRect t="6318" r="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54" cy="19333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1886585</wp:posOffset>
            </wp:positionV>
            <wp:extent cx="2949956" cy="1918208"/>
            <wp:effectExtent l="133350" t="19050" r="78994" b="43942"/>
            <wp:wrapSquare wrapText="bothSides"/>
            <wp:docPr id="15" name="Рисунок 239" descr="Открытый турнир Агрызского муниципального района РТ по национальной татаро-башкирской спортивной борьбе “Корэш”, посвященный памяти многократного батыра района Шабаева Б.Х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Открытый турнир Агрызского муниципального района РТ по национальной татаро-башкирской спортивной борьбе “Корэш”, посвященный памяти многократного батыра района Шабаева Б.Х.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56" cy="19182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2740406</wp:posOffset>
            </wp:positionH>
            <wp:positionV relativeFrom="paragraph">
              <wp:posOffset>89281</wp:posOffset>
            </wp:positionV>
            <wp:extent cx="1536700" cy="1612646"/>
            <wp:effectExtent l="133350" t="38100" r="63500" b="63754"/>
            <wp:wrapThrough wrapText="bothSides">
              <wp:wrapPolygon edited="0">
                <wp:start x="1339" y="-510"/>
                <wp:lineTo x="-268" y="510"/>
                <wp:lineTo x="-1874" y="2552"/>
                <wp:lineTo x="-1607" y="19902"/>
                <wp:lineTo x="803" y="22454"/>
                <wp:lineTo x="1339" y="22454"/>
                <wp:lineTo x="19012" y="22454"/>
                <wp:lineTo x="19547" y="22454"/>
                <wp:lineTo x="21957" y="20413"/>
                <wp:lineTo x="21957" y="19902"/>
                <wp:lineTo x="22225" y="16075"/>
                <wp:lineTo x="22225" y="3572"/>
                <wp:lineTo x="22493" y="3062"/>
                <wp:lineTo x="20350" y="255"/>
                <wp:lineTo x="19012" y="-510"/>
                <wp:lineTo x="1339" y="-510"/>
              </wp:wrapPolygon>
            </wp:wrapThrough>
            <wp:docPr id="14" name="Рисунок 250" descr="http://www.agryz-rt.ru/images/stories/images/%D0%B5%D0%B2%D1%80%D0%BE%D0%BF%D0%B0%20%D1%87%D0%B5%D0%BC%D0%BF%2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agryz-rt.ru/images/stories/images/%D0%B5%D0%B2%D1%80%D0%BE%D0%BF%D0%B0%20%D1%87%D0%B5%D0%BC%D0%BF%2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r:link="rId74" cstate="print">
                      <a:extLst/>
                    </a:blip>
                    <a:srcRect l="30667" t="1000" r="7404"/>
                    <a:stretch/>
                  </pic:blipFill>
                  <pic:spPr bwMode="auto">
                    <a:xfrm>
                      <a:off x="0" y="0"/>
                      <a:ext cx="1536700" cy="16126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-59944</wp:posOffset>
            </wp:positionH>
            <wp:positionV relativeFrom="paragraph">
              <wp:posOffset>89535</wp:posOffset>
            </wp:positionV>
            <wp:extent cx="2495804" cy="1676273"/>
            <wp:effectExtent l="133350" t="38100" r="75946" b="76327"/>
            <wp:wrapSquare wrapText="bothSides"/>
            <wp:docPr id="13" name="Рисунок 107" descr="DSC_0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SC_012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04" cy="16762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Default="00FE05EE" w:rsidP="00FE05EE">
      <w:pPr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br w:type="page"/>
      </w:r>
    </w:p>
    <w:p w:rsidR="00FE05EE" w:rsidRPr="00630AC3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630AC3">
        <w:rPr>
          <w:rFonts w:ascii="Times New Roman" w:hAnsi="Times New Roman"/>
          <w:b/>
          <w:color w:val="0000FF"/>
          <w:sz w:val="32"/>
          <w:szCs w:val="32"/>
        </w:rPr>
        <w:lastRenderedPageBreak/>
        <w:t xml:space="preserve">3.5 Молодежная политика 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FE05EE" w:rsidRPr="00BF17DB" w:rsidRDefault="00FE05EE" w:rsidP="00FE05EE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Агрызский район имеет «молодое лицо» сегодня в нем проживает 13 329 человек в возрасте от 7 до 35 лет, что составляет 30% населения района. Свыше 40% молодежи проживает на селе.</w:t>
      </w:r>
    </w:p>
    <w:p w:rsidR="00FE05EE" w:rsidRPr="00BF17DB" w:rsidRDefault="00FE05EE" w:rsidP="00FE05EE">
      <w:pPr>
        <w:pStyle w:val="a5"/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Инфраструктура молодежной политики представлена следующими учреждениями -  Подростковый клуб «Ровесник», Детский оздоровительный лагерь «</w:t>
      </w:r>
      <w:proofErr w:type="spellStart"/>
      <w:r w:rsidRPr="00BF17DB">
        <w:rPr>
          <w:rFonts w:ascii="Times New Roman" w:hAnsi="Times New Roman"/>
          <w:sz w:val="28"/>
          <w:szCs w:val="28"/>
        </w:rPr>
        <w:t>Алмалы</w:t>
      </w:r>
      <w:proofErr w:type="spellEnd"/>
      <w:r w:rsidRPr="00BF17DB">
        <w:rPr>
          <w:rFonts w:ascii="Times New Roman" w:hAnsi="Times New Roman"/>
          <w:sz w:val="28"/>
          <w:szCs w:val="28"/>
        </w:rPr>
        <w:t>», Центр общественных формирований по охране общественного порядка «Форпост», «Молодежный центр</w:t>
      </w:r>
      <w:r>
        <w:rPr>
          <w:rFonts w:ascii="Times New Roman" w:hAnsi="Times New Roman"/>
          <w:sz w:val="28"/>
          <w:szCs w:val="28"/>
        </w:rPr>
        <w:t xml:space="preserve"> «Авангард»</w:t>
      </w:r>
      <w:r w:rsidRPr="00BF17DB">
        <w:rPr>
          <w:rFonts w:ascii="Times New Roman" w:hAnsi="Times New Roman"/>
          <w:sz w:val="28"/>
          <w:szCs w:val="28"/>
        </w:rPr>
        <w:t>». Кроме того, активно работают общественные молодежные организации – районное отделение РОО «АМО РТ», КВН движение, добровольческие организации, районное отделение МГЕР, молодежное крыло Агрызского отделения национальной культурной автономии марийцев РТ.</w:t>
      </w:r>
    </w:p>
    <w:p w:rsidR="00FE05EE" w:rsidRPr="00BF17DB" w:rsidRDefault="00FE05EE" w:rsidP="00FE05EE">
      <w:pPr>
        <w:pStyle w:val="a5"/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2562860</wp:posOffset>
            </wp:positionV>
            <wp:extent cx="2304161" cy="1729994"/>
            <wp:effectExtent l="133350" t="38100" r="77089" b="60706"/>
            <wp:wrapSquare wrapText="bothSides"/>
            <wp:docPr id="12" name="Рисунок 229380" descr="кв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квн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61" cy="1729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DB">
        <w:rPr>
          <w:rFonts w:ascii="Times New Roman" w:hAnsi="Times New Roman"/>
          <w:sz w:val="28"/>
          <w:szCs w:val="28"/>
        </w:rPr>
        <w:t xml:space="preserve">Учреждения молодежной политики организуют работу с молодежью по ряду направлений: профилактика социально негативных явлений и пропаганда ЗОЖ, развитие добровольческого движения, поддержка различных категорий молодежи (талантливой, рабочей, сельской молодежи), поддержка молодежных общественных организаций, организация летнего отдыха. Ежегодно организуется около 150 мероприятий различного уровня – акции и </w:t>
      </w:r>
      <w:proofErr w:type="spellStart"/>
      <w:r w:rsidRPr="00BF17DB">
        <w:rPr>
          <w:rFonts w:ascii="Times New Roman" w:hAnsi="Times New Roman"/>
          <w:sz w:val="28"/>
          <w:szCs w:val="28"/>
        </w:rPr>
        <w:t>флешмобы</w:t>
      </w:r>
      <w:proofErr w:type="spellEnd"/>
      <w:r w:rsidRPr="00BF17DB">
        <w:rPr>
          <w:rFonts w:ascii="Times New Roman" w:hAnsi="Times New Roman"/>
          <w:sz w:val="28"/>
          <w:szCs w:val="28"/>
        </w:rPr>
        <w:t xml:space="preserve">, городские и районные праздники для молодежи, конкурсы и викторины, театрализованные представления, фестивали, военно-спортивные игры и смотры строя и песни, Школы лидера и интеллектуальные игры, профилактические мероприятия, в которых принимают участие свыше 10 тысяч человек. </w:t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143256</wp:posOffset>
            </wp:positionH>
            <wp:positionV relativeFrom="paragraph">
              <wp:posOffset>213995</wp:posOffset>
            </wp:positionV>
            <wp:extent cx="2221738" cy="1679702"/>
            <wp:effectExtent l="133350" t="38100" r="64262" b="72898"/>
            <wp:wrapNone/>
            <wp:docPr id="11" name="Рисунок 229381" descr="SMS де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SMS дети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38" cy="16797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12192" distB="17780" distL="120396" distR="122174" simplePos="0" relativeHeight="251729920" behindDoc="1" locked="0" layoutInCell="1" allowOverlap="1">
            <wp:simplePos x="0" y="0"/>
            <wp:positionH relativeFrom="column">
              <wp:posOffset>2372614</wp:posOffset>
            </wp:positionH>
            <wp:positionV relativeFrom="paragraph">
              <wp:posOffset>293243</wp:posOffset>
            </wp:positionV>
            <wp:extent cx="1568450" cy="2578227"/>
            <wp:effectExtent l="19050" t="0" r="0" b="0"/>
            <wp:wrapTight wrapText="bothSides">
              <wp:wrapPolygon edited="0">
                <wp:start x="1049" y="0"/>
                <wp:lineTo x="-262" y="1117"/>
                <wp:lineTo x="-262" y="20429"/>
                <wp:lineTo x="525" y="21386"/>
                <wp:lineTo x="1049" y="21386"/>
                <wp:lineTo x="20201" y="21386"/>
                <wp:lineTo x="20726" y="21386"/>
                <wp:lineTo x="21513" y="20748"/>
                <wp:lineTo x="21513" y="1117"/>
                <wp:lineTo x="20988" y="160"/>
                <wp:lineTo x="20201" y="0"/>
                <wp:lineTo x="1049" y="0"/>
              </wp:wrapPolygon>
            </wp:wrapTight>
            <wp:docPr id="10" name="Рисунок 6" descr="http://agryz.tatarstan.ru/file/photoreport/print_567013_5086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gryz.tatarstan.ru/file/photoreport/print_567013_50861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8344" t="7006" r="16254"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578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4182237</wp:posOffset>
            </wp:positionH>
            <wp:positionV relativeFrom="paragraph">
              <wp:posOffset>232156</wp:posOffset>
            </wp:positionV>
            <wp:extent cx="1897380" cy="1422527"/>
            <wp:effectExtent l="114300" t="38100" r="45720" b="63373"/>
            <wp:wrapSquare wrapText="bothSides"/>
            <wp:docPr id="9" name="Рисунок 229379" descr="экологическая акц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экологическая акция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25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359664</wp:posOffset>
            </wp:positionH>
            <wp:positionV relativeFrom="paragraph">
              <wp:posOffset>232410</wp:posOffset>
            </wp:positionV>
            <wp:extent cx="1812798" cy="1347597"/>
            <wp:effectExtent l="114300" t="38100" r="54102" b="62103"/>
            <wp:wrapThrough wrapText="bothSides">
              <wp:wrapPolygon edited="0">
                <wp:start x="681" y="-611"/>
                <wp:lineTo x="-908" y="1221"/>
                <wp:lineTo x="-1362" y="18931"/>
                <wp:lineTo x="227" y="22595"/>
                <wp:lineTo x="681" y="22595"/>
                <wp:lineTo x="19975" y="22595"/>
                <wp:lineTo x="20656" y="22595"/>
                <wp:lineTo x="22018" y="19847"/>
                <wp:lineTo x="22018" y="4275"/>
                <wp:lineTo x="22245" y="2748"/>
                <wp:lineTo x="21110" y="0"/>
                <wp:lineTo x="19975" y="-611"/>
                <wp:lineTo x="681" y="-611"/>
              </wp:wrapPolygon>
            </wp:wrapThrough>
            <wp:docPr id="8" name="Рисунок 229382" descr="E:\фото для журнала\отряд форпос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журнала\отряд форпост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98" cy="13475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05EE" w:rsidRPr="00BF17DB" w:rsidRDefault="00FE05EE" w:rsidP="00FE05EE">
      <w:pPr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05EE" w:rsidRPr="00630AC3" w:rsidRDefault="00FE05EE" w:rsidP="00FE05EE">
      <w:pPr>
        <w:ind w:firstLine="709"/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  <w:r w:rsidRPr="00630AC3">
        <w:rPr>
          <w:rFonts w:ascii="Times New Roman" w:hAnsi="Times New Roman"/>
          <w:b/>
          <w:color w:val="0000FF"/>
          <w:sz w:val="32"/>
          <w:szCs w:val="32"/>
        </w:rPr>
        <w:lastRenderedPageBreak/>
        <w:t>4. Финансы и налоги</w:t>
      </w:r>
    </w:p>
    <w:p w:rsidR="00FE05EE" w:rsidRPr="00630AC3" w:rsidRDefault="00FE05EE" w:rsidP="00FE05EE">
      <w:pPr>
        <w:rPr>
          <w:rFonts w:ascii="Times New Roman" w:hAnsi="Times New Roman"/>
          <w:b/>
          <w:color w:val="0000FF"/>
          <w:sz w:val="32"/>
          <w:szCs w:val="32"/>
        </w:rPr>
      </w:pPr>
    </w:p>
    <w:p w:rsidR="00FE05EE" w:rsidRPr="00630AC3" w:rsidRDefault="00FE05EE" w:rsidP="00FE05EE">
      <w:pPr>
        <w:ind w:firstLine="709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630AC3">
        <w:rPr>
          <w:rFonts w:ascii="Times New Roman" w:hAnsi="Times New Roman"/>
          <w:b/>
          <w:color w:val="0000FF"/>
          <w:sz w:val="32"/>
          <w:szCs w:val="32"/>
        </w:rPr>
        <w:t>4.1 Финансовые ресурсы местного бюджета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Бюджет Агрызского муниципального района за 2013 год по доходам выполнен в сумме 675,8 млн. рублей, из которых 318,9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рублей - собственные доходы, при выполнении плана на 100%. </w:t>
      </w:r>
    </w:p>
    <w:p w:rsidR="00FE05EE" w:rsidRPr="00BF17DB" w:rsidRDefault="00FE05EE" w:rsidP="00FE05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7DB">
        <w:rPr>
          <w:rFonts w:ascii="Times New Roman" w:hAnsi="Times New Roman"/>
          <w:sz w:val="28"/>
          <w:szCs w:val="28"/>
        </w:rPr>
        <w:t>Безвозмездных поступлений из других уровней бюджета было получено   359,6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7DB">
        <w:rPr>
          <w:rFonts w:ascii="Times New Roman" w:hAnsi="Times New Roman"/>
          <w:sz w:val="28"/>
          <w:szCs w:val="28"/>
        </w:rPr>
        <w:t xml:space="preserve">рублей, что составляет 53 % в общем объеме доходов бюджета района. Бюджет по расходам  выполнен в сумме  660,8 млн. рублей, что составляет 96,8%   от уточненного годового плана. </w:t>
      </w:r>
    </w:p>
    <w:p w:rsidR="00FE05EE" w:rsidRPr="00BF17DB" w:rsidRDefault="00FE05EE" w:rsidP="00FE05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4162806</wp:posOffset>
            </wp:positionH>
            <wp:positionV relativeFrom="paragraph">
              <wp:posOffset>381</wp:posOffset>
            </wp:positionV>
            <wp:extent cx="2470277" cy="1865630"/>
            <wp:effectExtent l="133350" t="19050" r="63373" b="39370"/>
            <wp:wrapSquare wrapText="bothSides"/>
            <wp:docPr id="7" name="Рисунок 165" descr="IMG_1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IMG_190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/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0277" cy="1865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34290</wp:posOffset>
            </wp:positionV>
            <wp:extent cx="2318639" cy="1832102"/>
            <wp:effectExtent l="133350" t="19050" r="62611" b="53848"/>
            <wp:wrapSquare wrapText="bothSides"/>
            <wp:docPr id="6" name="Рисунок 164" descr="IMG_1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MG_1902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/>
                    </a:blip>
                    <a:srcRect r="4698"/>
                    <a:stretch/>
                  </pic:blipFill>
                  <pic:spPr bwMode="auto">
                    <a:xfrm>
                      <a:off x="0" y="0"/>
                      <a:ext cx="2318639" cy="18321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FE05EE" w:rsidRPr="00BF17DB" w:rsidRDefault="00FE05EE" w:rsidP="00FE05E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-2495423</wp:posOffset>
            </wp:positionH>
            <wp:positionV relativeFrom="paragraph">
              <wp:posOffset>1412240</wp:posOffset>
            </wp:positionV>
            <wp:extent cx="6724523" cy="4252595"/>
            <wp:effectExtent l="133350" t="38100" r="57277" b="71755"/>
            <wp:wrapTight wrapText="bothSides">
              <wp:wrapPolygon edited="0">
                <wp:start x="1958" y="-194"/>
                <wp:lineTo x="1285" y="-97"/>
                <wp:lineTo x="61" y="871"/>
                <wp:lineTo x="61" y="1355"/>
                <wp:lineTo x="-184" y="2032"/>
                <wp:lineTo x="-428" y="4451"/>
                <wp:lineTo x="-428" y="18384"/>
                <wp:lineTo x="-122" y="19933"/>
                <wp:lineTo x="795" y="21577"/>
                <wp:lineTo x="1652" y="21964"/>
                <wp:lineTo x="1836" y="21964"/>
                <wp:lineTo x="19520" y="21964"/>
                <wp:lineTo x="19703" y="21964"/>
                <wp:lineTo x="20560" y="21577"/>
                <wp:lineTo x="20560" y="21481"/>
                <wp:lineTo x="20621" y="21481"/>
                <wp:lineTo x="21478" y="20029"/>
                <wp:lineTo x="21478" y="19933"/>
                <wp:lineTo x="21784" y="18481"/>
                <wp:lineTo x="21784" y="4451"/>
                <wp:lineTo x="21723" y="3000"/>
                <wp:lineTo x="21723" y="2903"/>
                <wp:lineTo x="21784" y="2903"/>
                <wp:lineTo x="21539" y="2032"/>
                <wp:lineTo x="21294" y="1355"/>
                <wp:lineTo x="21356" y="968"/>
                <wp:lineTo x="20009" y="-97"/>
                <wp:lineTo x="19398" y="-194"/>
                <wp:lineTo x="1958" y="-194"/>
              </wp:wrapPolygon>
            </wp:wrapTight>
            <wp:docPr id="5" name="Рисунок 5" descr="D:\люба\Мои рисунки\Город\Для музея Природы\Г. Агрыз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ба\Мои рисунки\Город\Для музея Природы\Г. Агрыз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523" cy="4252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-355854</wp:posOffset>
            </wp:positionH>
            <wp:positionV relativeFrom="paragraph">
              <wp:posOffset>637540</wp:posOffset>
            </wp:positionV>
            <wp:extent cx="2433828" cy="1820164"/>
            <wp:effectExtent l="133350" t="19050" r="61722" b="46736"/>
            <wp:wrapSquare wrapText="bothSides"/>
            <wp:docPr id="4" name="Рисунок 168" descr="IMG_1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G_189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28" cy="18201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05EE" w:rsidRPr="00091887" w:rsidRDefault="00FE05EE" w:rsidP="0009188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sectPr w:rsidR="00FE05EE" w:rsidRPr="00091887" w:rsidSect="001B5A5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84ABB"/>
    <w:rsid w:val="0000037D"/>
    <w:rsid w:val="00000425"/>
    <w:rsid w:val="000010F7"/>
    <w:rsid w:val="00002308"/>
    <w:rsid w:val="00002560"/>
    <w:rsid w:val="000025B1"/>
    <w:rsid w:val="00002BEF"/>
    <w:rsid w:val="00003002"/>
    <w:rsid w:val="000031FD"/>
    <w:rsid w:val="00003290"/>
    <w:rsid w:val="000036A6"/>
    <w:rsid w:val="00004BC0"/>
    <w:rsid w:val="000052E2"/>
    <w:rsid w:val="00005D1D"/>
    <w:rsid w:val="00005F38"/>
    <w:rsid w:val="000066C5"/>
    <w:rsid w:val="000068BB"/>
    <w:rsid w:val="000074EC"/>
    <w:rsid w:val="0000761F"/>
    <w:rsid w:val="00007F3B"/>
    <w:rsid w:val="000104BB"/>
    <w:rsid w:val="0001072C"/>
    <w:rsid w:val="00010E9A"/>
    <w:rsid w:val="00011A61"/>
    <w:rsid w:val="00011AB6"/>
    <w:rsid w:val="00011DC8"/>
    <w:rsid w:val="00012085"/>
    <w:rsid w:val="00013101"/>
    <w:rsid w:val="00013557"/>
    <w:rsid w:val="00013DF2"/>
    <w:rsid w:val="00014EFD"/>
    <w:rsid w:val="000150BF"/>
    <w:rsid w:val="00015367"/>
    <w:rsid w:val="0001536B"/>
    <w:rsid w:val="00016055"/>
    <w:rsid w:val="000168C3"/>
    <w:rsid w:val="00017DAB"/>
    <w:rsid w:val="00020693"/>
    <w:rsid w:val="00020DD2"/>
    <w:rsid w:val="00020FD6"/>
    <w:rsid w:val="00021A6B"/>
    <w:rsid w:val="00022412"/>
    <w:rsid w:val="0002307A"/>
    <w:rsid w:val="000237B4"/>
    <w:rsid w:val="00023AF3"/>
    <w:rsid w:val="00023D32"/>
    <w:rsid w:val="00024316"/>
    <w:rsid w:val="000254EF"/>
    <w:rsid w:val="000269AF"/>
    <w:rsid w:val="000269C9"/>
    <w:rsid w:val="00026A4D"/>
    <w:rsid w:val="00026A88"/>
    <w:rsid w:val="00026AA7"/>
    <w:rsid w:val="000275D6"/>
    <w:rsid w:val="000276C7"/>
    <w:rsid w:val="00027799"/>
    <w:rsid w:val="00027D21"/>
    <w:rsid w:val="00030889"/>
    <w:rsid w:val="00030B84"/>
    <w:rsid w:val="00030D1B"/>
    <w:rsid w:val="00030F0D"/>
    <w:rsid w:val="00031B36"/>
    <w:rsid w:val="00032BAF"/>
    <w:rsid w:val="00033E89"/>
    <w:rsid w:val="000341FC"/>
    <w:rsid w:val="000367C7"/>
    <w:rsid w:val="00036D88"/>
    <w:rsid w:val="00040031"/>
    <w:rsid w:val="00040338"/>
    <w:rsid w:val="0004196F"/>
    <w:rsid w:val="00044336"/>
    <w:rsid w:val="00045024"/>
    <w:rsid w:val="00045A9D"/>
    <w:rsid w:val="0004631E"/>
    <w:rsid w:val="0004635D"/>
    <w:rsid w:val="00046543"/>
    <w:rsid w:val="000467F1"/>
    <w:rsid w:val="0004786A"/>
    <w:rsid w:val="00050463"/>
    <w:rsid w:val="00050593"/>
    <w:rsid w:val="00050F52"/>
    <w:rsid w:val="00051FFC"/>
    <w:rsid w:val="000525E2"/>
    <w:rsid w:val="00053568"/>
    <w:rsid w:val="0005356C"/>
    <w:rsid w:val="00053E2B"/>
    <w:rsid w:val="000544FF"/>
    <w:rsid w:val="00054B35"/>
    <w:rsid w:val="000560A0"/>
    <w:rsid w:val="000576CF"/>
    <w:rsid w:val="0006044E"/>
    <w:rsid w:val="000610ED"/>
    <w:rsid w:val="00061600"/>
    <w:rsid w:val="00061A43"/>
    <w:rsid w:val="00061AA1"/>
    <w:rsid w:val="000623DC"/>
    <w:rsid w:val="00062CD6"/>
    <w:rsid w:val="00063241"/>
    <w:rsid w:val="000634FC"/>
    <w:rsid w:val="00064AF8"/>
    <w:rsid w:val="00064EDC"/>
    <w:rsid w:val="000653AA"/>
    <w:rsid w:val="00065BE6"/>
    <w:rsid w:val="0006642A"/>
    <w:rsid w:val="000665B7"/>
    <w:rsid w:val="00066704"/>
    <w:rsid w:val="00067514"/>
    <w:rsid w:val="00067674"/>
    <w:rsid w:val="00067F26"/>
    <w:rsid w:val="00070BAF"/>
    <w:rsid w:val="000712F0"/>
    <w:rsid w:val="000719FC"/>
    <w:rsid w:val="0007228B"/>
    <w:rsid w:val="000727BE"/>
    <w:rsid w:val="00073A8A"/>
    <w:rsid w:val="00075197"/>
    <w:rsid w:val="00075548"/>
    <w:rsid w:val="00076AE3"/>
    <w:rsid w:val="00077459"/>
    <w:rsid w:val="00077653"/>
    <w:rsid w:val="00080840"/>
    <w:rsid w:val="000810C9"/>
    <w:rsid w:val="00081395"/>
    <w:rsid w:val="00081396"/>
    <w:rsid w:val="000817C5"/>
    <w:rsid w:val="00082002"/>
    <w:rsid w:val="0008236D"/>
    <w:rsid w:val="000826CF"/>
    <w:rsid w:val="00084117"/>
    <w:rsid w:val="00084B2A"/>
    <w:rsid w:val="00084B63"/>
    <w:rsid w:val="00084DA4"/>
    <w:rsid w:val="00086096"/>
    <w:rsid w:val="000865EB"/>
    <w:rsid w:val="00086771"/>
    <w:rsid w:val="00086C21"/>
    <w:rsid w:val="00086E6A"/>
    <w:rsid w:val="00087598"/>
    <w:rsid w:val="00087B49"/>
    <w:rsid w:val="0009031F"/>
    <w:rsid w:val="000906BD"/>
    <w:rsid w:val="00091820"/>
    <w:rsid w:val="00091838"/>
    <w:rsid w:val="00091887"/>
    <w:rsid w:val="00091B1F"/>
    <w:rsid w:val="0009277D"/>
    <w:rsid w:val="00092B6D"/>
    <w:rsid w:val="00092F71"/>
    <w:rsid w:val="000931DA"/>
    <w:rsid w:val="00093487"/>
    <w:rsid w:val="000936BB"/>
    <w:rsid w:val="00095154"/>
    <w:rsid w:val="000960EA"/>
    <w:rsid w:val="000961B6"/>
    <w:rsid w:val="000964AB"/>
    <w:rsid w:val="000967FA"/>
    <w:rsid w:val="000969AE"/>
    <w:rsid w:val="000A01D3"/>
    <w:rsid w:val="000A0711"/>
    <w:rsid w:val="000A1FC1"/>
    <w:rsid w:val="000A23A8"/>
    <w:rsid w:val="000A2BBE"/>
    <w:rsid w:val="000A3C5D"/>
    <w:rsid w:val="000A41E1"/>
    <w:rsid w:val="000A42F8"/>
    <w:rsid w:val="000A54B0"/>
    <w:rsid w:val="000A7845"/>
    <w:rsid w:val="000B003D"/>
    <w:rsid w:val="000B0594"/>
    <w:rsid w:val="000B0D81"/>
    <w:rsid w:val="000B1150"/>
    <w:rsid w:val="000B1CCA"/>
    <w:rsid w:val="000B23BC"/>
    <w:rsid w:val="000B31E8"/>
    <w:rsid w:val="000B3EEB"/>
    <w:rsid w:val="000B56FE"/>
    <w:rsid w:val="000B6033"/>
    <w:rsid w:val="000B67CE"/>
    <w:rsid w:val="000B6BC5"/>
    <w:rsid w:val="000B7012"/>
    <w:rsid w:val="000C0383"/>
    <w:rsid w:val="000C12E3"/>
    <w:rsid w:val="000C19B4"/>
    <w:rsid w:val="000C1F5E"/>
    <w:rsid w:val="000C3239"/>
    <w:rsid w:val="000C3EE5"/>
    <w:rsid w:val="000C4351"/>
    <w:rsid w:val="000C4A18"/>
    <w:rsid w:val="000C4FA1"/>
    <w:rsid w:val="000C5117"/>
    <w:rsid w:val="000C5749"/>
    <w:rsid w:val="000C68FD"/>
    <w:rsid w:val="000C6DD4"/>
    <w:rsid w:val="000C70D1"/>
    <w:rsid w:val="000C719B"/>
    <w:rsid w:val="000D06BE"/>
    <w:rsid w:val="000D1D1E"/>
    <w:rsid w:val="000D1E04"/>
    <w:rsid w:val="000D1E75"/>
    <w:rsid w:val="000D2969"/>
    <w:rsid w:val="000D29EF"/>
    <w:rsid w:val="000D2C38"/>
    <w:rsid w:val="000D43E9"/>
    <w:rsid w:val="000D49BF"/>
    <w:rsid w:val="000D49D7"/>
    <w:rsid w:val="000D54D9"/>
    <w:rsid w:val="000D5772"/>
    <w:rsid w:val="000D5DDA"/>
    <w:rsid w:val="000D6DD0"/>
    <w:rsid w:val="000E0911"/>
    <w:rsid w:val="000E0E99"/>
    <w:rsid w:val="000E1331"/>
    <w:rsid w:val="000E1544"/>
    <w:rsid w:val="000E1EC2"/>
    <w:rsid w:val="000E2196"/>
    <w:rsid w:val="000E22DC"/>
    <w:rsid w:val="000E23FB"/>
    <w:rsid w:val="000E34DB"/>
    <w:rsid w:val="000E34EF"/>
    <w:rsid w:val="000E380B"/>
    <w:rsid w:val="000E40CF"/>
    <w:rsid w:val="000E452F"/>
    <w:rsid w:val="000E4D3D"/>
    <w:rsid w:val="000E59D3"/>
    <w:rsid w:val="000E5E0E"/>
    <w:rsid w:val="000E6F1C"/>
    <w:rsid w:val="000E72E8"/>
    <w:rsid w:val="000E7C00"/>
    <w:rsid w:val="000F01E5"/>
    <w:rsid w:val="000F02BC"/>
    <w:rsid w:val="000F07E8"/>
    <w:rsid w:val="000F1012"/>
    <w:rsid w:val="000F171E"/>
    <w:rsid w:val="000F1DC7"/>
    <w:rsid w:val="000F1F73"/>
    <w:rsid w:val="000F2970"/>
    <w:rsid w:val="000F2FDB"/>
    <w:rsid w:val="000F3053"/>
    <w:rsid w:val="000F3522"/>
    <w:rsid w:val="000F4492"/>
    <w:rsid w:val="000F4A37"/>
    <w:rsid w:val="000F4CE4"/>
    <w:rsid w:val="000F5E56"/>
    <w:rsid w:val="000F75D2"/>
    <w:rsid w:val="000F7AA8"/>
    <w:rsid w:val="000F7DC4"/>
    <w:rsid w:val="000F7E08"/>
    <w:rsid w:val="00100028"/>
    <w:rsid w:val="0010008B"/>
    <w:rsid w:val="00100C7C"/>
    <w:rsid w:val="0010183E"/>
    <w:rsid w:val="00102BD7"/>
    <w:rsid w:val="0010321A"/>
    <w:rsid w:val="00103424"/>
    <w:rsid w:val="001038FB"/>
    <w:rsid w:val="00104378"/>
    <w:rsid w:val="00105188"/>
    <w:rsid w:val="0010580D"/>
    <w:rsid w:val="00105979"/>
    <w:rsid w:val="00106BB4"/>
    <w:rsid w:val="00106D19"/>
    <w:rsid w:val="00107A88"/>
    <w:rsid w:val="00107E13"/>
    <w:rsid w:val="00110241"/>
    <w:rsid w:val="00110762"/>
    <w:rsid w:val="001118AD"/>
    <w:rsid w:val="00111E4C"/>
    <w:rsid w:val="001129FF"/>
    <w:rsid w:val="00112C6B"/>
    <w:rsid w:val="00112DA0"/>
    <w:rsid w:val="001137B5"/>
    <w:rsid w:val="00113D25"/>
    <w:rsid w:val="00114B6F"/>
    <w:rsid w:val="00114DBA"/>
    <w:rsid w:val="001151BE"/>
    <w:rsid w:val="001151CF"/>
    <w:rsid w:val="00115834"/>
    <w:rsid w:val="00120586"/>
    <w:rsid w:val="00121B71"/>
    <w:rsid w:val="00121E00"/>
    <w:rsid w:val="00122D64"/>
    <w:rsid w:val="001232C7"/>
    <w:rsid w:val="001240DD"/>
    <w:rsid w:val="001243F8"/>
    <w:rsid w:val="00126AF7"/>
    <w:rsid w:val="0012785C"/>
    <w:rsid w:val="00130065"/>
    <w:rsid w:val="0013026C"/>
    <w:rsid w:val="001303F2"/>
    <w:rsid w:val="001315BA"/>
    <w:rsid w:val="001334A0"/>
    <w:rsid w:val="00133873"/>
    <w:rsid w:val="00133FE1"/>
    <w:rsid w:val="001367EF"/>
    <w:rsid w:val="00137797"/>
    <w:rsid w:val="00140F77"/>
    <w:rsid w:val="00140FBA"/>
    <w:rsid w:val="00141288"/>
    <w:rsid w:val="001414F0"/>
    <w:rsid w:val="00143129"/>
    <w:rsid w:val="001431C0"/>
    <w:rsid w:val="00144962"/>
    <w:rsid w:val="00144B3D"/>
    <w:rsid w:val="0014500E"/>
    <w:rsid w:val="001469D1"/>
    <w:rsid w:val="00146F1A"/>
    <w:rsid w:val="0014749F"/>
    <w:rsid w:val="00147C2C"/>
    <w:rsid w:val="001501E0"/>
    <w:rsid w:val="00150372"/>
    <w:rsid w:val="00150DC9"/>
    <w:rsid w:val="001516BD"/>
    <w:rsid w:val="00152CE4"/>
    <w:rsid w:val="001553F7"/>
    <w:rsid w:val="001556C1"/>
    <w:rsid w:val="00156328"/>
    <w:rsid w:val="00157839"/>
    <w:rsid w:val="0016237D"/>
    <w:rsid w:val="00163A06"/>
    <w:rsid w:val="00163EC6"/>
    <w:rsid w:val="00164793"/>
    <w:rsid w:val="0016481B"/>
    <w:rsid w:val="001648F1"/>
    <w:rsid w:val="001657C7"/>
    <w:rsid w:val="00165E45"/>
    <w:rsid w:val="00166799"/>
    <w:rsid w:val="00167C9A"/>
    <w:rsid w:val="00167DB4"/>
    <w:rsid w:val="001710F6"/>
    <w:rsid w:val="00171D81"/>
    <w:rsid w:val="001721CA"/>
    <w:rsid w:val="00172A5E"/>
    <w:rsid w:val="00174101"/>
    <w:rsid w:val="00174364"/>
    <w:rsid w:val="001744EF"/>
    <w:rsid w:val="001744F5"/>
    <w:rsid w:val="00175025"/>
    <w:rsid w:val="001754A3"/>
    <w:rsid w:val="0017566F"/>
    <w:rsid w:val="00175B5A"/>
    <w:rsid w:val="00176916"/>
    <w:rsid w:val="00176E06"/>
    <w:rsid w:val="001778D3"/>
    <w:rsid w:val="00177C9A"/>
    <w:rsid w:val="001803BF"/>
    <w:rsid w:val="001803C8"/>
    <w:rsid w:val="00181301"/>
    <w:rsid w:val="0018231B"/>
    <w:rsid w:val="00182932"/>
    <w:rsid w:val="00182D6A"/>
    <w:rsid w:val="001831AA"/>
    <w:rsid w:val="001832BE"/>
    <w:rsid w:val="00183335"/>
    <w:rsid w:val="0018400E"/>
    <w:rsid w:val="00184883"/>
    <w:rsid w:val="00184ABB"/>
    <w:rsid w:val="00184F56"/>
    <w:rsid w:val="00185525"/>
    <w:rsid w:val="00185A42"/>
    <w:rsid w:val="001868BB"/>
    <w:rsid w:val="0019076E"/>
    <w:rsid w:val="0019112F"/>
    <w:rsid w:val="0019165D"/>
    <w:rsid w:val="00191B29"/>
    <w:rsid w:val="0019221F"/>
    <w:rsid w:val="00192567"/>
    <w:rsid w:val="00192927"/>
    <w:rsid w:val="00192A63"/>
    <w:rsid w:val="0019365A"/>
    <w:rsid w:val="00193679"/>
    <w:rsid w:val="001939A6"/>
    <w:rsid w:val="00193C1E"/>
    <w:rsid w:val="00193D9A"/>
    <w:rsid w:val="00194769"/>
    <w:rsid w:val="0019479E"/>
    <w:rsid w:val="00194D5A"/>
    <w:rsid w:val="001951DA"/>
    <w:rsid w:val="00195283"/>
    <w:rsid w:val="0019727C"/>
    <w:rsid w:val="001976C7"/>
    <w:rsid w:val="00197D07"/>
    <w:rsid w:val="00197D70"/>
    <w:rsid w:val="00197ECC"/>
    <w:rsid w:val="00197F8F"/>
    <w:rsid w:val="001A12BF"/>
    <w:rsid w:val="001A1574"/>
    <w:rsid w:val="001A15AD"/>
    <w:rsid w:val="001A1795"/>
    <w:rsid w:val="001A1A6F"/>
    <w:rsid w:val="001A33A1"/>
    <w:rsid w:val="001A4508"/>
    <w:rsid w:val="001A45E5"/>
    <w:rsid w:val="001A4C29"/>
    <w:rsid w:val="001A5C63"/>
    <w:rsid w:val="001A6372"/>
    <w:rsid w:val="001A643A"/>
    <w:rsid w:val="001A6FF1"/>
    <w:rsid w:val="001A7427"/>
    <w:rsid w:val="001A7BE5"/>
    <w:rsid w:val="001B1563"/>
    <w:rsid w:val="001B24AE"/>
    <w:rsid w:val="001B346E"/>
    <w:rsid w:val="001B3D5A"/>
    <w:rsid w:val="001B4422"/>
    <w:rsid w:val="001B4468"/>
    <w:rsid w:val="001B4F10"/>
    <w:rsid w:val="001B5656"/>
    <w:rsid w:val="001B5E46"/>
    <w:rsid w:val="001B7041"/>
    <w:rsid w:val="001B71AD"/>
    <w:rsid w:val="001B78AF"/>
    <w:rsid w:val="001C00A3"/>
    <w:rsid w:val="001C06B8"/>
    <w:rsid w:val="001C0F46"/>
    <w:rsid w:val="001C14A2"/>
    <w:rsid w:val="001C1C5F"/>
    <w:rsid w:val="001C1D30"/>
    <w:rsid w:val="001C1D80"/>
    <w:rsid w:val="001C2620"/>
    <w:rsid w:val="001C2962"/>
    <w:rsid w:val="001C4F66"/>
    <w:rsid w:val="001C592E"/>
    <w:rsid w:val="001C6000"/>
    <w:rsid w:val="001C66A0"/>
    <w:rsid w:val="001C73AF"/>
    <w:rsid w:val="001D0383"/>
    <w:rsid w:val="001D0667"/>
    <w:rsid w:val="001D07DD"/>
    <w:rsid w:val="001D0E5C"/>
    <w:rsid w:val="001D0F85"/>
    <w:rsid w:val="001D0FD3"/>
    <w:rsid w:val="001D121A"/>
    <w:rsid w:val="001D1269"/>
    <w:rsid w:val="001D1952"/>
    <w:rsid w:val="001D36A5"/>
    <w:rsid w:val="001D38ED"/>
    <w:rsid w:val="001D39BD"/>
    <w:rsid w:val="001D3C56"/>
    <w:rsid w:val="001D3D8A"/>
    <w:rsid w:val="001D4D97"/>
    <w:rsid w:val="001D4EE3"/>
    <w:rsid w:val="001D6053"/>
    <w:rsid w:val="001D6812"/>
    <w:rsid w:val="001D6D72"/>
    <w:rsid w:val="001D785C"/>
    <w:rsid w:val="001D78F9"/>
    <w:rsid w:val="001E0717"/>
    <w:rsid w:val="001E086B"/>
    <w:rsid w:val="001E0C36"/>
    <w:rsid w:val="001E2FFB"/>
    <w:rsid w:val="001E3A8F"/>
    <w:rsid w:val="001E3B5B"/>
    <w:rsid w:val="001E46C3"/>
    <w:rsid w:val="001E4842"/>
    <w:rsid w:val="001E54F1"/>
    <w:rsid w:val="001E5518"/>
    <w:rsid w:val="001E6B29"/>
    <w:rsid w:val="001E7936"/>
    <w:rsid w:val="001E79CD"/>
    <w:rsid w:val="001E7DF6"/>
    <w:rsid w:val="001F04ED"/>
    <w:rsid w:val="001F093D"/>
    <w:rsid w:val="001F0C7F"/>
    <w:rsid w:val="001F1805"/>
    <w:rsid w:val="001F1A94"/>
    <w:rsid w:val="001F24A8"/>
    <w:rsid w:val="001F2694"/>
    <w:rsid w:val="001F26B2"/>
    <w:rsid w:val="001F28FD"/>
    <w:rsid w:val="001F319C"/>
    <w:rsid w:val="001F41F3"/>
    <w:rsid w:val="001F5218"/>
    <w:rsid w:val="001F5B6D"/>
    <w:rsid w:val="001F77B4"/>
    <w:rsid w:val="001F78A4"/>
    <w:rsid w:val="001F78D0"/>
    <w:rsid w:val="00200B70"/>
    <w:rsid w:val="00200BA5"/>
    <w:rsid w:val="00200C9A"/>
    <w:rsid w:val="00200FB3"/>
    <w:rsid w:val="0020127D"/>
    <w:rsid w:val="00201514"/>
    <w:rsid w:val="00202007"/>
    <w:rsid w:val="0020333B"/>
    <w:rsid w:val="00203FB9"/>
    <w:rsid w:val="0020553D"/>
    <w:rsid w:val="0020580C"/>
    <w:rsid w:val="00205B93"/>
    <w:rsid w:val="00205C01"/>
    <w:rsid w:val="00206449"/>
    <w:rsid w:val="002070E8"/>
    <w:rsid w:val="0021031F"/>
    <w:rsid w:val="0021040C"/>
    <w:rsid w:val="002105BA"/>
    <w:rsid w:val="00210996"/>
    <w:rsid w:val="00210B49"/>
    <w:rsid w:val="00211554"/>
    <w:rsid w:val="002131CE"/>
    <w:rsid w:val="00213B37"/>
    <w:rsid w:val="002143EB"/>
    <w:rsid w:val="00214697"/>
    <w:rsid w:val="002151DF"/>
    <w:rsid w:val="00215CF8"/>
    <w:rsid w:val="002167A2"/>
    <w:rsid w:val="002169C6"/>
    <w:rsid w:val="00220D0D"/>
    <w:rsid w:val="002215AF"/>
    <w:rsid w:val="0022184F"/>
    <w:rsid w:val="0022199B"/>
    <w:rsid w:val="00221AE6"/>
    <w:rsid w:val="002221B2"/>
    <w:rsid w:val="002230D4"/>
    <w:rsid w:val="002235A9"/>
    <w:rsid w:val="002236EC"/>
    <w:rsid w:val="00223D1B"/>
    <w:rsid w:val="0022546E"/>
    <w:rsid w:val="002254D2"/>
    <w:rsid w:val="002255CF"/>
    <w:rsid w:val="00225B5B"/>
    <w:rsid w:val="0022606D"/>
    <w:rsid w:val="0022611B"/>
    <w:rsid w:val="00227241"/>
    <w:rsid w:val="00227408"/>
    <w:rsid w:val="0023068D"/>
    <w:rsid w:val="00230ADF"/>
    <w:rsid w:val="00230FBE"/>
    <w:rsid w:val="002319B7"/>
    <w:rsid w:val="00231C83"/>
    <w:rsid w:val="002327B3"/>
    <w:rsid w:val="0023343B"/>
    <w:rsid w:val="002335EE"/>
    <w:rsid w:val="00233A19"/>
    <w:rsid w:val="00233EE6"/>
    <w:rsid w:val="0023413B"/>
    <w:rsid w:val="00234640"/>
    <w:rsid w:val="002348E8"/>
    <w:rsid w:val="00234B16"/>
    <w:rsid w:val="0023507F"/>
    <w:rsid w:val="002370E6"/>
    <w:rsid w:val="0023749E"/>
    <w:rsid w:val="0023794B"/>
    <w:rsid w:val="0024069D"/>
    <w:rsid w:val="00240D16"/>
    <w:rsid w:val="00241C08"/>
    <w:rsid w:val="00241D09"/>
    <w:rsid w:val="00242188"/>
    <w:rsid w:val="00242D8C"/>
    <w:rsid w:val="00243469"/>
    <w:rsid w:val="0024371A"/>
    <w:rsid w:val="00245770"/>
    <w:rsid w:val="00245DC8"/>
    <w:rsid w:val="00247363"/>
    <w:rsid w:val="00250694"/>
    <w:rsid w:val="00250E34"/>
    <w:rsid w:val="002519E6"/>
    <w:rsid w:val="002521EB"/>
    <w:rsid w:val="002523A4"/>
    <w:rsid w:val="00252AE5"/>
    <w:rsid w:val="00252D0F"/>
    <w:rsid w:val="0025484D"/>
    <w:rsid w:val="00254AE2"/>
    <w:rsid w:val="002550C5"/>
    <w:rsid w:val="002554C4"/>
    <w:rsid w:val="002559A2"/>
    <w:rsid w:val="00255D0D"/>
    <w:rsid w:val="00256008"/>
    <w:rsid w:val="002560F0"/>
    <w:rsid w:val="00260766"/>
    <w:rsid w:val="0026110E"/>
    <w:rsid w:val="00261148"/>
    <w:rsid w:val="00261562"/>
    <w:rsid w:val="0026170E"/>
    <w:rsid w:val="00261719"/>
    <w:rsid w:val="00261A15"/>
    <w:rsid w:val="00261AC8"/>
    <w:rsid w:val="00262013"/>
    <w:rsid w:val="0026210F"/>
    <w:rsid w:val="00262D38"/>
    <w:rsid w:val="002631E2"/>
    <w:rsid w:val="00263228"/>
    <w:rsid w:val="0026549B"/>
    <w:rsid w:val="00265AAB"/>
    <w:rsid w:val="00265B87"/>
    <w:rsid w:val="002663C7"/>
    <w:rsid w:val="002669D0"/>
    <w:rsid w:val="00266CFE"/>
    <w:rsid w:val="0027022D"/>
    <w:rsid w:val="00270659"/>
    <w:rsid w:val="0027065C"/>
    <w:rsid w:val="00271212"/>
    <w:rsid w:val="002712ED"/>
    <w:rsid w:val="002715FE"/>
    <w:rsid w:val="002723F5"/>
    <w:rsid w:val="00274979"/>
    <w:rsid w:val="0027572A"/>
    <w:rsid w:val="002759F0"/>
    <w:rsid w:val="00277D06"/>
    <w:rsid w:val="002810A8"/>
    <w:rsid w:val="002815FD"/>
    <w:rsid w:val="00281BFD"/>
    <w:rsid w:val="00281DFC"/>
    <w:rsid w:val="00281E24"/>
    <w:rsid w:val="00282DC2"/>
    <w:rsid w:val="0028334D"/>
    <w:rsid w:val="00283876"/>
    <w:rsid w:val="00283B46"/>
    <w:rsid w:val="00283C01"/>
    <w:rsid w:val="002850FE"/>
    <w:rsid w:val="00285661"/>
    <w:rsid w:val="00285D5F"/>
    <w:rsid w:val="0028622D"/>
    <w:rsid w:val="00286444"/>
    <w:rsid w:val="0028688C"/>
    <w:rsid w:val="00287395"/>
    <w:rsid w:val="00287A5B"/>
    <w:rsid w:val="00290018"/>
    <w:rsid w:val="00291080"/>
    <w:rsid w:val="002913BE"/>
    <w:rsid w:val="002920F6"/>
    <w:rsid w:val="00292670"/>
    <w:rsid w:val="002928C1"/>
    <w:rsid w:val="002929A7"/>
    <w:rsid w:val="00292A84"/>
    <w:rsid w:val="00294C95"/>
    <w:rsid w:val="00296F6A"/>
    <w:rsid w:val="002A00FE"/>
    <w:rsid w:val="002A04EA"/>
    <w:rsid w:val="002A04EB"/>
    <w:rsid w:val="002A18C8"/>
    <w:rsid w:val="002A1E60"/>
    <w:rsid w:val="002A58C2"/>
    <w:rsid w:val="002A594B"/>
    <w:rsid w:val="002A5C8F"/>
    <w:rsid w:val="002A6093"/>
    <w:rsid w:val="002A6A0D"/>
    <w:rsid w:val="002A7C65"/>
    <w:rsid w:val="002B0EEB"/>
    <w:rsid w:val="002B1671"/>
    <w:rsid w:val="002B171A"/>
    <w:rsid w:val="002B1D1E"/>
    <w:rsid w:val="002B26FA"/>
    <w:rsid w:val="002B3BD0"/>
    <w:rsid w:val="002B5130"/>
    <w:rsid w:val="002B5B72"/>
    <w:rsid w:val="002B6189"/>
    <w:rsid w:val="002B6A29"/>
    <w:rsid w:val="002B6A31"/>
    <w:rsid w:val="002B782A"/>
    <w:rsid w:val="002C0E74"/>
    <w:rsid w:val="002C1156"/>
    <w:rsid w:val="002C1EA4"/>
    <w:rsid w:val="002C22CA"/>
    <w:rsid w:val="002C286A"/>
    <w:rsid w:val="002C3471"/>
    <w:rsid w:val="002C3731"/>
    <w:rsid w:val="002C3BF8"/>
    <w:rsid w:val="002C3D08"/>
    <w:rsid w:val="002C3E16"/>
    <w:rsid w:val="002C402F"/>
    <w:rsid w:val="002C4903"/>
    <w:rsid w:val="002C5153"/>
    <w:rsid w:val="002C55BC"/>
    <w:rsid w:val="002D0111"/>
    <w:rsid w:val="002D0331"/>
    <w:rsid w:val="002D0B11"/>
    <w:rsid w:val="002D1C20"/>
    <w:rsid w:val="002D1EFC"/>
    <w:rsid w:val="002D22E5"/>
    <w:rsid w:val="002D2601"/>
    <w:rsid w:val="002D3EB5"/>
    <w:rsid w:val="002D43A8"/>
    <w:rsid w:val="002D4F13"/>
    <w:rsid w:val="002D5884"/>
    <w:rsid w:val="002D63D9"/>
    <w:rsid w:val="002D63F9"/>
    <w:rsid w:val="002E005B"/>
    <w:rsid w:val="002E0A6C"/>
    <w:rsid w:val="002E1BE8"/>
    <w:rsid w:val="002E2786"/>
    <w:rsid w:val="002E3533"/>
    <w:rsid w:val="002E3548"/>
    <w:rsid w:val="002E49BD"/>
    <w:rsid w:val="002E6B8C"/>
    <w:rsid w:val="002E6F65"/>
    <w:rsid w:val="002E71AD"/>
    <w:rsid w:val="002E72A5"/>
    <w:rsid w:val="002F1401"/>
    <w:rsid w:val="002F1593"/>
    <w:rsid w:val="002F2FF5"/>
    <w:rsid w:val="002F38F9"/>
    <w:rsid w:val="002F46CA"/>
    <w:rsid w:val="002F49CA"/>
    <w:rsid w:val="002F5279"/>
    <w:rsid w:val="002F5484"/>
    <w:rsid w:val="002F5991"/>
    <w:rsid w:val="002F59BE"/>
    <w:rsid w:val="002F6183"/>
    <w:rsid w:val="002F664A"/>
    <w:rsid w:val="002F682C"/>
    <w:rsid w:val="002F6D5B"/>
    <w:rsid w:val="002F7AA3"/>
    <w:rsid w:val="002F7B04"/>
    <w:rsid w:val="002F7FE0"/>
    <w:rsid w:val="003015C7"/>
    <w:rsid w:val="00301633"/>
    <w:rsid w:val="00301C00"/>
    <w:rsid w:val="00301E46"/>
    <w:rsid w:val="00302298"/>
    <w:rsid w:val="00302FD1"/>
    <w:rsid w:val="003035CF"/>
    <w:rsid w:val="00303C00"/>
    <w:rsid w:val="00304927"/>
    <w:rsid w:val="00304F1F"/>
    <w:rsid w:val="00305CE0"/>
    <w:rsid w:val="00305F06"/>
    <w:rsid w:val="00305F69"/>
    <w:rsid w:val="00305FD2"/>
    <w:rsid w:val="00306E78"/>
    <w:rsid w:val="00307223"/>
    <w:rsid w:val="00307311"/>
    <w:rsid w:val="0031043E"/>
    <w:rsid w:val="003116D4"/>
    <w:rsid w:val="00312902"/>
    <w:rsid w:val="003131D6"/>
    <w:rsid w:val="003132D2"/>
    <w:rsid w:val="00313B97"/>
    <w:rsid w:val="003140FF"/>
    <w:rsid w:val="0031505A"/>
    <w:rsid w:val="0031643F"/>
    <w:rsid w:val="00316B07"/>
    <w:rsid w:val="00317F55"/>
    <w:rsid w:val="00320832"/>
    <w:rsid w:val="00320919"/>
    <w:rsid w:val="00322649"/>
    <w:rsid w:val="003226ED"/>
    <w:rsid w:val="00322740"/>
    <w:rsid w:val="0032281D"/>
    <w:rsid w:val="00322C9B"/>
    <w:rsid w:val="00322CEF"/>
    <w:rsid w:val="003237CD"/>
    <w:rsid w:val="00323E3D"/>
    <w:rsid w:val="00323F5E"/>
    <w:rsid w:val="003241FF"/>
    <w:rsid w:val="003266CB"/>
    <w:rsid w:val="0032680E"/>
    <w:rsid w:val="00330131"/>
    <w:rsid w:val="00330DF1"/>
    <w:rsid w:val="00331346"/>
    <w:rsid w:val="00331453"/>
    <w:rsid w:val="003319F9"/>
    <w:rsid w:val="00331B10"/>
    <w:rsid w:val="00332480"/>
    <w:rsid w:val="00332DD8"/>
    <w:rsid w:val="003337C4"/>
    <w:rsid w:val="00334F41"/>
    <w:rsid w:val="00336766"/>
    <w:rsid w:val="00336ED8"/>
    <w:rsid w:val="003371DB"/>
    <w:rsid w:val="003402F3"/>
    <w:rsid w:val="00340576"/>
    <w:rsid w:val="00342A82"/>
    <w:rsid w:val="00343D5B"/>
    <w:rsid w:val="00343E32"/>
    <w:rsid w:val="0034514A"/>
    <w:rsid w:val="00346069"/>
    <w:rsid w:val="00346D7C"/>
    <w:rsid w:val="00346EA9"/>
    <w:rsid w:val="0034707B"/>
    <w:rsid w:val="0034784F"/>
    <w:rsid w:val="003512FF"/>
    <w:rsid w:val="00351CAB"/>
    <w:rsid w:val="00352965"/>
    <w:rsid w:val="00352991"/>
    <w:rsid w:val="0035435B"/>
    <w:rsid w:val="00354420"/>
    <w:rsid w:val="00355084"/>
    <w:rsid w:val="0035532D"/>
    <w:rsid w:val="00357F31"/>
    <w:rsid w:val="003601EF"/>
    <w:rsid w:val="00360C72"/>
    <w:rsid w:val="003611E4"/>
    <w:rsid w:val="00361215"/>
    <w:rsid w:val="003619C9"/>
    <w:rsid w:val="003635E1"/>
    <w:rsid w:val="0036374A"/>
    <w:rsid w:val="0036447E"/>
    <w:rsid w:val="00364EE5"/>
    <w:rsid w:val="00365188"/>
    <w:rsid w:val="00365347"/>
    <w:rsid w:val="00365759"/>
    <w:rsid w:val="00366327"/>
    <w:rsid w:val="00366DAB"/>
    <w:rsid w:val="00371237"/>
    <w:rsid w:val="0037188D"/>
    <w:rsid w:val="003720A1"/>
    <w:rsid w:val="003746F0"/>
    <w:rsid w:val="00374964"/>
    <w:rsid w:val="00374BFF"/>
    <w:rsid w:val="00375ABD"/>
    <w:rsid w:val="0037631C"/>
    <w:rsid w:val="00377ABD"/>
    <w:rsid w:val="00377E42"/>
    <w:rsid w:val="003802A0"/>
    <w:rsid w:val="0038090B"/>
    <w:rsid w:val="00381272"/>
    <w:rsid w:val="00381770"/>
    <w:rsid w:val="0038438B"/>
    <w:rsid w:val="00384773"/>
    <w:rsid w:val="003849C1"/>
    <w:rsid w:val="003859F5"/>
    <w:rsid w:val="00385A80"/>
    <w:rsid w:val="00387AEB"/>
    <w:rsid w:val="00387F93"/>
    <w:rsid w:val="003900B7"/>
    <w:rsid w:val="00390935"/>
    <w:rsid w:val="00390CFA"/>
    <w:rsid w:val="00390E63"/>
    <w:rsid w:val="003917C0"/>
    <w:rsid w:val="003918DF"/>
    <w:rsid w:val="00391FB4"/>
    <w:rsid w:val="00392967"/>
    <w:rsid w:val="00392D21"/>
    <w:rsid w:val="00392D8D"/>
    <w:rsid w:val="00393174"/>
    <w:rsid w:val="003940C4"/>
    <w:rsid w:val="00394337"/>
    <w:rsid w:val="0039448F"/>
    <w:rsid w:val="00395236"/>
    <w:rsid w:val="003952AC"/>
    <w:rsid w:val="003954DC"/>
    <w:rsid w:val="00397923"/>
    <w:rsid w:val="00397FB1"/>
    <w:rsid w:val="003A009A"/>
    <w:rsid w:val="003A016A"/>
    <w:rsid w:val="003A0E6F"/>
    <w:rsid w:val="003A1365"/>
    <w:rsid w:val="003A1ED1"/>
    <w:rsid w:val="003A2576"/>
    <w:rsid w:val="003A2ADE"/>
    <w:rsid w:val="003A2B6D"/>
    <w:rsid w:val="003A3906"/>
    <w:rsid w:val="003A5A03"/>
    <w:rsid w:val="003A67B5"/>
    <w:rsid w:val="003A6AB5"/>
    <w:rsid w:val="003A6ECA"/>
    <w:rsid w:val="003A7770"/>
    <w:rsid w:val="003A7FAF"/>
    <w:rsid w:val="003B0B06"/>
    <w:rsid w:val="003B1394"/>
    <w:rsid w:val="003B1AB3"/>
    <w:rsid w:val="003B1E61"/>
    <w:rsid w:val="003B30D0"/>
    <w:rsid w:val="003B344F"/>
    <w:rsid w:val="003B39B4"/>
    <w:rsid w:val="003B4271"/>
    <w:rsid w:val="003B583D"/>
    <w:rsid w:val="003B5B81"/>
    <w:rsid w:val="003B6B2E"/>
    <w:rsid w:val="003B6BF9"/>
    <w:rsid w:val="003B6EC3"/>
    <w:rsid w:val="003B7451"/>
    <w:rsid w:val="003B784D"/>
    <w:rsid w:val="003B79C5"/>
    <w:rsid w:val="003C0D97"/>
    <w:rsid w:val="003C1DB8"/>
    <w:rsid w:val="003C21D6"/>
    <w:rsid w:val="003C2BCB"/>
    <w:rsid w:val="003C3B76"/>
    <w:rsid w:val="003C460B"/>
    <w:rsid w:val="003C5FFF"/>
    <w:rsid w:val="003C6831"/>
    <w:rsid w:val="003C6AD4"/>
    <w:rsid w:val="003C7C9C"/>
    <w:rsid w:val="003D0A45"/>
    <w:rsid w:val="003D0E6E"/>
    <w:rsid w:val="003D118A"/>
    <w:rsid w:val="003D1583"/>
    <w:rsid w:val="003D180B"/>
    <w:rsid w:val="003D2207"/>
    <w:rsid w:val="003D225B"/>
    <w:rsid w:val="003D2496"/>
    <w:rsid w:val="003D26F4"/>
    <w:rsid w:val="003D2C7A"/>
    <w:rsid w:val="003D462E"/>
    <w:rsid w:val="003D475A"/>
    <w:rsid w:val="003D4799"/>
    <w:rsid w:val="003D517B"/>
    <w:rsid w:val="003D5A68"/>
    <w:rsid w:val="003D5E0F"/>
    <w:rsid w:val="003D6010"/>
    <w:rsid w:val="003D6175"/>
    <w:rsid w:val="003D6945"/>
    <w:rsid w:val="003D78B1"/>
    <w:rsid w:val="003E0315"/>
    <w:rsid w:val="003E05CE"/>
    <w:rsid w:val="003E1192"/>
    <w:rsid w:val="003E140F"/>
    <w:rsid w:val="003E151B"/>
    <w:rsid w:val="003E2B98"/>
    <w:rsid w:val="003E3F12"/>
    <w:rsid w:val="003E407D"/>
    <w:rsid w:val="003E4167"/>
    <w:rsid w:val="003E4456"/>
    <w:rsid w:val="003E497A"/>
    <w:rsid w:val="003E4C23"/>
    <w:rsid w:val="003E4CB5"/>
    <w:rsid w:val="003E5192"/>
    <w:rsid w:val="003E7300"/>
    <w:rsid w:val="003E7D78"/>
    <w:rsid w:val="003F04DB"/>
    <w:rsid w:val="003F08D9"/>
    <w:rsid w:val="003F1110"/>
    <w:rsid w:val="003F19A5"/>
    <w:rsid w:val="003F19FB"/>
    <w:rsid w:val="003F1A6E"/>
    <w:rsid w:val="003F2BDD"/>
    <w:rsid w:val="003F36DC"/>
    <w:rsid w:val="003F3B4B"/>
    <w:rsid w:val="003F3D97"/>
    <w:rsid w:val="003F46E1"/>
    <w:rsid w:val="003F639A"/>
    <w:rsid w:val="003F6429"/>
    <w:rsid w:val="003F6DE0"/>
    <w:rsid w:val="003F7164"/>
    <w:rsid w:val="003F7323"/>
    <w:rsid w:val="003F734F"/>
    <w:rsid w:val="003F768C"/>
    <w:rsid w:val="00400587"/>
    <w:rsid w:val="00400760"/>
    <w:rsid w:val="00402082"/>
    <w:rsid w:val="004024A1"/>
    <w:rsid w:val="0040256B"/>
    <w:rsid w:val="00404E10"/>
    <w:rsid w:val="00405274"/>
    <w:rsid w:val="0040647D"/>
    <w:rsid w:val="00407260"/>
    <w:rsid w:val="004074BE"/>
    <w:rsid w:val="00407782"/>
    <w:rsid w:val="004079A2"/>
    <w:rsid w:val="00407A62"/>
    <w:rsid w:val="00407A81"/>
    <w:rsid w:val="00410003"/>
    <w:rsid w:val="004103D9"/>
    <w:rsid w:val="004106E5"/>
    <w:rsid w:val="00410929"/>
    <w:rsid w:val="0041170F"/>
    <w:rsid w:val="00411BD9"/>
    <w:rsid w:val="00411C01"/>
    <w:rsid w:val="00411E72"/>
    <w:rsid w:val="00413018"/>
    <w:rsid w:val="004146B9"/>
    <w:rsid w:val="00414CA0"/>
    <w:rsid w:val="0041531B"/>
    <w:rsid w:val="004159F4"/>
    <w:rsid w:val="00416543"/>
    <w:rsid w:val="004168AE"/>
    <w:rsid w:val="00416B80"/>
    <w:rsid w:val="00417D6B"/>
    <w:rsid w:val="004203EF"/>
    <w:rsid w:val="00420A36"/>
    <w:rsid w:val="00420B98"/>
    <w:rsid w:val="004213CE"/>
    <w:rsid w:val="00422C47"/>
    <w:rsid w:val="00423114"/>
    <w:rsid w:val="0042351C"/>
    <w:rsid w:val="004248D6"/>
    <w:rsid w:val="00424964"/>
    <w:rsid w:val="00424EE3"/>
    <w:rsid w:val="004254D8"/>
    <w:rsid w:val="004257CA"/>
    <w:rsid w:val="00426014"/>
    <w:rsid w:val="00427050"/>
    <w:rsid w:val="00427231"/>
    <w:rsid w:val="004277CB"/>
    <w:rsid w:val="0042794B"/>
    <w:rsid w:val="00427A0E"/>
    <w:rsid w:val="00430099"/>
    <w:rsid w:val="004300B2"/>
    <w:rsid w:val="004300DD"/>
    <w:rsid w:val="00430542"/>
    <w:rsid w:val="00430B8E"/>
    <w:rsid w:val="00430F45"/>
    <w:rsid w:val="00431719"/>
    <w:rsid w:val="00431F95"/>
    <w:rsid w:val="00432F12"/>
    <w:rsid w:val="00435F41"/>
    <w:rsid w:val="0043647B"/>
    <w:rsid w:val="00440CBA"/>
    <w:rsid w:val="0044175A"/>
    <w:rsid w:val="00442E46"/>
    <w:rsid w:val="0044391D"/>
    <w:rsid w:val="00444339"/>
    <w:rsid w:val="00444A5B"/>
    <w:rsid w:val="00444C89"/>
    <w:rsid w:val="004454FF"/>
    <w:rsid w:val="004457A0"/>
    <w:rsid w:val="00446453"/>
    <w:rsid w:val="00446658"/>
    <w:rsid w:val="004467A3"/>
    <w:rsid w:val="0044697A"/>
    <w:rsid w:val="00446E77"/>
    <w:rsid w:val="00450249"/>
    <w:rsid w:val="00450F81"/>
    <w:rsid w:val="00452508"/>
    <w:rsid w:val="00453546"/>
    <w:rsid w:val="00453556"/>
    <w:rsid w:val="00453590"/>
    <w:rsid w:val="00454CEB"/>
    <w:rsid w:val="00457EE5"/>
    <w:rsid w:val="00460294"/>
    <w:rsid w:val="0046033F"/>
    <w:rsid w:val="00461014"/>
    <w:rsid w:val="00461333"/>
    <w:rsid w:val="004613AD"/>
    <w:rsid w:val="00461431"/>
    <w:rsid w:val="004616BE"/>
    <w:rsid w:val="00461DAF"/>
    <w:rsid w:val="00461F15"/>
    <w:rsid w:val="00462211"/>
    <w:rsid w:val="00462479"/>
    <w:rsid w:val="00462CB2"/>
    <w:rsid w:val="004630FB"/>
    <w:rsid w:val="0046438F"/>
    <w:rsid w:val="00464561"/>
    <w:rsid w:val="004648D5"/>
    <w:rsid w:val="00464BAC"/>
    <w:rsid w:val="00465303"/>
    <w:rsid w:val="00466F0B"/>
    <w:rsid w:val="00467069"/>
    <w:rsid w:val="004670AE"/>
    <w:rsid w:val="004671B0"/>
    <w:rsid w:val="004701C3"/>
    <w:rsid w:val="004706C1"/>
    <w:rsid w:val="00472868"/>
    <w:rsid w:val="00472BD5"/>
    <w:rsid w:val="00472CDD"/>
    <w:rsid w:val="00472E67"/>
    <w:rsid w:val="00473D51"/>
    <w:rsid w:val="00473D7F"/>
    <w:rsid w:val="0047401F"/>
    <w:rsid w:val="004740B9"/>
    <w:rsid w:val="004757BE"/>
    <w:rsid w:val="00476348"/>
    <w:rsid w:val="00476E8C"/>
    <w:rsid w:val="00477942"/>
    <w:rsid w:val="00477E79"/>
    <w:rsid w:val="0048268F"/>
    <w:rsid w:val="0048379E"/>
    <w:rsid w:val="00483F9D"/>
    <w:rsid w:val="00484E8D"/>
    <w:rsid w:val="0049038F"/>
    <w:rsid w:val="00490468"/>
    <w:rsid w:val="00490618"/>
    <w:rsid w:val="00490A7D"/>
    <w:rsid w:val="00492245"/>
    <w:rsid w:val="004925DD"/>
    <w:rsid w:val="004928C4"/>
    <w:rsid w:val="00492C64"/>
    <w:rsid w:val="00494246"/>
    <w:rsid w:val="00494FB0"/>
    <w:rsid w:val="004954E4"/>
    <w:rsid w:val="004960F8"/>
    <w:rsid w:val="004964C4"/>
    <w:rsid w:val="0049684B"/>
    <w:rsid w:val="0049684D"/>
    <w:rsid w:val="0049773A"/>
    <w:rsid w:val="004A0694"/>
    <w:rsid w:val="004A077F"/>
    <w:rsid w:val="004A20B5"/>
    <w:rsid w:val="004A20B7"/>
    <w:rsid w:val="004A2E57"/>
    <w:rsid w:val="004A36E8"/>
    <w:rsid w:val="004A386C"/>
    <w:rsid w:val="004A4B90"/>
    <w:rsid w:val="004A5322"/>
    <w:rsid w:val="004A5966"/>
    <w:rsid w:val="004A596F"/>
    <w:rsid w:val="004A62E2"/>
    <w:rsid w:val="004A6D35"/>
    <w:rsid w:val="004A7D5D"/>
    <w:rsid w:val="004B1C39"/>
    <w:rsid w:val="004B3773"/>
    <w:rsid w:val="004B4A5C"/>
    <w:rsid w:val="004B5289"/>
    <w:rsid w:val="004B5BA9"/>
    <w:rsid w:val="004B614E"/>
    <w:rsid w:val="004B659A"/>
    <w:rsid w:val="004B706D"/>
    <w:rsid w:val="004C071C"/>
    <w:rsid w:val="004C0982"/>
    <w:rsid w:val="004C165C"/>
    <w:rsid w:val="004C18EF"/>
    <w:rsid w:val="004C1CC4"/>
    <w:rsid w:val="004C1D62"/>
    <w:rsid w:val="004C1F1B"/>
    <w:rsid w:val="004C2236"/>
    <w:rsid w:val="004C5CC5"/>
    <w:rsid w:val="004C61B2"/>
    <w:rsid w:val="004C6390"/>
    <w:rsid w:val="004C7069"/>
    <w:rsid w:val="004C7CE2"/>
    <w:rsid w:val="004D0788"/>
    <w:rsid w:val="004D08A7"/>
    <w:rsid w:val="004D0E47"/>
    <w:rsid w:val="004D16D3"/>
    <w:rsid w:val="004D186F"/>
    <w:rsid w:val="004D1EFC"/>
    <w:rsid w:val="004D25A1"/>
    <w:rsid w:val="004D3AFF"/>
    <w:rsid w:val="004D3EE2"/>
    <w:rsid w:val="004D4109"/>
    <w:rsid w:val="004D4396"/>
    <w:rsid w:val="004D4D03"/>
    <w:rsid w:val="004D510B"/>
    <w:rsid w:val="004D51F4"/>
    <w:rsid w:val="004D5D05"/>
    <w:rsid w:val="004D648E"/>
    <w:rsid w:val="004D680D"/>
    <w:rsid w:val="004D6A77"/>
    <w:rsid w:val="004D6F04"/>
    <w:rsid w:val="004D70ED"/>
    <w:rsid w:val="004D78B4"/>
    <w:rsid w:val="004D7C95"/>
    <w:rsid w:val="004E0A93"/>
    <w:rsid w:val="004E0DFD"/>
    <w:rsid w:val="004E1086"/>
    <w:rsid w:val="004E131A"/>
    <w:rsid w:val="004E185E"/>
    <w:rsid w:val="004E2202"/>
    <w:rsid w:val="004E2FEF"/>
    <w:rsid w:val="004E323B"/>
    <w:rsid w:val="004E498E"/>
    <w:rsid w:val="004E4D7C"/>
    <w:rsid w:val="004E5EF0"/>
    <w:rsid w:val="004E602D"/>
    <w:rsid w:val="004E6D06"/>
    <w:rsid w:val="004E723C"/>
    <w:rsid w:val="004E73C8"/>
    <w:rsid w:val="004E770E"/>
    <w:rsid w:val="004E7B12"/>
    <w:rsid w:val="004E7DE7"/>
    <w:rsid w:val="004F06D5"/>
    <w:rsid w:val="004F1520"/>
    <w:rsid w:val="004F37EA"/>
    <w:rsid w:val="004F411F"/>
    <w:rsid w:val="004F45FB"/>
    <w:rsid w:val="004F4B59"/>
    <w:rsid w:val="004F4D53"/>
    <w:rsid w:val="004F5F9A"/>
    <w:rsid w:val="004F794F"/>
    <w:rsid w:val="00500892"/>
    <w:rsid w:val="005008AE"/>
    <w:rsid w:val="00500AA1"/>
    <w:rsid w:val="00500ED9"/>
    <w:rsid w:val="00500F9C"/>
    <w:rsid w:val="005016CF"/>
    <w:rsid w:val="00501BA1"/>
    <w:rsid w:val="0050200E"/>
    <w:rsid w:val="00502335"/>
    <w:rsid w:val="00502A92"/>
    <w:rsid w:val="00503975"/>
    <w:rsid w:val="00503D9F"/>
    <w:rsid w:val="005043B4"/>
    <w:rsid w:val="00505A45"/>
    <w:rsid w:val="00507240"/>
    <w:rsid w:val="005074B9"/>
    <w:rsid w:val="005074E7"/>
    <w:rsid w:val="00507BA1"/>
    <w:rsid w:val="00507EBE"/>
    <w:rsid w:val="00510714"/>
    <w:rsid w:val="00510A35"/>
    <w:rsid w:val="00510E0E"/>
    <w:rsid w:val="005119AB"/>
    <w:rsid w:val="00511B88"/>
    <w:rsid w:val="00511DE6"/>
    <w:rsid w:val="00512239"/>
    <w:rsid w:val="00512C2E"/>
    <w:rsid w:val="005134EA"/>
    <w:rsid w:val="0051430B"/>
    <w:rsid w:val="00514754"/>
    <w:rsid w:val="00515A3F"/>
    <w:rsid w:val="00515F1D"/>
    <w:rsid w:val="005169A4"/>
    <w:rsid w:val="005175A5"/>
    <w:rsid w:val="00517AAD"/>
    <w:rsid w:val="00520CC3"/>
    <w:rsid w:val="00520D28"/>
    <w:rsid w:val="00520DEF"/>
    <w:rsid w:val="00520E7B"/>
    <w:rsid w:val="00520F29"/>
    <w:rsid w:val="00521311"/>
    <w:rsid w:val="00522D75"/>
    <w:rsid w:val="0052384D"/>
    <w:rsid w:val="00523B0F"/>
    <w:rsid w:val="0052528B"/>
    <w:rsid w:val="0052588F"/>
    <w:rsid w:val="00526154"/>
    <w:rsid w:val="00526393"/>
    <w:rsid w:val="00526D86"/>
    <w:rsid w:val="005270A7"/>
    <w:rsid w:val="00527D45"/>
    <w:rsid w:val="005306F8"/>
    <w:rsid w:val="00530C6A"/>
    <w:rsid w:val="005323CB"/>
    <w:rsid w:val="005325A6"/>
    <w:rsid w:val="0053292D"/>
    <w:rsid w:val="00532D64"/>
    <w:rsid w:val="005340D6"/>
    <w:rsid w:val="005349E5"/>
    <w:rsid w:val="005365E3"/>
    <w:rsid w:val="00536AF8"/>
    <w:rsid w:val="005374B4"/>
    <w:rsid w:val="0053769A"/>
    <w:rsid w:val="005378C0"/>
    <w:rsid w:val="0054000C"/>
    <w:rsid w:val="0054084E"/>
    <w:rsid w:val="00540ECA"/>
    <w:rsid w:val="00541F7C"/>
    <w:rsid w:val="005422D6"/>
    <w:rsid w:val="00543601"/>
    <w:rsid w:val="00543A00"/>
    <w:rsid w:val="00543ADB"/>
    <w:rsid w:val="00544349"/>
    <w:rsid w:val="005444AE"/>
    <w:rsid w:val="00544892"/>
    <w:rsid w:val="00544956"/>
    <w:rsid w:val="005450B8"/>
    <w:rsid w:val="005454C1"/>
    <w:rsid w:val="00545BA7"/>
    <w:rsid w:val="00546A58"/>
    <w:rsid w:val="0054743D"/>
    <w:rsid w:val="0054746A"/>
    <w:rsid w:val="005477DB"/>
    <w:rsid w:val="00547A77"/>
    <w:rsid w:val="00547CCC"/>
    <w:rsid w:val="00551380"/>
    <w:rsid w:val="005513EC"/>
    <w:rsid w:val="00551826"/>
    <w:rsid w:val="00551DC1"/>
    <w:rsid w:val="00551E9B"/>
    <w:rsid w:val="00551F79"/>
    <w:rsid w:val="005527A1"/>
    <w:rsid w:val="00552DAF"/>
    <w:rsid w:val="00552DE4"/>
    <w:rsid w:val="00552FB8"/>
    <w:rsid w:val="005548FC"/>
    <w:rsid w:val="00554DE8"/>
    <w:rsid w:val="00557243"/>
    <w:rsid w:val="00557D89"/>
    <w:rsid w:val="00557F4C"/>
    <w:rsid w:val="00560494"/>
    <w:rsid w:val="00560759"/>
    <w:rsid w:val="005611B7"/>
    <w:rsid w:val="00561248"/>
    <w:rsid w:val="00561951"/>
    <w:rsid w:val="005623C1"/>
    <w:rsid w:val="0056293D"/>
    <w:rsid w:val="00562E14"/>
    <w:rsid w:val="00562E78"/>
    <w:rsid w:val="005640A9"/>
    <w:rsid w:val="005642F3"/>
    <w:rsid w:val="00564569"/>
    <w:rsid w:val="005651EF"/>
    <w:rsid w:val="0056533B"/>
    <w:rsid w:val="005654BE"/>
    <w:rsid w:val="00566BC8"/>
    <w:rsid w:val="00566EAF"/>
    <w:rsid w:val="00567EE8"/>
    <w:rsid w:val="00571097"/>
    <w:rsid w:val="00571674"/>
    <w:rsid w:val="00571852"/>
    <w:rsid w:val="00572E0C"/>
    <w:rsid w:val="00574FCF"/>
    <w:rsid w:val="005754D4"/>
    <w:rsid w:val="0057552E"/>
    <w:rsid w:val="005758C9"/>
    <w:rsid w:val="00575A39"/>
    <w:rsid w:val="00575BF8"/>
    <w:rsid w:val="00576693"/>
    <w:rsid w:val="00577E5D"/>
    <w:rsid w:val="005827D1"/>
    <w:rsid w:val="00583BD0"/>
    <w:rsid w:val="00583D39"/>
    <w:rsid w:val="00584071"/>
    <w:rsid w:val="00584142"/>
    <w:rsid w:val="00584B85"/>
    <w:rsid w:val="005850DE"/>
    <w:rsid w:val="005851DC"/>
    <w:rsid w:val="00585FC0"/>
    <w:rsid w:val="00586E0B"/>
    <w:rsid w:val="005870D6"/>
    <w:rsid w:val="00587119"/>
    <w:rsid w:val="005873D4"/>
    <w:rsid w:val="00587512"/>
    <w:rsid w:val="005915F6"/>
    <w:rsid w:val="00591A43"/>
    <w:rsid w:val="00591EBF"/>
    <w:rsid w:val="00591FE4"/>
    <w:rsid w:val="00592B81"/>
    <w:rsid w:val="00593217"/>
    <w:rsid w:val="00594137"/>
    <w:rsid w:val="00595518"/>
    <w:rsid w:val="00596484"/>
    <w:rsid w:val="0059768B"/>
    <w:rsid w:val="005A0437"/>
    <w:rsid w:val="005A1DCF"/>
    <w:rsid w:val="005A20EE"/>
    <w:rsid w:val="005A23A8"/>
    <w:rsid w:val="005A2A4B"/>
    <w:rsid w:val="005A2B8B"/>
    <w:rsid w:val="005A4B01"/>
    <w:rsid w:val="005A4F08"/>
    <w:rsid w:val="005A57B6"/>
    <w:rsid w:val="005A75FD"/>
    <w:rsid w:val="005A7D6E"/>
    <w:rsid w:val="005A7FDB"/>
    <w:rsid w:val="005B1257"/>
    <w:rsid w:val="005B1614"/>
    <w:rsid w:val="005B1888"/>
    <w:rsid w:val="005B1CE2"/>
    <w:rsid w:val="005B2393"/>
    <w:rsid w:val="005B2576"/>
    <w:rsid w:val="005B38D0"/>
    <w:rsid w:val="005B3DE4"/>
    <w:rsid w:val="005B3F75"/>
    <w:rsid w:val="005B5517"/>
    <w:rsid w:val="005B5624"/>
    <w:rsid w:val="005B5F8E"/>
    <w:rsid w:val="005B6C37"/>
    <w:rsid w:val="005B7AA0"/>
    <w:rsid w:val="005C0B70"/>
    <w:rsid w:val="005C27C5"/>
    <w:rsid w:val="005C3426"/>
    <w:rsid w:val="005C3850"/>
    <w:rsid w:val="005C426A"/>
    <w:rsid w:val="005C54C2"/>
    <w:rsid w:val="005C5B1D"/>
    <w:rsid w:val="005C60A5"/>
    <w:rsid w:val="005C68FF"/>
    <w:rsid w:val="005D01F4"/>
    <w:rsid w:val="005D0368"/>
    <w:rsid w:val="005D1AA0"/>
    <w:rsid w:val="005D1AC4"/>
    <w:rsid w:val="005D1CA2"/>
    <w:rsid w:val="005D1E45"/>
    <w:rsid w:val="005D1FF4"/>
    <w:rsid w:val="005D239D"/>
    <w:rsid w:val="005D23D6"/>
    <w:rsid w:val="005D359B"/>
    <w:rsid w:val="005D461F"/>
    <w:rsid w:val="005D4633"/>
    <w:rsid w:val="005D4962"/>
    <w:rsid w:val="005D4DE8"/>
    <w:rsid w:val="005D6068"/>
    <w:rsid w:val="005D6985"/>
    <w:rsid w:val="005D7E90"/>
    <w:rsid w:val="005E0881"/>
    <w:rsid w:val="005E0DAE"/>
    <w:rsid w:val="005E0E4F"/>
    <w:rsid w:val="005E1279"/>
    <w:rsid w:val="005E17D6"/>
    <w:rsid w:val="005E4BB0"/>
    <w:rsid w:val="005E4CE7"/>
    <w:rsid w:val="005E6157"/>
    <w:rsid w:val="005E6D28"/>
    <w:rsid w:val="005F07E6"/>
    <w:rsid w:val="005F0DE6"/>
    <w:rsid w:val="005F25F1"/>
    <w:rsid w:val="005F2ACC"/>
    <w:rsid w:val="005F2CBC"/>
    <w:rsid w:val="005F2D45"/>
    <w:rsid w:val="005F2D6A"/>
    <w:rsid w:val="005F42DD"/>
    <w:rsid w:val="005F474D"/>
    <w:rsid w:val="005F4AD1"/>
    <w:rsid w:val="005F58E6"/>
    <w:rsid w:val="005F5AC8"/>
    <w:rsid w:val="005F5E6D"/>
    <w:rsid w:val="005F604D"/>
    <w:rsid w:val="005F6B5F"/>
    <w:rsid w:val="005F7382"/>
    <w:rsid w:val="00600B97"/>
    <w:rsid w:val="00600DF9"/>
    <w:rsid w:val="00602DB4"/>
    <w:rsid w:val="00602F62"/>
    <w:rsid w:val="006030DB"/>
    <w:rsid w:val="0060375E"/>
    <w:rsid w:val="00603FCC"/>
    <w:rsid w:val="0060405C"/>
    <w:rsid w:val="0060467E"/>
    <w:rsid w:val="00604A12"/>
    <w:rsid w:val="006053A0"/>
    <w:rsid w:val="006066A0"/>
    <w:rsid w:val="0060677E"/>
    <w:rsid w:val="006070D2"/>
    <w:rsid w:val="006073CF"/>
    <w:rsid w:val="006079D8"/>
    <w:rsid w:val="00607BE1"/>
    <w:rsid w:val="0061020A"/>
    <w:rsid w:val="006109FF"/>
    <w:rsid w:val="00610C70"/>
    <w:rsid w:val="00610F26"/>
    <w:rsid w:val="00610F84"/>
    <w:rsid w:val="006111D1"/>
    <w:rsid w:val="00611821"/>
    <w:rsid w:val="00611C5D"/>
    <w:rsid w:val="00613156"/>
    <w:rsid w:val="006132D0"/>
    <w:rsid w:val="006137FD"/>
    <w:rsid w:val="00613BE7"/>
    <w:rsid w:val="00613DC3"/>
    <w:rsid w:val="00614B6F"/>
    <w:rsid w:val="00615549"/>
    <w:rsid w:val="0061610B"/>
    <w:rsid w:val="00616BC1"/>
    <w:rsid w:val="00616E9F"/>
    <w:rsid w:val="00617501"/>
    <w:rsid w:val="006175F2"/>
    <w:rsid w:val="00617F65"/>
    <w:rsid w:val="0062071F"/>
    <w:rsid w:val="00620781"/>
    <w:rsid w:val="006219B2"/>
    <w:rsid w:val="00621D3B"/>
    <w:rsid w:val="00621DFF"/>
    <w:rsid w:val="006233BE"/>
    <w:rsid w:val="00624444"/>
    <w:rsid w:val="006244C9"/>
    <w:rsid w:val="00624527"/>
    <w:rsid w:val="00624A10"/>
    <w:rsid w:val="006260DC"/>
    <w:rsid w:val="00626929"/>
    <w:rsid w:val="00626C2A"/>
    <w:rsid w:val="0062707B"/>
    <w:rsid w:val="00627B77"/>
    <w:rsid w:val="006316F0"/>
    <w:rsid w:val="00632324"/>
    <w:rsid w:val="006323DF"/>
    <w:rsid w:val="00632E8E"/>
    <w:rsid w:val="00632EC4"/>
    <w:rsid w:val="0063320A"/>
    <w:rsid w:val="0063446B"/>
    <w:rsid w:val="00634788"/>
    <w:rsid w:val="00634B75"/>
    <w:rsid w:val="00634D40"/>
    <w:rsid w:val="0063533A"/>
    <w:rsid w:val="00635381"/>
    <w:rsid w:val="006355DA"/>
    <w:rsid w:val="00635D32"/>
    <w:rsid w:val="0063696F"/>
    <w:rsid w:val="00637317"/>
    <w:rsid w:val="00640058"/>
    <w:rsid w:val="00640474"/>
    <w:rsid w:val="006406EA"/>
    <w:rsid w:val="0064133A"/>
    <w:rsid w:val="006413F9"/>
    <w:rsid w:val="00643310"/>
    <w:rsid w:val="0064340A"/>
    <w:rsid w:val="00643F4F"/>
    <w:rsid w:val="00644236"/>
    <w:rsid w:val="006449CD"/>
    <w:rsid w:val="0064503D"/>
    <w:rsid w:val="006464DD"/>
    <w:rsid w:val="00646CEC"/>
    <w:rsid w:val="00646D66"/>
    <w:rsid w:val="00647EAB"/>
    <w:rsid w:val="006546B0"/>
    <w:rsid w:val="00655059"/>
    <w:rsid w:val="0065578A"/>
    <w:rsid w:val="006558D9"/>
    <w:rsid w:val="00656561"/>
    <w:rsid w:val="006575D1"/>
    <w:rsid w:val="00657CD2"/>
    <w:rsid w:val="00657EDC"/>
    <w:rsid w:val="00660CEC"/>
    <w:rsid w:val="00660CF4"/>
    <w:rsid w:val="006616C8"/>
    <w:rsid w:val="006620F2"/>
    <w:rsid w:val="006623BC"/>
    <w:rsid w:val="006631AB"/>
    <w:rsid w:val="00663ECB"/>
    <w:rsid w:val="00663FEC"/>
    <w:rsid w:val="00664088"/>
    <w:rsid w:val="0066423B"/>
    <w:rsid w:val="00664EDF"/>
    <w:rsid w:val="006659CA"/>
    <w:rsid w:val="00665B82"/>
    <w:rsid w:val="00666695"/>
    <w:rsid w:val="00670DF9"/>
    <w:rsid w:val="00671014"/>
    <w:rsid w:val="0067151B"/>
    <w:rsid w:val="00671F76"/>
    <w:rsid w:val="00671FE3"/>
    <w:rsid w:val="0067209C"/>
    <w:rsid w:val="006731CB"/>
    <w:rsid w:val="00674549"/>
    <w:rsid w:val="0067576B"/>
    <w:rsid w:val="00675D59"/>
    <w:rsid w:val="00675E7F"/>
    <w:rsid w:val="00676B93"/>
    <w:rsid w:val="00677605"/>
    <w:rsid w:val="0068439E"/>
    <w:rsid w:val="0068458B"/>
    <w:rsid w:val="00684DD3"/>
    <w:rsid w:val="00685E5B"/>
    <w:rsid w:val="0068628B"/>
    <w:rsid w:val="0068662D"/>
    <w:rsid w:val="006868A4"/>
    <w:rsid w:val="00687BB3"/>
    <w:rsid w:val="006900F2"/>
    <w:rsid w:val="00690293"/>
    <w:rsid w:val="00690296"/>
    <w:rsid w:val="006908CA"/>
    <w:rsid w:val="00690C00"/>
    <w:rsid w:val="00690DEB"/>
    <w:rsid w:val="0069174D"/>
    <w:rsid w:val="00691885"/>
    <w:rsid w:val="00691EC3"/>
    <w:rsid w:val="006925C3"/>
    <w:rsid w:val="00692A36"/>
    <w:rsid w:val="00692BE9"/>
    <w:rsid w:val="006948BC"/>
    <w:rsid w:val="00694B6D"/>
    <w:rsid w:val="00694EAC"/>
    <w:rsid w:val="006954AF"/>
    <w:rsid w:val="00695D6C"/>
    <w:rsid w:val="00697099"/>
    <w:rsid w:val="00697785"/>
    <w:rsid w:val="006A0E3F"/>
    <w:rsid w:val="006A0F9D"/>
    <w:rsid w:val="006A1014"/>
    <w:rsid w:val="006A1722"/>
    <w:rsid w:val="006A22FA"/>
    <w:rsid w:val="006A390D"/>
    <w:rsid w:val="006A3978"/>
    <w:rsid w:val="006A405D"/>
    <w:rsid w:val="006A5655"/>
    <w:rsid w:val="006A5E5E"/>
    <w:rsid w:val="006A62F1"/>
    <w:rsid w:val="006A680B"/>
    <w:rsid w:val="006A6B8D"/>
    <w:rsid w:val="006A728D"/>
    <w:rsid w:val="006A7704"/>
    <w:rsid w:val="006A7911"/>
    <w:rsid w:val="006A7E08"/>
    <w:rsid w:val="006B0098"/>
    <w:rsid w:val="006B02CE"/>
    <w:rsid w:val="006B15E6"/>
    <w:rsid w:val="006B1D0A"/>
    <w:rsid w:val="006B2533"/>
    <w:rsid w:val="006B37EC"/>
    <w:rsid w:val="006B3DA9"/>
    <w:rsid w:val="006B4506"/>
    <w:rsid w:val="006B459E"/>
    <w:rsid w:val="006B4659"/>
    <w:rsid w:val="006B515D"/>
    <w:rsid w:val="006B5BE4"/>
    <w:rsid w:val="006B5E7F"/>
    <w:rsid w:val="006B5EF4"/>
    <w:rsid w:val="006B606C"/>
    <w:rsid w:val="006B6356"/>
    <w:rsid w:val="006B6B6D"/>
    <w:rsid w:val="006B7603"/>
    <w:rsid w:val="006B764A"/>
    <w:rsid w:val="006B7847"/>
    <w:rsid w:val="006C0061"/>
    <w:rsid w:val="006C0AC0"/>
    <w:rsid w:val="006C1C66"/>
    <w:rsid w:val="006C1ED3"/>
    <w:rsid w:val="006C3972"/>
    <w:rsid w:val="006C3A8B"/>
    <w:rsid w:val="006C3BF0"/>
    <w:rsid w:val="006C4038"/>
    <w:rsid w:val="006C4373"/>
    <w:rsid w:val="006C4684"/>
    <w:rsid w:val="006C4FB8"/>
    <w:rsid w:val="006C509C"/>
    <w:rsid w:val="006C534F"/>
    <w:rsid w:val="006C588C"/>
    <w:rsid w:val="006C5A80"/>
    <w:rsid w:val="006C6913"/>
    <w:rsid w:val="006C6A94"/>
    <w:rsid w:val="006C7346"/>
    <w:rsid w:val="006D09C8"/>
    <w:rsid w:val="006D266E"/>
    <w:rsid w:val="006D2982"/>
    <w:rsid w:val="006D3289"/>
    <w:rsid w:val="006D3681"/>
    <w:rsid w:val="006D372D"/>
    <w:rsid w:val="006D3B90"/>
    <w:rsid w:val="006D3D7D"/>
    <w:rsid w:val="006D4A44"/>
    <w:rsid w:val="006D4D7A"/>
    <w:rsid w:val="006D566C"/>
    <w:rsid w:val="006D6940"/>
    <w:rsid w:val="006D74B1"/>
    <w:rsid w:val="006E025F"/>
    <w:rsid w:val="006E0538"/>
    <w:rsid w:val="006E1A77"/>
    <w:rsid w:val="006E1FAE"/>
    <w:rsid w:val="006E2F1A"/>
    <w:rsid w:val="006E2F66"/>
    <w:rsid w:val="006E4AEF"/>
    <w:rsid w:val="006E53F2"/>
    <w:rsid w:val="006E78F2"/>
    <w:rsid w:val="006F020C"/>
    <w:rsid w:val="006F065A"/>
    <w:rsid w:val="006F0734"/>
    <w:rsid w:val="006F0A6E"/>
    <w:rsid w:val="006F19B6"/>
    <w:rsid w:val="006F1D29"/>
    <w:rsid w:val="006F2143"/>
    <w:rsid w:val="006F231C"/>
    <w:rsid w:val="006F2CB9"/>
    <w:rsid w:val="006F33DD"/>
    <w:rsid w:val="006F3FE0"/>
    <w:rsid w:val="006F5266"/>
    <w:rsid w:val="006F63A0"/>
    <w:rsid w:val="006F74DF"/>
    <w:rsid w:val="006F76F6"/>
    <w:rsid w:val="006F7F66"/>
    <w:rsid w:val="007003DF"/>
    <w:rsid w:val="00700A55"/>
    <w:rsid w:val="00700D58"/>
    <w:rsid w:val="00701940"/>
    <w:rsid w:val="00701ED8"/>
    <w:rsid w:val="0070234E"/>
    <w:rsid w:val="007026DD"/>
    <w:rsid w:val="00702D2C"/>
    <w:rsid w:val="0070365A"/>
    <w:rsid w:val="00703A61"/>
    <w:rsid w:val="00704498"/>
    <w:rsid w:val="00704AC2"/>
    <w:rsid w:val="00704FC7"/>
    <w:rsid w:val="00706613"/>
    <w:rsid w:val="00706836"/>
    <w:rsid w:val="00707820"/>
    <w:rsid w:val="00710049"/>
    <w:rsid w:val="007101F3"/>
    <w:rsid w:val="00710269"/>
    <w:rsid w:val="00710792"/>
    <w:rsid w:val="00710898"/>
    <w:rsid w:val="00710FF8"/>
    <w:rsid w:val="00711137"/>
    <w:rsid w:val="00711544"/>
    <w:rsid w:val="00711BE0"/>
    <w:rsid w:val="00713228"/>
    <w:rsid w:val="007136E8"/>
    <w:rsid w:val="00713AFB"/>
    <w:rsid w:val="00713B03"/>
    <w:rsid w:val="00713E1D"/>
    <w:rsid w:val="00713FA0"/>
    <w:rsid w:val="00714263"/>
    <w:rsid w:val="00715119"/>
    <w:rsid w:val="007152FF"/>
    <w:rsid w:val="0071614B"/>
    <w:rsid w:val="00717478"/>
    <w:rsid w:val="00720173"/>
    <w:rsid w:val="0072033E"/>
    <w:rsid w:val="007203B5"/>
    <w:rsid w:val="0072054C"/>
    <w:rsid w:val="007205BB"/>
    <w:rsid w:val="00720A96"/>
    <w:rsid w:val="00721A16"/>
    <w:rsid w:val="00721E99"/>
    <w:rsid w:val="00722FF8"/>
    <w:rsid w:val="007232A8"/>
    <w:rsid w:val="007239B8"/>
    <w:rsid w:val="00723EC3"/>
    <w:rsid w:val="00725276"/>
    <w:rsid w:val="00725DB7"/>
    <w:rsid w:val="00726A1F"/>
    <w:rsid w:val="00727F8E"/>
    <w:rsid w:val="00730551"/>
    <w:rsid w:val="00730B0E"/>
    <w:rsid w:val="00730F62"/>
    <w:rsid w:val="00732737"/>
    <w:rsid w:val="00733725"/>
    <w:rsid w:val="00734B6D"/>
    <w:rsid w:val="007357D1"/>
    <w:rsid w:val="007358EB"/>
    <w:rsid w:val="00735C1E"/>
    <w:rsid w:val="00735D29"/>
    <w:rsid w:val="00736545"/>
    <w:rsid w:val="00736B0A"/>
    <w:rsid w:val="007375C7"/>
    <w:rsid w:val="00737A24"/>
    <w:rsid w:val="007415DF"/>
    <w:rsid w:val="007425F4"/>
    <w:rsid w:val="00742690"/>
    <w:rsid w:val="00742833"/>
    <w:rsid w:val="00743B59"/>
    <w:rsid w:val="00743E53"/>
    <w:rsid w:val="007448AE"/>
    <w:rsid w:val="007448C0"/>
    <w:rsid w:val="00744EC8"/>
    <w:rsid w:val="007453CF"/>
    <w:rsid w:val="007456F7"/>
    <w:rsid w:val="00746A55"/>
    <w:rsid w:val="00746E89"/>
    <w:rsid w:val="0074714A"/>
    <w:rsid w:val="00747DD7"/>
    <w:rsid w:val="00747F44"/>
    <w:rsid w:val="007500D6"/>
    <w:rsid w:val="0075091C"/>
    <w:rsid w:val="00750C08"/>
    <w:rsid w:val="00751A0C"/>
    <w:rsid w:val="007528A0"/>
    <w:rsid w:val="007529E1"/>
    <w:rsid w:val="00752DE6"/>
    <w:rsid w:val="00753204"/>
    <w:rsid w:val="00754B01"/>
    <w:rsid w:val="0075665C"/>
    <w:rsid w:val="00756F9D"/>
    <w:rsid w:val="007571C2"/>
    <w:rsid w:val="007579A6"/>
    <w:rsid w:val="0076016E"/>
    <w:rsid w:val="00760952"/>
    <w:rsid w:val="00761F04"/>
    <w:rsid w:val="00761F20"/>
    <w:rsid w:val="00761F43"/>
    <w:rsid w:val="00762229"/>
    <w:rsid w:val="00762B54"/>
    <w:rsid w:val="00765116"/>
    <w:rsid w:val="007659AF"/>
    <w:rsid w:val="00765F05"/>
    <w:rsid w:val="00766A26"/>
    <w:rsid w:val="00767309"/>
    <w:rsid w:val="007673CA"/>
    <w:rsid w:val="0076756F"/>
    <w:rsid w:val="00767CD8"/>
    <w:rsid w:val="00767FD2"/>
    <w:rsid w:val="00770F62"/>
    <w:rsid w:val="007710E2"/>
    <w:rsid w:val="0077110C"/>
    <w:rsid w:val="0077254A"/>
    <w:rsid w:val="00772FDB"/>
    <w:rsid w:val="00773B5C"/>
    <w:rsid w:val="007742E1"/>
    <w:rsid w:val="0077499D"/>
    <w:rsid w:val="00774A0B"/>
    <w:rsid w:val="00774D06"/>
    <w:rsid w:val="007764B7"/>
    <w:rsid w:val="00777170"/>
    <w:rsid w:val="007771D9"/>
    <w:rsid w:val="0078033A"/>
    <w:rsid w:val="007803C3"/>
    <w:rsid w:val="00780455"/>
    <w:rsid w:val="007804A2"/>
    <w:rsid w:val="0078186B"/>
    <w:rsid w:val="00781C10"/>
    <w:rsid w:val="007826EE"/>
    <w:rsid w:val="00782F7D"/>
    <w:rsid w:val="00783C67"/>
    <w:rsid w:val="00783CE6"/>
    <w:rsid w:val="00783CFE"/>
    <w:rsid w:val="00784102"/>
    <w:rsid w:val="007843D9"/>
    <w:rsid w:val="00784F62"/>
    <w:rsid w:val="0078549E"/>
    <w:rsid w:val="00786206"/>
    <w:rsid w:val="00786867"/>
    <w:rsid w:val="007875CB"/>
    <w:rsid w:val="00790693"/>
    <w:rsid w:val="0079112B"/>
    <w:rsid w:val="0079143C"/>
    <w:rsid w:val="00792272"/>
    <w:rsid w:val="00792331"/>
    <w:rsid w:val="00792976"/>
    <w:rsid w:val="00793266"/>
    <w:rsid w:val="00793580"/>
    <w:rsid w:val="0079393C"/>
    <w:rsid w:val="00793B1F"/>
    <w:rsid w:val="00794D67"/>
    <w:rsid w:val="00794E73"/>
    <w:rsid w:val="007951C1"/>
    <w:rsid w:val="00795365"/>
    <w:rsid w:val="0079564D"/>
    <w:rsid w:val="00796002"/>
    <w:rsid w:val="0079688B"/>
    <w:rsid w:val="00796F13"/>
    <w:rsid w:val="00797030"/>
    <w:rsid w:val="00797535"/>
    <w:rsid w:val="007A0172"/>
    <w:rsid w:val="007A0F10"/>
    <w:rsid w:val="007A2665"/>
    <w:rsid w:val="007A29A1"/>
    <w:rsid w:val="007A2E5D"/>
    <w:rsid w:val="007A3DAF"/>
    <w:rsid w:val="007A4D11"/>
    <w:rsid w:val="007A5A94"/>
    <w:rsid w:val="007A5E8D"/>
    <w:rsid w:val="007A5F35"/>
    <w:rsid w:val="007A66D5"/>
    <w:rsid w:val="007A6941"/>
    <w:rsid w:val="007A7D40"/>
    <w:rsid w:val="007B019D"/>
    <w:rsid w:val="007B01FD"/>
    <w:rsid w:val="007B085B"/>
    <w:rsid w:val="007B0E97"/>
    <w:rsid w:val="007B26D3"/>
    <w:rsid w:val="007B2F41"/>
    <w:rsid w:val="007B35D6"/>
    <w:rsid w:val="007B41D8"/>
    <w:rsid w:val="007B4D9A"/>
    <w:rsid w:val="007B5200"/>
    <w:rsid w:val="007B5E6B"/>
    <w:rsid w:val="007B64C8"/>
    <w:rsid w:val="007B65E8"/>
    <w:rsid w:val="007B70CE"/>
    <w:rsid w:val="007B762F"/>
    <w:rsid w:val="007B76FF"/>
    <w:rsid w:val="007B77EE"/>
    <w:rsid w:val="007B7988"/>
    <w:rsid w:val="007B7FAD"/>
    <w:rsid w:val="007C078A"/>
    <w:rsid w:val="007C145B"/>
    <w:rsid w:val="007C155A"/>
    <w:rsid w:val="007C1B55"/>
    <w:rsid w:val="007C20E0"/>
    <w:rsid w:val="007C21B3"/>
    <w:rsid w:val="007C37E7"/>
    <w:rsid w:val="007C4186"/>
    <w:rsid w:val="007C4B90"/>
    <w:rsid w:val="007C5E9A"/>
    <w:rsid w:val="007C65F7"/>
    <w:rsid w:val="007C7B14"/>
    <w:rsid w:val="007C7EFC"/>
    <w:rsid w:val="007D0122"/>
    <w:rsid w:val="007D1235"/>
    <w:rsid w:val="007D15BC"/>
    <w:rsid w:val="007D1781"/>
    <w:rsid w:val="007D1B0A"/>
    <w:rsid w:val="007D2244"/>
    <w:rsid w:val="007D2ABD"/>
    <w:rsid w:val="007D2C18"/>
    <w:rsid w:val="007D3F66"/>
    <w:rsid w:val="007D4C53"/>
    <w:rsid w:val="007D5049"/>
    <w:rsid w:val="007D5B4E"/>
    <w:rsid w:val="007D5C16"/>
    <w:rsid w:val="007D6065"/>
    <w:rsid w:val="007D6233"/>
    <w:rsid w:val="007D79CC"/>
    <w:rsid w:val="007E09F3"/>
    <w:rsid w:val="007E2451"/>
    <w:rsid w:val="007E45A7"/>
    <w:rsid w:val="007E4DFF"/>
    <w:rsid w:val="007E58E2"/>
    <w:rsid w:val="007E5983"/>
    <w:rsid w:val="007E5A36"/>
    <w:rsid w:val="007E5F6B"/>
    <w:rsid w:val="007E76FA"/>
    <w:rsid w:val="007F03FE"/>
    <w:rsid w:val="007F045C"/>
    <w:rsid w:val="007F196B"/>
    <w:rsid w:val="007F1ED0"/>
    <w:rsid w:val="007F2685"/>
    <w:rsid w:val="007F345A"/>
    <w:rsid w:val="007F3ED8"/>
    <w:rsid w:val="007F51AA"/>
    <w:rsid w:val="007F5914"/>
    <w:rsid w:val="007F612E"/>
    <w:rsid w:val="007F6508"/>
    <w:rsid w:val="007F71BA"/>
    <w:rsid w:val="008001B2"/>
    <w:rsid w:val="00800371"/>
    <w:rsid w:val="00800769"/>
    <w:rsid w:val="00800FBC"/>
    <w:rsid w:val="00801002"/>
    <w:rsid w:val="0080101F"/>
    <w:rsid w:val="008012AD"/>
    <w:rsid w:val="008012AF"/>
    <w:rsid w:val="00801FB8"/>
    <w:rsid w:val="00802DEF"/>
    <w:rsid w:val="008042C1"/>
    <w:rsid w:val="00806CFB"/>
    <w:rsid w:val="008075B3"/>
    <w:rsid w:val="00807634"/>
    <w:rsid w:val="00807DC7"/>
    <w:rsid w:val="00807FA7"/>
    <w:rsid w:val="008100DA"/>
    <w:rsid w:val="0081081F"/>
    <w:rsid w:val="00810C91"/>
    <w:rsid w:val="008110A6"/>
    <w:rsid w:val="008111A7"/>
    <w:rsid w:val="00812A13"/>
    <w:rsid w:val="00812E88"/>
    <w:rsid w:val="0081412C"/>
    <w:rsid w:val="008148DD"/>
    <w:rsid w:val="00814D09"/>
    <w:rsid w:val="008150C4"/>
    <w:rsid w:val="00815252"/>
    <w:rsid w:val="00815CC0"/>
    <w:rsid w:val="00815EB6"/>
    <w:rsid w:val="00816036"/>
    <w:rsid w:val="00816A1E"/>
    <w:rsid w:val="00816B2E"/>
    <w:rsid w:val="00817B4D"/>
    <w:rsid w:val="0082028C"/>
    <w:rsid w:val="008206EB"/>
    <w:rsid w:val="00820ABA"/>
    <w:rsid w:val="00820B03"/>
    <w:rsid w:val="00820D49"/>
    <w:rsid w:val="00820F7B"/>
    <w:rsid w:val="00821599"/>
    <w:rsid w:val="00821819"/>
    <w:rsid w:val="00822445"/>
    <w:rsid w:val="00823430"/>
    <w:rsid w:val="008240D6"/>
    <w:rsid w:val="00824AC8"/>
    <w:rsid w:val="00825315"/>
    <w:rsid w:val="00825890"/>
    <w:rsid w:val="008266A3"/>
    <w:rsid w:val="00826DAD"/>
    <w:rsid w:val="0082732F"/>
    <w:rsid w:val="00827370"/>
    <w:rsid w:val="00827488"/>
    <w:rsid w:val="00831D0F"/>
    <w:rsid w:val="00831F7C"/>
    <w:rsid w:val="0083200C"/>
    <w:rsid w:val="008335F1"/>
    <w:rsid w:val="00833C7B"/>
    <w:rsid w:val="0083488C"/>
    <w:rsid w:val="008348B5"/>
    <w:rsid w:val="00835B47"/>
    <w:rsid w:val="008369D3"/>
    <w:rsid w:val="00836B66"/>
    <w:rsid w:val="00837E30"/>
    <w:rsid w:val="008406EF"/>
    <w:rsid w:val="008407FF"/>
    <w:rsid w:val="0084285A"/>
    <w:rsid w:val="008428E8"/>
    <w:rsid w:val="00842CD1"/>
    <w:rsid w:val="00842EC7"/>
    <w:rsid w:val="0084391D"/>
    <w:rsid w:val="0084496A"/>
    <w:rsid w:val="008453A3"/>
    <w:rsid w:val="008470E9"/>
    <w:rsid w:val="0084739B"/>
    <w:rsid w:val="008501C9"/>
    <w:rsid w:val="0085025E"/>
    <w:rsid w:val="00850263"/>
    <w:rsid w:val="008510DF"/>
    <w:rsid w:val="00851358"/>
    <w:rsid w:val="0085189B"/>
    <w:rsid w:val="00851BCB"/>
    <w:rsid w:val="00851CD9"/>
    <w:rsid w:val="00852B4D"/>
    <w:rsid w:val="00852C86"/>
    <w:rsid w:val="00852DF6"/>
    <w:rsid w:val="00852EFA"/>
    <w:rsid w:val="008530D3"/>
    <w:rsid w:val="00854A7A"/>
    <w:rsid w:val="00854B19"/>
    <w:rsid w:val="00855916"/>
    <w:rsid w:val="0085708B"/>
    <w:rsid w:val="0085797C"/>
    <w:rsid w:val="00857C81"/>
    <w:rsid w:val="0086037A"/>
    <w:rsid w:val="008623EF"/>
    <w:rsid w:val="00862A09"/>
    <w:rsid w:val="00862BBB"/>
    <w:rsid w:val="00862FB3"/>
    <w:rsid w:val="0086345D"/>
    <w:rsid w:val="0086351A"/>
    <w:rsid w:val="00863657"/>
    <w:rsid w:val="00863FA5"/>
    <w:rsid w:val="008653A7"/>
    <w:rsid w:val="0086588E"/>
    <w:rsid w:val="008661F9"/>
    <w:rsid w:val="00866B1C"/>
    <w:rsid w:val="008677DD"/>
    <w:rsid w:val="00867870"/>
    <w:rsid w:val="00867FEB"/>
    <w:rsid w:val="00870001"/>
    <w:rsid w:val="00870D39"/>
    <w:rsid w:val="00870EE3"/>
    <w:rsid w:val="00871403"/>
    <w:rsid w:val="008720DE"/>
    <w:rsid w:val="008741F8"/>
    <w:rsid w:val="00874BA5"/>
    <w:rsid w:val="00875FCC"/>
    <w:rsid w:val="00876634"/>
    <w:rsid w:val="00876676"/>
    <w:rsid w:val="008766A4"/>
    <w:rsid w:val="0087676A"/>
    <w:rsid w:val="00876F88"/>
    <w:rsid w:val="008770E4"/>
    <w:rsid w:val="00877AED"/>
    <w:rsid w:val="00880721"/>
    <w:rsid w:val="0088125D"/>
    <w:rsid w:val="00881CDF"/>
    <w:rsid w:val="00882220"/>
    <w:rsid w:val="008827C2"/>
    <w:rsid w:val="008831F2"/>
    <w:rsid w:val="0088325A"/>
    <w:rsid w:val="00883445"/>
    <w:rsid w:val="008838E6"/>
    <w:rsid w:val="00883D0D"/>
    <w:rsid w:val="00883F15"/>
    <w:rsid w:val="008840DF"/>
    <w:rsid w:val="008840EF"/>
    <w:rsid w:val="0088490D"/>
    <w:rsid w:val="00885D87"/>
    <w:rsid w:val="00887528"/>
    <w:rsid w:val="00887CDB"/>
    <w:rsid w:val="008907DF"/>
    <w:rsid w:val="00890D52"/>
    <w:rsid w:val="00890FB5"/>
    <w:rsid w:val="00891D03"/>
    <w:rsid w:val="00892D74"/>
    <w:rsid w:val="00893A07"/>
    <w:rsid w:val="00894499"/>
    <w:rsid w:val="0089498F"/>
    <w:rsid w:val="00895901"/>
    <w:rsid w:val="00896865"/>
    <w:rsid w:val="00896E6A"/>
    <w:rsid w:val="008A00A5"/>
    <w:rsid w:val="008A08CD"/>
    <w:rsid w:val="008A1A5C"/>
    <w:rsid w:val="008A1EF9"/>
    <w:rsid w:val="008A34E2"/>
    <w:rsid w:val="008A3FAD"/>
    <w:rsid w:val="008A455F"/>
    <w:rsid w:val="008A4562"/>
    <w:rsid w:val="008A4D52"/>
    <w:rsid w:val="008A5CA6"/>
    <w:rsid w:val="008A5F58"/>
    <w:rsid w:val="008A62C1"/>
    <w:rsid w:val="008A6752"/>
    <w:rsid w:val="008B0259"/>
    <w:rsid w:val="008B063E"/>
    <w:rsid w:val="008B0647"/>
    <w:rsid w:val="008B11A2"/>
    <w:rsid w:val="008B1351"/>
    <w:rsid w:val="008B1777"/>
    <w:rsid w:val="008B26DD"/>
    <w:rsid w:val="008B5421"/>
    <w:rsid w:val="008B5A07"/>
    <w:rsid w:val="008B73E6"/>
    <w:rsid w:val="008B7FA3"/>
    <w:rsid w:val="008C004A"/>
    <w:rsid w:val="008C12AF"/>
    <w:rsid w:val="008C1423"/>
    <w:rsid w:val="008C15B8"/>
    <w:rsid w:val="008C1F7B"/>
    <w:rsid w:val="008C3894"/>
    <w:rsid w:val="008C39BF"/>
    <w:rsid w:val="008C50C9"/>
    <w:rsid w:val="008C57BC"/>
    <w:rsid w:val="008C66D4"/>
    <w:rsid w:val="008C6B19"/>
    <w:rsid w:val="008C70D5"/>
    <w:rsid w:val="008D05A1"/>
    <w:rsid w:val="008D094F"/>
    <w:rsid w:val="008D0BBD"/>
    <w:rsid w:val="008D189A"/>
    <w:rsid w:val="008D1B3C"/>
    <w:rsid w:val="008D342F"/>
    <w:rsid w:val="008D5532"/>
    <w:rsid w:val="008D63DB"/>
    <w:rsid w:val="008D6474"/>
    <w:rsid w:val="008D695A"/>
    <w:rsid w:val="008D6E20"/>
    <w:rsid w:val="008D6F83"/>
    <w:rsid w:val="008D79DB"/>
    <w:rsid w:val="008E0072"/>
    <w:rsid w:val="008E1A02"/>
    <w:rsid w:val="008E1CD3"/>
    <w:rsid w:val="008E1D3E"/>
    <w:rsid w:val="008E1EC6"/>
    <w:rsid w:val="008E2B1B"/>
    <w:rsid w:val="008E40DE"/>
    <w:rsid w:val="008E4267"/>
    <w:rsid w:val="008E4815"/>
    <w:rsid w:val="008E6077"/>
    <w:rsid w:val="008E7A3E"/>
    <w:rsid w:val="008F0089"/>
    <w:rsid w:val="008F0567"/>
    <w:rsid w:val="008F0903"/>
    <w:rsid w:val="008F158A"/>
    <w:rsid w:val="008F1724"/>
    <w:rsid w:val="008F1A41"/>
    <w:rsid w:val="008F3C36"/>
    <w:rsid w:val="008F3EE2"/>
    <w:rsid w:val="008F4482"/>
    <w:rsid w:val="008F4980"/>
    <w:rsid w:val="008F53B2"/>
    <w:rsid w:val="008F5617"/>
    <w:rsid w:val="008F65E8"/>
    <w:rsid w:val="008F6780"/>
    <w:rsid w:val="008F6C22"/>
    <w:rsid w:val="008F70F6"/>
    <w:rsid w:val="008F7D71"/>
    <w:rsid w:val="00900048"/>
    <w:rsid w:val="009005DA"/>
    <w:rsid w:val="00900A7F"/>
    <w:rsid w:val="009012C9"/>
    <w:rsid w:val="009015C5"/>
    <w:rsid w:val="00901A57"/>
    <w:rsid w:val="0090203C"/>
    <w:rsid w:val="00902165"/>
    <w:rsid w:val="009044D6"/>
    <w:rsid w:val="00904703"/>
    <w:rsid w:val="00905F03"/>
    <w:rsid w:val="009060A3"/>
    <w:rsid w:val="0090622B"/>
    <w:rsid w:val="009063BF"/>
    <w:rsid w:val="009065DA"/>
    <w:rsid w:val="00906BCC"/>
    <w:rsid w:val="00906D94"/>
    <w:rsid w:val="0090740E"/>
    <w:rsid w:val="00907BF4"/>
    <w:rsid w:val="00907CE2"/>
    <w:rsid w:val="00910423"/>
    <w:rsid w:val="00910FDA"/>
    <w:rsid w:val="0091138F"/>
    <w:rsid w:val="00911610"/>
    <w:rsid w:val="00911DF4"/>
    <w:rsid w:val="00912334"/>
    <w:rsid w:val="009128B3"/>
    <w:rsid w:val="00913CBC"/>
    <w:rsid w:val="00914F6A"/>
    <w:rsid w:val="00914F95"/>
    <w:rsid w:val="00914FE3"/>
    <w:rsid w:val="00915033"/>
    <w:rsid w:val="0091553A"/>
    <w:rsid w:val="009162F6"/>
    <w:rsid w:val="00916649"/>
    <w:rsid w:val="009168EF"/>
    <w:rsid w:val="009176EE"/>
    <w:rsid w:val="00917DB0"/>
    <w:rsid w:val="009207B0"/>
    <w:rsid w:val="00920DA9"/>
    <w:rsid w:val="00921490"/>
    <w:rsid w:val="00921C2A"/>
    <w:rsid w:val="009228AF"/>
    <w:rsid w:val="00922FBA"/>
    <w:rsid w:val="009231D2"/>
    <w:rsid w:val="009237BE"/>
    <w:rsid w:val="0092462D"/>
    <w:rsid w:val="00926702"/>
    <w:rsid w:val="00927062"/>
    <w:rsid w:val="00927282"/>
    <w:rsid w:val="00927FD7"/>
    <w:rsid w:val="0093119A"/>
    <w:rsid w:val="00931B9A"/>
    <w:rsid w:val="009321C5"/>
    <w:rsid w:val="009321E7"/>
    <w:rsid w:val="00932911"/>
    <w:rsid w:val="00932B72"/>
    <w:rsid w:val="009331C0"/>
    <w:rsid w:val="009346EC"/>
    <w:rsid w:val="00935A05"/>
    <w:rsid w:val="00935C77"/>
    <w:rsid w:val="00935DB3"/>
    <w:rsid w:val="00936E97"/>
    <w:rsid w:val="00937E1F"/>
    <w:rsid w:val="009404D2"/>
    <w:rsid w:val="00940533"/>
    <w:rsid w:val="0094079D"/>
    <w:rsid w:val="00940BE2"/>
    <w:rsid w:val="00940F16"/>
    <w:rsid w:val="009422AF"/>
    <w:rsid w:val="0094286D"/>
    <w:rsid w:val="00943041"/>
    <w:rsid w:val="0094351B"/>
    <w:rsid w:val="0094357C"/>
    <w:rsid w:val="00944DD1"/>
    <w:rsid w:val="00944FF8"/>
    <w:rsid w:val="009450A0"/>
    <w:rsid w:val="0094516B"/>
    <w:rsid w:val="0094548B"/>
    <w:rsid w:val="0094566C"/>
    <w:rsid w:val="00946205"/>
    <w:rsid w:val="009463CF"/>
    <w:rsid w:val="0094641E"/>
    <w:rsid w:val="00946C6C"/>
    <w:rsid w:val="00946E88"/>
    <w:rsid w:val="009471A7"/>
    <w:rsid w:val="00947A8C"/>
    <w:rsid w:val="009507B6"/>
    <w:rsid w:val="00950D87"/>
    <w:rsid w:val="00951B30"/>
    <w:rsid w:val="0095208E"/>
    <w:rsid w:val="00952406"/>
    <w:rsid w:val="009526F8"/>
    <w:rsid w:val="009542D9"/>
    <w:rsid w:val="00954C13"/>
    <w:rsid w:val="00955F4F"/>
    <w:rsid w:val="00956B41"/>
    <w:rsid w:val="00957A16"/>
    <w:rsid w:val="00957CDD"/>
    <w:rsid w:val="0096043C"/>
    <w:rsid w:val="00961779"/>
    <w:rsid w:val="0096180B"/>
    <w:rsid w:val="0096182E"/>
    <w:rsid w:val="00961EBC"/>
    <w:rsid w:val="00962923"/>
    <w:rsid w:val="00962A5A"/>
    <w:rsid w:val="00963455"/>
    <w:rsid w:val="00963638"/>
    <w:rsid w:val="009638FE"/>
    <w:rsid w:val="0096428C"/>
    <w:rsid w:val="0096519D"/>
    <w:rsid w:val="00965C85"/>
    <w:rsid w:val="009663BB"/>
    <w:rsid w:val="009669E6"/>
    <w:rsid w:val="00966D98"/>
    <w:rsid w:val="00966E38"/>
    <w:rsid w:val="00967406"/>
    <w:rsid w:val="009675D1"/>
    <w:rsid w:val="009675E2"/>
    <w:rsid w:val="00970046"/>
    <w:rsid w:val="0097217D"/>
    <w:rsid w:val="009725FC"/>
    <w:rsid w:val="00974771"/>
    <w:rsid w:val="00975119"/>
    <w:rsid w:val="00975559"/>
    <w:rsid w:val="00976A6C"/>
    <w:rsid w:val="00976C81"/>
    <w:rsid w:val="0097795F"/>
    <w:rsid w:val="009804CE"/>
    <w:rsid w:val="00981D15"/>
    <w:rsid w:val="00982178"/>
    <w:rsid w:val="0098327D"/>
    <w:rsid w:val="0098381A"/>
    <w:rsid w:val="00985355"/>
    <w:rsid w:val="00985D1B"/>
    <w:rsid w:val="0098639D"/>
    <w:rsid w:val="00986FFE"/>
    <w:rsid w:val="009870A3"/>
    <w:rsid w:val="009870BA"/>
    <w:rsid w:val="009875F7"/>
    <w:rsid w:val="00987763"/>
    <w:rsid w:val="00990F9F"/>
    <w:rsid w:val="00991173"/>
    <w:rsid w:val="00991626"/>
    <w:rsid w:val="00992277"/>
    <w:rsid w:val="009928BA"/>
    <w:rsid w:val="00993201"/>
    <w:rsid w:val="009941DF"/>
    <w:rsid w:val="00994504"/>
    <w:rsid w:val="00994E83"/>
    <w:rsid w:val="009956C3"/>
    <w:rsid w:val="00995E44"/>
    <w:rsid w:val="00997229"/>
    <w:rsid w:val="009974E4"/>
    <w:rsid w:val="00997C5B"/>
    <w:rsid w:val="009A00EF"/>
    <w:rsid w:val="009A1B25"/>
    <w:rsid w:val="009A1C7B"/>
    <w:rsid w:val="009A1D97"/>
    <w:rsid w:val="009A20F1"/>
    <w:rsid w:val="009A2547"/>
    <w:rsid w:val="009A3011"/>
    <w:rsid w:val="009A3A1A"/>
    <w:rsid w:val="009A4AF6"/>
    <w:rsid w:val="009A6BAB"/>
    <w:rsid w:val="009A719D"/>
    <w:rsid w:val="009A739C"/>
    <w:rsid w:val="009B0F80"/>
    <w:rsid w:val="009B2189"/>
    <w:rsid w:val="009B22E9"/>
    <w:rsid w:val="009B22EE"/>
    <w:rsid w:val="009B36EB"/>
    <w:rsid w:val="009B42BA"/>
    <w:rsid w:val="009B446E"/>
    <w:rsid w:val="009B458C"/>
    <w:rsid w:val="009B4F58"/>
    <w:rsid w:val="009B4FFE"/>
    <w:rsid w:val="009B5912"/>
    <w:rsid w:val="009B597A"/>
    <w:rsid w:val="009C1450"/>
    <w:rsid w:val="009C1CB1"/>
    <w:rsid w:val="009C3340"/>
    <w:rsid w:val="009C4127"/>
    <w:rsid w:val="009C4DD9"/>
    <w:rsid w:val="009C53E2"/>
    <w:rsid w:val="009C56E8"/>
    <w:rsid w:val="009C5C47"/>
    <w:rsid w:val="009D0BD4"/>
    <w:rsid w:val="009D11D3"/>
    <w:rsid w:val="009D1507"/>
    <w:rsid w:val="009D1887"/>
    <w:rsid w:val="009D4BAE"/>
    <w:rsid w:val="009D7805"/>
    <w:rsid w:val="009D7C3D"/>
    <w:rsid w:val="009E2683"/>
    <w:rsid w:val="009E282D"/>
    <w:rsid w:val="009E2C33"/>
    <w:rsid w:val="009E2CE3"/>
    <w:rsid w:val="009E32A3"/>
    <w:rsid w:val="009E3D6F"/>
    <w:rsid w:val="009E4892"/>
    <w:rsid w:val="009E4FD6"/>
    <w:rsid w:val="009E53BF"/>
    <w:rsid w:val="009E5500"/>
    <w:rsid w:val="009E5E5E"/>
    <w:rsid w:val="009E5FC7"/>
    <w:rsid w:val="009E69E7"/>
    <w:rsid w:val="009E6FEC"/>
    <w:rsid w:val="009F07B2"/>
    <w:rsid w:val="009F0C63"/>
    <w:rsid w:val="009F1223"/>
    <w:rsid w:val="009F1C65"/>
    <w:rsid w:val="009F219D"/>
    <w:rsid w:val="009F2CD8"/>
    <w:rsid w:val="009F3101"/>
    <w:rsid w:val="009F31B3"/>
    <w:rsid w:val="009F4074"/>
    <w:rsid w:val="009F5592"/>
    <w:rsid w:val="009F762D"/>
    <w:rsid w:val="009F772C"/>
    <w:rsid w:val="00A000E9"/>
    <w:rsid w:val="00A00417"/>
    <w:rsid w:val="00A00536"/>
    <w:rsid w:val="00A00A7E"/>
    <w:rsid w:val="00A00E3F"/>
    <w:rsid w:val="00A0357A"/>
    <w:rsid w:val="00A03B99"/>
    <w:rsid w:val="00A05D9D"/>
    <w:rsid w:val="00A06F81"/>
    <w:rsid w:val="00A0777F"/>
    <w:rsid w:val="00A079D5"/>
    <w:rsid w:val="00A07CD0"/>
    <w:rsid w:val="00A07D63"/>
    <w:rsid w:val="00A106F9"/>
    <w:rsid w:val="00A110DB"/>
    <w:rsid w:val="00A11938"/>
    <w:rsid w:val="00A120D7"/>
    <w:rsid w:val="00A126C2"/>
    <w:rsid w:val="00A12908"/>
    <w:rsid w:val="00A12E7C"/>
    <w:rsid w:val="00A131BD"/>
    <w:rsid w:val="00A13910"/>
    <w:rsid w:val="00A13CE4"/>
    <w:rsid w:val="00A14E18"/>
    <w:rsid w:val="00A15495"/>
    <w:rsid w:val="00A16F7F"/>
    <w:rsid w:val="00A17CEF"/>
    <w:rsid w:val="00A17FAE"/>
    <w:rsid w:val="00A20767"/>
    <w:rsid w:val="00A21784"/>
    <w:rsid w:val="00A21E4B"/>
    <w:rsid w:val="00A2262B"/>
    <w:rsid w:val="00A238EA"/>
    <w:rsid w:val="00A2505D"/>
    <w:rsid w:val="00A250F3"/>
    <w:rsid w:val="00A25562"/>
    <w:rsid w:val="00A26203"/>
    <w:rsid w:val="00A26BE6"/>
    <w:rsid w:val="00A27801"/>
    <w:rsid w:val="00A31EEA"/>
    <w:rsid w:val="00A31F7E"/>
    <w:rsid w:val="00A32A38"/>
    <w:rsid w:val="00A32A4D"/>
    <w:rsid w:val="00A32FEC"/>
    <w:rsid w:val="00A33431"/>
    <w:rsid w:val="00A35A33"/>
    <w:rsid w:val="00A364E1"/>
    <w:rsid w:val="00A36903"/>
    <w:rsid w:val="00A36B09"/>
    <w:rsid w:val="00A378F4"/>
    <w:rsid w:val="00A415DB"/>
    <w:rsid w:val="00A41B43"/>
    <w:rsid w:val="00A41F6E"/>
    <w:rsid w:val="00A4200A"/>
    <w:rsid w:val="00A4208F"/>
    <w:rsid w:val="00A432BF"/>
    <w:rsid w:val="00A43EA9"/>
    <w:rsid w:val="00A44709"/>
    <w:rsid w:val="00A44A29"/>
    <w:rsid w:val="00A45277"/>
    <w:rsid w:val="00A45965"/>
    <w:rsid w:val="00A4670E"/>
    <w:rsid w:val="00A46B98"/>
    <w:rsid w:val="00A46DE6"/>
    <w:rsid w:val="00A46FC6"/>
    <w:rsid w:val="00A475EC"/>
    <w:rsid w:val="00A47955"/>
    <w:rsid w:val="00A50104"/>
    <w:rsid w:val="00A5166B"/>
    <w:rsid w:val="00A51C22"/>
    <w:rsid w:val="00A51D02"/>
    <w:rsid w:val="00A52046"/>
    <w:rsid w:val="00A52401"/>
    <w:rsid w:val="00A5531C"/>
    <w:rsid w:val="00A56480"/>
    <w:rsid w:val="00A56FC8"/>
    <w:rsid w:val="00A573FC"/>
    <w:rsid w:val="00A5770C"/>
    <w:rsid w:val="00A57F11"/>
    <w:rsid w:val="00A60461"/>
    <w:rsid w:val="00A62044"/>
    <w:rsid w:val="00A624A1"/>
    <w:rsid w:val="00A62DAA"/>
    <w:rsid w:val="00A62FF6"/>
    <w:rsid w:val="00A636D3"/>
    <w:rsid w:val="00A6438F"/>
    <w:rsid w:val="00A64B20"/>
    <w:rsid w:val="00A65009"/>
    <w:rsid w:val="00A65852"/>
    <w:rsid w:val="00A6587B"/>
    <w:rsid w:val="00A6710B"/>
    <w:rsid w:val="00A67559"/>
    <w:rsid w:val="00A67AA7"/>
    <w:rsid w:val="00A70C8E"/>
    <w:rsid w:val="00A719D8"/>
    <w:rsid w:val="00A71B7A"/>
    <w:rsid w:val="00A72518"/>
    <w:rsid w:val="00A7353E"/>
    <w:rsid w:val="00A73AA7"/>
    <w:rsid w:val="00A746B0"/>
    <w:rsid w:val="00A74C41"/>
    <w:rsid w:val="00A75867"/>
    <w:rsid w:val="00A76B9B"/>
    <w:rsid w:val="00A76C55"/>
    <w:rsid w:val="00A7717F"/>
    <w:rsid w:val="00A80C7A"/>
    <w:rsid w:val="00A80E38"/>
    <w:rsid w:val="00A80FBE"/>
    <w:rsid w:val="00A81B2A"/>
    <w:rsid w:val="00A82236"/>
    <w:rsid w:val="00A82EBD"/>
    <w:rsid w:val="00A8396C"/>
    <w:rsid w:val="00A83F35"/>
    <w:rsid w:val="00A84CAB"/>
    <w:rsid w:val="00A84CF7"/>
    <w:rsid w:val="00A86058"/>
    <w:rsid w:val="00A8634A"/>
    <w:rsid w:val="00A86C57"/>
    <w:rsid w:val="00A86E33"/>
    <w:rsid w:val="00A87934"/>
    <w:rsid w:val="00A879A6"/>
    <w:rsid w:val="00A87AB8"/>
    <w:rsid w:val="00A90108"/>
    <w:rsid w:val="00A90974"/>
    <w:rsid w:val="00A90FC1"/>
    <w:rsid w:val="00A917F9"/>
    <w:rsid w:val="00A9189D"/>
    <w:rsid w:val="00A92D78"/>
    <w:rsid w:val="00A9366B"/>
    <w:rsid w:val="00A93F1E"/>
    <w:rsid w:val="00A94BDC"/>
    <w:rsid w:val="00A94FCE"/>
    <w:rsid w:val="00A9557A"/>
    <w:rsid w:val="00A95F5A"/>
    <w:rsid w:val="00A9608F"/>
    <w:rsid w:val="00A9663A"/>
    <w:rsid w:val="00A97B0E"/>
    <w:rsid w:val="00AA0136"/>
    <w:rsid w:val="00AA0153"/>
    <w:rsid w:val="00AA11B4"/>
    <w:rsid w:val="00AA1B61"/>
    <w:rsid w:val="00AA1C75"/>
    <w:rsid w:val="00AA2009"/>
    <w:rsid w:val="00AA20CB"/>
    <w:rsid w:val="00AA26B7"/>
    <w:rsid w:val="00AA30D0"/>
    <w:rsid w:val="00AA35E6"/>
    <w:rsid w:val="00AA3683"/>
    <w:rsid w:val="00AA3CCD"/>
    <w:rsid w:val="00AA4EA3"/>
    <w:rsid w:val="00AA4ECB"/>
    <w:rsid w:val="00AA4FAE"/>
    <w:rsid w:val="00AA66EE"/>
    <w:rsid w:val="00AA7365"/>
    <w:rsid w:val="00AB0813"/>
    <w:rsid w:val="00AB0816"/>
    <w:rsid w:val="00AB0BDF"/>
    <w:rsid w:val="00AB0EFB"/>
    <w:rsid w:val="00AB1377"/>
    <w:rsid w:val="00AB1BFA"/>
    <w:rsid w:val="00AB250D"/>
    <w:rsid w:val="00AB39CE"/>
    <w:rsid w:val="00AB64B0"/>
    <w:rsid w:val="00AB6616"/>
    <w:rsid w:val="00AB6FC3"/>
    <w:rsid w:val="00AB734B"/>
    <w:rsid w:val="00AB7868"/>
    <w:rsid w:val="00AC149D"/>
    <w:rsid w:val="00AC1668"/>
    <w:rsid w:val="00AC1B0C"/>
    <w:rsid w:val="00AC2618"/>
    <w:rsid w:val="00AC2CC5"/>
    <w:rsid w:val="00AC359B"/>
    <w:rsid w:val="00AC35A0"/>
    <w:rsid w:val="00AC3923"/>
    <w:rsid w:val="00AC3A58"/>
    <w:rsid w:val="00AC43B7"/>
    <w:rsid w:val="00AC481F"/>
    <w:rsid w:val="00AC5BD6"/>
    <w:rsid w:val="00AC695D"/>
    <w:rsid w:val="00AC6F97"/>
    <w:rsid w:val="00AC72E3"/>
    <w:rsid w:val="00AC74CA"/>
    <w:rsid w:val="00AC75B7"/>
    <w:rsid w:val="00AD015B"/>
    <w:rsid w:val="00AD281A"/>
    <w:rsid w:val="00AD3090"/>
    <w:rsid w:val="00AD41BC"/>
    <w:rsid w:val="00AD527A"/>
    <w:rsid w:val="00AD5425"/>
    <w:rsid w:val="00AD714E"/>
    <w:rsid w:val="00AD76F3"/>
    <w:rsid w:val="00AD7D26"/>
    <w:rsid w:val="00AE0DDD"/>
    <w:rsid w:val="00AE26F6"/>
    <w:rsid w:val="00AE2AF6"/>
    <w:rsid w:val="00AE2E70"/>
    <w:rsid w:val="00AE317A"/>
    <w:rsid w:val="00AE34AE"/>
    <w:rsid w:val="00AE3DA4"/>
    <w:rsid w:val="00AE414F"/>
    <w:rsid w:val="00AE4291"/>
    <w:rsid w:val="00AE4366"/>
    <w:rsid w:val="00AE5B69"/>
    <w:rsid w:val="00AE6E97"/>
    <w:rsid w:val="00AE730B"/>
    <w:rsid w:val="00AE74C8"/>
    <w:rsid w:val="00AF3C5E"/>
    <w:rsid w:val="00AF3E82"/>
    <w:rsid w:val="00AF40E9"/>
    <w:rsid w:val="00AF411A"/>
    <w:rsid w:val="00AF4304"/>
    <w:rsid w:val="00AF4B33"/>
    <w:rsid w:val="00AF5AD9"/>
    <w:rsid w:val="00AF6275"/>
    <w:rsid w:val="00AF63EE"/>
    <w:rsid w:val="00AF6686"/>
    <w:rsid w:val="00AF6A4A"/>
    <w:rsid w:val="00AF6D7B"/>
    <w:rsid w:val="00AF70D1"/>
    <w:rsid w:val="00AF776B"/>
    <w:rsid w:val="00B00A5A"/>
    <w:rsid w:val="00B0186D"/>
    <w:rsid w:val="00B01AE5"/>
    <w:rsid w:val="00B01C15"/>
    <w:rsid w:val="00B01FD6"/>
    <w:rsid w:val="00B03D55"/>
    <w:rsid w:val="00B059D7"/>
    <w:rsid w:val="00B06FDC"/>
    <w:rsid w:val="00B0753D"/>
    <w:rsid w:val="00B0774B"/>
    <w:rsid w:val="00B07F05"/>
    <w:rsid w:val="00B112E1"/>
    <w:rsid w:val="00B11522"/>
    <w:rsid w:val="00B11B78"/>
    <w:rsid w:val="00B13263"/>
    <w:rsid w:val="00B1409E"/>
    <w:rsid w:val="00B143BE"/>
    <w:rsid w:val="00B151EC"/>
    <w:rsid w:val="00B167AD"/>
    <w:rsid w:val="00B173A1"/>
    <w:rsid w:val="00B20217"/>
    <w:rsid w:val="00B20590"/>
    <w:rsid w:val="00B20A2E"/>
    <w:rsid w:val="00B20DB5"/>
    <w:rsid w:val="00B2188B"/>
    <w:rsid w:val="00B22394"/>
    <w:rsid w:val="00B227EA"/>
    <w:rsid w:val="00B22D7B"/>
    <w:rsid w:val="00B24026"/>
    <w:rsid w:val="00B269D2"/>
    <w:rsid w:val="00B26A94"/>
    <w:rsid w:val="00B27377"/>
    <w:rsid w:val="00B27CCA"/>
    <w:rsid w:val="00B30598"/>
    <w:rsid w:val="00B3081E"/>
    <w:rsid w:val="00B30C01"/>
    <w:rsid w:val="00B31107"/>
    <w:rsid w:val="00B3126B"/>
    <w:rsid w:val="00B31F02"/>
    <w:rsid w:val="00B31FC0"/>
    <w:rsid w:val="00B32123"/>
    <w:rsid w:val="00B330ED"/>
    <w:rsid w:val="00B33B3E"/>
    <w:rsid w:val="00B3433E"/>
    <w:rsid w:val="00B345BD"/>
    <w:rsid w:val="00B34B15"/>
    <w:rsid w:val="00B34E59"/>
    <w:rsid w:val="00B357F0"/>
    <w:rsid w:val="00B36764"/>
    <w:rsid w:val="00B37B8D"/>
    <w:rsid w:val="00B4077A"/>
    <w:rsid w:val="00B415FB"/>
    <w:rsid w:val="00B42172"/>
    <w:rsid w:val="00B42344"/>
    <w:rsid w:val="00B453B4"/>
    <w:rsid w:val="00B457A8"/>
    <w:rsid w:val="00B471FA"/>
    <w:rsid w:val="00B472F7"/>
    <w:rsid w:val="00B47909"/>
    <w:rsid w:val="00B47D68"/>
    <w:rsid w:val="00B50059"/>
    <w:rsid w:val="00B50CBD"/>
    <w:rsid w:val="00B51379"/>
    <w:rsid w:val="00B51546"/>
    <w:rsid w:val="00B518EB"/>
    <w:rsid w:val="00B51D84"/>
    <w:rsid w:val="00B52516"/>
    <w:rsid w:val="00B52AB8"/>
    <w:rsid w:val="00B52C9E"/>
    <w:rsid w:val="00B530D1"/>
    <w:rsid w:val="00B538D6"/>
    <w:rsid w:val="00B53AB6"/>
    <w:rsid w:val="00B5437D"/>
    <w:rsid w:val="00B54984"/>
    <w:rsid w:val="00B54D2B"/>
    <w:rsid w:val="00B55C13"/>
    <w:rsid w:val="00B55E2D"/>
    <w:rsid w:val="00B55E30"/>
    <w:rsid w:val="00B5702B"/>
    <w:rsid w:val="00B57049"/>
    <w:rsid w:val="00B57A6C"/>
    <w:rsid w:val="00B60193"/>
    <w:rsid w:val="00B606B3"/>
    <w:rsid w:val="00B6106B"/>
    <w:rsid w:val="00B6111C"/>
    <w:rsid w:val="00B62CA1"/>
    <w:rsid w:val="00B6320E"/>
    <w:rsid w:val="00B63317"/>
    <w:rsid w:val="00B6355A"/>
    <w:rsid w:val="00B63AB0"/>
    <w:rsid w:val="00B64A20"/>
    <w:rsid w:val="00B655D6"/>
    <w:rsid w:val="00B65E3F"/>
    <w:rsid w:val="00B66D38"/>
    <w:rsid w:val="00B67434"/>
    <w:rsid w:val="00B70B98"/>
    <w:rsid w:val="00B713D9"/>
    <w:rsid w:val="00B7199A"/>
    <w:rsid w:val="00B71C1B"/>
    <w:rsid w:val="00B7205E"/>
    <w:rsid w:val="00B72F10"/>
    <w:rsid w:val="00B741C3"/>
    <w:rsid w:val="00B74525"/>
    <w:rsid w:val="00B74531"/>
    <w:rsid w:val="00B80131"/>
    <w:rsid w:val="00B80E23"/>
    <w:rsid w:val="00B820C1"/>
    <w:rsid w:val="00B824F5"/>
    <w:rsid w:val="00B828D9"/>
    <w:rsid w:val="00B82AD8"/>
    <w:rsid w:val="00B82C95"/>
    <w:rsid w:val="00B832B0"/>
    <w:rsid w:val="00B83AF5"/>
    <w:rsid w:val="00B83B6C"/>
    <w:rsid w:val="00B84BA0"/>
    <w:rsid w:val="00B85205"/>
    <w:rsid w:val="00B85C81"/>
    <w:rsid w:val="00B8604B"/>
    <w:rsid w:val="00B86416"/>
    <w:rsid w:val="00B86766"/>
    <w:rsid w:val="00B87E61"/>
    <w:rsid w:val="00B90C97"/>
    <w:rsid w:val="00B90EA6"/>
    <w:rsid w:val="00B91AAB"/>
    <w:rsid w:val="00B91DF0"/>
    <w:rsid w:val="00B924BE"/>
    <w:rsid w:val="00B930E0"/>
    <w:rsid w:val="00B9395A"/>
    <w:rsid w:val="00B94270"/>
    <w:rsid w:val="00B947CA"/>
    <w:rsid w:val="00B959AB"/>
    <w:rsid w:val="00B97839"/>
    <w:rsid w:val="00BA054A"/>
    <w:rsid w:val="00BA10A2"/>
    <w:rsid w:val="00BA17E7"/>
    <w:rsid w:val="00BA1A61"/>
    <w:rsid w:val="00BA2213"/>
    <w:rsid w:val="00BA231A"/>
    <w:rsid w:val="00BA25A7"/>
    <w:rsid w:val="00BA27E6"/>
    <w:rsid w:val="00BA2802"/>
    <w:rsid w:val="00BA2924"/>
    <w:rsid w:val="00BA37CC"/>
    <w:rsid w:val="00BA3ECC"/>
    <w:rsid w:val="00BA3F7B"/>
    <w:rsid w:val="00BA437A"/>
    <w:rsid w:val="00BA467C"/>
    <w:rsid w:val="00BA57BE"/>
    <w:rsid w:val="00BA6882"/>
    <w:rsid w:val="00BA711B"/>
    <w:rsid w:val="00BA717F"/>
    <w:rsid w:val="00BA79A4"/>
    <w:rsid w:val="00BB0C3B"/>
    <w:rsid w:val="00BB1787"/>
    <w:rsid w:val="00BB212E"/>
    <w:rsid w:val="00BB303C"/>
    <w:rsid w:val="00BB4150"/>
    <w:rsid w:val="00BB4BC7"/>
    <w:rsid w:val="00BB5A50"/>
    <w:rsid w:val="00BB67AD"/>
    <w:rsid w:val="00BB71C1"/>
    <w:rsid w:val="00BC0B97"/>
    <w:rsid w:val="00BC0C0A"/>
    <w:rsid w:val="00BC1255"/>
    <w:rsid w:val="00BC1A80"/>
    <w:rsid w:val="00BC1FEC"/>
    <w:rsid w:val="00BC43CF"/>
    <w:rsid w:val="00BC45DA"/>
    <w:rsid w:val="00BC4F74"/>
    <w:rsid w:val="00BC607A"/>
    <w:rsid w:val="00BD0FB7"/>
    <w:rsid w:val="00BD148B"/>
    <w:rsid w:val="00BD1649"/>
    <w:rsid w:val="00BD1C43"/>
    <w:rsid w:val="00BD2068"/>
    <w:rsid w:val="00BD25BD"/>
    <w:rsid w:val="00BD2817"/>
    <w:rsid w:val="00BD2C28"/>
    <w:rsid w:val="00BD3436"/>
    <w:rsid w:val="00BD362C"/>
    <w:rsid w:val="00BD4597"/>
    <w:rsid w:val="00BD54A0"/>
    <w:rsid w:val="00BD77F6"/>
    <w:rsid w:val="00BD7CFC"/>
    <w:rsid w:val="00BE04D0"/>
    <w:rsid w:val="00BE09E9"/>
    <w:rsid w:val="00BE1A19"/>
    <w:rsid w:val="00BE2F05"/>
    <w:rsid w:val="00BE41B5"/>
    <w:rsid w:val="00BE493E"/>
    <w:rsid w:val="00BE4F10"/>
    <w:rsid w:val="00BE5205"/>
    <w:rsid w:val="00BE5CF8"/>
    <w:rsid w:val="00BE70BA"/>
    <w:rsid w:val="00BE70CF"/>
    <w:rsid w:val="00BE738A"/>
    <w:rsid w:val="00BE7714"/>
    <w:rsid w:val="00BE7C30"/>
    <w:rsid w:val="00BF0072"/>
    <w:rsid w:val="00BF056F"/>
    <w:rsid w:val="00BF0659"/>
    <w:rsid w:val="00BF0841"/>
    <w:rsid w:val="00BF0F77"/>
    <w:rsid w:val="00BF1046"/>
    <w:rsid w:val="00BF117B"/>
    <w:rsid w:val="00BF1BEF"/>
    <w:rsid w:val="00BF2501"/>
    <w:rsid w:val="00BF33A2"/>
    <w:rsid w:val="00BF3531"/>
    <w:rsid w:val="00BF3EF4"/>
    <w:rsid w:val="00BF595B"/>
    <w:rsid w:val="00BF6616"/>
    <w:rsid w:val="00BF6F14"/>
    <w:rsid w:val="00BF7127"/>
    <w:rsid w:val="00BF784E"/>
    <w:rsid w:val="00C017B9"/>
    <w:rsid w:val="00C020EE"/>
    <w:rsid w:val="00C026D2"/>
    <w:rsid w:val="00C033BE"/>
    <w:rsid w:val="00C04BAE"/>
    <w:rsid w:val="00C058C0"/>
    <w:rsid w:val="00C05D6A"/>
    <w:rsid w:val="00C06A9C"/>
    <w:rsid w:val="00C06C1D"/>
    <w:rsid w:val="00C074A0"/>
    <w:rsid w:val="00C079BA"/>
    <w:rsid w:val="00C11067"/>
    <w:rsid w:val="00C118D1"/>
    <w:rsid w:val="00C12277"/>
    <w:rsid w:val="00C12546"/>
    <w:rsid w:val="00C13D33"/>
    <w:rsid w:val="00C13EB2"/>
    <w:rsid w:val="00C14082"/>
    <w:rsid w:val="00C141B9"/>
    <w:rsid w:val="00C14660"/>
    <w:rsid w:val="00C14757"/>
    <w:rsid w:val="00C154D0"/>
    <w:rsid w:val="00C15E92"/>
    <w:rsid w:val="00C15FF5"/>
    <w:rsid w:val="00C164E8"/>
    <w:rsid w:val="00C165FB"/>
    <w:rsid w:val="00C2198B"/>
    <w:rsid w:val="00C21E21"/>
    <w:rsid w:val="00C222AF"/>
    <w:rsid w:val="00C22F90"/>
    <w:rsid w:val="00C22FE3"/>
    <w:rsid w:val="00C232FE"/>
    <w:rsid w:val="00C239D5"/>
    <w:rsid w:val="00C24A11"/>
    <w:rsid w:val="00C24B13"/>
    <w:rsid w:val="00C24ED6"/>
    <w:rsid w:val="00C2554B"/>
    <w:rsid w:val="00C25773"/>
    <w:rsid w:val="00C2643C"/>
    <w:rsid w:val="00C2792E"/>
    <w:rsid w:val="00C27EA8"/>
    <w:rsid w:val="00C30006"/>
    <w:rsid w:val="00C31018"/>
    <w:rsid w:val="00C313EB"/>
    <w:rsid w:val="00C31917"/>
    <w:rsid w:val="00C329C8"/>
    <w:rsid w:val="00C32B24"/>
    <w:rsid w:val="00C34107"/>
    <w:rsid w:val="00C34220"/>
    <w:rsid w:val="00C34485"/>
    <w:rsid w:val="00C35289"/>
    <w:rsid w:val="00C364F3"/>
    <w:rsid w:val="00C372BB"/>
    <w:rsid w:val="00C377E8"/>
    <w:rsid w:val="00C41375"/>
    <w:rsid w:val="00C41BA6"/>
    <w:rsid w:val="00C41CA5"/>
    <w:rsid w:val="00C42D3C"/>
    <w:rsid w:val="00C43C52"/>
    <w:rsid w:val="00C45E92"/>
    <w:rsid w:val="00C46D58"/>
    <w:rsid w:val="00C47505"/>
    <w:rsid w:val="00C509A9"/>
    <w:rsid w:val="00C5111F"/>
    <w:rsid w:val="00C5190F"/>
    <w:rsid w:val="00C52A19"/>
    <w:rsid w:val="00C52CD4"/>
    <w:rsid w:val="00C52F8D"/>
    <w:rsid w:val="00C530E7"/>
    <w:rsid w:val="00C53BF8"/>
    <w:rsid w:val="00C53C06"/>
    <w:rsid w:val="00C53EBD"/>
    <w:rsid w:val="00C5415D"/>
    <w:rsid w:val="00C54AF1"/>
    <w:rsid w:val="00C55047"/>
    <w:rsid w:val="00C559A3"/>
    <w:rsid w:val="00C55ECC"/>
    <w:rsid w:val="00C57081"/>
    <w:rsid w:val="00C57506"/>
    <w:rsid w:val="00C577D1"/>
    <w:rsid w:val="00C60964"/>
    <w:rsid w:val="00C613BD"/>
    <w:rsid w:val="00C62A49"/>
    <w:rsid w:val="00C62E61"/>
    <w:rsid w:val="00C62F98"/>
    <w:rsid w:val="00C649B5"/>
    <w:rsid w:val="00C64BE3"/>
    <w:rsid w:val="00C64E48"/>
    <w:rsid w:val="00C65617"/>
    <w:rsid w:val="00C657AE"/>
    <w:rsid w:val="00C65C98"/>
    <w:rsid w:val="00C706D6"/>
    <w:rsid w:val="00C70F79"/>
    <w:rsid w:val="00C71012"/>
    <w:rsid w:val="00C71108"/>
    <w:rsid w:val="00C7113B"/>
    <w:rsid w:val="00C71676"/>
    <w:rsid w:val="00C717A5"/>
    <w:rsid w:val="00C71B64"/>
    <w:rsid w:val="00C71BEF"/>
    <w:rsid w:val="00C7227A"/>
    <w:rsid w:val="00C723AB"/>
    <w:rsid w:val="00C7269C"/>
    <w:rsid w:val="00C72F26"/>
    <w:rsid w:val="00C73D44"/>
    <w:rsid w:val="00C74320"/>
    <w:rsid w:val="00C74EC1"/>
    <w:rsid w:val="00C74F12"/>
    <w:rsid w:val="00C767AA"/>
    <w:rsid w:val="00C80B99"/>
    <w:rsid w:val="00C81F5F"/>
    <w:rsid w:val="00C82231"/>
    <w:rsid w:val="00C8266B"/>
    <w:rsid w:val="00C83CA2"/>
    <w:rsid w:val="00C842F1"/>
    <w:rsid w:val="00C84CA2"/>
    <w:rsid w:val="00C85616"/>
    <w:rsid w:val="00C858F0"/>
    <w:rsid w:val="00C85997"/>
    <w:rsid w:val="00C85C00"/>
    <w:rsid w:val="00C85DF9"/>
    <w:rsid w:val="00C86DD5"/>
    <w:rsid w:val="00C87B33"/>
    <w:rsid w:val="00C90378"/>
    <w:rsid w:val="00C906FE"/>
    <w:rsid w:val="00C91FD2"/>
    <w:rsid w:val="00C9267F"/>
    <w:rsid w:val="00C9288C"/>
    <w:rsid w:val="00C92DC5"/>
    <w:rsid w:val="00C92E56"/>
    <w:rsid w:val="00C93D1B"/>
    <w:rsid w:val="00C93EE9"/>
    <w:rsid w:val="00C952DD"/>
    <w:rsid w:val="00C9711D"/>
    <w:rsid w:val="00C973DD"/>
    <w:rsid w:val="00CA0B67"/>
    <w:rsid w:val="00CA0C4A"/>
    <w:rsid w:val="00CA1163"/>
    <w:rsid w:val="00CA1251"/>
    <w:rsid w:val="00CA1647"/>
    <w:rsid w:val="00CA1755"/>
    <w:rsid w:val="00CA1A08"/>
    <w:rsid w:val="00CA1EB1"/>
    <w:rsid w:val="00CA4820"/>
    <w:rsid w:val="00CA4824"/>
    <w:rsid w:val="00CA4A22"/>
    <w:rsid w:val="00CA4ABD"/>
    <w:rsid w:val="00CA4EE6"/>
    <w:rsid w:val="00CA55DF"/>
    <w:rsid w:val="00CA57EB"/>
    <w:rsid w:val="00CA586A"/>
    <w:rsid w:val="00CA5A8C"/>
    <w:rsid w:val="00CA5C1B"/>
    <w:rsid w:val="00CA5EB8"/>
    <w:rsid w:val="00CA7829"/>
    <w:rsid w:val="00CB0636"/>
    <w:rsid w:val="00CB06DA"/>
    <w:rsid w:val="00CB1BF5"/>
    <w:rsid w:val="00CB2030"/>
    <w:rsid w:val="00CB4F62"/>
    <w:rsid w:val="00CB58AE"/>
    <w:rsid w:val="00CB637B"/>
    <w:rsid w:val="00CB79F7"/>
    <w:rsid w:val="00CB7BCA"/>
    <w:rsid w:val="00CC028E"/>
    <w:rsid w:val="00CC0360"/>
    <w:rsid w:val="00CC06FF"/>
    <w:rsid w:val="00CC2385"/>
    <w:rsid w:val="00CC399C"/>
    <w:rsid w:val="00CC3B8D"/>
    <w:rsid w:val="00CC3D9D"/>
    <w:rsid w:val="00CC46A1"/>
    <w:rsid w:val="00CC522C"/>
    <w:rsid w:val="00CC57EA"/>
    <w:rsid w:val="00CC6E97"/>
    <w:rsid w:val="00CD0021"/>
    <w:rsid w:val="00CD0318"/>
    <w:rsid w:val="00CD08E5"/>
    <w:rsid w:val="00CD2A28"/>
    <w:rsid w:val="00CD2F8A"/>
    <w:rsid w:val="00CD3BF3"/>
    <w:rsid w:val="00CD4CDE"/>
    <w:rsid w:val="00CD578C"/>
    <w:rsid w:val="00CD5AFE"/>
    <w:rsid w:val="00CD6C53"/>
    <w:rsid w:val="00CE0F55"/>
    <w:rsid w:val="00CE129E"/>
    <w:rsid w:val="00CE1A44"/>
    <w:rsid w:val="00CE3C11"/>
    <w:rsid w:val="00CE40A0"/>
    <w:rsid w:val="00CE4899"/>
    <w:rsid w:val="00CE4E72"/>
    <w:rsid w:val="00CE587D"/>
    <w:rsid w:val="00CE7AED"/>
    <w:rsid w:val="00CF028B"/>
    <w:rsid w:val="00CF0F21"/>
    <w:rsid w:val="00CF1C5F"/>
    <w:rsid w:val="00CF2313"/>
    <w:rsid w:val="00CF2C1C"/>
    <w:rsid w:val="00CF3927"/>
    <w:rsid w:val="00CF7262"/>
    <w:rsid w:val="00CF795B"/>
    <w:rsid w:val="00CF79A9"/>
    <w:rsid w:val="00D0014F"/>
    <w:rsid w:val="00D001F0"/>
    <w:rsid w:val="00D0184F"/>
    <w:rsid w:val="00D0188F"/>
    <w:rsid w:val="00D02304"/>
    <w:rsid w:val="00D02E9A"/>
    <w:rsid w:val="00D035F7"/>
    <w:rsid w:val="00D04CAB"/>
    <w:rsid w:val="00D06159"/>
    <w:rsid w:val="00D06344"/>
    <w:rsid w:val="00D0660B"/>
    <w:rsid w:val="00D066BC"/>
    <w:rsid w:val="00D07109"/>
    <w:rsid w:val="00D07A4C"/>
    <w:rsid w:val="00D10042"/>
    <w:rsid w:val="00D1034F"/>
    <w:rsid w:val="00D120AC"/>
    <w:rsid w:val="00D132F0"/>
    <w:rsid w:val="00D13E33"/>
    <w:rsid w:val="00D14560"/>
    <w:rsid w:val="00D17988"/>
    <w:rsid w:val="00D20B12"/>
    <w:rsid w:val="00D2139E"/>
    <w:rsid w:val="00D24430"/>
    <w:rsid w:val="00D2494B"/>
    <w:rsid w:val="00D24A08"/>
    <w:rsid w:val="00D25431"/>
    <w:rsid w:val="00D26211"/>
    <w:rsid w:val="00D26C08"/>
    <w:rsid w:val="00D27996"/>
    <w:rsid w:val="00D303A3"/>
    <w:rsid w:val="00D32378"/>
    <w:rsid w:val="00D3258A"/>
    <w:rsid w:val="00D32A7B"/>
    <w:rsid w:val="00D33DC1"/>
    <w:rsid w:val="00D3470E"/>
    <w:rsid w:val="00D34AFE"/>
    <w:rsid w:val="00D35554"/>
    <w:rsid w:val="00D379BB"/>
    <w:rsid w:val="00D37A87"/>
    <w:rsid w:val="00D37D50"/>
    <w:rsid w:val="00D37D69"/>
    <w:rsid w:val="00D402CF"/>
    <w:rsid w:val="00D4055F"/>
    <w:rsid w:val="00D40727"/>
    <w:rsid w:val="00D40CB1"/>
    <w:rsid w:val="00D41268"/>
    <w:rsid w:val="00D413B8"/>
    <w:rsid w:val="00D41616"/>
    <w:rsid w:val="00D418F4"/>
    <w:rsid w:val="00D42A46"/>
    <w:rsid w:val="00D42CC3"/>
    <w:rsid w:val="00D436BF"/>
    <w:rsid w:val="00D439E9"/>
    <w:rsid w:val="00D43B36"/>
    <w:rsid w:val="00D43CE4"/>
    <w:rsid w:val="00D43F88"/>
    <w:rsid w:val="00D44D44"/>
    <w:rsid w:val="00D44D96"/>
    <w:rsid w:val="00D45918"/>
    <w:rsid w:val="00D46E54"/>
    <w:rsid w:val="00D46F18"/>
    <w:rsid w:val="00D4732F"/>
    <w:rsid w:val="00D47904"/>
    <w:rsid w:val="00D502A1"/>
    <w:rsid w:val="00D50DB8"/>
    <w:rsid w:val="00D517B6"/>
    <w:rsid w:val="00D521A0"/>
    <w:rsid w:val="00D521A7"/>
    <w:rsid w:val="00D5226F"/>
    <w:rsid w:val="00D525B8"/>
    <w:rsid w:val="00D526D3"/>
    <w:rsid w:val="00D52A56"/>
    <w:rsid w:val="00D52ECB"/>
    <w:rsid w:val="00D535A6"/>
    <w:rsid w:val="00D54954"/>
    <w:rsid w:val="00D568FC"/>
    <w:rsid w:val="00D57439"/>
    <w:rsid w:val="00D577BF"/>
    <w:rsid w:val="00D57D71"/>
    <w:rsid w:val="00D61C24"/>
    <w:rsid w:val="00D626D3"/>
    <w:rsid w:val="00D6451D"/>
    <w:rsid w:val="00D646A1"/>
    <w:rsid w:val="00D64DE1"/>
    <w:rsid w:val="00D64F6B"/>
    <w:rsid w:val="00D64FA3"/>
    <w:rsid w:val="00D65FDC"/>
    <w:rsid w:val="00D66C78"/>
    <w:rsid w:val="00D66D50"/>
    <w:rsid w:val="00D672D8"/>
    <w:rsid w:val="00D704CA"/>
    <w:rsid w:val="00D70D23"/>
    <w:rsid w:val="00D70E97"/>
    <w:rsid w:val="00D716ED"/>
    <w:rsid w:val="00D717AC"/>
    <w:rsid w:val="00D722D9"/>
    <w:rsid w:val="00D73D6A"/>
    <w:rsid w:val="00D74EB3"/>
    <w:rsid w:val="00D74FFC"/>
    <w:rsid w:val="00D75412"/>
    <w:rsid w:val="00D77D73"/>
    <w:rsid w:val="00D80286"/>
    <w:rsid w:val="00D81189"/>
    <w:rsid w:val="00D81BEF"/>
    <w:rsid w:val="00D82F2A"/>
    <w:rsid w:val="00D833AE"/>
    <w:rsid w:val="00D8461B"/>
    <w:rsid w:val="00D848CC"/>
    <w:rsid w:val="00D84A48"/>
    <w:rsid w:val="00D84F7A"/>
    <w:rsid w:val="00D85783"/>
    <w:rsid w:val="00D85A43"/>
    <w:rsid w:val="00D86710"/>
    <w:rsid w:val="00D86A03"/>
    <w:rsid w:val="00D86F54"/>
    <w:rsid w:val="00D8731F"/>
    <w:rsid w:val="00D874C0"/>
    <w:rsid w:val="00D9175A"/>
    <w:rsid w:val="00D919F8"/>
    <w:rsid w:val="00D92859"/>
    <w:rsid w:val="00D92909"/>
    <w:rsid w:val="00D9345B"/>
    <w:rsid w:val="00D938FC"/>
    <w:rsid w:val="00D93D61"/>
    <w:rsid w:val="00D941D3"/>
    <w:rsid w:val="00D9631A"/>
    <w:rsid w:val="00D97E06"/>
    <w:rsid w:val="00D97E0F"/>
    <w:rsid w:val="00DA0428"/>
    <w:rsid w:val="00DA0765"/>
    <w:rsid w:val="00DA079D"/>
    <w:rsid w:val="00DA3140"/>
    <w:rsid w:val="00DA415C"/>
    <w:rsid w:val="00DA4CCE"/>
    <w:rsid w:val="00DA4DCE"/>
    <w:rsid w:val="00DA50CD"/>
    <w:rsid w:val="00DA50DC"/>
    <w:rsid w:val="00DA6BDA"/>
    <w:rsid w:val="00DA7001"/>
    <w:rsid w:val="00DA7280"/>
    <w:rsid w:val="00DA7FDA"/>
    <w:rsid w:val="00DB01D8"/>
    <w:rsid w:val="00DB05D8"/>
    <w:rsid w:val="00DB080D"/>
    <w:rsid w:val="00DB15C2"/>
    <w:rsid w:val="00DB15DE"/>
    <w:rsid w:val="00DB2023"/>
    <w:rsid w:val="00DB2046"/>
    <w:rsid w:val="00DB22D1"/>
    <w:rsid w:val="00DB29A7"/>
    <w:rsid w:val="00DB2F19"/>
    <w:rsid w:val="00DB4D90"/>
    <w:rsid w:val="00DB5A42"/>
    <w:rsid w:val="00DB6AE0"/>
    <w:rsid w:val="00DB6BE0"/>
    <w:rsid w:val="00DB727F"/>
    <w:rsid w:val="00DB7291"/>
    <w:rsid w:val="00DB7CC0"/>
    <w:rsid w:val="00DC111D"/>
    <w:rsid w:val="00DC12A7"/>
    <w:rsid w:val="00DC1AF2"/>
    <w:rsid w:val="00DC26A0"/>
    <w:rsid w:val="00DC2C2C"/>
    <w:rsid w:val="00DC2FAF"/>
    <w:rsid w:val="00DC34C9"/>
    <w:rsid w:val="00DC3C73"/>
    <w:rsid w:val="00DC4027"/>
    <w:rsid w:val="00DC4434"/>
    <w:rsid w:val="00DC4D5F"/>
    <w:rsid w:val="00DC4E6E"/>
    <w:rsid w:val="00DC4F63"/>
    <w:rsid w:val="00DC5924"/>
    <w:rsid w:val="00DC6F64"/>
    <w:rsid w:val="00DC71EB"/>
    <w:rsid w:val="00DC7852"/>
    <w:rsid w:val="00DC7A16"/>
    <w:rsid w:val="00DC7E14"/>
    <w:rsid w:val="00DD1E27"/>
    <w:rsid w:val="00DD1F1D"/>
    <w:rsid w:val="00DD3569"/>
    <w:rsid w:val="00DD3D11"/>
    <w:rsid w:val="00DD5194"/>
    <w:rsid w:val="00DD5362"/>
    <w:rsid w:val="00DD58BB"/>
    <w:rsid w:val="00DD69DC"/>
    <w:rsid w:val="00DD715D"/>
    <w:rsid w:val="00DD7615"/>
    <w:rsid w:val="00DD7C2B"/>
    <w:rsid w:val="00DE00E9"/>
    <w:rsid w:val="00DE14F3"/>
    <w:rsid w:val="00DE1FF4"/>
    <w:rsid w:val="00DE251D"/>
    <w:rsid w:val="00DE3BB2"/>
    <w:rsid w:val="00DE3DB7"/>
    <w:rsid w:val="00DE515B"/>
    <w:rsid w:val="00DE5639"/>
    <w:rsid w:val="00DE64D4"/>
    <w:rsid w:val="00DE6AE8"/>
    <w:rsid w:val="00DE70C5"/>
    <w:rsid w:val="00DE7546"/>
    <w:rsid w:val="00DE781E"/>
    <w:rsid w:val="00DF0648"/>
    <w:rsid w:val="00DF0A65"/>
    <w:rsid w:val="00DF0D8F"/>
    <w:rsid w:val="00DF1834"/>
    <w:rsid w:val="00DF30EA"/>
    <w:rsid w:val="00DF4900"/>
    <w:rsid w:val="00DF51C9"/>
    <w:rsid w:val="00DF54F6"/>
    <w:rsid w:val="00DF5BCB"/>
    <w:rsid w:val="00DF6304"/>
    <w:rsid w:val="00DF6527"/>
    <w:rsid w:val="00E0014B"/>
    <w:rsid w:val="00E0036B"/>
    <w:rsid w:val="00E01694"/>
    <w:rsid w:val="00E017A4"/>
    <w:rsid w:val="00E02E24"/>
    <w:rsid w:val="00E03247"/>
    <w:rsid w:val="00E03A0A"/>
    <w:rsid w:val="00E03C76"/>
    <w:rsid w:val="00E07439"/>
    <w:rsid w:val="00E07475"/>
    <w:rsid w:val="00E078C1"/>
    <w:rsid w:val="00E07C7D"/>
    <w:rsid w:val="00E07F51"/>
    <w:rsid w:val="00E10CA9"/>
    <w:rsid w:val="00E10E23"/>
    <w:rsid w:val="00E11D71"/>
    <w:rsid w:val="00E11F4F"/>
    <w:rsid w:val="00E13AA4"/>
    <w:rsid w:val="00E13B12"/>
    <w:rsid w:val="00E13D2C"/>
    <w:rsid w:val="00E1459A"/>
    <w:rsid w:val="00E14644"/>
    <w:rsid w:val="00E15113"/>
    <w:rsid w:val="00E152AE"/>
    <w:rsid w:val="00E15AEF"/>
    <w:rsid w:val="00E17AB0"/>
    <w:rsid w:val="00E203A3"/>
    <w:rsid w:val="00E20532"/>
    <w:rsid w:val="00E21426"/>
    <w:rsid w:val="00E218C8"/>
    <w:rsid w:val="00E21D3E"/>
    <w:rsid w:val="00E220C7"/>
    <w:rsid w:val="00E22AB5"/>
    <w:rsid w:val="00E22FFD"/>
    <w:rsid w:val="00E24CCD"/>
    <w:rsid w:val="00E259C6"/>
    <w:rsid w:val="00E26173"/>
    <w:rsid w:val="00E266CB"/>
    <w:rsid w:val="00E27C4E"/>
    <w:rsid w:val="00E3110A"/>
    <w:rsid w:val="00E3133D"/>
    <w:rsid w:val="00E315EC"/>
    <w:rsid w:val="00E32508"/>
    <w:rsid w:val="00E338B0"/>
    <w:rsid w:val="00E34232"/>
    <w:rsid w:val="00E34249"/>
    <w:rsid w:val="00E342D2"/>
    <w:rsid w:val="00E35660"/>
    <w:rsid w:val="00E356B5"/>
    <w:rsid w:val="00E35B2F"/>
    <w:rsid w:val="00E371ED"/>
    <w:rsid w:val="00E372C5"/>
    <w:rsid w:val="00E37304"/>
    <w:rsid w:val="00E379DC"/>
    <w:rsid w:val="00E4090C"/>
    <w:rsid w:val="00E40916"/>
    <w:rsid w:val="00E41DBE"/>
    <w:rsid w:val="00E427D0"/>
    <w:rsid w:val="00E42B89"/>
    <w:rsid w:val="00E42D0B"/>
    <w:rsid w:val="00E437A2"/>
    <w:rsid w:val="00E43AD0"/>
    <w:rsid w:val="00E457D1"/>
    <w:rsid w:val="00E47A23"/>
    <w:rsid w:val="00E500BC"/>
    <w:rsid w:val="00E50E05"/>
    <w:rsid w:val="00E51967"/>
    <w:rsid w:val="00E52155"/>
    <w:rsid w:val="00E537E2"/>
    <w:rsid w:val="00E53CF3"/>
    <w:rsid w:val="00E54BB2"/>
    <w:rsid w:val="00E556B6"/>
    <w:rsid w:val="00E55E2D"/>
    <w:rsid w:val="00E573A5"/>
    <w:rsid w:val="00E57411"/>
    <w:rsid w:val="00E60019"/>
    <w:rsid w:val="00E6263A"/>
    <w:rsid w:val="00E63974"/>
    <w:rsid w:val="00E63F02"/>
    <w:rsid w:val="00E6489B"/>
    <w:rsid w:val="00E64F52"/>
    <w:rsid w:val="00E66059"/>
    <w:rsid w:val="00E6622F"/>
    <w:rsid w:val="00E66A1D"/>
    <w:rsid w:val="00E70090"/>
    <w:rsid w:val="00E7038F"/>
    <w:rsid w:val="00E706CB"/>
    <w:rsid w:val="00E7188E"/>
    <w:rsid w:val="00E7194A"/>
    <w:rsid w:val="00E720A4"/>
    <w:rsid w:val="00E72386"/>
    <w:rsid w:val="00E7242A"/>
    <w:rsid w:val="00E731CE"/>
    <w:rsid w:val="00E737B1"/>
    <w:rsid w:val="00E749F9"/>
    <w:rsid w:val="00E74A9C"/>
    <w:rsid w:val="00E74AD1"/>
    <w:rsid w:val="00E75405"/>
    <w:rsid w:val="00E766FD"/>
    <w:rsid w:val="00E768C7"/>
    <w:rsid w:val="00E773A9"/>
    <w:rsid w:val="00E77483"/>
    <w:rsid w:val="00E802EF"/>
    <w:rsid w:val="00E80581"/>
    <w:rsid w:val="00E80E50"/>
    <w:rsid w:val="00E82688"/>
    <w:rsid w:val="00E83092"/>
    <w:rsid w:val="00E83347"/>
    <w:rsid w:val="00E83CB7"/>
    <w:rsid w:val="00E849F4"/>
    <w:rsid w:val="00E84A10"/>
    <w:rsid w:val="00E85B06"/>
    <w:rsid w:val="00E85BDB"/>
    <w:rsid w:val="00E86482"/>
    <w:rsid w:val="00E8688B"/>
    <w:rsid w:val="00E86DEF"/>
    <w:rsid w:val="00E87CA7"/>
    <w:rsid w:val="00E90737"/>
    <w:rsid w:val="00E90974"/>
    <w:rsid w:val="00E90F3D"/>
    <w:rsid w:val="00E91446"/>
    <w:rsid w:val="00E91827"/>
    <w:rsid w:val="00E9332E"/>
    <w:rsid w:val="00E93849"/>
    <w:rsid w:val="00E952CE"/>
    <w:rsid w:val="00E965A4"/>
    <w:rsid w:val="00E96AE6"/>
    <w:rsid w:val="00E96E59"/>
    <w:rsid w:val="00E96E98"/>
    <w:rsid w:val="00E96EAA"/>
    <w:rsid w:val="00E9703F"/>
    <w:rsid w:val="00EA0F95"/>
    <w:rsid w:val="00EA19C4"/>
    <w:rsid w:val="00EA1CCC"/>
    <w:rsid w:val="00EA207D"/>
    <w:rsid w:val="00EA2661"/>
    <w:rsid w:val="00EA2C67"/>
    <w:rsid w:val="00EA2F88"/>
    <w:rsid w:val="00EA3629"/>
    <w:rsid w:val="00EA384E"/>
    <w:rsid w:val="00EA405B"/>
    <w:rsid w:val="00EA4583"/>
    <w:rsid w:val="00EA4637"/>
    <w:rsid w:val="00EA5209"/>
    <w:rsid w:val="00EA5E04"/>
    <w:rsid w:val="00EA7737"/>
    <w:rsid w:val="00EA7FAB"/>
    <w:rsid w:val="00EB0576"/>
    <w:rsid w:val="00EB08B8"/>
    <w:rsid w:val="00EB1C16"/>
    <w:rsid w:val="00EB1DA9"/>
    <w:rsid w:val="00EB1F49"/>
    <w:rsid w:val="00EB2F2B"/>
    <w:rsid w:val="00EB34D0"/>
    <w:rsid w:val="00EB35CF"/>
    <w:rsid w:val="00EB43A7"/>
    <w:rsid w:val="00EB4532"/>
    <w:rsid w:val="00EB48DE"/>
    <w:rsid w:val="00EB499A"/>
    <w:rsid w:val="00EB51D1"/>
    <w:rsid w:val="00EB54D7"/>
    <w:rsid w:val="00EB593B"/>
    <w:rsid w:val="00EB6CA2"/>
    <w:rsid w:val="00EB6F77"/>
    <w:rsid w:val="00EB7096"/>
    <w:rsid w:val="00EC0239"/>
    <w:rsid w:val="00EC038B"/>
    <w:rsid w:val="00EC0391"/>
    <w:rsid w:val="00EC0CC4"/>
    <w:rsid w:val="00EC1435"/>
    <w:rsid w:val="00EC1810"/>
    <w:rsid w:val="00EC1A52"/>
    <w:rsid w:val="00EC2133"/>
    <w:rsid w:val="00EC3604"/>
    <w:rsid w:val="00EC3686"/>
    <w:rsid w:val="00EC3F21"/>
    <w:rsid w:val="00EC3FCE"/>
    <w:rsid w:val="00EC41C7"/>
    <w:rsid w:val="00EC4209"/>
    <w:rsid w:val="00EC4762"/>
    <w:rsid w:val="00EC6032"/>
    <w:rsid w:val="00EC613B"/>
    <w:rsid w:val="00EC67A2"/>
    <w:rsid w:val="00EC6B81"/>
    <w:rsid w:val="00EC78CC"/>
    <w:rsid w:val="00EC7B3D"/>
    <w:rsid w:val="00EC7C6E"/>
    <w:rsid w:val="00ED05BA"/>
    <w:rsid w:val="00ED07E3"/>
    <w:rsid w:val="00ED25BC"/>
    <w:rsid w:val="00ED35AD"/>
    <w:rsid w:val="00ED4766"/>
    <w:rsid w:val="00ED4BFB"/>
    <w:rsid w:val="00ED627F"/>
    <w:rsid w:val="00ED63EF"/>
    <w:rsid w:val="00ED7CD6"/>
    <w:rsid w:val="00EE0170"/>
    <w:rsid w:val="00EE03A3"/>
    <w:rsid w:val="00EE14F8"/>
    <w:rsid w:val="00EE2AB7"/>
    <w:rsid w:val="00EE2FB0"/>
    <w:rsid w:val="00EE3CA4"/>
    <w:rsid w:val="00EE3D63"/>
    <w:rsid w:val="00EE4859"/>
    <w:rsid w:val="00EE4CAD"/>
    <w:rsid w:val="00EE586E"/>
    <w:rsid w:val="00EE5C06"/>
    <w:rsid w:val="00EE6615"/>
    <w:rsid w:val="00EE6A6D"/>
    <w:rsid w:val="00EE6BCA"/>
    <w:rsid w:val="00EE700D"/>
    <w:rsid w:val="00EE7359"/>
    <w:rsid w:val="00EE740F"/>
    <w:rsid w:val="00EE74B9"/>
    <w:rsid w:val="00EF0A40"/>
    <w:rsid w:val="00EF12BC"/>
    <w:rsid w:val="00EF1626"/>
    <w:rsid w:val="00EF2866"/>
    <w:rsid w:val="00EF3851"/>
    <w:rsid w:val="00EF3A62"/>
    <w:rsid w:val="00EF4B41"/>
    <w:rsid w:val="00EF4E3C"/>
    <w:rsid w:val="00EF4E49"/>
    <w:rsid w:val="00EF5D50"/>
    <w:rsid w:val="00EF624B"/>
    <w:rsid w:val="00F002EB"/>
    <w:rsid w:val="00F004BA"/>
    <w:rsid w:val="00F005A2"/>
    <w:rsid w:val="00F00FB9"/>
    <w:rsid w:val="00F0127E"/>
    <w:rsid w:val="00F026EF"/>
    <w:rsid w:val="00F02BA5"/>
    <w:rsid w:val="00F034B7"/>
    <w:rsid w:val="00F03627"/>
    <w:rsid w:val="00F03CA7"/>
    <w:rsid w:val="00F03E6A"/>
    <w:rsid w:val="00F04A85"/>
    <w:rsid w:val="00F04F04"/>
    <w:rsid w:val="00F063AA"/>
    <w:rsid w:val="00F06EC3"/>
    <w:rsid w:val="00F07B08"/>
    <w:rsid w:val="00F10EFA"/>
    <w:rsid w:val="00F13AC8"/>
    <w:rsid w:val="00F13AE8"/>
    <w:rsid w:val="00F14AAA"/>
    <w:rsid w:val="00F14D08"/>
    <w:rsid w:val="00F15B0E"/>
    <w:rsid w:val="00F1633C"/>
    <w:rsid w:val="00F16363"/>
    <w:rsid w:val="00F16F12"/>
    <w:rsid w:val="00F17251"/>
    <w:rsid w:val="00F17DE4"/>
    <w:rsid w:val="00F21479"/>
    <w:rsid w:val="00F2206E"/>
    <w:rsid w:val="00F22691"/>
    <w:rsid w:val="00F2376B"/>
    <w:rsid w:val="00F2381B"/>
    <w:rsid w:val="00F23EA1"/>
    <w:rsid w:val="00F2427A"/>
    <w:rsid w:val="00F252CC"/>
    <w:rsid w:val="00F25F7C"/>
    <w:rsid w:val="00F2648C"/>
    <w:rsid w:val="00F26610"/>
    <w:rsid w:val="00F26C8B"/>
    <w:rsid w:val="00F278EE"/>
    <w:rsid w:val="00F300DD"/>
    <w:rsid w:val="00F30461"/>
    <w:rsid w:val="00F308A0"/>
    <w:rsid w:val="00F30D4D"/>
    <w:rsid w:val="00F31872"/>
    <w:rsid w:val="00F31982"/>
    <w:rsid w:val="00F327A4"/>
    <w:rsid w:val="00F32EE0"/>
    <w:rsid w:val="00F32F62"/>
    <w:rsid w:val="00F33006"/>
    <w:rsid w:val="00F336A9"/>
    <w:rsid w:val="00F33AEE"/>
    <w:rsid w:val="00F343E9"/>
    <w:rsid w:val="00F345DA"/>
    <w:rsid w:val="00F34D87"/>
    <w:rsid w:val="00F34F55"/>
    <w:rsid w:val="00F3504A"/>
    <w:rsid w:val="00F361DD"/>
    <w:rsid w:val="00F36A27"/>
    <w:rsid w:val="00F36F23"/>
    <w:rsid w:val="00F37AA6"/>
    <w:rsid w:val="00F40A84"/>
    <w:rsid w:val="00F41A6E"/>
    <w:rsid w:val="00F42437"/>
    <w:rsid w:val="00F42BB7"/>
    <w:rsid w:val="00F42C00"/>
    <w:rsid w:val="00F4301F"/>
    <w:rsid w:val="00F441BD"/>
    <w:rsid w:val="00F4459F"/>
    <w:rsid w:val="00F449EE"/>
    <w:rsid w:val="00F45C98"/>
    <w:rsid w:val="00F46E2F"/>
    <w:rsid w:val="00F50535"/>
    <w:rsid w:val="00F51753"/>
    <w:rsid w:val="00F51C82"/>
    <w:rsid w:val="00F52E04"/>
    <w:rsid w:val="00F5423C"/>
    <w:rsid w:val="00F54D61"/>
    <w:rsid w:val="00F553B3"/>
    <w:rsid w:val="00F55591"/>
    <w:rsid w:val="00F561CC"/>
    <w:rsid w:val="00F568D5"/>
    <w:rsid w:val="00F568E4"/>
    <w:rsid w:val="00F571D5"/>
    <w:rsid w:val="00F57E34"/>
    <w:rsid w:val="00F60390"/>
    <w:rsid w:val="00F609B6"/>
    <w:rsid w:val="00F60A4E"/>
    <w:rsid w:val="00F61E9E"/>
    <w:rsid w:val="00F62858"/>
    <w:rsid w:val="00F62A7A"/>
    <w:rsid w:val="00F63F48"/>
    <w:rsid w:val="00F6419A"/>
    <w:rsid w:val="00F64844"/>
    <w:rsid w:val="00F64EC8"/>
    <w:rsid w:val="00F653F5"/>
    <w:rsid w:val="00F65E9A"/>
    <w:rsid w:val="00F66133"/>
    <w:rsid w:val="00F6645B"/>
    <w:rsid w:val="00F67FC5"/>
    <w:rsid w:val="00F70A4E"/>
    <w:rsid w:val="00F70CE6"/>
    <w:rsid w:val="00F7112D"/>
    <w:rsid w:val="00F7127A"/>
    <w:rsid w:val="00F71369"/>
    <w:rsid w:val="00F715BE"/>
    <w:rsid w:val="00F715DC"/>
    <w:rsid w:val="00F71D27"/>
    <w:rsid w:val="00F73D38"/>
    <w:rsid w:val="00F73EB3"/>
    <w:rsid w:val="00F7549B"/>
    <w:rsid w:val="00F7569A"/>
    <w:rsid w:val="00F75F3C"/>
    <w:rsid w:val="00F76792"/>
    <w:rsid w:val="00F8119E"/>
    <w:rsid w:val="00F82233"/>
    <w:rsid w:val="00F831AD"/>
    <w:rsid w:val="00F8548C"/>
    <w:rsid w:val="00F85950"/>
    <w:rsid w:val="00F85AE6"/>
    <w:rsid w:val="00F86490"/>
    <w:rsid w:val="00F879C9"/>
    <w:rsid w:val="00F90DFD"/>
    <w:rsid w:val="00F91545"/>
    <w:rsid w:val="00F91CF6"/>
    <w:rsid w:val="00F92262"/>
    <w:rsid w:val="00F9260B"/>
    <w:rsid w:val="00F92675"/>
    <w:rsid w:val="00F92D20"/>
    <w:rsid w:val="00F93714"/>
    <w:rsid w:val="00F93AF4"/>
    <w:rsid w:val="00F93E39"/>
    <w:rsid w:val="00F940E5"/>
    <w:rsid w:val="00F94798"/>
    <w:rsid w:val="00F94C14"/>
    <w:rsid w:val="00F95837"/>
    <w:rsid w:val="00F96994"/>
    <w:rsid w:val="00F96EAE"/>
    <w:rsid w:val="00FA01A4"/>
    <w:rsid w:val="00FA065B"/>
    <w:rsid w:val="00FA066A"/>
    <w:rsid w:val="00FA0C45"/>
    <w:rsid w:val="00FA0EB1"/>
    <w:rsid w:val="00FA2259"/>
    <w:rsid w:val="00FA273F"/>
    <w:rsid w:val="00FA2F63"/>
    <w:rsid w:val="00FA4082"/>
    <w:rsid w:val="00FA49F7"/>
    <w:rsid w:val="00FA59A7"/>
    <w:rsid w:val="00FA5D38"/>
    <w:rsid w:val="00FA7EAB"/>
    <w:rsid w:val="00FB00D8"/>
    <w:rsid w:val="00FB0880"/>
    <w:rsid w:val="00FB18E1"/>
    <w:rsid w:val="00FB2061"/>
    <w:rsid w:val="00FB2417"/>
    <w:rsid w:val="00FB362C"/>
    <w:rsid w:val="00FB3CD7"/>
    <w:rsid w:val="00FB4F7B"/>
    <w:rsid w:val="00FB5092"/>
    <w:rsid w:val="00FB5807"/>
    <w:rsid w:val="00FB7F27"/>
    <w:rsid w:val="00FC03A0"/>
    <w:rsid w:val="00FC0D13"/>
    <w:rsid w:val="00FC19D6"/>
    <w:rsid w:val="00FC23EE"/>
    <w:rsid w:val="00FC27ED"/>
    <w:rsid w:val="00FC2FE2"/>
    <w:rsid w:val="00FC35A5"/>
    <w:rsid w:val="00FC43A8"/>
    <w:rsid w:val="00FC5042"/>
    <w:rsid w:val="00FC5248"/>
    <w:rsid w:val="00FC611D"/>
    <w:rsid w:val="00FC67B6"/>
    <w:rsid w:val="00FC6981"/>
    <w:rsid w:val="00FC6D0D"/>
    <w:rsid w:val="00FC7E85"/>
    <w:rsid w:val="00FC7F53"/>
    <w:rsid w:val="00FD143A"/>
    <w:rsid w:val="00FD1B38"/>
    <w:rsid w:val="00FD1C15"/>
    <w:rsid w:val="00FD2158"/>
    <w:rsid w:val="00FD3130"/>
    <w:rsid w:val="00FD335C"/>
    <w:rsid w:val="00FD397F"/>
    <w:rsid w:val="00FD3CBB"/>
    <w:rsid w:val="00FD421C"/>
    <w:rsid w:val="00FD422F"/>
    <w:rsid w:val="00FD580A"/>
    <w:rsid w:val="00FD6817"/>
    <w:rsid w:val="00FD69D9"/>
    <w:rsid w:val="00FD6CE1"/>
    <w:rsid w:val="00FD7AEB"/>
    <w:rsid w:val="00FD7B40"/>
    <w:rsid w:val="00FD7D1C"/>
    <w:rsid w:val="00FD7DED"/>
    <w:rsid w:val="00FE05EE"/>
    <w:rsid w:val="00FE1623"/>
    <w:rsid w:val="00FE30A8"/>
    <w:rsid w:val="00FE3A06"/>
    <w:rsid w:val="00FE3AE7"/>
    <w:rsid w:val="00FE3B45"/>
    <w:rsid w:val="00FE3CA8"/>
    <w:rsid w:val="00FE56BE"/>
    <w:rsid w:val="00FE5E85"/>
    <w:rsid w:val="00FE6F1E"/>
    <w:rsid w:val="00FE7157"/>
    <w:rsid w:val="00FE7B3D"/>
    <w:rsid w:val="00FF0867"/>
    <w:rsid w:val="00FF0C08"/>
    <w:rsid w:val="00FF0DE0"/>
    <w:rsid w:val="00FF1420"/>
    <w:rsid w:val="00FF1D85"/>
    <w:rsid w:val="00FF2362"/>
    <w:rsid w:val="00FF2844"/>
    <w:rsid w:val="00FF2F9C"/>
    <w:rsid w:val="00FF324E"/>
    <w:rsid w:val="00FF4E71"/>
    <w:rsid w:val="00FF546E"/>
    <w:rsid w:val="00FF584B"/>
    <w:rsid w:val="00FF5AF6"/>
    <w:rsid w:val="00FF5C9B"/>
    <w:rsid w:val="00FF63CA"/>
    <w:rsid w:val="00FF6B88"/>
    <w:rsid w:val="00F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D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E05EE"/>
    <w:pPr>
      <w:keepNext/>
      <w:spacing w:after="0" w:line="240" w:lineRule="auto"/>
      <w:ind w:left="720" w:firstLine="360"/>
      <w:jc w:val="center"/>
      <w:outlineLvl w:val="0"/>
    </w:pPr>
    <w:rPr>
      <w:rFonts w:ascii="Bookman Old Style" w:eastAsia="Times New Roman" w:hAnsi="Bookman Old Style" w:cs="Arial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5E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05EE"/>
    <w:rPr>
      <w:rFonts w:ascii="Bookman Old Style" w:eastAsia="Times New Roman" w:hAnsi="Bookman Old Style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E05EE"/>
    <w:rPr>
      <w:rFonts w:ascii="Cambria" w:eastAsia="Times New Roman" w:hAnsi="Cambria"/>
      <w:b/>
      <w:bCs/>
      <w:color w:val="4F81BD"/>
      <w:sz w:val="26"/>
      <w:szCs w:val="26"/>
    </w:rPr>
  </w:style>
  <w:style w:type="paragraph" w:styleId="a3">
    <w:name w:val="List Paragraph"/>
    <w:basedOn w:val="a"/>
    <w:link w:val="a4"/>
    <w:uiPriority w:val="99"/>
    <w:qFormat/>
    <w:rsid w:val="00FE05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rsid w:val="00FE05EE"/>
    <w:rPr>
      <w:rFonts w:ascii="Times New Roman" w:eastAsia="Times New Roman" w:hAnsi="Times New Roman"/>
      <w:sz w:val="24"/>
      <w:szCs w:val="24"/>
    </w:rPr>
  </w:style>
  <w:style w:type="paragraph" w:styleId="a5">
    <w:name w:val="No Spacing"/>
    <w:qFormat/>
    <w:rsid w:val="00FE05EE"/>
    <w:rPr>
      <w:sz w:val="22"/>
      <w:szCs w:val="22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FE05E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E05EE"/>
    <w:rPr>
      <w:rFonts w:ascii="Times New Roman" w:eastAsia="Times New Roman" w:hAnsi="Times New Roman"/>
    </w:rPr>
  </w:style>
  <w:style w:type="paragraph" w:customStyle="1" w:styleId="ConsNormal">
    <w:name w:val="ConsNormal"/>
    <w:basedOn w:val="a"/>
    <w:uiPriority w:val="99"/>
    <w:rsid w:val="00FE05EE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Default">
    <w:name w:val="Default"/>
    <w:rsid w:val="00FE05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FE05EE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E05EE"/>
    <w:rPr>
      <w:rFonts w:ascii="Times New Roman" w:hAnsi="Times New Roman" w:cs="Times New Roman"/>
      <w:b/>
      <w:bCs/>
      <w:sz w:val="22"/>
      <w:szCs w:val="22"/>
    </w:rPr>
  </w:style>
  <w:style w:type="table" w:styleId="a6">
    <w:name w:val="Table Grid"/>
    <w:basedOn w:val="a1"/>
    <w:uiPriority w:val="59"/>
    <w:rsid w:val="00801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5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46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0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8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7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0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8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agryz.tatarstan.ru/file/photoreport/view_428061_371714.jpg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http://agryz.tatarstan.ru/file/photoreport/view_383830_261652.jpg" TargetMode="External"/><Relationship Id="rId68" Type="http://schemas.openxmlformats.org/officeDocument/2006/relationships/image" Target="http://agryz.tatarstan.ru/file/photoreport/view_398030_298396.jpg" TargetMode="External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7" Type="http://schemas.openxmlformats.org/officeDocument/2006/relationships/image" Target="media/image3.jpeg"/><Relationship Id="rId71" Type="http://schemas.openxmlformats.org/officeDocument/2006/relationships/image" Target="media/image6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http://agryz.tatarstan.ru/file/photoreport/view_507842_435486.jpg" TargetMode="External"/><Relationship Id="rId74" Type="http://schemas.openxmlformats.org/officeDocument/2006/relationships/image" Target="http://www.agryz-rt.ru/images/stories/images/%D0%B5%D0%B2%D1%80%D0%BE%D0%BF%D0%B0%20%D1%87%D0%B5%D0%BC%D0%BF%20007.jpg" TargetMode="External"/><Relationship Id="rId79" Type="http://schemas.openxmlformats.org/officeDocument/2006/relationships/image" Target="media/image68.jpeg"/><Relationship Id="rId5" Type="http://schemas.openxmlformats.org/officeDocument/2006/relationships/image" Target="media/image1.png"/><Relationship Id="rId61" Type="http://schemas.openxmlformats.org/officeDocument/2006/relationships/image" Target="media/image56.jpeg"/><Relationship Id="rId82" Type="http://schemas.openxmlformats.org/officeDocument/2006/relationships/image" Target="media/image71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8.jpeg"/><Relationship Id="rId69" Type="http://schemas.openxmlformats.org/officeDocument/2006/relationships/image" Target="media/image61.jpeg"/><Relationship Id="rId77" Type="http://schemas.openxmlformats.org/officeDocument/2006/relationships/image" Target="media/image66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http://agryz.tatarstan.ru/file/photoreport/view_557449_487587.jpg" TargetMode="External"/><Relationship Id="rId80" Type="http://schemas.openxmlformats.org/officeDocument/2006/relationships/image" Target="media/image69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http://agryz.tatarstan.ru/file/photoreport/view_402086_319308.jpg" TargetMode="External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59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3670</Words>
  <Characters>20921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ПК</dc:creator>
  <cp:keywords/>
  <dc:description/>
  <cp:lastModifiedBy>XP</cp:lastModifiedBy>
  <cp:revision>5</cp:revision>
  <cp:lastPrinted>2014-08-01T08:24:00Z</cp:lastPrinted>
  <dcterms:created xsi:type="dcterms:W3CDTF">2014-08-05T12:34:00Z</dcterms:created>
  <dcterms:modified xsi:type="dcterms:W3CDTF">2014-09-09T14:42:00Z</dcterms:modified>
</cp:coreProperties>
</file>