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34" w:rsidRDefault="00913E34"/>
    <w:p w:rsidR="00913E34" w:rsidRDefault="00913E34"/>
    <w:p w:rsidR="00913E34" w:rsidRDefault="00913E34"/>
    <w:p w:rsidR="00913E34" w:rsidRDefault="00913E34"/>
    <w:p w:rsidR="00913E34" w:rsidRDefault="00913E34"/>
    <w:tbl>
      <w:tblPr>
        <w:tblW w:w="0" w:type="auto"/>
        <w:tblLook w:val="04A0"/>
      </w:tblPr>
      <w:tblGrid>
        <w:gridCol w:w="6768"/>
        <w:gridCol w:w="3420"/>
      </w:tblGrid>
      <w:tr w:rsidR="001738DC" w:rsidTr="001738DC">
        <w:trPr>
          <w:trHeight w:val="489"/>
        </w:trPr>
        <w:tc>
          <w:tcPr>
            <w:tcW w:w="6768" w:type="dxa"/>
          </w:tcPr>
          <w:p w:rsidR="00913E34" w:rsidRDefault="00913E34" w:rsidP="001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   </w:t>
            </w:r>
            <w:r w:rsidR="001738DC" w:rsidRPr="001738D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ПОСТАНОВЛЕНИЕ    </w:t>
            </w:r>
          </w:p>
          <w:p w:rsidR="001738DC" w:rsidRDefault="001738DC" w:rsidP="001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1738D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                                          </w:t>
            </w:r>
            <w:r w:rsidR="00913E3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  <w:p w:rsidR="001738DC" w:rsidRDefault="00913E34" w:rsidP="000F1352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     </w:t>
            </w:r>
            <w:r w:rsidR="001738DC" w:rsidRPr="001738DC">
              <w:rPr>
                <w:rFonts w:ascii="Times New Roman" w:hAnsi="Times New Roman" w:cs="Times New Roman"/>
                <w:sz w:val="28"/>
                <w:lang w:val="be-BY"/>
              </w:rPr>
              <w:t>“</w:t>
            </w:r>
            <w:r w:rsidR="000F1352">
              <w:rPr>
                <w:rFonts w:ascii="Times New Roman" w:hAnsi="Times New Roman" w:cs="Times New Roman"/>
                <w:sz w:val="28"/>
                <w:lang w:val="be-BY"/>
              </w:rPr>
              <w:t>01</w:t>
            </w:r>
            <w:r w:rsidR="001738DC" w:rsidRPr="001738DC">
              <w:rPr>
                <w:rFonts w:ascii="Times New Roman" w:hAnsi="Times New Roman" w:cs="Times New Roman"/>
                <w:sz w:val="28"/>
                <w:lang w:val="be-BY"/>
              </w:rPr>
              <w:t>”</w:t>
            </w:r>
            <w:r w:rsidR="000F1352">
              <w:rPr>
                <w:rFonts w:ascii="Times New Roman" w:hAnsi="Times New Roman" w:cs="Times New Roman"/>
                <w:sz w:val="28"/>
                <w:lang w:val="be-BY"/>
              </w:rPr>
              <w:t xml:space="preserve">  ноября </w:t>
            </w:r>
            <w:r w:rsidR="001738DC" w:rsidRPr="001738DC">
              <w:rPr>
                <w:rFonts w:ascii="Times New Roman" w:hAnsi="Times New Roman" w:cs="Times New Roman"/>
                <w:sz w:val="28"/>
                <w:lang w:val="be-BY"/>
              </w:rPr>
              <w:t xml:space="preserve"> 20</w:t>
            </w:r>
            <w:r w:rsidR="000F1352">
              <w:rPr>
                <w:rFonts w:ascii="Times New Roman" w:hAnsi="Times New Roman" w:cs="Times New Roman"/>
                <w:sz w:val="28"/>
                <w:lang w:val="be-BY"/>
              </w:rPr>
              <w:t>13</w:t>
            </w:r>
            <w:r w:rsidR="001738DC" w:rsidRPr="001738DC">
              <w:rPr>
                <w:rFonts w:ascii="Times New Roman" w:hAnsi="Times New Roman" w:cs="Times New Roman"/>
                <w:sz w:val="28"/>
                <w:lang w:val="be-BY"/>
              </w:rPr>
              <w:t xml:space="preserve"> г.</w:t>
            </w:r>
          </w:p>
          <w:p w:rsidR="00281B55" w:rsidRPr="001738DC" w:rsidRDefault="00281B55" w:rsidP="000F1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  <w:tc>
          <w:tcPr>
            <w:tcW w:w="3420" w:type="dxa"/>
          </w:tcPr>
          <w:p w:rsidR="001738DC" w:rsidRDefault="00913E34" w:rsidP="001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           </w:t>
            </w:r>
            <w:r w:rsidR="001738DC" w:rsidRPr="001738DC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КАРАР</w:t>
            </w:r>
          </w:p>
          <w:p w:rsidR="00913E34" w:rsidRPr="001738DC" w:rsidRDefault="00913E34" w:rsidP="0017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  <w:p w:rsidR="001738DC" w:rsidRDefault="00913E34" w:rsidP="001738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              </w:t>
            </w:r>
            <w:r w:rsidR="001738DC" w:rsidRPr="001738DC">
              <w:rPr>
                <w:rFonts w:ascii="Times New Roman" w:hAnsi="Times New Roman" w:cs="Times New Roman"/>
                <w:sz w:val="28"/>
                <w:lang w:val="be-BY"/>
              </w:rPr>
              <w:t xml:space="preserve">№ </w:t>
            </w:r>
            <w:r w:rsidR="000F1352"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  <w:p w:rsidR="001E7F85" w:rsidRPr="001738DC" w:rsidRDefault="001E7F85" w:rsidP="001738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be-BY"/>
              </w:rPr>
            </w:pPr>
          </w:p>
        </w:tc>
      </w:tr>
    </w:tbl>
    <w:p w:rsidR="005A5049" w:rsidRPr="001738DC" w:rsidRDefault="001738DC" w:rsidP="0017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8DC">
        <w:rPr>
          <w:rFonts w:ascii="Times New Roman" w:hAnsi="Times New Roman" w:cs="Times New Roman"/>
          <w:sz w:val="28"/>
          <w:szCs w:val="28"/>
        </w:rPr>
        <w:t>Об утверждении перечня должностей</w:t>
      </w:r>
    </w:p>
    <w:p w:rsidR="001738DC" w:rsidRDefault="001738DC" w:rsidP="0017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738DC">
        <w:rPr>
          <w:rFonts w:ascii="Times New Roman" w:hAnsi="Times New Roman" w:cs="Times New Roman"/>
          <w:sz w:val="28"/>
          <w:szCs w:val="28"/>
        </w:rPr>
        <w:t xml:space="preserve">униципальной службы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738DC" w:rsidRDefault="001738DC" w:rsidP="0017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«город Агрыз» </w:t>
      </w:r>
      <w:r w:rsidRPr="001738DC">
        <w:rPr>
          <w:rFonts w:ascii="Times New Roman" w:hAnsi="Times New Roman" w:cs="Times New Roman"/>
          <w:sz w:val="28"/>
          <w:szCs w:val="28"/>
        </w:rPr>
        <w:t>Агрызского</w:t>
      </w:r>
    </w:p>
    <w:p w:rsidR="001738DC" w:rsidRPr="001738DC" w:rsidRDefault="001738DC" w:rsidP="0017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738DC">
        <w:rPr>
          <w:rFonts w:ascii="Times New Roman" w:hAnsi="Times New Roman" w:cs="Times New Roman"/>
          <w:sz w:val="28"/>
          <w:szCs w:val="28"/>
        </w:rPr>
        <w:t>униципального района Республики Татарстан,</w:t>
      </w:r>
    </w:p>
    <w:p w:rsidR="001738DC" w:rsidRDefault="001738DC" w:rsidP="0017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738DC">
        <w:rPr>
          <w:rFonts w:ascii="Times New Roman" w:hAnsi="Times New Roman" w:cs="Times New Roman"/>
          <w:sz w:val="28"/>
          <w:szCs w:val="28"/>
        </w:rPr>
        <w:t>амещение которых связано с коррупционными рисками</w:t>
      </w:r>
    </w:p>
    <w:p w:rsidR="001E7F85" w:rsidRDefault="001E7F85" w:rsidP="0017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F85" w:rsidRDefault="001E7F85" w:rsidP="0017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DC" w:rsidRDefault="001738DC" w:rsidP="0017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со ст.12 Федерального закона от 25 декабря 2008 года №273-ФЗ «О противодействии коррупции» и пункта 4 Указа Президента Российской Федерации от 21 июля 2010 года №925 «О мерах по реализации отдельных положений Федерального закона «О противодействии коррупции»,         </w:t>
      </w:r>
    </w:p>
    <w:p w:rsidR="001738DC" w:rsidRDefault="001738DC" w:rsidP="0017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DC" w:rsidRDefault="001738DC" w:rsidP="00173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38DC" w:rsidRDefault="001738DC" w:rsidP="00173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8DC" w:rsidRDefault="00176997" w:rsidP="0017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1E7F85">
        <w:rPr>
          <w:rFonts w:ascii="Times New Roman" w:hAnsi="Times New Roman" w:cs="Times New Roman"/>
          <w:sz w:val="28"/>
          <w:szCs w:val="28"/>
        </w:rPr>
        <w:t xml:space="preserve">   </w:t>
      </w:r>
      <w:r w:rsidR="00E63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</w:t>
      </w:r>
      <w:r w:rsidR="00D25F61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Агрыз» Агрызского муниципального района, замещение которых связано с коррупционными рисками (приложение 1).</w:t>
      </w:r>
    </w:p>
    <w:p w:rsidR="001E7F85" w:rsidRDefault="00176997" w:rsidP="0017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r w:rsidR="001E356C">
        <w:rPr>
          <w:rFonts w:ascii="Times New Roman" w:hAnsi="Times New Roman" w:cs="Times New Roman"/>
          <w:sz w:val="28"/>
          <w:szCs w:val="28"/>
        </w:rPr>
        <w:t>Начальнику организационного отдела  (Глазырина Э.М.) довести до муниципальных служащих, включенных в Перечень, порядок предоставления</w:t>
      </w:r>
      <w:r w:rsidR="00837E2D">
        <w:rPr>
          <w:rFonts w:ascii="Times New Roman" w:hAnsi="Times New Roman" w:cs="Times New Roman"/>
          <w:sz w:val="28"/>
          <w:szCs w:val="28"/>
        </w:rPr>
        <w:t xml:space="preserve"> сведений о полученных ими доходах, об имуществе, принадлежащем им на праве собственности, и об их обязательствах</w:t>
      </w:r>
      <w:r w:rsidR="001E7F85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176997" w:rsidRPr="00D25F61" w:rsidRDefault="001E7F85" w:rsidP="0017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Разместить данное постановление на официальном сайте Агрызского муниципального района Республики Татарстан</w:t>
      </w:r>
      <w:r w:rsidRPr="001E7F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agryz</w:t>
      </w:r>
      <w:r w:rsidRPr="001E7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1E7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E7F85">
        <w:rPr>
          <w:rFonts w:ascii="Times New Roman" w:hAnsi="Times New Roman" w:cs="Times New Roman"/>
          <w:sz w:val="28"/>
          <w:szCs w:val="28"/>
        </w:rPr>
        <w:t>.</w:t>
      </w:r>
      <w:r w:rsidR="00176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85" w:rsidRDefault="001E7F85" w:rsidP="0017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F85">
        <w:rPr>
          <w:rFonts w:ascii="Times New Roman" w:hAnsi="Times New Roman" w:cs="Times New Roman"/>
          <w:sz w:val="28"/>
          <w:szCs w:val="28"/>
        </w:rPr>
        <w:t xml:space="preserve">      4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руководителя  исполнительного комитета муниципального образования «город Агрыз» Агрызского муниципального района Республики Татарстан  Р.А Вагапова.</w:t>
      </w:r>
    </w:p>
    <w:p w:rsidR="001E7F85" w:rsidRDefault="001E7F85" w:rsidP="0017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85" w:rsidRDefault="001E7F85" w:rsidP="001E7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В.В.Макаров</w:t>
      </w:r>
    </w:p>
    <w:p w:rsidR="00913E34" w:rsidRDefault="00913E34" w:rsidP="001E7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7F85" w:rsidRPr="005E41D0" w:rsidRDefault="001E7F85" w:rsidP="001E7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1D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E7F85" w:rsidRPr="005E41D0" w:rsidRDefault="001E7F85" w:rsidP="001E7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1D0">
        <w:rPr>
          <w:rFonts w:ascii="Times New Roman" w:hAnsi="Times New Roman" w:cs="Times New Roman"/>
          <w:sz w:val="24"/>
          <w:szCs w:val="24"/>
        </w:rPr>
        <w:t>к постановлению</w:t>
      </w:r>
      <w:r w:rsidR="005E41D0" w:rsidRPr="005E41D0">
        <w:rPr>
          <w:rFonts w:ascii="Times New Roman" w:hAnsi="Times New Roman" w:cs="Times New Roman"/>
          <w:sz w:val="24"/>
          <w:szCs w:val="24"/>
        </w:rPr>
        <w:t xml:space="preserve"> Главы муниципального</w:t>
      </w:r>
    </w:p>
    <w:p w:rsidR="005E41D0" w:rsidRPr="005E41D0" w:rsidRDefault="005E41D0" w:rsidP="001E7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1D0">
        <w:rPr>
          <w:rFonts w:ascii="Times New Roman" w:hAnsi="Times New Roman" w:cs="Times New Roman"/>
          <w:sz w:val="24"/>
          <w:szCs w:val="24"/>
        </w:rPr>
        <w:t>образования «город Агрыз» Агрызского</w:t>
      </w:r>
    </w:p>
    <w:p w:rsidR="005E41D0" w:rsidRPr="005E41D0" w:rsidRDefault="005E41D0" w:rsidP="001E7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1D0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5E41D0" w:rsidRPr="005E41D0" w:rsidRDefault="005E41D0" w:rsidP="001E7F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1D0">
        <w:rPr>
          <w:rFonts w:ascii="Times New Roman" w:hAnsi="Times New Roman" w:cs="Times New Roman"/>
          <w:sz w:val="24"/>
          <w:szCs w:val="24"/>
        </w:rPr>
        <w:t>от «</w:t>
      </w:r>
      <w:r w:rsidR="000F1352">
        <w:rPr>
          <w:rFonts w:ascii="Times New Roman" w:hAnsi="Times New Roman" w:cs="Times New Roman"/>
          <w:sz w:val="24"/>
          <w:szCs w:val="24"/>
        </w:rPr>
        <w:t>01</w:t>
      </w:r>
      <w:r w:rsidRPr="005E41D0">
        <w:rPr>
          <w:rFonts w:ascii="Times New Roman" w:hAnsi="Times New Roman" w:cs="Times New Roman"/>
          <w:sz w:val="24"/>
          <w:szCs w:val="24"/>
        </w:rPr>
        <w:t>»</w:t>
      </w:r>
      <w:r w:rsidR="000F1352">
        <w:rPr>
          <w:rFonts w:ascii="Times New Roman" w:hAnsi="Times New Roman" w:cs="Times New Roman"/>
          <w:sz w:val="24"/>
          <w:szCs w:val="24"/>
        </w:rPr>
        <w:t xml:space="preserve"> ноября 2013 года  № 2</w:t>
      </w:r>
    </w:p>
    <w:p w:rsidR="001E7F85" w:rsidRDefault="001E7F85" w:rsidP="001E7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5F61" w:rsidRDefault="00D25F61" w:rsidP="001E7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5F61" w:rsidRDefault="00D25F61" w:rsidP="00D25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исполнительного комитета муниципального образования «город Агрыз» Агрызского муниципального района, замещение которых связано с коррупционными рисками</w:t>
      </w:r>
    </w:p>
    <w:p w:rsidR="00D25F61" w:rsidRDefault="00D25F61" w:rsidP="00D25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6413"/>
      </w:tblGrid>
      <w:tr w:rsidR="00432500" w:rsidTr="00D25F61">
        <w:tc>
          <w:tcPr>
            <w:tcW w:w="534" w:type="dxa"/>
          </w:tcPr>
          <w:p w:rsidR="00432500" w:rsidRDefault="00432500" w:rsidP="00D2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432500" w:rsidRDefault="00432500" w:rsidP="00D2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32500" w:rsidTr="00D25F61">
        <w:tc>
          <w:tcPr>
            <w:tcW w:w="534" w:type="dxa"/>
          </w:tcPr>
          <w:p w:rsidR="00432500" w:rsidRDefault="00432500" w:rsidP="00D2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432500" w:rsidRDefault="00432500" w:rsidP="00D2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</w:tr>
      <w:tr w:rsidR="00432500" w:rsidTr="00D25F61">
        <w:tc>
          <w:tcPr>
            <w:tcW w:w="534" w:type="dxa"/>
          </w:tcPr>
          <w:p w:rsidR="00432500" w:rsidRDefault="00432500" w:rsidP="00D2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432500" w:rsidRDefault="00432500" w:rsidP="00D2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</w:t>
            </w:r>
          </w:p>
        </w:tc>
      </w:tr>
    </w:tbl>
    <w:p w:rsidR="00D25F61" w:rsidRPr="001E7F85" w:rsidRDefault="00D25F61" w:rsidP="00D25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5F61" w:rsidRPr="001E7F85" w:rsidSect="001738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8DC"/>
    <w:rsid w:val="0005653D"/>
    <w:rsid w:val="000F1352"/>
    <w:rsid w:val="001738DC"/>
    <w:rsid w:val="00176997"/>
    <w:rsid w:val="001E356C"/>
    <w:rsid w:val="001E7F85"/>
    <w:rsid w:val="002165C0"/>
    <w:rsid w:val="00281B55"/>
    <w:rsid w:val="00352120"/>
    <w:rsid w:val="00432500"/>
    <w:rsid w:val="0048544E"/>
    <w:rsid w:val="00510AC9"/>
    <w:rsid w:val="00511EF2"/>
    <w:rsid w:val="005171A5"/>
    <w:rsid w:val="005A5049"/>
    <w:rsid w:val="005E41D0"/>
    <w:rsid w:val="006B4843"/>
    <w:rsid w:val="008226D8"/>
    <w:rsid w:val="00837E2D"/>
    <w:rsid w:val="0086704F"/>
    <w:rsid w:val="008F14CE"/>
    <w:rsid w:val="00913E34"/>
    <w:rsid w:val="00941468"/>
    <w:rsid w:val="00BA706E"/>
    <w:rsid w:val="00D25F61"/>
    <w:rsid w:val="00E635A4"/>
    <w:rsid w:val="00F3281A"/>
    <w:rsid w:val="00F4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49"/>
  </w:style>
  <w:style w:type="paragraph" w:styleId="1">
    <w:name w:val="heading 1"/>
    <w:basedOn w:val="a"/>
    <w:next w:val="a"/>
    <w:link w:val="10"/>
    <w:qFormat/>
    <w:rsid w:val="001738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8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8DC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738DC"/>
    <w:rPr>
      <w:rFonts w:ascii="Times New Roman" w:eastAsia="Times New Roman" w:hAnsi="Times New Roman" w:cs="Times New Roman"/>
      <w:b/>
      <w:bCs/>
      <w:sz w:val="27"/>
      <w:szCs w:val="24"/>
    </w:rPr>
  </w:style>
  <w:style w:type="table" w:styleId="a3">
    <w:name w:val="Table Grid"/>
    <w:basedOn w:val="a1"/>
    <w:uiPriority w:val="59"/>
    <w:rsid w:val="00D25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EA23-E3A9-4D09-976B-45224238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IvanovAgryz</cp:lastModifiedBy>
  <cp:revision>2</cp:revision>
  <cp:lastPrinted>2014-02-13T07:05:00Z</cp:lastPrinted>
  <dcterms:created xsi:type="dcterms:W3CDTF">2014-09-12T12:17:00Z</dcterms:created>
  <dcterms:modified xsi:type="dcterms:W3CDTF">2014-09-12T12:17:00Z</dcterms:modified>
</cp:coreProperties>
</file>