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A2" w:rsidRDefault="00787DEA" w:rsidP="00E03258">
      <w:pPr>
        <w:jc w:val="center"/>
        <w:rPr>
          <w:b/>
        </w:rPr>
      </w:pPr>
      <w:r w:rsidRPr="00BB0ABC">
        <w:rPr>
          <w:b/>
        </w:rPr>
        <w:t xml:space="preserve">Информация о состоянии коррупции и реализации </w:t>
      </w:r>
    </w:p>
    <w:p w:rsidR="00787DEA" w:rsidRPr="00BB0ABC" w:rsidRDefault="00787DEA" w:rsidP="00E03258">
      <w:pPr>
        <w:jc w:val="center"/>
        <w:rPr>
          <w:b/>
        </w:rPr>
      </w:pPr>
      <w:proofErr w:type="gramStart"/>
      <w:r w:rsidRPr="00BB0ABC">
        <w:rPr>
          <w:b/>
        </w:rPr>
        <w:t>антикоррупционной</w:t>
      </w:r>
      <w:proofErr w:type="gramEnd"/>
      <w:r w:rsidRPr="00126D5F">
        <w:rPr>
          <w:b/>
        </w:rPr>
        <w:t xml:space="preserve"> </w:t>
      </w:r>
      <w:r w:rsidRPr="00BB0ABC">
        <w:rPr>
          <w:b/>
        </w:rPr>
        <w:t>политики в Агрызском муниципальном районе Р</w:t>
      </w:r>
      <w:r>
        <w:rPr>
          <w:b/>
        </w:rPr>
        <w:t xml:space="preserve">еспублики </w:t>
      </w:r>
      <w:r w:rsidRPr="00BB0ABC">
        <w:rPr>
          <w:b/>
        </w:rPr>
        <w:t>Т</w:t>
      </w:r>
      <w:r>
        <w:rPr>
          <w:b/>
        </w:rPr>
        <w:t>атарстан</w:t>
      </w:r>
      <w:r w:rsidR="008533A2">
        <w:rPr>
          <w:b/>
        </w:rPr>
        <w:t xml:space="preserve"> </w:t>
      </w:r>
      <w:r w:rsidRPr="00BB0ABC">
        <w:rPr>
          <w:b/>
        </w:rPr>
        <w:t xml:space="preserve">за </w:t>
      </w:r>
      <w:r w:rsidR="007D23BD">
        <w:rPr>
          <w:b/>
        </w:rPr>
        <w:t>2020</w:t>
      </w:r>
      <w:r>
        <w:rPr>
          <w:b/>
        </w:rPr>
        <w:t xml:space="preserve"> год</w:t>
      </w:r>
    </w:p>
    <w:p w:rsidR="00787DEA" w:rsidRPr="00BB0ABC" w:rsidRDefault="00787DEA" w:rsidP="00E03258">
      <w:pPr>
        <w:rPr>
          <w:b/>
          <w:sz w:val="16"/>
          <w:szCs w:val="16"/>
        </w:rPr>
      </w:pPr>
    </w:p>
    <w:p w:rsidR="00787DEA" w:rsidRPr="00BB0ABC" w:rsidRDefault="00787DEA" w:rsidP="00E03258">
      <w:pPr>
        <w:ind w:firstLine="708"/>
        <w:rPr>
          <w:b/>
          <w:i/>
          <w:u w:val="single"/>
        </w:rPr>
      </w:pPr>
      <w:r w:rsidRPr="00BB0ABC">
        <w:rPr>
          <w:b/>
          <w:i/>
          <w:u w:val="single"/>
        </w:rPr>
        <w:t xml:space="preserve">1) Состояние коррупции в муниципальном районе (городском округе) </w:t>
      </w:r>
    </w:p>
    <w:p w:rsidR="00787DEA" w:rsidRDefault="00787DEA" w:rsidP="00E03258">
      <w:pPr>
        <w:pStyle w:val="a9"/>
        <w:ind w:firstLine="708"/>
      </w:pPr>
      <w:r w:rsidRPr="00AD6ECF">
        <w:t>А) Указывается количество, перечень и категория выявленных преступлений и правонарушений коррупционной направленности, за год в муниципальном районе (городском округе);</w:t>
      </w:r>
    </w:p>
    <w:p w:rsidR="007D23BD" w:rsidRDefault="00722940" w:rsidP="00E03258">
      <w:pPr>
        <w:ind w:firstLine="708"/>
        <w:rPr>
          <w:szCs w:val="24"/>
        </w:rPr>
      </w:pPr>
      <w:r>
        <w:rPr>
          <w:szCs w:val="24"/>
        </w:rPr>
        <w:t>В</w:t>
      </w:r>
      <w:r w:rsidR="007D23BD">
        <w:rPr>
          <w:szCs w:val="24"/>
        </w:rPr>
        <w:t xml:space="preserve"> 2020 год</w:t>
      </w:r>
      <w:r w:rsidR="004A0260">
        <w:rPr>
          <w:szCs w:val="24"/>
        </w:rPr>
        <w:t>у</w:t>
      </w:r>
      <w:r w:rsidR="007D23BD">
        <w:rPr>
          <w:szCs w:val="24"/>
        </w:rPr>
        <w:t xml:space="preserve"> в сфере коррупции в отделе МВД по Агрызскому району зарегистрировано </w:t>
      </w:r>
      <w:r w:rsidR="00A77812">
        <w:rPr>
          <w:szCs w:val="24"/>
        </w:rPr>
        <w:t>три</w:t>
      </w:r>
      <w:r w:rsidR="007D23BD">
        <w:rPr>
          <w:szCs w:val="24"/>
        </w:rPr>
        <w:t xml:space="preserve"> преступления, а именно:</w:t>
      </w:r>
    </w:p>
    <w:p w:rsidR="007D23BD" w:rsidRPr="006A1320" w:rsidRDefault="007D23BD" w:rsidP="00E03258">
      <w:pPr>
        <w:keepNext/>
        <w:ind w:firstLine="708"/>
        <w:outlineLvl w:val="0"/>
      </w:pPr>
      <w:r>
        <w:rPr>
          <w:szCs w:val="24"/>
        </w:rPr>
        <w:t xml:space="preserve">- </w:t>
      </w:r>
      <w:r w:rsidRPr="006A1320">
        <w:t xml:space="preserve">УД №12002920035000036 от 22 апреля 2020 года по ст.159 ч.3 УК РФ в отношении </w:t>
      </w:r>
      <w:r>
        <w:rPr>
          <w:color w:val="000000"/>
        </w:rPr>
        <w:t>гр. Н.А.А.</w:t>
      </w:r>
      <w:r w:rsidRPr="006A1320">
        <w:rPr>
          <w:color w:val="000000"/>
        </w:rPr>
        <w:t>, 29.01.1959 года рождения, урожен</w:t>
      </w:r>
      <w:r>
        <w:rPr>
          <w:color w:val="000000"/>
        </w:rPr>
        <w:t>ца</w:t>
      </w:r>
      <w:r w:rsidRPr="006A1320">
        <w:rPr>
          <w:color w:val="000000"/>
        </w:rPr>
        <w:t xml:space="preserve"> ТАССР, Агрызск</w:t>
      </w:r>
      <w:r>
        <w:rPr>
          <w:color w:val="000000"/>
        </w:rPr>
        <w:t>ого</w:t>
      </w:r>
      <w:r w:rsidRPr="006A1320">
        <w:rPr>
          <w:color w:val="000000"/>
        </w:rPr>
        <w:t xml:space="preserve"> район</w:t>
      </w:r>
      <w:r>
        <w:rPr>
          <w:color w:val="000000"/>
        </w:rPr>
        <w:t>а,</w:t>
      </w:r>
      <w:r w:rsidRPr="006A1320">
        <w:t xml:space="preserve"> который являясь директором ООО «Родник», зарегистрированного 26.07.2016 по юридическому адресу: Республика Татарстан, Агрызский район, село Красный Бор, ул. Восточная, д. 14, используя свое служебное положение, из корыстных побуждений, умышленно, путем обмана и злоупотребления доверием предоставил в Государственный комитет Республики Татарстан по тарифам сфальсифицированный договор аренды № 4 от 04.09.2016 в 2016 году, договор аренды № 5 от 04.09.2017 в 2017 году и договор аренды № 5 от 04.09.2018 в 2018 году, которые якобы были заключены им с ОАО «</w:t>
      </w:r>
      <w:proofErr w:type="spellStart"/>
      <w:r w:rsidRPr="006A1320">
        <w:t>Красноборские</w:t>
      </w:r>
      <w:proofErr w:type="spellEnd"/>
      <w:r w:rsidRPr="006A1320">
        <w:t xml:space="preserve"> коммунальные сети» по аренде имущества, каждый на сумму 123 265 рублей 82 коп. в год, что не соответствовало действительности.         </w:t>
      </w:r>
    </w:p>
    <w:p w:rsidR="007D23BD" w:rsidRDefault="007D23BD" w:rsidP="00E03258">
      <w:pPr>
        <w:ind w:firstLine="720"/>
      </w:pPr>
      <w:r w:rsidRPr="006A1320">
        <w:t>Своими незаконными дей</w:t>
      </w:r>
      <w:r w:rsidR="002B57F1">
        <w:t>ствиями, директор ООО «Родник»</w:t>
      </w:r>
      <w:r w:rsidRPr="006A1320">
        <w:t xml:space="preserve">, используя служебное положение, путем обмана и злоупотребления доверием предоставлял услуги по поставке питьевой воды и водоотведению в период с 2017 по 2019 </w:t>
      </w:r>
      <w:proofErr w:type="spellStart"/>
      <w:r w:rsidRPr="006A1320">
        <w:t>г.г</w:t>
      </w:r>
      <w:proofErr w:type="spellEnd"/>
      <w:r w:rsidRPr="006A1320">
        <w:t>. для МБДОУ детский сад «Теремок», МБОУ Красноборская СОШ, ГАУЗ «</w:t>
      </w:r>
      <w:proofErr w:type="spellStart"/>
      <w:r w:rsidRPr="006A1320">
        <w:t>Агрызская</w:t>
      </w:r>
      <w:proofErr w:type="spellEnd"/>
      <w:r w:rsidRPr="006A1320">
        <w:t xml:space="preserve"> ЦРБ», ГКУ Социальный приют для детей и подростков «Ласка» в Агрызском муниципальном районе, ИП </w:t>
      </w:r>
      <w:proofErr w:type="spellStart"/>
      <w:r w:rsidRPr="006A1320">
        <w:t>Салимгараевой</w:t>
      </w:r>
      <w:proofErr w:type="spellEnd"/>
      <w:r w:rsidRPr="006A1320">
        <w:t xml:space="preserve"> Ф.Л., ГАУ СО «КЦСОН «Надежда» МТЗ и СЗ РТ в Агрызском муниципальном районе, ПО «</w:t>
      </w:r>
      <w:proofErr w:type="spellStart"/>
      <w:r w:rsidRPr="006A1320">
        <w:t>Хлебопищекомбинат</w:t>
      </w:r>
      <w:proofErr w:type="spellEnd"/>
      <w:r w:rsidRPr="006A1320">
        <w:t>», ПО «</w:t>
      </w:r>
      <w:proofErr w:type="spellStart"/>
      <w:r w:rsidRPr="006A1320">
        <w:t>Красноборский</w:t>
      </w:r>
      <w:proofErr w:type="spellEnd"/>
      <w:r w:rsidRPr="006A1320">
        <w:t>», АНО «Центр социальной помощи «Красноборская Дубрава», МБУ ПК «</w:t>
      </w:r>
      <w:proofErr w:type="spellStart"/>
      <w:r w:rsidRPr="006A1320">
        <w:t>Ровестник</w:t>
      </w:r>
      <w:proofErr w:type="spellEnd"/>
      <w:r w:rsidRPr="006A1320">
        <w:t xml:space="preserve">» по незаконно завышенной стоимости, чем причинил указанным организациям материальный ущерб на общую сумму в размере 51 327 рублей 75 коп., которые </w:t>
      </w:r>
      <w:r w:rsidR="002B57F1">
        <w:t xml:space="preserve">гр. </w:t>
      </w:r>
      <w:r w:rsidRPr="006A1320">
        <w:t>Н</w:t>
      </w:r>
      <w:r w:rsidR="002B57F1">
        <w:t>.</w:t>
      </w:r>
      <w:r w:rsidRPr="006A1320">
        <w:t xml:space="preserve">А.А. присвоил себе и распорядился ими по собственному усмотрению. </w:t>
      </w:r>
      <w:r>
        <w:t xml:space="preserve">  Уголовное дело расследовано и направлено суд, сумма ущерба возмещена в полном объёме. </w:t>
      </w:r>
    </w:p>
    <w:p w:rsidR="007D23BD" w:rsidRDefault="007D23BD" w:rsidP="00E03258">
      <w:pPr>
        <w:rPr>
          <w:szCs w:val="24"/>
        </w:rPr>
      </w:pPr>
      <w:r>
        <w:rPr>
          <w:szCs w:val="24"/>
        </w:rPr>
        <w:t xml:space="preserve">- УД №12001920011000071 от 09.04.2020 года </w:t>
      </w:r>
      <w:r w:rsidR="002B57F1">
        <w:rPr>
          <w:szCs w:val="24"/>
        </w:rPr>
        <w:t xml:space="preserve">в </w:t>
      </w:r>
      <w:r>
        <w:rPr>
          <w:szCs w:val="24"/>
        </w:rPr>
        <w:t xml:space="preserve">отношении </w:t>
      </w:r>
      <w:r w:rsidR="006E63B2">
        <w:rPr>
          <w:szCs w:val="24"/>
        </w:rPr>
        <w:t xml:space="preserve">бывших </w:t>
      </w:r>
      <w:r>
        <w:rPr>
          <w:szCs w:val="24"/>
        </w:rPr>
        <w:t xml:space="preserve">работников </w:t>
      </w:r>
      <w:proofErr w:type="spellStart"/>
      <w:r>
        <w:rPr>
          <w:szCs w:val="24"/>
        </w:rPr>
        <w:t>Кадряковского</w:t>
      </w:r>
      <w:proofErr w:type="spellEnd"/>
      <w:r>
        <w:rPr>
          <w:szCs w:val="24"/>
        </w:rPr>
        <w:t xml:space="preserve"> сельского поселения Щекиной Д.С. и </w:t>
      </w:r>
      <w:proofErr w:type="spellStart"/>
      <w:r>
        <w:rPr>
          <w:szCs w:val="24"/>
        </w:rPr>
        <w:t>Самутовой</w:t>
      </w:r>
      <w:proofErr w:type="spellEnd"/>
      <w:r>
        <w:rPr>
          <w:szCs w:val="24"/>
        </w:rPr>
        <w:t xml:space="preserve"> В.Е.,     которые незаконно получали субсидии по Республиканской программе на содержание дойных коров. Ущерб составил 19 000 рублей. Уголовное дело расследовано и направлено в суд. </w:t>
      </w:r>
      <w:r w:rsidR="00650B99">
        <w:rPr>
          <w:szCs w:val="24"/>
        </w:rPr>
        <w:t xml:space="preserve">Назначено наказание </w:t>
      </w:r>
      <w:r w:rsidR="00722940">
        <w:rPr>
          <w:szCs w:val="24"/>
        </w:rPr>
        <w:t xml:space="preserve">Щекиной Д.С. – 1,5 года условно, </w:t>
      </w:r>
      <w:proofErr w:type="spellStart"/>
      <w:r w:rsidR="00722940">
        <w:rPr>
          <w:szCs w:val="24"/>
        </w:rPr>
        <w:t>Самутовой</w:t>
      </w:r>
      <w:proofErr w:type="spellEnd"/>
      <w:r w:rsidR="00722940">
        <w:rPr>
          <w:szCs w:val="24"/>
        </w:rPr>
        <w:t xml:space="preserve"> В.Е. – 1,5 года условно.</w:t>
      </w:r>
    </w:p>
    <w:p w:rsidR="004A0260" w:rsidRDefault="004A0260" w:rsidP="00E03258">
      <w:pPr>
        <w:rPr>
          <w:szCs w:val="24"/>
        </w:rPr>
      </w:pPr>
      <w:r>
        <w:rPr>
          <w:szCs w:val="24"/>
        </w:rPr>
        <w:t>- УД 12002920035000057 от 13.07.2020</w:t>
      </w:r>
      <w:r w:rsidR="00D12078">
        <w:rPr>
          <w:szCs w:val="24"/>
        </w:rPr>
        <w:t xml:space="preserve"> установлено два факта по ст. 159 ч.3 УК РФ в сфере хищения бюджетных средств в отношении Юсуповой Д.Л.</w:t>
      </w:r>
      <w:r w:rsidR="00F639F1">
        <w:rPr>
          <w:szCs w:val="24"/>
        </w:rPr>
        <w:t>, которая работая начальником отдела кадров в ГАУЗ «</w:t>
      </w:r>
      <w:proofErr w:type="spellStart"/>
      <w:r w:rsidR="00F639F1">
        <w:rPr>
          <w:szCs w:val="24"/>
        </w:rPr>
        <w:t>Агрызская</w:t>
      </w:r>
      <w:proofErr w:type="spellEnd"/>
      <w:r w:rsidR="00F639F1">
        <w:rPr>
          <w:szCs w:val="24"/>
        </w:rPr>
        <w:t xml:space="preserve"> ЦРБ» в</w:t>
      </w:r>
      <w:r w:rsidR="009B7C30">
        <w:rPr>
          <w:szCs w:val="24"/>
        </w:rPr>
        <w:t xml:space="preserve"> </w:t>
      </w:r>
      <w:r w:rsidR="00F639F1">
        <w:rPr>
          <w:szCs w:val="24"/>
        </w:rPr>
        <w:t>2017 году, злоупотребляя своими служебным</w:t>
      </w:r>
      <w:r w:rsidR="001E2FBC">
        <w:rPr>
          <w:szCs w:val="24"/>
        </w:rPr>
        <w:t xml:space="preserve">и и должностными полномочиями, путем обмана и </w:t>
      </w:r>
      <w:r w:rsidR="001E2FBC">
        <w:rPr>
          <w:szCs w:val="24"/>
        </w:rPr>
        <w:lastRenderedPageBreak/>
        <w:t>злоупотребления доверием, п</w:t>
      </w:r>
      <w:r w:rsidR="009B7C30">
        <w:rPr>
          <w:szCs w:val="24"/>
        </w:rPr>
        <w:t xml:space="preserve">рисвоила себе денежные надбавки, которые начислялись работникам отдела кадров </w:t>
      </w:r>
      <w:proofErr w:type="spellStart"/>
      <w:r w:rsidR="009B7C30">
        <w:rPr>
          <w:szCs w:val="24"/>
        </w:rPr>
        <w:t>Ожигановой</w:t>
      </w:r>
      <w:proofErr w:type="spellEnd"/>
      <w:r w:rsidR="009B7C30">
        <w:rPr>
          <w:szCs w:val="24"/>
        </w:rPr>
        <w:t xml:space="preserve"> О.А. и </w:t>
      </w:r>
      <w:proofErr w:type="spellStart"/>
      <w:r w:rsidR="009B7C30">
        <w:rPr>
          <w:szCs w:val="24"/>
        </w:rPr>
        <w:t>Шмыковой</w:t>
      </w:r>
      <w:proofErr w:type="spellEnd"/>
      <w:r w:rsidR="00A77812">
        <w:rPr>
          <w:szCs w:val="24"/>
        </w:rPr>
        <w:t xml:space="preserve"> Т.В.</w:t>
      </w:r>
      <w:r w:rsidR="009B7C30">
        <w:rPr>
          <w:szCs w:val="24"/>
        </w:rPr>
        <w:t xml:space="preserve"> Уголовное дело расследовано и направлено в суд.</w:t>
      </w:r>
    </w:p>
    <w:p w:rsidR="007D23BD" w:rsidRPr="00576F61" w:rsidRDefault="007D23BD" w:rsidP="00E03258">
      <w:pPr>
        <w:rPr>
          <w:szCs w:val="24"/>
        </w:rPr>
      </w:pPr>
      <w:r>
        <w:rPr>
          <w:szCs w:val="24"/>
        </w:rPr>
        <w:tab/>
        <w:t xml:space="preserve">Работа по данному направлению продолжается.  </w:t>
      </w:r>
    </w:p>
    <w:p w:rsidR="00787DEA" w:rsidRPr="0005247E" w:rsidRDefault="00787DEA" w:rsidP="00E03258"/>
    <w:p w:rsidR="00787DEA" w:rsidRPr="00A10DAF" w:rsidRDefault="00787DEA" w:rsidP="00E03258">
      <w:pPr>
        <w:ind w:firstLine="708"/>
        <w:rPr>
          <w:i/>
        </w:rPr>
      </w:pPr>
      <w:r w:rsidRPr="00AD6ECF">
        <w:t xml:space="preserve"> </w:t>
      </w:r>
      <w:r w:rsidRPr="00A10DAF">
        <w:rPr>
          <w:i/>
        </w:rPr>
        <w:t>Б) Число, перечень и категории должностных лиц, привлеченных к ответственности;</w:t>
      </w:r>
    </w:p>
    <w:p w:rsidR="00787DEA" w:rsidRPr="00AD6ECF" w:rsidRDefault="00787DEA" w:rsidP="00E03258">
      <w:pPr>
        <w:ind w:firstLine="708"/>
      </w:pPr>
      <w:r w:rsidRPr="00AD6ECF">
        <w:t xml:space="preserve">В </w:t>
      </w:r>
      <w:r w:rsidR="002B57F1">
        <w:t>2020</w:t>
      </w:r>
      <w:r w:rsidRPr="00AD6ECF">
        <w:t xml:space="preserve"> год</w:t>
      </w:r>
      <w:r>
        <w:t>у</w:t>
      </w:r>
      <w:r w:rsidRPr="00AD6ECF">
        <w:t xml:space="preserve"> муниципальных служащих, привлеченных к уголовной ответственности за нарушение требований законодательства в сфере противодействия коррупции, а также уволенных в связи с утратой доверия, не имеется.</w:t>
      </w:r>
    </w:p>
    <w:p w:rsidR="00787DEA" w:rsidRPr="00BB0ABC" w:rsidRDefault="00787DEA" w:rsidP="00E03258"/>
    <w:p w:rsidR="00787DEA" w:rsidRDefault="00787DEA" w:rsidP="00E03258">
      <w:pPr>
        <w:ind w:firstLine="708"/>
        <w:rPr>
          <w:color w:val="000000"/>
          <w:lang w:eastAsia="ru-RU"/>
        </w:rPr>
      </w:pPr>
      <w:r w:rsidRPr="00BB0ABC">
        <w:rPr>
          <w:i/>
        </w:rPr>
        <w:t xml:space="preserve">В) Перечень и число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 (нарушения требований к служебному поведению, предоставление недостоверных или неполных сведений о доходах, расходах и имуществе, участие в коммерческой деятельности и т. д.). </w:t>
      </w:r>
    </w:p>
    <w:p w:rsidR="00787DEA" w:rsidRPr="00AD6ECF" w:rsidRDefault="00787DEA" w:rsidP="00E03258">
      <w:pPr>
        <w:ind w:firstLine="708"/>
        <w:rPr>
          <w:color w:val="000000"/>
          <w:shd w:val="clear" w:color="auto" w:fill="FFFFFF"/>
        </w:rPr>
      </w:pPr>
      <w:r w:rsidRPr="00AD6ECF">
        <w:rPr>
          <w:color w:val="000000"/>
          <w:lang w:eastAsia="ru-RU"/>
        </w:rPr>
        <w:t xml:space="preserve">Постановлением Главы Агрызского муниципального района Республики Татарстан от </w:t>
      </w:r>
      <w:r w:rsidR="00063D8C" w:rsidRPr="00063D8C">
        <w:rPr>
          <w:color w:val="000000" w:themeColor="text1"/>
          <w:lang w:eastAsia="ru-RU"/>
        </w:rPr>
        <w:t>28.01.2020</w:t>
      </w:r>
      <w:r w:rsidRPr="00063D8C">
        <w:rPr>
          <w:color w:val="000000" w:themeColor="text1"/>
          <w:lang w:eastAsia="ru-RU"/>
        </w:rPr>
        <w:t xml:space="preserve"> № </w:t>
      </w:r>
      <w:r w:rsidR="00063D8C" w:rsidRPr="00063D8C">
        <w:rPr>
          <w:color w:val="000000" w:themeColor="text1"/>
          <w:lang w:eastAsia="ru-RU"/>
        </w:rPr>
        <w:t>5</w:t>
      </w:r>
      <w:r w:rsidRPr="00063D8C">
        <w:rPr>
          <w:color w:val="000000" w:themeColor="text1"/>
          <w:lang w:eastAsia="ru-RU"/>
        </w:rPr>
        <w:t xml:space="preserve"> </w:t>
      </w:r>
      <w:r w:rsidRPr="00AD6ECF">
        <w:rPr>
          <w:lang w:eastAsia="ru-RU"/>
        </w:rPr>
        <w:t xml:space="preserve">утвержден </w:t>
      </w:r>
      <w:r w:rsidRPr="00AD6ECF">
        <w:rPr>
          <w:color w:val="000000"/>
          <w:lang w:eastAsia="ru-RU"/>
        </w:rPr>
        <w:t xml:space="preserve">перечень должностей муниципальной службы Агрызского муниципального района </w:t>
      </w:r>
      <w:r w:rsidRPr="00AD6ECF">
        <w:t>Республики Татарстан</w:t>
      </w:r>
      <w:r w:rsidRPr="00AD6ECF">
        <w:rPr>
          <w:color w:val="000000"/>
          <w:lang w:eastAsia="ru-RU"/>
        </w:rPr>
        <w:t xml:space="preserve">, замещение которых связано с коррупционными рисками. </w:t>
      </w:r>
    </w:p>
    <w:p w:rsidR="00787DEA" w:rsidRPr="00811E8C" w:rsidRDefault="00787DEA" w:rsidP="00E03258">
      <w:pPr>
        <w:ind w:firstLine="708"/>
      </w:pPr>
      <w:r w:rsidRPr="00AD6ECF">
        <w:t xml:space="preserve">В отчетном периоде </w:t>
      </w:r>
      <w:r w:rsidRPr="00BB0ABC">
        <w:t>за нарушение антикоррупционного законодательства, а также законодательства о муниципальной службе</w:t>
      </w:r>
      <w:r w:rsidRPr="00AD6ECF">
        <w:t xml:space="preserve"> </w:t>
      </w:r>
      <w:r w:rsidR="002B57F1">
        <w:t xml:space="preserve"> </w:t>
      </w:r>
      <w:r>
        <w:t xml:space="preserve"> муниципальны</w:t>
      </w:r>
      <w:r w:rsidR="002B57F1">
        <w:t>е</w:t>
      </w:r>
      <w:r>
        <w:t xml:space="preserve"> служащи</w:t>
      </w:r>
      <w:r w:rsidR="002B57F1">
        <w:t>е</w:t>
      </w:r>
      <w:r>
        <w:t xml:space="preserve"> </w:t>
      </w:r>
      <w:r w:rsidR="002B57F1">
        <w:t>не привлекались.</w:t>
      </w:r>
      <w:r w:rsidRPr="00811E8C">
        <w:t xml:space="preserve"> </w:t>
      </w:r>
      <w:r w:rsidR="002B57F1">
        <w:t xml:space="preserve"> </w:t>
      </w:r>
    </w:p>
    <w:p w:rsidR="00787DEA" w:rsidRPr="00AD6ECF" w:rsidRDefault="00787DEA" w:rsidP="00E03258">
      <w:pPr>
        <w:pStyle w:val="23"/>
        <w:ind w:firstLine="567"/>
        <w:rPr>
          <w:i/>
        </w:rPr>
      </w:pPr>
      <w:r w:rsidRPr="00AD6ECF">
        <w:rPr>
          <w:i/>
        </w:rPr>
        <w:t xml:space="preserve">Г) Данные о состоянии коррупции, полученные в результате проведенных органами местного самоуправления социологических опросов (данный раздел заполняется в случае проведения социологических опросов с указанием информации о времени проведения таких исследований); </w:t>
      </w:r>
    </w:p>
    <w:p w:rsidR="005423FD" w:rsidRPr="005423FD" w:rsidRDefault="00787DEA" w:rsidP="00E03258">
      <w:pPr>
        <w:pStyle w:val="af1"/>
        <w:spacing w:before="0" w:beforeAutospacing="0" w:after="0" w:afterAutospacing="0"/>
        <w:jc w:val="both"/>
        <w:rPr>
          <w:rFonts w:eastAsia="Calibri"/>
          <w:color w:val="000000"/>
          <w:sz w:val="28"/>
          <w:szCs w:val="28"/>
          <w:lang w:eastAsia="en-US"/>
        </w:rPr>
      </w:pPr>
      <w:r>
        <w:rPr>
          <w:sz w:val="24"/>
          <w:szCs w:val="24"/>
        </w:rPr>
        <w:tab/>
      </w:r>
      <w:r w:rsidRPr="005423FD">
        <w:rPr>
          <w:sz w:val="28"/>
          <w:szCs w:val="28"/>
        </w:rPr>
        <w:t xml:space="preserve">На официальном сайте Агрызского муниципального района Республики Татарстан проводится опрос общественного мнения о состоянии коррупции. </w:t>
      </w:r>
      <w:r w:rsidRPr="005423FD">
        <w:rPr>
          <w:color w:val="000000"/>
          <w:sz w:val="28"/>
          <w:szCs w:val="28"/>
        </w:rPr>
        <w:t xml:space="preserve">Во втором квартале (июнь) </w:t>
      </w:r>
      <w:r w:rsidR="00BF314C" w:rsidRPr="005423FD">
        <w:rPr>
          <w:color w:val="000000"/>
          <w:sz w:val="28"/>
          <w:szCs w:val="28"/>
        </w:rPr>
        <w:t>Отделом по молодежной политике Исполнительного комитета Агрызского муниципального района РТ проведен социологический опрос жителей г. Агрыза на тему: «Степень удовлетворенности населения уровнем городской среды и качеством жизни в г. Агрызе»</w:t>
      </w:r>
      <w:r w:rsidR="005423FD" w:rsidRPr="005423FD">
        <w:rPr>
          <w:color w:val="000000"/>
          <w:sz w:val="28"/>
          <w:szCs w:val="28"/>
        </w:rPr>
        <w:t xml:space="preserve">. </w:t>
      </w:r>
      <w:r w:rsidR="0064152F">
        <w:rPr>
          <w:rFonts w:eastAsia="Calibri"/>
          <w:color w:val="000000"/>
          <w:sz w:val="28"/>
          <w:szCs w:val="28"/>
          <w:lang w:eastAsia="en-US"/>
        </w:rPr>
        <w:t xml:space="preserve">Согласно полученным ответам </w:t>
      </w:r>
      <w:r w:rsidR="00871181">
        <w:rPr>
          <w:rFonts w:eastAsia="Calibri"/>
          <w:color w:val="000000"/>
          <w:sz w:val="28"/>
          <w:szCs w:val="28"/>
          <w:lang w:eastAsia="en-US"/>
        </w:rPr>
        <w:t xml:space="preserve">85 </w:t>
      </w:r>
      <w:r w:rsidR="0064152F">
        <w:rPr>
          <w:rFonts w:eastAsia="Calibri"/>
          <w:color w:val="000000"/>
          <w:sz w:val="28"/>
          <w:szCs w:val="28"/>
          <w:lang w:eastAsia="en-US"/>
        </w:rPr>
        <w:t xml:space="preserve">% опрошенных вполне удовлетворены состоянием инфраструктуры и качеством жизни в г. Агрызе. </w:t>
      </w:r>
      <w:r w:rsidR="005423FD" w:rsidRPr="005423FD">
        <w:rPr>
          <w:rFonts w:eastAsia="Calibri"/>
          <w:color w:val="000000"/>
          <w:sz w:val="28"/>
          <w:szCs w:val="28"/>
          <w:lang w:eastAsia="en-US"/>
        </w:rPr>
        <w:t>Отделом культуры Исполнительного комитета Агрызского МР РТ:</w:t>
      </w:r>
    </w:p>
    <w:p w:rsidR="005423FD" w:rsidRDefault="005423FD" w:rsidP="00E03258">
      <w:pPr>
        <w:pStyle w:val="formattexttopleveltext"/>
        <w:spacing w:before="0" w:beforeAutospacing="0" w:after="0" w:afterAutospacing="0"/>
        <w:jc w:val="both"/>
        <w:rPr>
          <w:color w:val="FF0000"/>
          <w:sz w:val="28"/>
          <w:szCs w:val="28"/>
        </w:rPr>
      </w:pPr>
      <w:r w:rsidRPr="005423FD">
        <w:rPr>
          <w:rFonts w:eastAsia="Calibri"/>
          <w:color w:val="000000"/>
          <w:sz w:val="28"/>
          <w:szCs w:val="28"/>
          <w:lang w:eastAsia="en-US"/>
        </w:rPr>
        <w:t xml:space="preserve">- </w:t>
      </w:r>
      <w:r w:rsidRPr="005423FD">
        <w:rPr>
          <w:sz w:val="28"/>
          <w:szCs w:val="28"/>
        </w:rPr>
        <w:t>«Качество услуг, оказываемых учреждениями культуры Агрызского муниципального района».</w:t>
      </w:r>
      <w:r w:rsidR="0068049E">
        <w:rPr>
          <w:color w:val="FF0000"/>
          <w:sz w:val="28"/>
          <w:szCs w:val="28"/>
        </w:rPr>
        <w:t xml:space="preserve"> </w:t>
      </w:r>
    </w:p>
    <w:p w:rsidR="00910ABE" w:rsidRPr="00910ABE" w:rsidRDefault="00910ABE" w:rsidP="00E03258">
      <w:pPr>
        <w:pStyle w:val="formattexttopleveltext"/>
        <w:spacing w:before="0" w:beforeAutospacing="0" w:after="0" w:afterAutospacing="0"/>
        <w:ind w:firstLine="708"/>
        <w:jc w:val="both"/>
        <w:rPr>
          <w:color w:val="000000"/>
          <w:sz w:val="28"/>
          <w:szCs w:val="28"/>
        </w:rPr>
      </w:pPr>
      <w:r w:rsidRPr="00910ABE">
        <w:rPr>
          <w:color w:val="000000"/>
          <w:sz w:val="28"/>
          <w:szCs w:val="28"/>
        </w:rPr>
        <w:t>В третьем квартале 2020 года руководители предприятий и организаций</w:t>
      </w:r>
      <w:r w:rsidR="006C4B5C">
        <w:rPr>
          <w:color w:val="000000"/>
          <w:sz w:val="28"/>
          <w:szCs w:val="28"/>
        </w:rPr>
        <w:t>, муниципальные служащие, население района</w:t>
      </w:r>
      <w:r w:rsidRPr="00910ABE">
        <w:rPr>
          <w:color w:val="000000"/>
          <w:sz w:val="28"/>
          <w:szCs w:val="28"/>
        </w:rPr>
        <w:t xml:space="preserve"> информированы о проведении с 17 сентября по 1 октября 2020 года социологического исследования «деловой» коррупции. Опрос проводи</w:t>
      </w:r>
      <w:r w:rsidR="006C4B5C">
        <w:rPr>
          <w:color w:val="000000"/>
          <w:sz w:val="28"/>
          <w:szCs w:val="28"/>
        </w:rPr>
        <w:t>л</w:t>
      </w:r>
      <w:r w:rsidRPr="00910ABE">
        <w:rPr>
          <w:color w:val="000000"/>
          <w:sz w:val="28"/>
          <w:szCs w:val="28"/>
        </w:rPr>
        <w:t xml:space="preserve">ся на официальном сайте Комитета по социально-экономическому мониторингу. </w:t>
      </w:r>
    </w:p>
    <w:p w:rsidR="00910ABE" w:rsidRPr="00910ABE" w:rsidRDefault="00910ABE" w:rsidP="00E03258">
      <w:pPr>
        <w:pStyle w:val="formattexttopleveltext"/>
        <w:spacing w:before="0" w:beforeAutospacing="0" w:after="0" w:afterAutospacing="0"/>
        <w:ind w:firstLine="708"/>
        <w:jc w:val="both"/>
        <w:rPr>
          <w:color w:val="000000"/>
          <w:sz w:val="28"/>
          <w:szCs w:val="28"/>
        </w:rPr>
      </w:pPr>
      <w:r w:rsidRPr="00910ABE">
        <w:rPr>
          <w:color w:val="000000"/>
          <w:sz w:val="28"/>
          <w:szCs w:val="28"/>
        </w:rPr>
        <w:lastRenderedPageBreak/>
        <w:t>В четвертом квартале опрос на сайте Комитета по социально-экономическому мониторингу «Изучение мнения населения о коррупции в Республике Татарстан».</w:t>
      </w:r>
    </w:p>
    <w:p w:rsidR="00F72690" w:rsidRDefault="00910ABE" w:rsidP="00E03258">
      <w:pPr>
        <w:pStyle w:val="formattexttopleveltext"/>
        <w:spacing w:before="0" w:beforeAutospacing="0" w:after="0" w:afterAutospacing="0"/>
        <w:ind w:firstLine="708"/>
        <w:jc w:val="both"/>
        <w:rPr>
          <w:color w:val="FF0000"/>
          <w:sz w:val="28"/>
          <w:szCs w:val="28"/>
        </w:rPr>
      </w:pPr>
      <w:r w:rsidRPr="00910ABE">
        <w:rPr>
          <w:color w:val="000000"/>
          <w:sz w:val="28"/>
          <w:szCs w:val="28"/>
        </w:rPr>
        <w:t xml:space="preserve">В ГАУЗ </w:t>
      </w:r>
      <w:proofErr w:type="spellStart"/>
      <w:r w:rsidRPr="00910ABE">
        <w:rPr>
          <w:color w:val="000000"/>
          <w:sz w:val="28"/>
          <w:szCs w:val="28"/>
        </w:rPr>
        <w:t>Агрызская</w:t>
      </w:r>
      <w:proofErr w:type="spellEnd"/>
      <w:r w:rsidRPr="00910ABE">
        <w:rPr>
          <w:color w:val="000000"/>
          <w:sz w:val="28"/>
          <w:szCs w:val="28"/>
        </w:rPr>
        <w:t xml:space="preserve"> ЦРБ </w:t>
      </w:r>
      <w:r w:rsidRPr="00910ABE">
        <w:rPr>
          <w:sz w:val="28"/>
          <w:szCs w:val="28"/>
        </w:rPr>
        <w:t>в декабре 2020 года проведено анкетирование по теме «Мнение населения о коррупции в сфере здравоохранения».</w:t>
      </w:r>
    </w:p>
    <w:p w:rsidR="00787DEA" w:rsidRPr="00F72690" w:rsidRDefault="00787DEA" w:rsidP="00E03258">
      <w:pPr>
        <w:pStyle w:val="formattexttopleveltext"/>
        <w:spacing w:before="0" w:beforeAutospacing="0" w:after="0" w:afterAutospacing="0"/>
        <w:ind w:firstLine="708"/>
        <w:jc w:val="both"/>
        <w:rPr>
          <w:color w:val="FF0000"/>
          <w:sz w:val="28"/>
          <w:szCs w:val="28"/>
        </w:rPr>
      </w:pPr>
      <w:r w:rsidRPr="00EE3B3C">
        <w:rPr>
          <w:rFonts w:eastAsia="Calibri"/>
          <w:sz w:val="28"/>
          <w:szCs w:val="28"/>
          <w:lang w:eastAsia="en-US"/>
        </w:rPr>
        <w:t>Для выработки дополнительных мер по противодействию коррупции используются результаты социологических исследований</w:t>
      </w:r>
      <w:r w:rsidR="00956171">
        <w:rPr>
          <w:rFonts w:eastAsia="Calibri"/>
          <w:sz w:val="28"/>
          <w:szCs w:val="28"/>
          <w:lang w:eastAsia="en-US"/>
        </w:rPr>
        <w:t>.</w:t>
      </w:r>
    </w:p>
    <w:p w:rsidR="00787DEA" w:rsidRPr="003950B1" w:rsidRDefault="00787DEA" w:rsidP="00E03258">
      <w:pPr>
        <w:rPr>
          <w:lang w:eastAsia="ru-RU"/>
        </w:rPr>
      </w:pPr>
    </w:p>
    <w:p w:rsidR="00787DEA" w:rsidRDefault="00787DEA" w:rsidP="00E03258">
      <w:pPr>
        <w:pStyle w:val="a9"/>
        <w:ind w:firstLine="708"/>
        <w:rPr>
          <w:color w:val="000000"/>
        </w:rPr>
      </w:pPr>
      <w:r w:rsidRPr="00AD6ECF">
        <w:t xml:space="preserve">Д) Перечислить основные направления, где наиболее высоки коррупционные риски. Дать характеристику проблем (закрытость, пробелы в правовом регулировании, другие причины). </w:t>
      </w:r>
    </w:p>
    <w:p w:rsidR="00787DEA" w:rsidRDefault="00787DEA" w:rsidP="00E03258">
      <w:pPr>
        <w:pStyle w:val="ac"/>
        <w:ind w:left="0" w:firstLine="567"/>
      </w:pPr>
      <w:r w:rsidRPr="009E32F4">
        <w:t>Информационная база оценки сфер возможных проявлений коррупции включает официальную статистическую информацию, результаты изучения общественного мнения населения о коррупции в Республике Татарстан.</w:t>
      </w:r>
    </w:p>
    <w:p w:rsidR="00787DEA" w:rsidRDefault="00787DEA" w:rsidP="00E03258">
      <w:pPr>
        <w:pStyle w:val="a9"/>
        <w:ind w:firstLine="708"/>
        <w:rPr>
          <w:i w:val="0"/>
          <w:color w:val="000000"/>
          <w:lang w:eastAsia="ru-RU"/>
        </w:rPr>
      </w:pPr>
      <w:r w:rsidRPr="00FE1FED">
        <w:rPr>
          <w:i w:val="0"/>
          <w:color w:val="000000"/>
        </w:rPr>
        <w:t>Наиболее высоки коррупционные риски</w:t>
      </w:r>
      <w:r w:rsidRPr="00FE1FED">
        <w:rPr>
          <w:i w:val="0"/>
          <w:color w:val="000000"/>
          <w:lang w:eastAsia="ru-RU"/>
        </w:rPr>
        <w:t xml:space="preserve"> в финансово-бюджетной сфере, в части имущественных и земельных отношений, в сферах ЖКХ, здравоохранения, образования, в деятельности опеки и попечительства.    </w:t>
      </w:r>
    </w:p>
    <w:p w:rsidR="00787DEA" w:rsidRPr="00D566FE" w:rsidRDefault="00787DEA" w:rsidP="00E03258">
      <w:pPr>
        <w:ind w:firstLine="567"/>
        <w:rPr>
          <w:color w:val="000000" w:themeColor="text1"/>
        </w:rPr>
      </w:pPr>
      <w:r w:rsidRPr="009E2452">
        <w:rPr>
          <w:color w:val="000000"/>
          <w:lang w:eastAsia="ru-RU"/>
        </w:rPr>
        <w:t>Так,</w:t>
      </w:r>
      <w:r>
        <w:rPr>
          <w:i/>
          <w:color w:val="000000"/>
          <w:lang w:eastAsia="ru-RU"/>
        </w:rPr>
        <w:t xml:space="preserve"> </w:t>
      </w:r>
      <w:r>
        <w:rPr>
          <w:color w:val="000000"/>
          <w:lang w:eastAsia="ru-RU"/>
        </w:rPr>
        <w:t>в сфере образования,</w:t>
      </w:r>
      <w:r w:rsidRPr="00711DCF">
        <w:rPr>
          <w:color w:val="000000"/>
        </w:rPr>
        <w:t xml:space="preserve"> </w:t>
      </w:r>
      <w:r>
        <w:rPr>
          <w:color w:val="000000"/>
        </w:rPr>
        <w:t>согласно данных</w:t>
      </w:r>
      <w:r w:rsidR="004636FB">
        <w:rPr>
          <w:color w:val="000000"/>
        </w:rPr>
        <w:t xml:space="preserve"> Антикоррупционного мониторинга</w:t>
      </w:r>
      <w:r>
        <w:rPr>
          <w:color w:val="000000"/>
          <w:lang w:eastAsia="ru-RU"/>
        </w:rPr>
        <w:t xml:space="preserve">: </w:t>
      </w:r>
      <w:r w:rsidR="00237B14">
        <w:rPr>
          <w:color w:val="000000"/>
          <w:lang w:eastAsia="ru-RU"/>
        </w:rPr>
        <w:t>в департамент надзора и контроля в сфере образования</w:t>
      </w:r>
      <w:r w:rsidR="00237B14">
        <w:rPr>
          <w:rFonts w:eastAsia="Times New Roman"/>
          <w:color w:val="000000"/>
          <w:lang w:eastAsia="ru-RU"/>
        </w:rPr>
        <w:t xml:space="preserve"> Министерства образования и науки РТ </w:t>
      </w:r>
      <w:r w:rsidR="00D566FE">
        <w:rPr>
          <w:rFonts w:eastAsia="Times New Roman"/>
          <w:color w:val="000000"/>
          <w:lang w:eastAsia="ru-RU"/>
        </w:rPr>
        <w:t xml:space="preserve">с Агрызского района РТ </w:t>
      </w:r>
      <w:r w:rsidR="00237B14">
        <w:rPr>
          <w:rFonts w:eastAsia="Times New Roman"/>
          <w:color w:val="000000"/>
          <w:lang w:eastAsia="ru-RU"/>
        </w:rPr>
        <w:t>поступали обращения коррупционной направленности</w:t>
      </w:r>
      <w:r w:rsidR="00891232">
        <w:rPr>
          <w:rFonts w:eastAsia="Times New Roman"/>
          <w:color w:val="000000"/>
          <w:lang w:eastAsia="ru-RU"/>
        </w:rPr>
        <w:t>. Кроме того, б</w:t>
      </w:r>
      <w:r>
        <w:rPr>
          <w:rFonts w:eastAsia="Times New Roman"/>
          <w:color w:val="000000"/>
          <w:lang w:eastAsia="ru-RU"/>
        </w:rPr>
        <w:t xml:space="preserve">олее 50% муниципальных </w:t>
      </w:r>
      <w:r w:rsidRPr="009E2452">
        <w:rPr>
          <w:color w:val="000000"/>
        </w:rPr>
        <w:t xml:space="preserve">дошкольных учреждений </w:t>
      </w:r>
      <w:r>
        <w:rPr>
          <w:color w:val="000000"/>
        </w:rPr>
        <w:t xml:space="preserve">Агрызского района </w:t>
      </w:r>
      <w:r w:rsidRPr="009E2452">
        <w:rPr>
          <w:color w:val="000000"/>
        </w:rPr>
        <w:t>требуют капитального ремонта</w:t>
      </w:r>
      <w:r>
        <w:rPr>
          <w:color w:val="000000"/>
        </w:rPr>
        <w:t>. Н</w:t>
      </w:r>
      <w:r w:rsidRPr="009E2452">
        <w:rPr>
          <w:color w:val="000000"/>
        </w:rPr>
        <w:t>аличие значительного числа детских садов, требующих</w:t>
      </w:r>
      <w:r w:rsidRPr="009E2452">
        <w:rPr>
          <w:b/>
          <w:color w:val="2E74B5"/>
        </w:rPr>
        <w:t xml:space="preserve"> </w:t>
      </w:r>
      <w:r w:rsidRPr="009E2452">
        <w:rPr>
          <w:color w:val="000000"/>
        </w:rPr>
        <w:t>ремонта является фактором, способствующим возникновению коррупционной ситуации: осуществление ремонта за счет денежных средств родителей или поиск родителями возможности устройства ребенка в детский сад с лучшими условиями.</w:t>
      </w:r>
      <w:r w:rsidRPr="009E2452">
        <w:rPr>
          <w:color w:val="2E74B5"/>
        </w:rPr>
        <w:t xml:space="preserve"> </w:t>
      </w:r>
      <w:r w:rsidR="00D566FE" w:rsidRPr="00D566FE">
        <w:rPr>
          <w:color w:val="000000" w:themeColor="text1"/>
        </w:rPr>
        <w:t>В</w:t>
      </w:r>
      <w:r w:rsidR="00D566FE">
        <w:rPr>
          <w:color w:val="2E74B5"/>
        </w:rPr>
        <w:t xml:space="preserve"> </w:t>
      </w:r>
      <w:r w:rsidR="00D566FE" w:rsidRPr="00D566FE">
        <w:rPr>
          <w:color w:val="000000" w:themeColor="text1"/>
          <w:lang w:val="en-US"/>
        </w:rPr>
        <w:t>I</w:t>
      </w:r>
      <w:r w:rsidR="00D566FE" w:rsidRPr="00ED1948">
        <w:rPr>
          <w:color w:val="000000" w:themeColor="text1"/>
        </w:rPr>
        <w:t xml:space="preserve"> </w:t>
      </w:r>
      <w:r w:rsidR="00D566FE" w:rsidRPr="00D566FE">
        <w:rPr>
          <w:color w:val="000000" w:themeColor="text1"/>
        </w:rPr>
        <w:t>полугодии изучены результаты проведенного Департаментом надзора и контроля в сфере образования и науки РТ мониторинг соблюдения законодательства о противодействии коррупции в организациях, осуществляющих образовательную деятельность на территории Республики Татарстан.</w:t>
      </w:r>
    </w:p>
    <w:p w:rsidR="00787DEA" w:rsidRDefault="00787DEA" w:rsidP="00E03258">
      <w:pPr>
        <w:ind w:firstLine="567"/>
        <w:rPr>
          <w:bCs/>
          <w:color w:val="000000"/>
        </w:rPr>
      </w:pPr>
      <w:r w:rsidRPr="00AD5E08">
        <w:rPr>
          <w:bCs/>
          <w:color w:val="000000"/>
        </w:rPr>
        <w:t>Причины коррупционных ситуаций в учреждениях здравоохранения могут возникать на любом этапе получения медицинской помощи. Одной из возможных причин могут являться недостаточное количество врачей</w:t>
      </w:r>
      <w:r>
        <w:rPr>
          <w:bCs/>
          <w:color w:val="000000"/>
        </w:rPr>
        <w:t xml:space="preserve"> узкого профиля</w:t>
      </w:r>
      <w:r w:rsidRPr="00AD5E08">
        <w:rPr>
          <w:bCs/>
          <w:color w:val="000000"/>
        </w:rPr>
        <w:t>, очереди на прием к врачу, отсутствие свободных коек в стационаре.</w:t>
      </w:r>
    </w:p>
    <w:p w:rsidR="002947CC" w:rsidRDefault="002947CC" w:rsidP="00E03258">
      <w:pPr>
        <w:ind w:firstLine="567"/>
        <w:rPr>
          <w:bCs/>
          <w:color w:val="000000"/>
        </w:rPr>
      </w:pPr>
      <w:r>
        <w:t xml:space="preserve">Коррупционные риски возможны при исполнении следующих полномочий по опеке и попечительству: </w:t>
      </w:r>
      <w:hyperlink r:id="rId6" w:tooltip="Обеспечение жильем" w:history="1">
        <w:r w:rsidRPr="002947CC">
          <w:rPr>
            <w:rStyle w:val="af"/>
            <w:color w:val="000000" w:themeColor="text1"/>
            <w:u w:val="none"/>
          </w:rPr>
          <w:t>обеспечение жилыми</w:t>
        </w:r>
      </w:hyperlink>
      <w:r>
        <w:t xml:space="preserve"> помещениями детей-сирот и детей, оставшихся без попечения родителей</w:t>
      </w:r>
      <w:r>
        <w:rPr>
          <w:bCs/>
          <w:color w:val="000000"/>
        </w:rPr>
        <w:t>, выдача разрешений на продажу, обмен недвижимого имущества</w:t>
      </w:r>
      <w:r w:rsidR="004B68EF">
        <w:rPr>
          <w:bCs/>
          <w:color w:val="000000"/>
        </w:rPr>
        <w:t>, выдача разрешений на снятие денежных средств со счетов несовер</w:t>
      </w:r>
      <w:r w:rsidR="00834E60">
        <w:rPr>
          <w:bCs/>
          <w:color w:val="000000"/>
        </w:rPr>
        <w:t>ше</w:t>
      </w:r>
      <w:r w:rsidR="004B68EF">
        <w:rPr>
          <w:bCs/>
          <w:color w:val="000000"/>
        </w:rPr>
        <w:t>ннолетних.</w:t>
      </w:r>
    </w:p>
    <w:p w:rsidR="00834E60" w:rsidRPr="00AD5E08" w:rsidRDefault="00834E60" w:rsidP="00E03258">
      <w:pPr>
        <w:ind w:firstLine="567"/>
        <w:rPr>
          <w:bCs/>
          <w:color w:val="000000"/>
        </w:rPr>
      </w:pPr>
      <w:r>
        <w:rPr>
          <w:bCs/>
          <w:color w:val="000000"/>
        </w:rPr>
        <w:t>В сфере жилищного и аграрного комплексов</w:t>
      </w:r>
      <w:r w:rsidR="00D566FE">
        <w:rPr>
          <w:bCs/>
          <w:color w:val="000000"/>
        </w:rPr>
        <w:t xml:space="preserve"> </w:t>
      </w:r>
      <w:r>
        <w:rPr>
          <w:bCs/>
          <w:color w:val="000000"/>
        </w:rPr>
        <w:t>-</w:t>
      </w:r>
      <w:r w:rsidR="00D566FE">
        <w:rPr>
          <w:bCs/>
          <w:color w:val="000000"/>
        </w:rPr>
        <w:t xml:space="preserve"> </w:t>
      </w:r>
      <w:r>
        <w:rPr>
          <w:bCs/>
          <w:color w:val="000000"/>
        </w:rPr>
        <w:t>выдача субсидий по республиканским программам на приобретение, либо строительство в сельской местности жилых помещений, строительство фермерских хозяйств, приобретение и содержание домашних животных</w:t>
      </w:r>
      <w:r w:rsidR="00D566FE">
        <w:rPr>
          <w:bCs/>
          <w:color w:val="000000"/>
        </w:rPr>
        <w:t>.</w:t>
      </w:r>
    </w:p>
    <w:p w:rsidR="00787DEA" w:rsidRPr="008D5E4F" w:rsidRDefault="00787DEA" w:rsidP="00E03258">
      <w:pPr>
        <w:pStyle w:val="afd"/>
        <w:ind w:firstLine="708"/>
        <w:jc w:val="both"/>
        <w:rPr>
          <w:rFonts w:ascii="Times New Roman" w:hAnsi="Times New Roman" w:cs="Times New Roman"/>
          <w:sz w:val="28"/>
          <w:szCs w:val="28"/>
        </w:rPr>
      </w:pPr>
      <w:r w:rsidRPr="008D5E4F">
        <w:rPr>
          <w:rFonts w:ascii="Times New Roman" w:hAnsi="Times New Roman" w:cs="Times New Roman"/>
          <w:sz w:val="28"/>
          <w:szCs w:val="28"/>
        </w:rPr>
        <w:t>В целом, по результатам социологического исследования уровня коррупции, проведенного Комитетом Республики Татарстан по социально-экономическому мониторингу, рост числа жителей Агрызского района, которые поп</w:t>
      </w:r>
      <w:r w:rsidR="002947CC">
        <w:rPr>
          <w:rFonts w:ascii="Times New Roman" w:hAnsi="Times New Roman" w:cs="Times New Roman"/>
          <w:sz w:val="28"/>
          <w:szCs w:val="28"/>
        </w:rPr>
        <w:t xml:space="preserve">адали в </w:t>
      </w:r>
      <w:r w:rsidR="002947CC">
        <w:rPr>
          <w:rFonts w:ascii="Times New Roman" w:hAnsi="Times New Roman" w:cs="Times New Roman"/>
          <w:sz w:val="28"/>
          <w:szCs w:val="28"/>
        </w:rPr>
        <w:lastRenderedPageBreak/>
        <w:t xml:space="preserve">коррупционную ситуацию </w:t>
      </w:r>
      <w:r w:rsidRPr="008D5E4F">
        <w:rPr>
          <w:rFonts w:ascii="Times New Roman" w:hAnsi="Times New Roman" w:cs="Times New Roman"/>
          <w:sz w:val="28"/>
          <w:szCs w:val="28"/>
        </w:rPr>
        <w:t xml:space="preserve">не отмечен, в </w:t>
      </w:r>
      <w:r w:rsidR="004636FB">
        <w:rPr>
          <w:rFonts w:ascii="Times New Roman" w:hAnsi="Times New Roman" w:cs="Times New Roman"/>
          <w:sz w:val="28"/>
          <w:szCs w:val="28"/>
        </w:rPr>
        <w:t>2020 году</w:t>
      </w:r>
      <w:r w:rsidRPr="008D5E4F">
        <w:rPr>
          <w:rFonts w:ascii="Times New Roman" w:hAnsi="Times New Roman" w:cs="Times New Roman"/>
          <w:sz w:val="28"/>
          <w:szCs w:val="28"/>
        </w:rPr>
        <w:t xml:space="preserve"> должностных преступлений коррупционной направленности не выявлено.</w:t>
      </w:r>
    </w:p>
    <w:p w:rsidR="00787DEA" w:rsidRDefault="00787DEA" w:rsidP="00E03258">
      <w:pPr>
        <w:shd w:val="clear" w:color="auto" w:fill="FFFFFF"/>
        <w:ind w:firstLine="708"/>
        <w:rPr>
          <w:rFonts w:eastAsia="Times New Roman"/>
          <w:color w:val="000000"/>
          <w:lang w:eastAsia="ru-RU"/>
        </w:rPr>
      </w:pPr>
      <w:r w:rsidRPr="00AD6ECF">
        <w:rPr>
          <w:rFonts w:eastAsia="Times New Roman"/>
          <w:color w:val="000000"/>
          <w:lang w:eastAsia="ru-RU"/>
        </w:rPr>
        <w:t>В целях недопущения совершения должностными лицами коррупционных правонарушений в реализации мероприятий необходимо осуществлять на постоянной основе посредством:</w:t>
      </w:r>
    </w:p>
    <w:p w:rsidR="00787DEA" w:rsidRDefault="00787DEA" w:rsidP="00E03258">
      <w:pPr>
        <w:shd w:val="clear" w:color="auto" w:fill="FFFFFF"/>
        <w:ind w:firstLine="708"/>
        <w:rPr>
          <w:rFonts w:eastAsia="Times New Roman"/>
          <w:color w:val="000000"/>
          <w:lang w:eastAsia="ru-RU"/>
        </w:rPr>
      </w:pPr>
      <w:r w:rsidRPr="00AD6ECF">
        <w:rPr>
          <w:rFonts w:eastAsia="Times New Roman"/>
          <w:color w:val="000000"/>
          <w:lang w:eastAsia="ru-RU"/>
        </w:rPr>
        <w:t>-</w:t>
      </w:r>
      <w:r>
        <w:rPr>
          <w:rFonts w:eastAsia="Times New Roman"/>
          <w:color w:val="000000"/>
          <w:lang w:eastAsia="ru-RU"/>
        </w:rPr>
        <w:t xml:space="preserve"> </w:t>
      </w:r>
      <w:r w:rsidRPr="00AD6ECF">
        <w:rPr>
          <w:rFonts w:eastAsia="Times New Roman"/>
          <w:color w:val="000000"/>
          <w:lang w:eastAsia="ru-RU"/>
        </w:rPr>
        <w:t>организации внутреннего контроля за исполнением должностными лицами своих обязанностей, основ</w:t>
      </w:r>
      <w:r>
        <w:rPr>
          <w:rFonts w:eastAsia="Times New Roman"/>
          <w:color w:val="000000"/>
          <w:lang w:eastAsia="ru-RU"/>
        </w:rPr>
        <w:t xml:space="preserve">анных </w:t>
      </w:r>
      <w:r w:rsidRPr="00AD6ECF">
        <w:rPr>
          <w:rFonts w:eastAsia="Times New Roman"/>
          <w:color w:val="000000"/>
          <w:lang w:eastAsia="ru-RU"/>
        </w:rPr>
        <w:t>на механизме проверочных мероприятий, введения системы внутреннего информирования. 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787DEA" w:rsidRDefault="00787DEA" w:rsidP="00E03258">
      <w:pPr>
        <w:shd w:val="clear" w:color="auto" w:fill="FFFFFF"/>
        <w:ind w:firstLine="708"/>
        <w:rPr>
          <w:rFonts w:eastAsia="Times New Roman"/>
          <w:color w:val="000000"/>
          <w:lang w:eastAsia="ru-RU"/>
        </w:rPr>
      </w:pPr>
      <w:r w:rsidRPr="00AD6ECF">
        <w:rPr>
          <w:rFonts w:eastAsia="Times New Roman"/>
          <w:color w:val="000000"/>
          <w:lang w:eastAsia="ru-RU"/>
        </w:rPr>
        <w:t>-</w:t>
      </w:r>
      <w:r>
        <w:rPr>
          <w:rFonts w:eastAsia="Times New Roman"/>
          <w:color w:val="000000"/>
          <w:lang w:eastAsia="ru-RU"/>
        </w:rPr>
        <w:t xml:space="preserve"> </w:t>
      </w:r>
      <w:r w:rsidRPr="00AD6ECF">
        <w:rPr>
          <w:rFonts w:eastAsia="Times New Roman"/>
          <w:color w:val="000000"/>
          <w:lang w:eastAsia="ru-RU"/>
        </w:rPr>
        <w:t>использования средств видеонаблюдения и аудиозаписи в местах приема граждан и представителей организаций;</w:t>
      </w:r>
    </w:p>
    <w:p w:rsidR="00787DEA" w:rsidRDefault="00787DEA" w:rsidP="00E03258">
      <w:pPr>
        <w:shd w:val="clear" w:color="auto" w:fill="FFFFFF"/>
        <w:ind w:firstLine="708"/>
        <w:rPr>
          <w:rFonts w:eastAsia="Times New Roman"/>
          <w:color w:val="000000"/>
          <w:lang w:eastAsia="ru-RU"/>
        </w:rPr>
      </w:pPr>
      <w:r w:rsidRPr="00AD6ECF">
        <w:rPr>
          <w:rFonts w:eastAsia="Times New Roman"/>
          <w:color w:val="000000"/>
          <w:lang w:eastAsia="ru-RU"/>
        </w:rPr>
        <w:t>-</w:t>
      </w:r>
      <w:r>
        <w:rPr>
          <w:rFonts w:eastAsia="Times New Roman"/>
          <w:color w:val="000000"/>
          <w:lang w:eastAsia="ru-RU"/>
        </w:rPr>
        <w:t xml:space="preserve"> </w:t>
      </w:r>
      <w:r w:rsidRPr="00AD6ECF">
        <w:rPr>
          <w:rFonts w:eastAsia="Times New Roman"/>
          <w:color w:val="000000"/>
          <w:lang w:eastAsia="ru-RU"/>
        </w:rP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sidRPr="00AD6ECF">
        <w:rPr>
          <w:rFonts w:eastAsia="Times New Roman"/>
          <w:color w:val="000000"/>
          <w:lang w:eastAsia="ru-RU"/>
        </w:rPr>
        <w:t>коррупционно</w:t>
      </w:r>
      <w:proofErr w:type="spellEnd"/>
      <w:r w:rsidRPr="00AD6ECF">
        <w:rPr>
          <w:rFonts w:eastAsia="Times New Roman"/>
          <w:color w:val="000000"/>
          <w:lang w:eastAsia="ru-RU"/>
        </w:rPr>
        <w:t>-опасных функций.</w:t>
      </w:r>
    </w:p>
    <w:p w:rsidR="00787DEA" w:rsidRPr="00AD6ECF" w:rsidRDefault="00787DEA" w:rsidP="00E03258">
      <w:pPr>
        <w:shd w:val="clear" w:color="auto" w:fill="FFFFFF"/>
        <w:ind w:firstLine="708"/>
        <w:rPr>
          <w:rFonts w:eastAsia="Times New Roman"/>
          <w:color w:val="000000"/>
          <w:lang w:eastAsia="ru-RU"/>
        </w:rPr>
      </w:pPr>
      <w:r w:rsidRPr="00AD6ECF">
        <w:rPr>
          <w:rFonts w:eastAsia="Times New Roman"/>
          <w:color w:val="000000"/>
          <w:lang w:eastAsia="ru-RU"/>
        </w:rPr>
        <w:t xml:space="preserve">Таким образом, осуществление на системной основе вышеуказанных мероприятий позволит устранить коррупционные риски в конкретных управленческих процессах реализации </w:t>
      </w:r>
      <w:proofErr w:type="spellStart"/>
      <w:r w:rsidRPr="00AD6ECF">
        <w:rPr>
          <w:rFonts w:eastAsia="Times New Roman"/>
          <w:color w:val="000000"/>
          <w:lang w:eastAsia="ru-RU"/>
        </w:rPr>
        <w:t>коррупционно</w:t>
      </w:r>
      <w:proofErr w:type="spellEnd"/>
      <w:r w:rsidRPr="00AD6ECF">
        <w:rPr>
          <w:rFonts w:eastAsia="Times New Roman"/>
          <w:color w:val="000000"/>
          <w:lang w:eastAsia="ru-RU"/>
        </w:rPr>
        <w:t>-опасных функций либо минимизировать их.</w:t>
      </w:r>
    </w:p>
    <w:p w:rsidR="00787DEA" w:rsidRPr="00BB0ABC" w:rsidRDefault="00787DEA" w:rsidP="00E03258">
      <w:pPr>
        <w:shd w:val="clear" w:color="auto" w:fill="FFFFFF"/>
        <w:rPr>
          <w:b/>
          <w:i/>
          <w:u w:val="single"/>
        </w:rPr>
      </w:pPr>
    </w:p>
    <w:p w:rsidR="00787DEA" w:rsidRPr="00BB0ABC" w:rsidRDefault="00787DEA" w:rsidP="00E03258">
      <w:pPr>
        <w:ind w:firstLine="708"/>
        <w:rPr>
          <w:i/>
          <w:u w:val="single"/>
        </w:rPr>
      </w:pPr>
      <w:r w:rsidRPr="00BB0ABC">
        <w:rPr>
          <w:b/>
          <w:i/>
          <w:u w:val="single"/>
        </w:rPr>
        <w:t>2) Меры по противодействию коррупции, реализованные в</w:t>
      </w:r>
      <w:r w:rsidRPr="00BB0ABC">
        <w:rPr>
          <w:i/>
          <w:u w:val="single"/>
        </w:rPr>
        <w:t xml:space="preserve"> </w:t>
      </w:r>
      <w:r w:rsidRPr="00BB0ABC">
        <w:rPr>
          <w:b/>
          <w:i/>
          <w:u w:val="single"/>
        </w:rPr>
        <w:t>муниципальном районе (городском округе)</w:t>
      </w:r>
    </w:p>
    <w:p w:rsidR="00787DEA" w:rsidRPr="00BB0ABC" w:rsidRDefault="00787DEA" w:rsidP="00E03258">
      <w:pPr>
        <w:ind w:firstLine="708"/>
        <w:rPr>
          <w:i/>
        </w:rPr>
      </w:pPr>
      <w:r w:rsidRPr="00BB0ABC">
        <w:rPr>
          <w:i/>
        </w:rPr>
        <w:t>А) Указываются конкретные управленческие решения, принятые и реализованные в органах местного самоуправления, в том числе по результатам рассмотрения на заседаниях комиссии по противодействию коррупции при главах (комиссии по координации работы по противодействию коррупции в муниципальном образовании), в том числе:</w:t>
      </w:r>
    </w:p>
    <w:p w:rsidR="00787DEA" w:rsidRPr="00BB0ABC" w:rsidRDefault="00787DEA" w:rsidP="00E03258">
      <w:pPr>
        <w:widowControl w:val="0"/>
        <w:numPr>
          <w:ilvl w:val="0"/>
          <w:numId w:val="4"/>
        </w:numPr>
        <w:ind w:left="0" w:firstLine="0"/>
        <w:contextualSpacing/>
        <w:rPr>
          <w:color w:val="000000"/>
        </w:rPr>
      </w:pPr>
      <w:r w:rsidRPr="00BB0ABC">
        <w:rPr>
          <w:i/>
        </w:rPr>
        <w:t>Меры, реализованные для соблюдения законности при муниципальных закупках;</w:t>
      </w:r>
    </w:p>
    <w:p w:rsidR="00C72615" w:rsidRDefault="00787DEA" w:rsidP="00E03258">
      <w:pPr>
        <w:ind w:firstLine="708"/>
      </w:pPr>
      <w:r w:rsidRPr="00AD6ECF">
        <w:t xml:space="preserve">В целях обеспечения совершенствования процедур и механизмов формирования и управления муниципальным заказом в Агрызском муниципальном </w:t>
      </w:r>
      <w:r>
        <w:t xml:space="preserve">районе Республики Татарстан </w:t>
      </w:r>
      <w:r w:rsidRPr="00AD6ECF">
        <w:t>осуществл</w:t>
      </w:r>
      <w:r w:rsidR="004E4E3A">
        <w:t>яется</w:t>
      </w:r>
      <w:r w:rsidRPr="00AD6ECF">
        <w:t xml:space="preserve"> ряд мероприятий, направленных на обеспечение </w:t>
      </w:r>
      <w:proofErr w:type="spellStart"/>
      <w:r w:rsidRPr="00AD6ECF">
        <w:t>конкурентности</w:t>
      </w:r>
      <w:proofErr w:type="spellEnd"/>
      <w:r w:rsidRPr="00AD6ECF">
        <w:t xml:space="preserve">, прозрачности и открытости муниципальных закупок. </w:t>
      </w:r>
      <w:r w:rsidR="004E4E3A">
        <w:t>Работает</w:t>
      </w:r>
      <w:r w:rsidRPr="00AD6ECF">
        <w:t xml:space="preserve"> сектор по закупкам товаров, работ и услуг для нужд Агрызского муниципального района. Утверждено Положение о порядке взаимодействия муниципальных заказчиков, осуществляющих закупки товаров, работ, услуг для муниципальных нужд с муниципальным органом, уполномоченным на определение поставщиков (подрядчиков, исполнителей) для заказчиков. В Агрызском муниципальном районе закупки товаров, работ и услуг осуществляются в соответствии с Федеральным законом №44-ФЗ от </w:t>
      </w:r>
      <w:smartTag w:uri="urn:schemas-microsoft-com:office:smarttags" w:element="date">
        <w:smartTagPr>
          <w:attr w:name="Year" w:val="2013"/>
          <w:attr w:name="Day" w:val="05"/>
          <w:attr w:name="Month" w:val="04"/>
          <w:attr w:name="ls" w:val="trans"/>
        </w:smartTagPr>
        <w:r w:rsidRPr="00AD6ECF">
          <w:t>05.04.2013</w:t>
        </w:r>
      </w:smartTag>
      <w:r w:rsidRPr="00AD6ECF">
        <w:t xml:space="preserve"> г. «О контрактной системе в сфере закупок товаров, работ, услуг для обеспечения государственных и </w:t>
      </w:r>
      <w:r w:rsidRPr="00AD6ECF">
        <w:lastRenderedPageBreak/>
        <w:t xml:space="preserve">муниципальных нужд». Информация по закупкам размещается на официальном сайте Единой информационной системе в сфере закупок </w:t>
      </w:r>
      <w:hyperlink r:id="rId7" w:history="1">
        <w:r w:rsidRPr="00791817">
          <w:rPr>
            <w:rStyle w:val="af"/>
            <w:color w:val="000000" w:themeColor="text1"/>
            <w:lang w:val="en-US"/>
          </w:rPr>
          <w:t>www</w:t>
        </w:r>
        <w:r w:rsidRPr="00791817">
          <w:rPr>
            <w:rStyle w:val="af"/>
            <w:color w:val="000000" w:themeColor="text1"/>
          </w:rPr>
          <w:t>.</w:t>
        </w:r>
        <w:proofErr w:type="spellStart"/>
        <w:r w:rsidRPr="00791817">
          <w:rPr>
            <w:rStyle w:val="af"/>
            <w:color w:val="000000" w:themeColor="text1"/>
            <w:lang w:val="en-US"/>
          </w:rPr>
          <w:t>zakupki</w:t>
        </w:r>
        <w:proofErr w:type="spellEnd"/>
        <w:r w:rsidRPr="00791817">
          <w:rPr>
            <w:rStyle w:val="af"/>
            <w:color w:val="000000" w:themeColor="text1"/>
          </w:rPr>
          <w:t>.</w:t>
        </w:r>
        <w:proofErr w:type="spellStart"/>
        <w:r w:rsidRPr="00791817">
          <w:rPr>
            <w:rStyle w:val="af"/>
            <w:color w:val="000000" w:themeColor="text1"/>
            <w:lang w:val="en-US"/>
          </w:rPr>
          <w:t>gov</w:t>
        </w:r>
        <w:proofErr w:type="spellEnd"/>
        <w:r w:rsidRPr="00791817">
          <w:rPr>
            <w:rStyle w:val="af"/>
            <w:color w:val="000000" w:themeColor="text1"/>
          </w:rPr>
          <w:t>.</w:t>
        </w:r>
        <w:proofErr w:type="spellStart"/>
        <w:r w:rsidRPr="00791817">
          <w:rPr>
            <w:rStyle w:val="af"/>
            <w:color w:val="000000" w:themeColor="text1"/>
            <w:lang w:val="en-US"/>
          </w:rPr>
          <w:t>ru</w:t>
        </w:r>
        <w:proofErr w:type="spellEnd"/>
      </w:hyperlink>
      <w:r w:rsidRPr="00791817">
        <w:rPr>
          <w:color w:val="000000" w:themeColor="text1"/>
        </w:rPr>
        <w:t>,</w:t>
      </w:r>
      <w:r w:rsidRPr="00AD6ECF">
        <w:t xml:space="preserve"> что обеспечивает открытость и доступность осуществляемых закупок. </w:t>
      </w:r>
      <w:r w:rsidR="00A639CA">
        <w:rPr>
          <w:color w:val="FF0000"/>
        </w:rPr>
        <w:t xml:space="preserve"> </w:t>
      </w:r>
      <w:r w:rsidR="00C72615">
        <w:t>Все планы-графики перед размещением извещений по конкурентным закупкам в Единой информационной системе направляются на контроль в Территориальное отделение Департамента казначейства по Агрызскому району Республики Татарстан. Начальные максимальные цены контрактов обосновываются в соответствии с требованиями статьи 22 Федерального закона №44-ФЗ от 05 апреля 2013 года «О контрактной системе в сфере закупок товаров, работ, услуг для обеспечения государственных и муниципальных нужд». Приоритетным методом обоснования цены контракта является метод сопоставимых рыночных цен.</w:t>
      </w:r>
    </w:p>
    <w:p w:rsidR="00C72615" w:rsidRDefault="00C72615" w:rsidP="00E03258">
      <w:pPr>
        <w:ind w:firstLine="708"/>
      </w:pPr>
      <w:r>
        <w:t>Контракты по результатам проведенных процедур размещаются после пройденной финансовым органом проверки.</w:t>
      </w:r>
    </w:p>
    <w:p w:rsidR="00787DEA" w:rsidRDefault="00226AC3" w:rsidP="00E03258">
      <w:pPr>
        <w:widowControl w:val="0"/>
        <w:ind w:firstLine="708"/>
        <w:contextualSpacing/>
        <w:rPr>
          <w:color w:val="000000"/>
        </w:rPr>
      </w:pPr>
      <w:r>
        <w:rPr>
          <w:color w:val="000000"/>
        </w:rPr>
        <w:t>Меры, по снижению коррупционных рисков основываются на комплексном подходе к процессу осуществления закупок: на повышении уровня открытости и прозрачности всех этапов осуществления закупок, повышении уровня профессионализма заказчиков по контрактной системе в сфере закупок и их персональной ответственности за эффективность осуществления закупок и результативность обеспечения государственных нужд.</w:t>
      </w:r>
    </w:p>
    <w:p w:rsidR="00AE0231" w:rsidRPr="00462CA9" w:rsidRDefault="00AE0231" w:rsidP="00E03258">
      <w:pPr>
        <w:ind w:firstLine="708"/>
        <w:rPr>
          <w:rStyle w:val="blk"/>
        </w:rPr>
      </w:pPr>
      <w:r w:rsidRPr="00462CA9">
        <w:rPr>
          <w:rStyle w:val="blk"/>
        </w:rPr>
        <w:t>Контракты в Агрызском муниципальном районе заключаются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E0231" w:rsidRPr="0013021E" w:rsidRDefault="00AE0231" w:rsidP="00E03258">
      <w:pPr>
        <w:ind w:firstLine="708"/>
        <w:rPr>
          <w:rStyle w:val="blk"/>
          <w:color w:val="000000" w:themeColor="text1"/>
        </w:rPr>
      </w:pPr>
      <w:r w:rsidRPr="00462CA9">
        <w:rPr>
          <w:rStyle w:val="blk"/>
        </w:rPr>
        <w:t xml:space="preserve">По конкурентным закупкам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8" w:anchor="dst1328" w:history="1">
        <w:r w:rsidRPr="0013021E">
          <w:rPr>
            <w:rStyle w:val="af"/>
            <w:color w:val="000000" w:themeColor="text1"/>
            <w:u w:val="none"/>
          </w:rPr>
          <w:t>частями 7</w:t>
        </w:r>
      </w:hyperlink>
      <w:r w:rsidRPr="0013021E">
        <w:rPr>
          <w:rStyle w:val="blk"/>
          <w:color w:val="000000" w:themeColor="text1"/>
        </w:rPr>
        <w:t xml:space="preserve">, </w:t>
      </w:r>
      <w:hyperlink r:id="rId9" w:anchor="dst1110" w:history="1">
        <w:r w:rsidRPr="0013021E">
          <w:rPr>
            <w:rStyle w:val="af"/>
            <w:color w:val="000000" w:themeColor="text1"/>
            <w:u w:val="none"/>
          </w:rPr>
          <w:t>7.1</w:t>
        </w:r>
      </w:hyperlink>
      <w:r w:rsidRPr="0013021E">
        <w:rPr>
          <w:rStyle w:val="blk"/>
          <w:color w:val="000000" w:themeColor="text1"/>
        </w:rPr>
        <w:t xml:space="preserve"> и </w:t>
      </w:r>
      <w:hyperlink r:id="rId10" w:anchor="dst1111" w:history="1">
        <w:r w:rsidRPr="0013021E">
          <w:rPr>
            <w:rStyle w:val="af"/>
            <w:color w:val="000000" w:themeColor="text1"/>
            <w:u w:val="none"/>
          </w:rPr>
          <w:t>7.2 статьи 96</w:t>
        </w:r>
      </w:hyperlink>
      <w:r w:rsidRPr="0013021E">
        <w:rPr>
          <w:rStyle w:val="blk"/>
          <w:color w:val="000000" w:themeColor="text1"/>
        </w:rPr>
        <w:t xml:space="preserve"> Федерального закона. </w:t>
      </w:r>
    </w:p>
    <w:p w:rsidR="00AE0231" w:rsidRPr="00462CA9" w:rsidRDefault="00AE0231" w:rsidP="00E03258">
      <w:pPr>
        <w:ind w:firstLine="708"/>
        <w:rPr>
          <w:rStyle w:val="blk"/>
        </w:rPr>
      </w:pPr>
      <w:r w:rsidRPr="00462CA9">
        <w:rPr>
          <w:rStyle w:val="blk"/>
        </w:rPr>
        <w:t>Денежные средства внесенные в качестве обеспечения исполнения контрактов по результатам проведенных конкурентных закупок возвращаются муниципальными заказчиками Агрызского муниципального района поставщикам (подрядчикам, исполнителям) своевременно. Нареканий, замечаний со стороны поставщиков (подрядчиков, исполнителей) в адрес уполномоченного органа – сектора по закупкам товаров, работ, услуг для обеспечения муниципальных нужд Исполнительного комитета Агрызского муниципального района Республики Татарстан не поступало.</w:t>
      </w:r>
    </w:p>
    <w:p w:rsidR="00AE0231" w:rsidRPr="00462CA9" w:rsidRDefault="00AE0231" w:rsidP="00E03258">
      <w:pPr>
        <w:rPr>
          <w:rStyle w:val="blk"/>
        </w:rPr>
      </w:pPr>
      <w:r w:rsidRPr="00462CA9">
        <w:rPr>
          <w:rStyle w:val="blk"/>
        </w:rPr>
        <w:tab/>
        <w:t xml:space="preserve">Денежные средства, подлежащие перечислению муниципальными заказчиками Агрызского муниципального района Республики Татарстан по </w:t>
      </w:r>
      <w:r w:rsidRPr="00462CA9">
        <w:rPr>
          <w:rStyle w:val="blk"/>
        </w:rPr>
        <w:lastRenderedPageBreak/>
        <w:t>контрактам, заключенным по конкурентным закупкам, в том числе по закупкам у единственного поставщика перед оплатой по результатам выполненных работ, оказанных услуг, поставкой товаров предварительно проходят финансовую, в том числе строительную экспертизу в Территориальном отделении Департамента казначейства министерства финансов Республики Татарстан по Агрызскому району.</w:t>
      </w:r>
    </w:p>
    <w:p w:rsidR="00AE0231" w:rsidRPr="00462CA9" w:rsidRDefault="00AE0231" w:rsidP="00E03258">
      <w:pPr>
        <w:rPr>
          <w:i/>
          <w:iCs/>
          <w:color w:val="FF0000"/>
        </w:rPr>
      </w:pPr>
      <w:r w:rsidRPr="00462CA9">
        <w:rPr>
          <w:rStyle w:val="blk"/>
        </w:rPr>
        <w:tab/>
        <w:t xml:space="preserve">Так, например, по контракту, заключенному в 2020 году на выполнение работ по очистке русла речки </w:t>
      </w:r>
      <w:proofErr w:type="spellStart"/>
      <w:r w:rsidRPr="00462CA9">
        <w:rPr>
          <w:rStyle w:val="blk"/>
        </w:rPr>
        <w:t>Агрызка</w:t>
      </w:r>
      <w:proofErr w:type="spellEnd"/>
      <w:r w:rsidRPr="00462CA9">
        <w:rPr>
          <w:rStyle w:val="blk"/>
        </w:rPr>
        <w:t>, сумма контракта составляла 300 000,00 (Триста тысяч) рублей. Подрядчиком соответственно было предоставлено выполнение работ на полную сумму, однако по результатам проведенной проверки по факту выполненных работ ведущим специалистом-</w:t>
      </w:r>
      <w:proofErr w:type="gramStart"/>
      <w:r w:rsidRPr="00462CA9">
        <w:rPr>
          <w:rStyle w:val="blk"/>
        </w:rPr>
        <w:t xml:space="preserve">экспертом </w:t>
      </w:r>
      <w:r w:rsidR="00035E6C">
        <w:rPr>
          <w:rStyle w:val="blk"/>
        </w:rPr>
        <w:t xml:space="preserve"> </w:t>
      </w:r>
      <w:r w:rsidRPr="00462CA9">
        <w:rPr>
          <w:rStyle w:val="blk"/>
        </w:rPr>
        <w:t>было</w:t>
      </w:r>
      <w:proofErr w:type="gramEnd"/>
      <w:r w:rsidRPr="00462CA9">
        <w:rPr>
          <w:rStyle w:val="blk"/>
        </w:rPr>
        <w:t xml:space="preserve"> выявлено выполнение работ не на весь объем, заложенный в актах выполненных работ, то есть работы по контракту были выполнены не полностью. Соответственно сумма по контракту прошла только по фактически выполненным работам.</w:t>
      </w:r>
    </w:p>
    <w:p w:rsidR="002045DE" w:rsidRPr="002045DE" w:rsidRDefault="00EB7BD9" w:rsidP="00E03258">
      <w:pPr>
        <w:ind w:firstLine="708"/>
      </w:pPr>
      <w:r w:rsidRPr="002045DE">
        <w:t>В</w:t>
      </w:r>
      <w:r w:rsidR="00226AC3" w:rsidRPr="002045DE">
        <w:t xml:space="preserve"> 2020 год</w:t>
      </w:r>
      <w:r w:rsidRPr="002045DE">
        <w:t>у</w:t>
      </w:r>
      <w:r w:rsidR="00226AC3" w:rsidRPr="002045DE">
        <w:rPr>
          <w:bCs/>
        </w:rPr>
        <w:t xml:space="preserve"> </w:t>
      </w:r>
      <w:r w:rsidR="002045DE" w:rsidRPr="002045DE">
        <w:t xml:space="preserve">(по состоянию на </w:t>
      </w:r>
      <w:r w:rsidR="00F72690">
        <w:t>20</w:t>
      </w:r>
      <w:r w:rsidR="002045DE" w:rsidRPr="002045DE">
        <w:t>.12.2020 г.) проведено 118 торгов (процедуры), из них:</w:t>
      </w:r>
    </w:p>
    <w:p w:rsidR="002045DE" w:rsidRPr="002045DE" w:rsidRDefault="002045DE" w:rsidP="00E03258">
      <w:r w:rsidRPr="002045DE">
        <w:t>- в форме конкурса с ограниченным участием- 2;</w:t>
      </w:r>
    </w:p>
    <w:p w:rsidR="002045DE" w:rsidRPr="002045DE" w:rsidRDefault="002045DE" w:rsidP="00E03258">
      <w:pPr>
        <w:pStyle w:val="afe"/>
        <w:autoSpaceDE/>
        <w:rPr>
          <w:rFonts w:ascii="Times New Roman" w:hAnsi="Times New Roman" w:cs="Times New Roman"/>
          <w:sz w:val="28"/>
          <w:szCs w:val="28"/>
          <w:lang w:eastAsia="en-US"/>
        </w:rPr>
      </w:pPr>
      <w:r w:rsidRPr="002045DE">
        <w:rPr>
          <w:rFonts w:ascii="Times New Roman" w:hAnsi="Times New Roman" w:cs="Times New Roman"/>
          <w:sz w:val="28"/>
          <w:szCs w:val="28"/>
          <w:lang w:eastAsia="en-US"/>
        </w:rPr>
        <w:t xml:space="preserve">- в форме электронного аукциона – 68, </w:t>
      </w:r>
    </w:p>
    <w:p w:rsidR="002045DE" w:rsidRPr="002045DE" w:rsidRDefault="002045DE" w:rsidP="00E03258">
      <w:pPr>
        <w:pStyle w:val="afe"/>
        <w:autoSpaceDE/>
        <w:rPr>
          <w:rFonts w:ascii="Times New Roman" w:hAnsi="Times New Roman" w:cs="Times New Roman"/>
          <w:sz w:val="28"/>
          <w:szCs w:val="28"/>
          <w:lang w:eastAsia="en-US"/>
        </w:rPr>
      </w:pPr>
      <w:r w:rsidRPr="002045DE">
        <w:rPr>
          <w:rFonts w:ascii="Times New Roman" w:hAnsi="Times New Roman" w:cs="Times New Roman"/>
          <w:sz w:val="28"/>
          <w:szCs w:val="28"/>
          <w:lang w:eastAsia="en-US"/>
        </w:rPr>
        <w:t>- в форме запроса котировок в электронной форме- 3;</w:t>
      </w:r>
    </w:p>
    <w:p w:rsidR="002045DE" w:rsidRPr="002045DE" w:rsidRDefault="002045DE" w:rsidP="00E03258">
      <w:pPr>
        <w:ind w:firstLine="708"/>
      </w:pPr>
      <w:r w:rsidRPr="002045DE">
        <w:t xml:space="preserve">Всего заключено 814 контрактов   на общую сумму </w:t>
      </w:r>
    </w:p>
    <w:p w:rsidR="002045DE" w:rsidRPr="002045DE" w:rsidRDefault="002045DE" w:rsidP="00E03258">
      <w:r w:rsidRPr="002045DE">
        <w:t xml:space="preserve">156 475 701,29 рубль. </w:t>
      </w:r>
    </w:p>
    <w:p w:rsidR="002045DE" w:rsidRDefault="002045DE" w:rsidP="00E03258">
      <w:pPr>
        <w:ind w:firstLine="708"/>
      </w:pPr>
      <w:r w:rsidRPr="002045DE">
        <w:t>Экономия составила – 5 077 160,56 руб.</w:t>
      </w:r>
    </w:p>
    <w:p w:rsidR="008D7C62" w:rsidRDefault="008D7C62" w:rsidP="00E03258">
      <w:pPr>
        <w:ind w:firstLine="708"/>
      </w:pPr>
      <w:r w:rsidRPr="00FE3D85">
        <w:t>В</w:t>
      </w:r>
      <w:r>
        <w:t>о исполнение решений, принятых по итогам совещания, проведенного 25 марта 2020 года п</w:t>
      </w:r>
      <w:r w:rsidRPr="003415E6">
        <w:t>олномочн</w:t>
      </w:r>
      <w:r>
        <w:t>ым</w:t>
      </w:r>
      <w:r w:rsidRPr="003415E6">
        <w:t xml:space="preserve"> представител</w:t>
      </w:r>
      <w:r>
        <w:t>ем</w:t>
      </w:r>
      <w:r w:rsidRPr="003415E6">
        <w:t xml:space="preserve"> Президента Российской Федерации в Приволжском федеральном округе </w:t>
      </w:r>
      <w:r>
        <w:t xml:space="preserve">с </w:t>
      </w:r>
      <w:r w:rsidRPr="003415E6">
        <w:t>высши</w:t>
      </w:r>
      <w:r>
        <w:t>ми</w:t>
      </w:r>
      <w:r w:rsidRPr="003415E6">
        <w:t xml:space="preserve"> должностны</w:t>
      </w:r>
      <w:r>
        <w:t>ми</w:t>
      </w:r>
      <w:r w:rsidRPr="003415E6">
        <w:t xml:space="preserve"> лиц</w:t>
      </w:r>
      <w:r>
        <w:t>ами</w:t>
      </w:r>
      <w:r w:rsidRPr="003415E6">
        <w:t xml:space="preserve"> субъектов Российской Федерации</w:t>
      </w:r>
      <w:r>
        <w:t>, входящих в состав Приволжского федерального округа,</w:t>
      </w:r>
      <w:r w:rsidRPr="003415E6">
        <w:t xml:space="preserve"> по вопросу формирования и повышения эффективности деятельности по профилактике коррупционных и иных правонарушений</w:t>
      </w:r>
      <w:r>
        <w:t>, Исполнительным комитетом Агрызского муниципального района Республики Татарстан проведен мониторинг возможных коррупционных рисков при осуществлении закупок.</w:t>
      </w:r>
    </w:p>
    <w:p w:rsidR="008D7C62" w:rsidRDefault="008D7C62" w:rsidP="00E03258">
      <w:r>
        <w:t xml:space="preserve"> </w:t>
      </w:r>
      <w:r>
        <w:tab/>
        <w:t xml:space="preserve">До ответственных должностных лиц доведена информация о возможных коррупционных рисках в вышеуказанных сферах, в частности была рассмотрена практика соседних регионов, в которых совершаются коррупционные правонарушения в сфере закупок с целью </w:t>
      </w:r>
      <w:r w:rsidR="00A639CA">
        <w:t>исключения</w:t>
      </w:r>
      <w:r>
        <w:t xml:space="preserve"> в Агрызском муниципальном районе Республики Татарстан аналогичных правонарушений.</w:t>
      </w:r>
    </w:p>
    <w:p w:rsidR="00226AC3" w:rsidRPr="00226AC3" w:rsidRDefault="008D7C62" w:rsidP="00E03258">
      <w:pPr>
        <w:rPr>
          <w:color w:val="000000"/>
        </w:rPr>
      </w:pPr>
      <w:r>
        <w:tab/>
      </w:r>
      <w:r w:rsidR="00C72615">
        <w:t xml:space="preserve"> </w:t>
      </w:r>
      <w:r w:rsidR="00226AC3" w:rsidRPr="00226AC3">
        <w:rPr>
          <w:color w:val="000000"/>
        </w:rPr>
        <w:t>Коррупционных факторов в ходе закупочной деятельности не выявлено.</w:t>
      </w:r>
    </w:p>
    <w:p w:rsidR="004E4E3A" w:rsidRDefault="00787DEA" w:rsidP="00E03258">
      <w:pPr>
        <w:widowControl w:val="0"/>
        <w:ind w:firstLine="567"/>
        <w:contextualSpacing/>
      </w:pPr>
      <w:r w:rsidRPr="00AD6ECF">
        <w:t>Аудит в сфере закупок товаров, работ, услуг для обеспечения муниципальных нужд в соответствии со статьей 98 Федерального закона №44-ФЗ от 05.04.2013 года осуществляется Контрольно-счетной палатой Агрызского муниципального района Р</w:t>
      </w:r>
      <w:r>
        <w:t xml:space="preserve">еспублики </w:t>
      </w:r>
      <w:r w:rsidRPr="00AD6ECF">
        <w:t>Т</w:t>
      </w:r>
      <w:r>
        <w:t>атарстан</w:t>
      </w:r>
      <w:r w:rsidRPr="00AD6ECF">
        <w:t>. Внутренний финансовый контроль в сфере закупок осуществляет Финансово-бюджетная палата Агрызского муниципального района Р</w:t>
      </w:r>
      <w:r>
        <w:t xml:space="preserve">еспублики </w:t>
      </w:r>
      <w:r w:rsidRPr="00AD6ECF">
        <w:t>Т</w:t>
      </w:r>
      <w:r>
        <w:t>атарстан</w:t>
      </w:r>
      <w:r w:rsidRPr="00AD6ECF">
        <w:t>.</w:t>
      </w:r>
      <w:r w:rsidRPr="00BB0ABC">
        <w:t xml:space="preserve"> </w:t>
      </w:r>
      <w:r w:rsidRPr="00AD6ECF">
        <w:t>Ведомственный контроль за соблюдением законодательства РФ и иных НПА о контрактной системе в сфере закупок осуществляют муниципальные органы в отношении подведомственных заказчиков в порядке, установленном Исполнительным комитетом Агрызского муниципального района Р</w:t>
      </w:r>
      <w:r>
        <w:t xml:space="preserve">еспублики </w:t>
      </w:r>
      <w:r w:rsidRPr="00AD6ECF">
        <w:t>Т</w:t>
      </w:r>
      <w:r>
        <w:t>атарстан</w:t>
      </w:r>
      <w:r w:rsidRPr="00AD6ECF">
        <w:t xml:space="preserve">. Общественный контроль за соблюдением законодательства </w:t>
      </w:r>
      <w:r w:rsidRPr="00AD6ECF">
        <w:lastRenderedPageBreak/>
        <w:t xml:space="preserve">РФ и иных НПА о контрактной системе в сфере закупок осуществляется гражданами и общественными объединениями и объединениями юридических лиц в соответствии со статьей 102 Федерального закона № 44-ФЗ от 05.04.2013 года. </w:t>
      </w:r>
    </w:p>
    <w:p w:rsidR="004E4E3A" w:rsidRPr="00D96A6A" w:rsidRDefault="00D0194A" w:rsidP="00E03258">
      <w:pPr>
        <w:widowControl w:val="0"/>
        <w:ind w:firstLine="708"/>
        <w:contextualSpacing/>
      </w:pPr>
      <w:r>
        <w:t>В</w:t>
      </w:r>
      <w:r w:rsidR="004E4E3A">
        <w:t xml:space="preserve"> 2020 год</w:t>
      </w:r>
      <w:r>
        <w:t>у</w:t>
      </w:r>
      <w:r w:rsidR="004E4E3A">
        <w:t xml:space="preserve"> изучены Методические рекомендации Министерства труда и социальной защиты РФ по проведению </w:t>
      </w:r>
      <w:r w:rsidR="00E60B71">
        <w:t>в федеральных государственных органах, органах государственной власти субъектов РФ, органах местного самоуправления и иных организациях, осуществляющих закупки в соответствии с Федеральным законом от 5 апреля 2013 г. №44-ФЗ,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2230BA">
        <w:t>. Заведующей сектором по закупкам товаров, работ, услуг рекомендовано организовать добровольное ежегодное представление работниками, участвующими в осуществлении закупок, декларации о возможной личной заинтересованности, согласно предложенной Министерством типовой форме. При организации работы, направленной на выявление личной заинтересованности служащих при осуществлении закупок, которая может привести к конфликту интересов будут использ</w:t>
      </w:r>
      <w:r w:rsidR="00D53F93">
        <w:t>уются</w:t>
      </w:r>
      <w:r w:rsidR="002230BA">
        <w:t xml:space="preserve"> предложенные Методические рекомендации</w:t>
      </w:r>
      <w:r w:rsidR="00D96A6A">
        <w:t xml:space="preserve">. Также определено ответственное лицо, на которое возложены функции, связанные с предупреждением коррупции при осуществлении закупок. </w:t>
      </w:r>
      <w:r w:rsidR="002045DE">
        <w:t xml:space="preserve"> </w:t>
      </w:r>
    </w:p>
    <w:p w:rsidR="00787DEA" w:rsidRDefault="00787DEA" w:rsidP="00E03258">
      <w:pPr>
        <w:widowControl w:val="0"/>
        <w:ind w:firstLine="708"/>
        <w:contextualSpacing/>
      </w:pPr>
      <w:r>
        <w:t xml:space="preserve">Контроль за деятельностью подведомственных организаций осуществляется в рамках полномочий и компетенций учредителя. </w:t>
      </w:r>
    </w:p>
    <w:p w:rsidR="00787DEA" w:rsidRDefault="00787DEA" w:rsidP="00E03258">
      <w:pPr>
        <w:widowControl w:val="0"/>
        <w:ind w:firstLine="567"/>
        <w:contextualSpacing/>
      </w:pPr>
      <w:r>
        <w:t>Контроль за целевым и эффективным использованием средств местного бюджета осуществляет председатель КСП, ФБП.</w:t>
      </w:r>
    </w:p>
    <w:p w:rsidR="00787DEA" w:rsidRPr="00D7756C" w:rsidRDefault="00787DEA" w:rsidP="00E03258">
      <w:pPr>
        <w:widowControl w:val="0"/>
        <w:ind w:firstLine="567"/>
        <w:contextualSpacing/>
        <w:rPr>
          <w:color w:val="000000" w:themeColor="text1"/>
        </w:rPr>
      </w:pPr>
      <w:r w:rsidRPr="00D7756C">
        <w:rPr>
          <w:color w:val="000000" w:themeColor="text1"/>
        </w:rPr>
        <w:t>Общее количество проведенных контрольно-счетной палатой контрольных мероприятий за январь-</w:t>
      </w:r>
      <w:r w:rsidR="00C25D66" w:rsidRPr="00D7756C">
        <w:rPr>
          <w:color w:val="000000" w:themeColor="text1"/>
        </w:rPr>
        <w:t>декабрь</w:t>
      </w:r>
      <w:r w:rsidRPr="00D7756C">
        <w:rPr>
          <w:color w:val="000000" w:themeColor="text1"/>
        </w:rPr>
        <w:t xml:space="preserve"> 20</w:t>
      </w:r>
      <w:r w:rsidR="00904ADB" w:rsidRPr="00D7756C">
        <w:rPr>
          <w:color w:val="000000" w:themeColor="text1"/>
        </w:rPr>
        <w:t xml:space="preserve">20 </w:t>
      </w:r>
      <w:r w:rsidRPr="00D7756C">
        <w:rPr>
          <w:color w:val="000000" w:themeColor="text1"/>
        </w:rPr>
        <w:t xml:space="preserve">года – </w:t>
      </w:r>
      <w:r w:rsidR="00C25D66" w:rsidRPr="00D7756C">
        <w:rPr>
          <w:color w:val="000000" w:themeColor="text1"/>
        </w:rPr>
        <w:t>12</w:t>
      </w:r>
      <w:r w:rsidRPr="00D7756C">
        <w:rPr>
          <w:color w:val="000000" w:themeColor="text1"/>
        </w:rPr>
        <w:t xml:space="preserve">. Объектов, охваченных при проведении контрольных мероприятий </w:t>
      </w:r>
      <w:r w:rsidR="00F84815" w:rsidRPr="00D7756C">
        <w:rPr>
          <w:color w:val="000000" w:themeColor="text1"/>
        </w:rPr>
        <w:t>–</w:t>
      </w:r>
      <w:r w:rsidRPr="00D7756C">
        <w:rPr>
          <w:color w:val="000000" w:themeColor="text1"/>
        </w:rPr>
        <w:t xml:space="preserve"> </w:t>
      </w:r>
      <w:r w:rsidR="00C25D66" w:rsidRPr="00D7756C">
        <w:rPr>
          <w:color w:val="000000" w:themeColor="text1"/>
        </w:rPr>
        <w:t>12</w:t>
      </w:r>
      <w:r w:rsidR="00F84815" w:rsidRPr="00D7756C">
        <w:rPr>
          <w:color w:val="000000" w:themeColor="text1"/>
        </w:rPr>
        <w:t>.</w:t>
      </w:r>
      <w:r w:rsidRPr="00D7756C">
        <w:rPr>
          <w:color w:val="000000" w:themeColor="text1"/>
        </w:rPr>
        <w:t xml:space="preserve"> </w:t>
      </w:r>
    </w:p>
    <w:p w:rsidR="00787DEA" w:rsidRPr="00D7756C" w:rsidRDefault="00787DEA" w:rsidP="00E03258">
      <w:pPr>
        <w:ind w:firstLine="708"/>
        <w:contextualSpacing/>
        <w:rPr>
          <w:color w:val="000000" w:themeColor="text1"/>
        </w:rPr>
      </w:pPr>
      <w:r w:rsidRPr="00D7756C">
        <w:rPr>
          <w:color w:val="000000" w:themeColor="text1"/>
        </w:rPr>
        <w:t xml:space="preserve">Выявленный объем финансовых нарушений - </w:t>
      </w:r>
      <w:r w:rsidR="00C25D66" w:rsidRPr="00D7756C">
        <w:rPr>
          <w:color w:val="000000" w:themeColor="text1"/>
        </w:rPr>
        <w:t>97</w:t>
      </w:r>
      <w:r w:rsidRPr="00D7756C">
        <w:rPr>
          <w:color w:val="000000" w:themeColor="text1"/>
        </w:rPr>
        <w:t xml:space="preserve">, на сумму </w:t>
      </w:r>
      <w:r w:rsidR="00C25D66" w:rsidRPr="00D7756C">
        <w:rPr>
          <w:color w:val="000000" w:themeColor="text1"/>
        </w:rPr>
        <w:t>15820,81</w:t>
      </w:r>
      <w:r w:rsidRPr="00D7756C">
        <w:rPr>
          <w:color w:val="000000" w:themeColor="text1"/>
        </w:rPr>
        <w:t xml:space="preserve"> </w:t>
      </w:r>
      <w:proofErr w:type="spellStart"/>
      <w:r w:rsidRPr="00D7756C">
        <w:rPr>
          <w:color w:val="000000" w:themeColor="text1"/>
        </w:rPr>
        <w:t>т.р</w:t>
      </w:r>
      <w:proofErr w:type="spellEnd"/>
      <w:r w:rsidRPr="00D7756C">
        <w:rPr>
          <w:color w:val="000000" w:themeColor="text1"/>
        </w:rPr>
        <w:t>. Из них:</w:t>
      </w:r>
    </w:p>
    <w:p w:rsidR="00787DEA" w:rsidRPr="00D7756C" w:rsidRDefault="00787DEA" w:rsidP="00E03258">
      <w:pPr>
        <w:ind w:firstLine="708"/>
        <w:contextualSpacing/>
        <w:rPr>
          <w:color w:val="000000" w:themeColor="text1"/>
        </w:rPr>
      </w:pPr>
      <w:r w:rsidRPr="00D7756C">
        <w:rPr>
          <w:color w:val="000000" w:themeColor="text1"/>
        </w:rPr>
        <w:t xml:space="preserve">- нарушения при формировании и исполнении бюджетов – </w:t>
      </w:r>
      <w:r w:rsidR="004E6309" w:rsidRPr="00D7756C">
        <w:rPr>
          <w:color w:val="000000" w:themeColor="text1"/>
        </w:rPr>
        <w:t>8</w:t>
      </w:r>
      <w:r w:rsidRPr="00D7756C">
        <w:rPr>
          <w:color w:val="000000" w:themeColor="text1"/>
        </w:rPr>
        <w:t xml:space="preserve"> на сумму      </w:t>
      </w:r>
      <w:r w:rsidR="004E6309" w:rsidRPr="00D7756C">
        <w:rPr>
          <w:color w:val="000000" w:themeColor="text1"/>
        </w:rPr>
        <w:t>69,673</w:t>
      </w:r>
      <w:r w:rsidRPr="00D7756C">
        <w:rPr>
          <w:color w:val="000000" w:themeColor="text1"/>
        </w:rPr>
        <w:t xml:space="preserve"> </w:t>
      </w:r>
      <w:proofErr w:type="spellStart"/>
      <w:r w:rsidRPr="00D7756C">
        <w:rPr>
          <w:color w:val="000000" w:themeColor="text1"/>
        </w:rPr>
        <w:t>т.р</w:t>
      </w:r>
      <w:proofErr w:type="spellEnd"/>
      <w:r w:rsidRPr="00D7756C">
        <w:rPr>
          <w:color w:val="000000" w:themeColor="text1"/>
        </w:rPr>
        <w:t>.</w:t>
      </w:r>
    </w:p>
    <w:p w:rsidR="00787DEA" w:rsidRPr="00D7756C" w:rsidRDefault="00787DEA" w:rsidP="00E03258">
      <w:pPr>
        <w:ind w:firstLine="708"/>
        <w:contextualSpacing/>
        <w:rPr>
          <w:color w:val="000000" w:themeColor="text1"/>
        </w:rPr>
      </w:pPr>
      <w:r w:rsidRPr="00D7756C">
        <w:rPr>
          <w:color w:val="000000" w:themeColor="text1"/>
        </w:rPr>
        <w:t xml:space="preserve">- нарушения при распоряжении и использовании государственной (муниципальной) собственности - </w:t>
      </w:r>
      <w:r w:rsidR="004E6309" w:rsidRPr="00D7756C">
        <w:rPr>
          <w:color w:val="000000" w:themeColor="text1"/>
        </w:rPr>
        <w:t>12</w:t>
      </w:r>
      <w:r w:rsidRPr="00D7756C">
        <w:rPr>
          <w:color w:val="000000" w:themeColor="text1"/>
        </w:rPr>
        <w:t xml:space="preserve"> на </w:t>
      </w:r>
      <w:r w:rsidR="004E6309" w:rsidRPr="00D7756C">
        <w:rPr>
          <w:color w:val="000000" w:themeColor="text1"/>
        </w:rPr>
        <w:t>5514,24</w:t>
      </w:r>
      <w:r w:rsidRPr="00D7756C">
        <w:rPr>
          <w:color w:val="000000" w:themeColor="text1"/>
        </w:rPr>
        <w:t xml:space="preserve"> </w:t>
      </w:r>
      <w:proofErr w:type="spellStart"/>
      <w:r w:rsidRPr="00D7756C">
        <w:rPr>
          <w:color w:val="000000" w:themeColor="text1"/>
        </w:rPr>
        <w:t>т.р</w:t>
      </w:r>
      <w:proofErr w:type="spellEnd"/>
      <w:r w:rsidRPr="00D7756C">
        <w:rPr>
          <w:color w:val="000000" w:themeColor="text1"/>
        </w:rPr>
        <w:t xml:space="preserve">.; </w:t>
      </w:r>
    </w:p>
    <w:p w:rsidR="00787DEA" w:rsidRPr="00D7756C" w:rsidRDefault="00787DEA" w:rsidP="00E03258">
      <w:pPr>
        <w:ind w:firstLine="708"/>
        <w:contextualSpacing/>
        <w:rPr>
          <w:b/>
          <w:i/>
          <w:color w:val="000000" w:themeColor="text1"/>
        </w:rPr>
      </w:pPr>
      <w:r w:rsidRPr="00D7756C">
        <w:rPr>
          <w:color w:val="000000" w:themeColor="text1"/>
        </w:rPr>
        <w:t xml:space="preserve">- нарушения при осуществлении государственных (муниципальных) закупок - </w:t>
      </w:r>
      <w:r w:rsidR="004E6309" w:rsidRPr="00D7756C">
        <w:rPr>
          <w:color w:val="000000" w:themeColor="text1"/>
        </w:rPr>
        <w:t>40</w:t>
      </w:r>
      <w:r w:rsidRPr="00D7756C">
        <w:rPr>
          <w:color w:val="000000" w:themeColor="text1"/>
        </w:rPr>
        <w:t xml:space="preserve"> на </w:t>
      </w:r>
      <w:r w:rsidR="004E6309" w:rsidRPr="00D7756C">
        <w:rPr>
          <w:color w:val="000000" w:themeColor="text1"/>
        </w:rPr>
        <w:t>3085,3</w:t>
      </w:r>
      <w:r w:rsidRPr="00D7756C">
        <w:rPr>
          <w:color w:val="000000" w:themeColor="text1"/>
        </w:rPr>
        <w:t xml:space="preserve"> </w:t>
      </w:r>
      <w:proofErr w:type="spellStart"/>
      <w:r w:rsidRPr="00D7756C">
        <w:rPr>
          <w:color w:val="000000" w:themeColor="text1"/>
        </w:rPr>
        <w:t>т.р</w:t>
      </w:r>
      <w:proofErr w:type="spellEnd"/>
      <w:r w:rsidRPr="00D7756C">
        <w:rPr>
          <w:color w:val="000000" w:themeColor="text1"/>
        </w:rPr>
        <w:t>;</w:t>
      </w:r>
    </w:p>
    <w:p w:rsidR="00787DEA" w:rsidRPr="00D7756C" w:rsidRDefault="00787DEA" w:rsidP="00E03258">
      <w:pPr>
        <w:ind w:firstLine="708"/>
        <w:contextualSpacing/>
        <w:rPr>
          <w:color w:val="000000" w:themeColor="text1"/>
        </w:rPr>
      </w:pPr>
      <w:r w:rsidRPr="00D7756C">
        <w:rPr>
          <w:color w:val="000000" w:themeColor="text1"/>
        </w:rPr>
        <w:t xml:space="preserve">- нарушение ведения бухгалтерского учета - </w:t>
      </w:r>
      <w:r w:rsidR="00355D6E" w:rsidRPr="00D7756C">
        <w:rPr>
          <w:color w:val="000000" w:themeColor="text1"/>
        </w:rPr>
        <w:t>28</w:t>
      </w:r>
      <w:r w:rsidRPr="00D7756C">
        <w:rPr>
          <w:color w:val="000000" w:themeColor="text1"/>
        </w:rPr>
        <w:t xml:space="preserve"> на </w:t>
      </w:r>
      <w:r w:rsidR="00355D6E" w:rsidRPr="00D7756C">
        <w:rPr>
          <w:color w:val="000000" w:themeColor="text1"/>
        </w:rPr>
        <w:t>6494,5</w:t>
      </w:r>
      <w:r w:rsidRPr="00D7756C">
        <w:rPr>
          <w:color w:val="000000" w:themeColor="text1"/>
        </w:rPr>
        <w:t xml:space="preserve"> рублей</w:t>
      </w:r>
    </w:p>
    <w:p w:rsidR="00787DEA" w:rsidRPr="00D7756C" w:rsidRDefault="00787DEA" w:rsidP="00E03258">
      <w:pPr>
        <w:ind w:firstLine="708"/>
        <w:rPr>
          <w:color w:val="000000" w:themeColor="text1"/>
        </w:rPr>
      </w:pPr>
      <w:r w:rsidRPr="00D7756C">
        <w:rPr>
          <w:color w:val="000000" w:themeColor="text1"/>
        </w:rPr>
        <w:t>Кроме этого установлено:</w:t>
      </w:r>
    </w:p>
    <w:p w:rsidR="00787DEA" w:rsidRPr="00D7756C" w:rsidRDefault="00787DEA" w:rsidP="00E03258">
      <w:pPr>
        <w:ind w:firstLine="708"/>
        <w:rPr>
          <w:color w:val="000000" w:themeColor="text1"/>
        </w:rPr>
      </w:pPr>
      <w:r w:rsidRPr="00D7756C">
        <w:rPr>
          <w:color w:val="000000" w:themeColor="text1"/>
        </w:rPr>
        <w:t xml:space="preserve">- неэффективное использование бюджетных средств на сумму </w:t>
      </w:r>
      <w:r w:rsidR="00355D6E" w:rsidRPr="00D7756C">
        <w:rPr>
          <w:color w:val="000000" w:themeColor="text1"/>
        </w:rPr>
        <w:t>47 на сумму 492,192</w:t>
      </w:r>
      <w:r w:rsidRPr="00D7756C">
        <w:rPr>
          <w:color w:val="000000" w:themeColor="text1"/>
        </w:rPr>
        <w:t xml:space="preserve"> </w:t>
      </w:r>
      <w:proofErr w:type="spellStart"/>
      <w:r w:rsidRPr="00D7756C">
        <w:rPr>
          <w:color w:val="000000" w:themeColor="text1"/>
        </w:rPr>
        <w:t>т.р</w:t>
      </w:r>
      <w:proofErr w:type="spellEnd"/>
      <w:r w:rsidRPr="00D7756C">
        <w:rPr>
          <w:color w:val="000000" w:themeColor="text1"/>
        </w:rPr>
        <w:t>.</w:t>
      </w:r>
    </w:p>
    <w:p w:rsidR="00787DEA" w:rsidRPr="00D7756C" w:rsidRDefault="00787DEA" w:rsidP="00E03258">
      <w:pPr>
        <w:ind w:firstLine="567"/>
        <w:rPr>
          <w:color w:val="000000" w:themeColor="text1"/>
        </w:rPr>
      </w:pPr>
      <w:r w:rsidRPr="00D7756C">
        <w:rPr>
          <w:color w:val="000000" w:themeColor="text1"/>
        </w:rPr>
        <w:t xml:space="preserve">Принято мер и восстановлено средств в бюджет, всего на сумму </w:t>
      </w:r>
      <w:r w:rsidR="00D7756C" w:rsidRPr="00D7756C">
        <w:rPr>
          <w:color w:val="000000" w:themeColor="text1"/>
        </w:rPr>
        <w:t>7185,41</w:t>
      </w:r>
      <w:r w:rsidRPr="00D7756C">
        <w:rPr>
          <w:color w:val="000000" w:themeColor="text1"/>
        </w:rPr>
        <w:t xml:space="preserve"> </w:t>
      </w:r>
      <w:proofErr w:type="spellStart"/>
      <w:r w:rsidRPr="00D7756C">
        <w:rPr>
          <w:color w:val="000000" w:themeColor="text1"/>
        </w:rPr>
        <w:t>т.р</w:t>
      </w:r>
      <w:proofErr w:type="spellEnd"/>
      <w:r w:rsidRPr="00D7756C">
        <w:rPr>
          <w:color w:val="000000" w:themeColor="text1"/>
        </w:rPr>
        <w:t xml:space="preserve">. </w:t>
      </w:r>
      <w:r w:rsidR="00F84815" w:rsidRPr="00D7756C">
        <w:rPr>
          <w:color w:val="000000" w:themeColor="text1"/>
        </w:rPr>
        <w:t xml:space="preserve"> </w:t>
      </w:r>
    </w:p>
    <w:p w:rsidR="00787DEA" w:rsidRPr="00D7756C" w:rsidRDefault="00787DEA" w:rsidP="00E03258">
      <w:pPr>
        <w:ind w:firstLine="567"/>
        <w:rPr>
          <w:color w:val="000000" w:themeColor="text1"/>
        </w:rPr>
      </w:pPr>
      <w:r w:rsidRPr="00D7756C">
        <w:rPr>
          <w:color w:val="000000" w:themeColor="text1"/>
        </w:rPr>
        <w:t>Все материалы по проведенным проверкам направляются в прокуратуру.</w:t>
      </w:r>
    </w:p>
    <w:p w:rsidR="00787DEA" w:rsidRPr="00D7756C" w:rsidRDefault="00787DEA" w:rsidP="00E03258">
      <w:pPr>
        <w:pStyle w:val="31"/>
        <w:ind w:firstLine="709"/>
        <w:rPr>
          <w:color w:val="000000" w:themeColor="text1"/>
          <w:sz w:val="28"/>
          <w:szCs w:val="28"/>
        </w:rPr>
      </w:pPr>
      <w:r w:rsidRPr="00D7756C">
        <w:rPr>
          <w:color w:val="000000" w:themeColor="text1"/>
          <w:sz w:val="28"/>
          <w:szCs w:val="28"/>
        </w:rPr>
        <w:t xml:space="preserve">При проведении контрольных мероприятий в целях выявления признаков </w:t>
      </w:r>
      <w:proofErr w:type="spellStart"/>
      <w:r w:rsidRPr="00D7756C">
        <w:rPr>
          <w:color w:val="000000" w:themeColor="text1"/>
          <w:sz w:val="28"/>
          <w:szCs w:val="28"/>
        </w:rPr>
        <w:t>аффилированности</w:t>
      </w:r>
      <w:proofErr w:type="spellEnd"/>
      <w:r w:rsidRPr="00D7756C">
        <w:rPr>
          <w:color w:val="000000" w:themeColor="text1"/>
          <w:sz w:val="28"/>
          <w:szCs w:val="28"/>
        </w:rPr>
        <w:t xml:space="preserve"> руководителей предприятий и должностных лиц органов местного самоуправления используется сайт Федеральной налоговой службы. Результаты проверок, проведенных Контрольно-счетной палатой Агрызского муниципального района Республики Татарстан и Финансово-бюджетной палатой </w:t>
      </w:r>
      <w:r w:rsidRPr="00D7756C">
        <w:rPr>
          <w:color w:val="000000" w:themeColor="text1"/>
          <w:sz w:val="28"/>
          <w:szCs w:val="28"/>
        </w:rPr>
        <w:lastRenderedPageBreak/>
        <w:t>периодически рассматриваются на заседаниях комиссии по координации работы по противодействию коррупции.</w:t>
      </w:r>
    </w:p>
    <w:p w:rsidR="00787DEA" w:rsidRPr="00D0194A" w:rsidRDefault="00D7756C" w:rsidP="00E03258">
      <w:pPr>
        <w:pStyle w:val="31"/>
        <w:ind w:left="142" w:firstLine="566"/>
        <w:rPr>
          <w:color w:val="FF0000"/>
          <w:sz w:val="28"/>
          <w:szCs w:val="28"/>
        </w:rPr>
      </w:pPr>
      <w:r>
        <w:rPr>
          <w:color w:val="FF0000"/>
          <w:sz w:val="28"/>
          <w:szCs w:val="28"/>
        </w:rPr>
        <w:t xml:space="preserve"> </w:t>
      </w:r>
    </w:p>
    <w:p w:rsidR="00787DEA" w:rsidRPr="00BB0ABC" w:rsidRDefault="00787DEA" w:rsidP="00E03258">
      <w:pPr>
        <w:ind w:firstLine="567"/>
        <w:rPr>
          <w:i/>
        </w:rPr>
      </w:pPr>
      <w:r>
        <w:rPr>
          <w:b/>
        </w:rPr>
        <w:t xml:space="preserve"> </w:t>
      </w:r>
      <w:r w:rsidRPr="00BB0ABC">
        <w:rPr>
          <w:i/>
        </w:rPr>
        <w:t xml:space="preserve">Б) Принятые нормативные правовые акты, другие документы, направленные на сокращение коррупционных проявлений в органах местного самоуправления, а также меры, принятые для правовой регламентация деятельности органов местного самоуправления (указывается количество и наименование НПА, принятых по вопросам противодействия коррупции). </w:t>
      </w:r>
    </w:p>
    <w:p w:rsidR="00787DEA" w:rsidRPr="009D6EA8" w:rsidRDefault="00787DEA" w:rsidP="00E03258">
      <w:pPr>
        <w:widowControl w:val="0"/>
        <w:ind w:firstLine="567"/>
        <w:rPr>
          <w:b/>
        </w:rPr>
      </w:pPr>
      <w:r w:rsidRPr="009D6EA8">
        <w:rPr>
          <w:b/>
        </w:rPr>
        <w:t>Первый квартал:</w:t>
      </w:r>
    </w:p>
    <w:p w:rsidR="009D6EA8" w:rsidRPr="009D6EA8" w:rsidRDefault="009D6EA8" w:rsidP="00E03258">
      <w:pPr>
        <w:pStyle w:val="ac"/>
        <w:widowControl w:val="0"/>
        <w:numPr>
          <w:ilvl w:val="0"/>
          <w:numId w:val="30"/>
        </w:numPr>
        <w:tabs>
          <w:tab w:val="left" w:pos="993"/>
        </w:tabs>
        <w:ind w:left="0" w:firstLine="709"/>
      </w:pPr>
      <w:r w:rsidRPr="009D6EA8">
        <w:t>Постановление Главы Агрызского муниципального района РТ от 28.01.2020 №5«Об утверждении Перечня должностей муниципальной службы Агрызского муниципального района РТ, замещение которых связано с коррупционными рисками».</w:t>
      </w:r>
    </w:p>
    <w:p w:rsidR="009D6EA8" w:rsidRPr="009D6EA8" w:rsidRDefault="009D6EA8" w:rsidP="00E03258">
      <w:pPr>
        <w:widowControl w:val="0"/>
        <w:numPr>
          <w:ilvl w:val="0"/>
          <w:numId w:val="30"/>
        </w:numPr>
        <w:tabs>
          <w:tab w:val="left" w:pos="993"/>
        </w:tabs>
        <w:ind w:left="0" w:firstLine="709"/>
      </w:pPr>
      <w:r w:rsidRPr="009D6EA8">
        <w:t>Решение Совета Агрызского муниципального района РТ от 24.01.2020 № 44-4 «О внесении изменений в решение Совета Агрызского муниципального района РТ от 11.04.2016 № 8-4 «О предоставлении гражданами, претендующими на замещение муниципальных должностей в Агрызском муниципальном районе РТ, сведений о доходах, об имуществе и обязательствах имущественного характера, а также о предоставлении лицами, замещающими муниципальные должности в Агрызском муниципальном районе РТ, сведений о доходах, расходах, об имуществе и обязательствах имущественного характера»</w:t>
      </w:r>
    </w:p>
    <w:p w:rsidR="009D6EA8" w:rsidRPr="009D6EA8" w:rsidRDefault="009D6EA8" w:rsidP="00E03258">
      <w:pPr>
        <w:widowControl w:val="0"/>
        <w:numPr>
          <w:ilvl w:val="0"/>
          <w:numId w:val="30"/>
        </w:numPr>
        <w:tabs>
          <w:tab w:val="left" w:pos="993"/>
        </w:tabs>
        <w:ind w:left="0" w:firstLine="709"/>
      </w:pPr>
      <w:r w:rsidRPr="009D6EA8">
        <w:t>Решение Совета Агрызского МР РТ от 24.01.2020 № 44-3 «О внесении изменений в Положение о муниципальной службе в Агрызском МР РТ, утвержденное решением Совета Агрызского МР РТ от 20.08.18 № 29-2»</w:t>
      </w:r>
    </w:p>
    <w:p w:rsidR="009D6EA8" w:rsidRPr="009D6EA8" w:rsidRDefault="009D6EA8" w:rsidP="00E03258">
      <w:pPr>
        <w:widowControl w:val="0"/>
        <w:numPr>
          <w:ilvl w:val="0"/>
          <w:numId w:val="30"/>
        </w:numPr>
        <w:tabs>
          <w:tab w:val="left" w:pos="993"/>
        </w:tabs>
        <w:ind w:left="0" w:firstLine="709"/>
      </w:pPr>
      <w:r w:rsidRPr="009D6EA8">
        <w:t>Решение Совета МО «город Агрыз» № 40-3 от 06.03.2020 «О внесении изменений в Положение о муниципальной службе в МО «город Агрыз» Агрызского муниципального района РТ.</w:t>
      </w:r>
    </w:p>
    <w:p w:rsidR="009D6EA8" w:rsidRPr="009D6EA8" w:rsidRDefault="009D6EA8" w:rsidP="00E03258">
      <w:pPr>
        <w:widowControl w:val="0"/>
        <w:numPr>
          <w:ilvl w:val="0"/>
          <w:numId w:val="30"/>
        </w:numPr>
        <w:tabs>
          <w:tab w:val="left" w:pos="993"/>
        </w:tabs>
        <w:ind w:left="0" w:firstLine="709"/>
      </w:pPr>
      <w:r w:rsidRPr="009D6EA8">
        <w:t>Решение Совета МО «город Агрыз» от 06.03.2020 № 40-2 «О внесении изменений в Устав МО «город Агрыз» Агрызского м</w:t>
      </w:r>
      <w:r w:rsidR="00035E6C">
        <w:t>униципального района РТ. (ст.29</w:t>
      </w:r>
      <w:r w:rsidRPr="009D6EA8">
        <w:t>, п. 2 ч.1 ст.67).</w:t>
      </w:r>
    </w:p>
    <w:p w:rsidR="009D6EA8" w:rsidRPr="009D6EA8" w:rsidRDefault="009D6EA8" w:rsidP="00E03258">
      <w:pPr>
        <w:widowControl w:val="0"/>
        <w:numPr>
          <w:ilvl w:val="0"/>
          <w:numId w:val="30"/>
        </w:numPr>
        <w:tabs>
          <w:tab w:val="left" w:pos="993"/>
        </w:tabs>
        <w:ind w:left="0" w:firstLine="709"/>
      </w:pPr>
      <w:r w:rsidRPr="009D6EA8">
        <w:t>Решение Совета Агрызского муниципального района РТ от 06.03.2020 № 46-1 «О внесении изменений в Устав Агрызского муниципального района РТ» (ст.29).</w:t>
      </w:r>
    </w:p>
    <w:p w:rsidR="009D6EA8" w:rsidRPr="009D6EA8" w:rsidRDefault="009D6EA8" w:rsidP="00E03258">
      <w:pPr>
        <w:widowControl w:val="0"/>
        <w:ind w:firstLine="708"/>
        <w:rPr>
          <w:b/>
        </w:rPr>
      </w:pPr>
      <w:r w:rsidRPr="009D6EA8">
        <w:rPr>
          <w:b/>
        </w:rPr>
        <w:t>Второй квартал:</w:t>
      </w:r>
    </w:p>
    <w:p w:rsidR="009D6EA8" w:rsidRPr="009D6EA8" w:rsidRDefault="009D6EA8" w:rsidP="00E03258">
      <w:pPr>
        <w:widowControl w:val="0"/>
        <w:numPr>
          <w:ilvl w:val="0"/>
          <w:numId w:val="31"/>
        </w:numPr>
        <w:tabs>
          <w:tab w:val="left" w:pos="993"/>
        </w:tabs>
        <w:ind w:left="0" w:firstLine="709"/>
      </w:pPr>
      <w:r w:rsidRPr="009D6EA8">
        <w:t>Постановление Исполнительного комитета Агрызского МР РТ от 18 мая 2020 № 155 «О внесении изменений в Правила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в новой редакции, утвержденные постановлением Исполнительного комитета Агрызского МР РТ от 26.01.20015 № 21</w:t>
      </w:r>
    </w:p>
    <w:p w:rsidR="009D6EA8" w:rsidRPr="009D6EA8" w:rsidRDefault="009D6EA8" w:rsidP="00E03258">
      <w:pPr>
        <w:widowControl w:val="0"/>
        <w:numPr>
          <w:ilvl w:val="0"/>
          <w:numId w:val="31"/>
        </w:numPr>
        <w:tabs>
          <w:tab w:val="left" w:pos="993"/>
        </w:tabs>
        <w:ind w:left="0" w:firstLine="709"/>
      </w:pPr>
      <w:r w:rsidRPr="009D6EA8">
        <w:t xml:space="preserve">Постановление Исполнительного комитета Агрызского МР РТ от 18 мая 2020 № 156 «О предоставлении руководителями муниципальных учреждений Агрызского муниципального района РТ сведений о доходах, об имуществе и </w:t>
      </w:r>
      <w:r w:rsidRPr="009D6EA8">
        <w:lastRenderedPageBreak/>
        <w:t>обязательствах имущественного характера за отчетный период с 1 января по 31 декабря 2019 года»</w:t>
      </w:r>
    </w:p>
    <w:p w:rsidR="009D6EA8" w:rsidRPr="009D6EA8" w:rsidRDefault="009D6EA8" w:rsidP="00E03258">
      <w:pPr>
        <w:widowControl w:val="0"/>
        <w:numPr>
          <w:ilvl w:val="0"/>
          <w:numId w:val="31"/>
        </w:numPr>
        <w:tabs>
          <w:tab w:val="left" w:pos="993"/>
        </w:tabs>
        <w:ind w:left="0" w:firstLine="709"/>
      </w:pPr>
      <w:r w:rsidRPr="009D6EA8">
        <w:t>Решение Совета Агрызского муниципального района РТ от 29.05.2020 № 47-11 «О порядке принятия решения о применении к депутату, члену выборного органа местного самоуправления Агрызского МР РТ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9D6EA8" w:rsidRPr="009D6EA8" w:rsidRDefault="009D6EA8" w:rsidP="00E03258">
      <w:pPr>
        <w:widowControl w:val="0"/>
        <w:tabs>
          <w:tab w:val="left" w:pos="993"/>
        </w:tabs>
        <w:ind w:firstLine="709"/>
      </w:pPr>
      <w:r w:rsidRPr="009D6EA8">
        <w:t>Аналогичные проекты решений подготовлены в 21 сельском поселении Агрызского МР и МО «город Агрыз»</w:t>
      </w:r>
    </w:p>
    <w:p w:rsidR="009D6EA8" w:rsidRDefault="009D6EA8" w:rsidP="00E03258">
      <w:pPr>
        <w:pStyle w:val="Style5"/>
        <w:widowControl/>
        <w:numPr>
          <w:ilvl w:val="0"/>
          <w:numId w:val="31"/>
        </w:numPr>
        <w:spacing w:line="240" w:lineRule="auto"/>
        <w:ind w:left="0" w:right="34" w:firstLine="709"/>
        <w:jc w:val="both"/>
        <w:rPr>
          <w:sz w:val="28"/>
          <w:szCs w:val="28"/>
        </w:rPr>
      </w:pPr>
      <w:r w:rsidRPr="009D6EA8">
        <w:rPr>
          <w:sz w:val="28"/>
          <w:szCs w:val="28"/>
        </w:rPr>
        <w:t xml:space="preserve">О внесении изменений в решение Совета </w:t>
      </w:r>
      <w:proofErr w:type="spellStart"/>
      <w:r w:rsidRPr="009D6EA8">
        <w:rPr>
          <w:sz w:val="28"/>
          <w:szCs w:val="28"/>
        </w:rPr>
        <w:t>Старочекалдинского</w:t>
      </w:r>
      <w:proofErr w:type="spellEnd"/>
      <w:r w:rsidRPr="009D6EA8">
        <w:rPr>
          <w:sz w:val="28"/>
          <w:szCs w:val="28"/>
        </w:rPr>
        <w:t xml:space="preserve"> сельского поселения Агрызского муниципального района Республики Татарстан от 05.11.2020 № 46-4 «Об утверждении</w:t>
      </w:r>
      <w:r w:rsidRPr="009D6EA8">
        <w:rPr>
          <w:b/>
          <w:sz w:val="28"/>
          <w:szCs w:val="28"/>
        </w:rPr>
        <w:t xml:space="preserve"> </w:t>
      </w:r>
      <w:r w:rsidRPr="009D6EA8">
        <w:rPr>
          <w:rStyle w:val="FontStyle19"/>
          <w:b w:val="0"/>
          <w:sz w:val="28"/>
          <w:szCs w:val="28"/>
        </w:rPr>
        <w:t>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положения об оценочной комиссии  по реализации порядка приема подарков  в муниципальную собственность  и определения стоимости  подарков, состава оценочной комиссии»</w:t>
      </w:r>
      <w:r w:rsidR="008237E4">
        <w:rPr>
          <w:sz w:val="28"/>
          <w:szCs w:val="28"/>
        </w:rPr>
        <w:t>.</w:t>
      </w:r>
    </w:p>
    <w:p w:rsidR="008237E4" w:rsidRPr="008237E4" w:rsidRDefault="008237E4" w:rsidP="00E03258">
      <w:pPr>
        <w:pStyle w:val="Style5"/>
        <w:widowControl/>
        <w:spacing w:line="240" w:lineRule="auto"/>
        <w:ind w:right="34" w:firstLine="709"/>
        <w:jc w:val="both"/>
        <w:rPr>
          <w:sz w:val="28"/>
          <w:szCs w:val="28"/>
        </w:rPr>
      </w:pPr>
      <w:r w:rsidRPr="008237E4">
        <w:rPr>
          <w:b/>
          <w:sz w:val="28"/>
          <w:szCs w:val="28"/>
        </w:rPr>
        <w:t xml:space="preserve">В третьем квартале 2020 года </w:t>
      </w:r>
    </w:p>
    <w:p w:rsidR="008237E4" w:rsidRPr="008237E4" w:rsidRDefault="008237E4" w:rsidP="00E03258">
      <w:pPr>
        <w:pStyle w:val="Style5"/>
        <w:widowControl/>
        <w:spacing w:line="240" w:lineRule="auto"/>
        <w:ind w:right="34" w:firstLine="709"/>
        <w:jc w:val="both"/>
        <w:rPr>
          <w:sz w:val="28"/>
          <w:szCs w:val="28"/>
        </w:rPr>
      </w:pPr>
      <w:r w:rsidRPr="008237E4">
        <w:rPr>
          <w:sz w:val="28"/>
          <w:szCs w:val="28"/>
        </w:rPr>
        <w:t>1. Постановление Главы Агрызского муниципального района РТ «Об утверждении персонального состава комиссии по координации работы по противодействию коррупции в Агрызском муниципальном районе РТ».</w:t>
      </w:r>
    </w:p>
    <w:p w:rsidR="008237E4" w:rsidRPr="008237E4" w:rsidRDefault="008237E4" w:rsidP="00E03258">
      <w:pPr>
        <w:pStyle w:val="Style5"/>
        <w:widowControl/>
        <w:spacing w:line="240" w:lineRule="auto"/>
        <w:ind w:right="34" w:firstLine="709"/>
        <w:jc w:val="both"/>
        <w:rPr>
          <w:sz w:val="28"/>
          <w:szCs w:val="28"/>
        </w:rPr>
      </w:pPr>
      <w:r w:rsidRPr="008237E4">
        <w:rPr>
          <w:sz w:val="28"/>
          <w:szCs w:val="28"/>
        </w:rPr>
        <w:t xml:space="preserve">2. Постановление Исполнительного комитета Агрызского муниципального района РТ от 30.07.2020 № 231 «О внесении изменений в муниципальную программу «Реализация антикоррупционной политики в Агрызском муниципальном районе Республики Татарстан на 2015-2022 годы». </w:t>
      </w:r>
    </w:p>
    <w:p w:rsidR="008237E4" w:rsidRPr="008237E4" w:rsidRDefault="008237E4" w:rsidP="00E03258">
      <w:pPr>
        <w:pStyle w:val="Style5"/>
        <w:widowControl/>
        <w:numPr>
          <w:ilvl w:val="0"/>
          <w:numId w:val="37"/>
        </w:numPr>
        <w:tabs>
          <w:tab w:val="left" w:pos="1134"/>
        </w:tabs>
        <w:spacing w:line="240" w:lineRule="auto"/>
        <w:ind w:left="0" w:right="34" w:firstLine="709"/>
        <w:jc w:val="both"/>
        <w:rPr>
          <w:b/>
          <w:sz w:val="28"/>
          <w:szCs w:val="28"/>
        </w:rPr>
      </w:pPr>
      <w:r w:rsidRPr="008237E4">
        <w:rPr>
          <w:b/>
          <w:sz w:val="28"/>
          <w:szCs w:val="28"/>
        </w:rPr>
        <w:t xml:space="preserve">квартал 2020 года </w:t>
      </w:r>
    </w:p>
    <w:p w:rsidR="008237E4" w:rsidRPr="008237E4" w:rsidRDefault="008237E4" w:rsidP="00E03258">
      <w:pPr>
        <w:pStyle w:val="Style5"/>
        <w:widowControl/>
        <w:numPr>
          <w:ilvl w:val="0"/>
          <w:numId w:val="36"/>
        </w:numPr>
        <w:tabs>
          <w:tab w:val="left" w:pos="1134"/>
        </w:tabs>
        <w:spacing w:line="240" w:lineRule="auto"/>
        <w:ind w:left="0" w:right="34" w:firstLine="709"/>
        <w:jc w:val="both"/>
        <w:rPr>
          <w:sz w:val="28"/>
          <w:szCs w:val="28"/>
        </w:rPr>
      </w:pPr>
      <w:r w:rsidRPr="008237E4">
        <w:rPr>
          <w:sz w:val="28"/>
          <w:szCs w:val="28"/>
        </w:rPr>
        <w:t>Распоряжение Главы Агрызского муниципального района РТ от 04.12.2020 № 50 «О назначении ответственного лица за выполнение функций, связанных с предупреждением коррупции при осуществлении закупок».</w:t>
      </w:r>
    </w:p>
    <w:p w:rsidR="008237E4" w:rsidRPr="008237E4" w:rsidRDefault="008237E4" w:rsidP="00E03258">
      <w:pPr>
        <w:pStyle w:val="Style5"/>
        <w:widowControl/>
        <w:numPr>
          <w:ilvl w:val="0"/>
          <w:numId w:val="36"/>
        </w:numPr>
        <w:spacing w:line="240" w:lineRule="auto"/>
        <w:ind w:left="0" w:right="34" w:firstLine="709"/>
        <w:jc w:val="both"/>
        <w:rPr>
          <w:sz w:val="28"/>
          <w:szCs w:val="28"/>
        </w:rPr>
      </w:pPr>
      <w:r w:rsidRPr="008237E4">
        <w:rPr>
          <w:sz w:val="28"/>
          <w:szCs w:val="28"/>
        </w:rPr>
        <w:t>Распоряжение Главы Агрызского муниципального района РТ от 20.11.2020 № 48 «</w:t>
      </w:r>
      <w:r w:rsidRPr="008237E4">
        <w:rPr>
          <w:color w:val="000000"/>
          <w:sz w:val="28"/>
          <w:szCs w:val="28"/>
        </w:rPr>
        <w:t>О проведении мероприятий, приуроченных к Международному дню борьбы с коррупцией»</w:t>
      </w:r>
    </w:p>
    <w:p w:rsidR="008237E4" w:rsidRPr="008237E4" w:rsidRDefault="008237E4" w:rsidP="00E03258">
      <w:pPr>
        <w:pStyle w:val="Style5"/>
        <w:widowControl/>
        <w:spacing w:line="240" w:lineRule="auto"/>
        <w:ind w:right="34" w:firstLine="348"/>
        <w:jc w:val="both"/>
        <w:rPr>
          <w:sz w:val="28"/>
          <w:szCs w:val="28"/>
        </w:rPr>
      </w:pPr>
      <w:r w:rsidRPr="008237E4">
        <w:rPr>
          <w:sz w:val="28"/>
          <w:szCs w:val="28"/>
        </w:rPr>
        <w:t>Постановление Главы Агрызского муниципального района РТ от 20.10.2020 № 63 «Об утверждении персонального состава комиссии по координации</w:t>
      </w:r>
    </w:p>
    <w:p w:rsidR="009D6EA8" w:rsidRPr="009D6EA8" w:rsidRDefault="009D6EA8" w:rsidP="00E03258">
      <w:pPr>
        <w:pStyle w:val="Style5"/>
        <w:widowControl/>
        <w:spacing w:line="240" w:lineRule="auto"/>
        <w:ind w:left="348" w:right="34"/>
        <w:jc w:val="both"/>
        <w:rPr>
          <w:sz w:val="28"/>
          <w:szCs w:val="28"/>
        </w:rPr>
      </w:pPr>
    </w:p>
    <w:p w:rsidR="00787DEA" w:rsidRPr="00BB0ABC" w:rsidRDefault="00787DEA" w:rsidP="00E03258">
      <w:pPr>
        <w:ind w:firstLine="709"/>
        <w:rPr>
          <w:i/>
        </w:rPr>
      </w:pPr>
      <w:r w:rsidRPr="00BB0ABC">
        <w:rPr>
          <w:i/>
        </w:rPr>
        <w:t>В) Результаты реализации муниципальной антикоррупционной программы;</w:t>
      </w:r>
    </w:p>
    <w:p w:rsidR="00787DEA" w:rsidRDefault="00787DEA" w:rsidP="00E03258">
      <w:pPr>
        <w:widowControl w:val="0"/>
        <w:autoSpaceDE w:val="0"/>
        <w:autoSpaceDN w:val="0"/>
        <w:adjustRightInd w:val="0"/>
        <w:ind w:firstLine="709"/>
      </w:pPr>
      <w:r w:rsidRPr="00BB0ABC">
        <w:t xml:space="preserve">Постановлением Исполнительного комитета Агрызского муниципального района </w:t>
      </w:r>
      <w:r w:rsidRPr="00AD6ECF">
        <w:t>Р</w:t>
      </w:r>
      <w:r>
        <w:t xml:space="preserve">еспублики </w:t>
      </w:r>
      <w:r w:rsidRPr="00AD6ECF">
        <w:t>Т</w:t>
      </w:r>
      <w:r>
        <w:t>атарстан</w:t>
      </w:r>
      <w:r w:rsidRPr="00BB0ABC">
        <w:t xml:space="preserve"> от 22.12.2014 №714 (с изменениями от 30.05.2016) утверждена муниципальная программа «Реализация антикоррупционной политики в Агрызском муниципальном районе </w:t>
      </w:r>
      <w:r w:rsidRPr="00126D5F">
        <w:t>Республики Татарстан</w:t>
      </w:r>
      <w:r w:rsidRPr="00BB0ABC">
        <w:t xml:space="preserve"> на 2015-2020 годы. </w:t>
      </w:r>
      <w:r w:rsidR="00A820DA">
        <w:t xml:space="preserve">В </w:t>
      </w:r>
      <w:r w:rsidR="00A820DA">
        <w:lastRenderedPageBreak/>
        <w:t>соответствии с постановлением Кабинета Министров Республики Татарстан от 01 июня 2020 года № 451 «О внесении изменений в постановление Кабинета Министров Республики Татарстан от 19 июля 2014 года № 512 «Об утверждении государственной программы «Реализация антикоррупционной политики Республики Татарстан на 2015-2022 годы»</w:t>
      </w:r>
      <w:r>
        <w:t xml:space="preserve">, Постановлением Исполнительного комитета от </w:t>
      </w:r>
      <w:r w:rsidR="00A820DA">
        <w:t>30 июля 2020</w:t>
      </w:r>
      <w:r>
        <w:t xml:space="preserve"> года № </w:t>
      </w:r>
      <w:r w:rsidR="00A820DA">
        <w:t>231</w:t>
      </w:r>
      <w:r>
        <w:t xml:space="preserve"> путем внесения соответствующих изменений Программа продлена до 202</w:t>
      </w:r>
      <w:r w:rsidR="00A820DA">
        <w:t>3</w:t>
      </w:r>
      <w:r>
        <w:t xml:space="preserve"> года.</w:t>
      </w:r>
    </w:p>
    <w:p w:rsidR="00787DEA" w:rsidRPr="00AD6ECF" w:rsidRDefault="00787DEA" w:rsidP="00E03258">
      <w:pPr>
        <w:ind w:firstLine="708"/>
        <w:rPr>
          <w:bCs/>
        </w:rPr>
      </w:pPr>
      <w:r w:rsidRPr="00BB0ABC">
        <w:t>Все мероприятия по противодействию коррупции осуществляются в соответствии с указанной программой.</w:t>
      </w:r>
      <w:r w:rsidRPr="00BB0ABC">
        <w:rPr>
          <w:i/>
        </w:rPr>
        <w:t xml:space="preserve"> </w:t>
      </w:r>
      <w:r w:rsidRPr="00AD6ECF">
        <w:rPr>
          <w:bCs/>
        </w:rPr>
        <w:t>Общий объем финансирования Программы за счет средств бюджета муниципального района Республики Татарстан на 20</w:t>
      </w:r>
      <w:r w:rsidR="009D6EA8">
        <w:rPr>
          <w:bCs/>
        </w:rPr>
        <w:t>20</w:t>
      </w:r>
      <w:r w:rsidRPr="00AD6ECF">
        <w:rPr>
          <w:bCs/>
        </w:rPr>
        <w:t xml:space="preserve"> год составляет </w:t>
      </w:r>
      <w:r w:rsidR="00063D8C" w:rsidRPr="00063D8C">
        <w:rPr>
          <w:bCs/>
          <w:color w:val="000000" w:themeColor="text1"/>
        </w:rPr>
        <w:t>4</w:t>
      </w:r>
      <w:r w:rsidRPr="00063D8C">
        <w:rPr>
          <w:bCs/>
          <w:color w:val="000000" w:themeColor="text1"/>
        </w:rPr>
        <w:t xml:space="preserve">5 </w:t>
      </w:r>
      <w:r w:rsidRPr="00AD6ECF">
        <w:rPr>
          <w:bCs/>
        </w:rPr>
        <w:t xml:space="preserve">тыс. рублей. </w:t>
      </w:r>
      <w:r w:rsidRPr="00AD6ECF">
        <w:t>Объемы финансирования носят прогнозный характер и подлежат ежегодной корректировке с учетом возможностей бюджета муниципального района Республики Татарстан</w:t>
      </w:r>
      <w:r w:rsidRPr="00AD6ECF">
        <w:rPr>
          <w:bCs/>
        </w:rPr>
        <w:t>.</w:t>
      </w:r>
    </w:p>
    <w:p w:rsidR="00787DEA" w:rsidRPr="008D5E4F" w:rsidRDefault="00787DEA" w:rsidP="00E03258">
      <w:pPr>
        <w:pStyle w:val="310"/>
        <w:widowControl w:val="0"/>
        <w:shd w:val="clear" w:color="auto" w:fill="auto"/>
        <w:suppressAutoHyphens/>
        <w:spacing w:line="240" w:lineRule="auto"/>
        <w:ind w:firstLine="708"/>
        <w:jc w:val="both"/>
        <w:rPr>
          <w:rFonts w:ascii="Times New Roman" w:hAnsi="Times New Roman" w:cs="Times New Roman"/>
          <w:sz w:val="28"/>
          <w:szCs w:val="28"/>
        </w:rPr>
      </w:pPr>
      <w:r w:rsidRPr="008D5E4F">
        <w:rPr>
          <w:rFonts w:ascii="Times New Roman" w:hAnsi="Times New Roman" w:cs="Times New Roman"/>
          <w:sz w:val="28"/>
          <w:szCs w:val="28"/>
        </w:rPr>
        <w:t xml:space="preserve">В целях реализации муниципальной программы на территории Агрызского муниципального района: </w:t>
      </w:r>
    </w:p>
    <w:p w:rsidR="00787DEA" w:rsidRPr="008D5E4F" w:rsidRDefault="00787DEA" w:rsidP="00E03258">
      <w:pPr>
        <w:pStyle w:val="310"/>
        <w:widowControl w:val="0"/>
        <w:shd w:val="clear" w:color="auto" w:fill="auto"/>
        <w:suppressAutoHyphens/>
        <w:spacing w:line="240" w:lineRule="auto"/>
        <w:ind w:firstLine="567"/>
        <w:jc w:val="both"/>
        <w:rPr>
          <w:rFonts w:ascii="Times New Roman" w:eastAsia="SimSun" w:hAnsi="Times New Roman" w:cs="Times New Roman"/>
          <w:sz w:val="28"/>
          <w:szCs w:val="28"/>
        </w:rPr>
      </w:pPr>
      <w:r w:rsidRPr="008D5E4F">
        <w:rPr>
          <w:rFonts w:ascii="Times New Roman" w:hAnsi="Times New Roman" w:cs="Times New Roman"/>
          <w:sz w:val="28"/>
          <w:szCs w:val="28"/>
        </w:rPr>
        <w:t xml:space="preserve">- </w:t>
      </w:r>
      <w:r w:rsidRPr="008D5E4F">
        <w:rPr>
          <w:rFonts w:ascii="Times New Roman" w:eastAsia="SimSun" w:hAnsi="Times New Roman" w:cs="Times New Roman"/>
          <w:sz w:val="28"/>
          <w:szCs w:val="28"/>
        </w:rPr>
        <w:t>разрабатываются норматив</w:t>
      </w:r>
      <w:r w:rsidRPr="008D5E4F">
        <w:rPr>
          <w:rFonts w:ascii="Times New Roman" w:eastAsia="SimSun" w:hAnsi="Times New Roman" w:cs="Times New Roman"/>
          <w:sz w:val="28"/>
          <w:szCs w:val="28"/>
        </w:rPr>
        <w:softHyphen/>
        <w:t>ные правовые акты и вносятся изменения в муниципальные нор</w:t>
      </w:r>
      <w:r w:rsidRPr="008D5E4F">
        <w:rPr>
          <w:rFonts w:ascii="Times New Roman" w:eastAsia="SimSun" w:hAnsi="Times New Roman" w:cs="Times New Roman"/>
          <w:sz w:val="28"/>
          <w:szCs w:val="28"/>
        </w:rPr>
        <w:softHyphen/>
        <w:t>мативные правовые акты на ос</w:t>
      </w:r>
      <w:r w:rsidRPr="008D5E4F">
        <w:rPr>
          <w:rFonts w:ascii="Times New Roman" w:eastAsia="SimSun" w:hAnsi="Times New Roman" w:cs="Times New Roman"/>
          <w:sz w:val="28"/>
          <w:szCs w:val="28"/>
        </w:rPr>
        <w:softHyphen/>
        <w:t>нове обобщения практики применения действующих антикоррупционных норм в Республике Татарстан</w:t>
      </w:r>
    </w:p>
    <w:p w:rsidR="00787DEA" w:rsidRPr="00AD6ECF" w:rsidRDefault="00787DEA" w:rsidP="00E03258">
      <w:pPr>
        <w:keepLines/>
        <w:widowControl w:val="0"/>
        <w:ind w:firstLine="567"/>
        <w:rPr>
          <w:bCs/>
          <w:color w:val="000000"/>
          <w:lang w:eastAsia="ar-SA"/>
        </w:rPr>
      </w:pPr>
      <w:r>
        <w:rPr>
          <w:rFonts w:eastAsia="SimSun"/>
        </w:rPr>
        <w:t>- функцио</w:t>
      </w:r>
      <w:r w:rsidRPr="00AD6ECF">
        <w:rPr>
          <w:rFonts w:eastAsia="SimSun"/>
        </w:rPr>
        <w:t>нируют подразделения органов м</w:t>
      </w:r>
      <w:r>
        <w:rPr>
          <w:rFonts w:eastAsia="SimSun"/>
        </w:rPr>
        <w:t>естного самоуправления по профи</w:t>
      </w:r>
      <w:r w:rsidRPr="00AD6ECF">
        <w:rPr>
          <w:rFonts w:eastAsia="SimSun"/>
        </w:rPr>
        <w:t>лактике коррупционных и иных правон</w:t>
      </w:r>
      <w:r>
        <w:rPr>
          <w:rFonts w:eastAsia="SimSun"/>
        </w:rPr>
        <w:t>арушений (должностных лиц кадро</w:t>
      </w:r>
      <w:r w:rsidRPr="00AD6ECF">
        <w:rPr>
          <w:rFonts w:eastAsia="SimSun"/>
        </w:rPr>
        <w:t xml:space="preserve">вых служб, ответственных за работу по профилактике коррупционных и иных правонарушений. </w:t>
      </w:r>
      <w:r w:rsidRPr="00AD6ECF">
        <w:t xml:space="preserve">Постановлением Глав поселений Агрызского муниципального района назначены ответственные лица за предупреждение коррупционных правонарушений и утверждены должностные регламенты ответственных лиц, наделенных функциями по предупреждению коррупционных правонарушений </w:t>
      </w:r>
      <w:r w:rsidRPr="00AD6ECF">
        <w:rPr>
          <w:bCs/>
          <w:color w:val="000000"/>
          <w:lang w:eastAsia="ar-SA"/>
        </w:rPr>
        <w:t xml:space="preserve">в Совете Агрызского </w:t>
      </w:r>
      <w:r w:rsidRPr="00AD6ECF">
        <w:t>муниципального района</w:t>
      </w:r>
      <w:r w:rsidRPr="00AD6ECF">
        <w:rPr>
          <w:bCs/>
          <w:color w:val="000000"/>
          <w:lang w:eastAsia="ar-SA"/>
        </w:rPr>
        <w:t xml:space="preserve"> – помощник Главы по противодействию коррупции, в соответствии с распоряжением Главы района.</w:t>
      </w:r>
    </w:p>
    <w:p w:rsidR="00787DEA" w:rsidRPr="00AD6ECF" w:rsidRDefault="00787DEA" w:rsidP="00E03258">
      <w:pPr>
        <w:keepLines/>
        <w:widowControl w:val="0"/>
        <w:ind w:firstLine="567"/>
        <w:rPr>
          <w:bCs/>
          <w:color w:val="000000"/>
          <w:lang w:eastAsia="ar-SA"/>
        </w:rPr>
      </w:pPr>
      <w:r w:rsidRPr="00AD6ECF">
        <w:rPr>
          <w:bCs/>
          <w:color w:val="000000"/>
          <w:lang w:eastAsia="ar-SA"/>
        </w:rPr>
        <w:t xml:space="preserve">- в Исполнительном комитете Агрызского </w:t>
      </w:r>
      <w:r w:rsidRPr="00AD6ECF">
        <w:t>муниципального района</w:t>
      </w:r>
      <w:r w:rsidRPr="00AD6ECF">
        <w:rPr>
          <w:bCs/>
          <w:color w:val="000000"/>
          <w:lang w:eastAsia="ar-SA"/>
        </w:rPr>
        <w:t xml:space="preserve"> – начальник отдела кадров, в соответствии с распоряжением руководителя Исполнительного комитета от 27.05.2013 № 29-р (с изм. 08.04.2015 № 18-р);</w:t>
      </w:r>
    </w:p>
    <w:p w:rsidR="00787DEA" w:rsidRPr="00AD6ECF" w:rsidRDefault="00787DEA" w:rsidP="00E03258">
      <w:pPr>
        <w:keepLines/>
        <w:widowControl w:val="0"/>
        <w:ind w:firstLine="567"/>
        <w:rPr>
          <w:bCs/>
          <w:color w:val="000000"/>
          <w:lang w:eastAsia="ar-SA"/>
        </w:rPr>
      </w:pPr>
      <w:r w:rsidRPr="00AD6ECF">
        <w:rPr>
          <w:bCs/>
          <w:color w:val="000000"/>
          <w:lang w:eastAsia="ar-SA"/>
        </w:rPr>
        <w:t>- в Исполнительном комитете МО «город Агрыз» – начальник организационного отдела, в соответствии с распоряжением руководителя Исполнительного комитета МО «город Агрыз» от 14.10.2014 № 51;</w:t>
      </w:r>
    </w:p>
    <w:p w:rsidR="00787DEA" w:rsidRPr="00AD6ECF" w:rsidRDefault="00787DEA" w:rsidP="00E03258">
      <w:pPr>
        <w:keepLines/>
        <w:widowControl w:val="0"/>
        <w:ind w:firstLine="567"/>
        <w:rPr>
          <w:color w:val="000000"/>
        </w:rPr>
      </w:pPr>
      <w:r w:rsidRPr="00AD6ECF">
        <w:rPr>
          <w:color w:val="000000"/>
        </w:rPr>
        <w:t xml:space="preserve">- в Финансово-бюджетной палате </w:t>
      </w:r>
      <w:r w:rsidRPr="00AD6ECF">
        <w:rPr>
          <w:bCs/>
          <w:color w:val="000000"/>
          <w:lang w:eastAsia="ar-SA"/>
        </w:rPr>
        <w:t xml:space="preserve">Агрызского </w:t>
      </w:r>
      <w:r w:rsidRPr="00AD6ECF">
        <w:t>муниципального района</w:t>
      </w:r>
      <w:r w:rsidRPr="00AD6ECF">
        <w:rPr>
          <w:bCs/>
          <w:color w:val="000000"/>
          <w:lang w:eastAsia="ar-SA"/>
        </w:rPr>
        <w:t xml:space="preserve"> </w:t>
      </w:r>
      <w:r w:rsidRPr="00AD6ECF">
        <w:rPr>
          <w:color w:val="000000"/>
        </w:rPr>
        <w:t>– начальник отдела учета и отчетности, в соответствии с распоряжением Председателя от 04.03.2013 №8;</w:t>
      </w:r>
    </w:p>
    <w:p w:rsidR="00787DEA" w:rsidRPr="008D5E4F" w:rsidRDefault="00787DEA" w:rsidP="00E03258">
      <w:pPr>
        <w:pStyle w:val="310"/>
        <w:widowControl w:val="0"/>
        <w:shd w:val="clear" w:color="auto" w:fill="auto"/>
        <w:suppressAutoHyphens/>
        <w:spacing w:line="240" w:lineRule="auto"/>
        <w:ind w:firstLine="567"/>
        <w:jc w:val="both"/>
        <w:rPr>
          <w:rFonts w:ascii="Times New Roman" w:eastAsia="SimSun" w:hAnsi="Times New Roman" w:cs="Times New Roman"/>
          <w:sz w:val="28"/>
          <w:szCs w:val="28"/>
        </w:rPr>
      </w:pPr>
      <w:r w:rsidRPr="008D5E4F">
        <w:rPr>
          <w:rFonts w:ascii="Times New Roman" w:hAnsi="Times New Roman" w:cs="Times New Roman"/>
          <w:color w:val="000000"/>
          <w:sz w:val="28"/>
          <w:szCs w:val="28"/>
        </w:rPr>
        <w:t xml:space="preserve">- </w:t>
      </w:r>
      <w:r w:rsidRPr="008D5E4F">
        <w:rPr>
          <w:rFonts w:ascii="Times New Roman" w:hAnsi="Times New Roman" w:cs="Times New Roman"/>
          <w:bCs/>
          <w:color w:val="000000"/>
          <w:sz w:val="28"/>
          <w:szCs w:val="28"/>
          <w:lang w:eastAsia="ar-SA"/>
        </w:rPr>
        <w:t xml:space="preserve">в Палате имущественных и земельных отношений Агрызского </w:t>
      </w:r>
      <w:r w:rsidRPr="008D5E4F">
        <w:rPr>
          <w:rFonts w:ascii="Times New Roman" w:hAnsi="Times New Roman" w:cs="Times New Roman"/>
          <w:sz w:val="28"/>
          <w:szCs w:val="28"/>
        </w:rPr>
        <w:t>муниципального района</w:t>
      </w:r>
      <w:r w:rsidRPr="008D5E4F">
        <w:rPr>
          <w:rFonts w:ascii="Times New Roman" w:hAnsi="Times New Roman" w:cs="Times New Roman"/>
          <w:bCs/>
          <w:color w:val="000000"/>
          <w:sz w:val="28"/>
          <w:szCs w:val="28"/>
          <w:lang w:eastAsia="ar-SA"/>
        </w:rPr>
        <w:t xml:space="preserve"> – председатель, в соответствии с Приказом от 15.03.2016 № 27.</w:t>
      </w:r>
    </w:p>
    <w:p w:rsidR="00CF0E49" w:rsidRPr="00114391" w:rsidRDefault="00787DEA" w:rsidP="00E03258">
      <w:pPr>
        <w:pStyle w:val="ab"/>
        <w:widowControl/>
        <w:ind w:firstLine="708"/>
        <w:rPr>
          <w:rFonts w:ascii="Times New Roman" w:hAnsi="Times New Roman" w:cs="Times New Roman"/>
          <w:color w:val="000000" w:themeColor="text1"/>
          <w:sz w:val="28"/>
          <w:szCs w:val="28"/>
        </w:rPr>
      </w:pPr>
      <w:r w:rsidRPr="00AD6ECF">
        <w:rPr>
          <w:rFonts w:ascii="Times New Roman" w:eastAsia="SimSun" w:hAnsi="Times New Roman" w:cs="Times New Roman"/>
          <w:sz w:val="28"/>
          <w:szCs w:val="28"/>
        </w:rPr>
        <w:t>Проводятся с соблю</w:t>
      </w:r>
      <w:r>
        <w:rPr>
          <w:rFonts w:ascii="Times New Roman" w:eastAsia="SimSun" w:hAnsi="Times New Roman" w:cs="Times New Roman"/>
          <w:sz w:val="28"/>
          <w:szCs w:val="28"/>
        </w:rPr>
        <w:t>дением требований законо</w:t>
      </w:r>
      <w:r w:rsidRPr="00AD6ECF">
        <w:rPr>
          <w:rFonts w:ascii="Times New Roman" w:eastAsia="SimSun" w:hAnsi="Times New Roman" w:cs="Times New Roman"/>
          <w:sz w:val="28"/>
          <w:szCs w:val="28"/>
        </w:rPr>
        <w:t>дательства о муниципальной службе, о противоде</w:t>
      </w:r>
      <w:r>
        <w:rPr>
          <w:rFonts w:ascii="Times New Roman" w:eastAsia="SimSun" w:hAnsi="Times New Roman" w:cs="Times New Roman"/>
          <w:sz w:val="28"/>
          <w:szCs w:val="28"/>
        </w:rPr>
        <w:t xml:space="preserve">йствии коррупции </w:t>
      </w:r>
      <w:r w:rsidRPr="00581DE2">
        <w:rPr>
          <w:rFonts w:ascii="Times New Roman" w:eastAsia="SimSun" w:hAnsi="Times New Roman" w:cs="Times New Roman"/>
          <w:color w:val="000000" w:themeColor="text1"/>
          <w:sz w:val="28"/>
          <w:szCs w:val="28"/>
        </w:rPr>
        <w:t>проверки</w:t>
      </w:r>
      <w:r w:rsidRPr="006E63B2">
        <w:rPr>
          <w:rFonts w:ascii="Times New Roman" w:eastAsia="SimSun" w:hAnsi="Times New Roman" w:cs="Times New Roman"/>
          <w:color w:val="FF0000"/>
          <w:sz w:val="28"/>
          <w:szCs w:val="28"/>
        </w:rPr>
        <w:t xml:space="preserve"> </w:t>
      </w:r>
      <w:r>
        <w:rPr>
          <w:rFonts w:ascii="Times New Roman" w:eastAsia="SimSun" w:hAnsi="Times New Roman" w:cs="Times New Roman"/>
          <w:sz w:val="28"/>
          <w:szCs w:val="28"/>
        </w:rPr>
        <w:t>досто</w:t>
      </w:r>
      <w:r w:rsidRPr="00AD6ECF">
        <w:rPr>
          <w:rFonts w:ascii="Times New Roman" w:eastAsia="SimSun" w:hAnsi="Times New Roman" w:cs="Times New Roman"/>
          <w:sz w:val="28"/>
          <w:szCs w:val="28"/>
        </w:rPr>
        <w:t>верности и полноты сведе</w:t>
      </w:r>
      <w:r w:rsidRPr="00AD6ECF">
        <w:rPr>
          <w:rFonts w:ascii="Times New Roman" w:eastAsia="SimSun" w:hAnsi="Times New Roman" w:cs="Times New Roman"/>
          <w:sz w:val="28"/>
          <w:szCs w:val="28"/>
        </w:rPr>
        <w:softHyphen/>
        <w:t>ний о доходах, рас</w:t>
      </w:r>
      <w:r>
        <w:rPr>
          <w:rFonts w:ascii="Times New Roman" w:eastAsia="SimSun" w:hAnsi="Times New Roman" w:cs="Times New Roman"/>
          <w:sz w:val="28"/>
          <w:szCs w:val="28"/>
        </w:rPr>
        <w:t>ходах, об имуществе и обязатель</w:t>
      </w:r>
      <w:r w:rsidRPr="00AD6ECF">
        <w:rPr>
          <w:rFonts w:ascii="Times New Roman" w:eastAsia="SimSun" w:hAnsi="Times New Roman" w:cs="Times New Roman"/>
          <w:sz w:val="28"/>
          <w:szCs w:val="28"/>
        </w:rPr>
        <w:t>ствах имущественного ха</w:t>
      </w:r>
      <w:r w:rsidRPr="00AD6ECF">
        <w:rPr>
          <w:rFonts w:ascii="Times New Roman" w:eastAsia="SimSun" w:hAnsi="Times New Roman" w:cs="Times New Roman"/>
          <w:sz w:val="28"/>
          <w:szCs w:val="28"/>
        </w:rPr>
        <w:softHyphen/>
        <w:t>рактера служащих, своих</w:t>
      </w:r>
      <w:r>
        <w:rPr>
          <w:rFonts w:ascii="Times New Roman" w:eastAsia="SimSun" w:hAnsi="Times New Roman" w:cs="Times New Roman"/>
          <w:sz w:val="28"/>
          <w:szCs w:val="28"/>
        </w:rPr>
        <w:t xml:space="preserve"> супруги (супруга) и несо</w:t>
      </w:r>
      <w:r w:rsidRPr="00AD6ECF">
        <w:rPr>
          <w:rFonts w:ascii="Times New Roman" w:eastAsia="SimSun" w:hAnsi="Times New Roman" w:cs="Times New Roman"/>
          <w:sz w:val="28"/>
          <w:szCs w:val="28"/>
        </w:rPr>
        <w:t>вершеннолетних детей, представляемых: муни</w:t>
      </w:r>
      <w:r w:rsidRPr="00AD6ECF">
        <w:rPr>
          <w:rFonts w:ascii="Times New Roman" w:eastAsia="SimSun" w:hAnsi="Times New Roman" w:cs="Times New Roman"/>
          <w:sz w:val="28"/>
          <w:szCs w:val="28"/>
        </w:rPr>
        <w:softHyphen/>
        <w:t>ципальными служащими; лицами, замещающими муници</w:t>
      </w:r>
      <w:r w:rsidRPr="00AD6ECF">
        <w:rPr>
          <w:rFonts w:ascii="Times New Roman" w:eastAsia="SimSun" w:hAnsi="Times New Roman" w:cs="Times New Roman"/>
          <w:sz w:val="28"/>
          <w:szCs w:val="28"/>
        </w:rPr>
        <w:softHyphen/>
        <w:t>пальные должности. В случае выявления нарушений, информируются органы Прокуратуры Агрызского</w:t>
      </w:r>
      <w:r w:rsidRPr="00AD6ECF">
        <w:rPr>
          <w:rFonts w:ascii="Times New Roman" w:eastAsia="SimSun" w:hAnsi="Times New Roman" w:cs="Times New Roman"/>
        </w:rPr>
        <w:t xml:space="preserve"> </w:t>
      </w:r>
      <w:r w:rsidRPr="007F3E80">
        <w:rPr>
          <w:rFonts w:ascii="Times New Roman" w:eastAsia="SimSun" w:hAnsi="Times New Roman" w:cs="Times New Roman"/>
          <w:sz w:val="28"/>
          <w:szCs w:val="28"/>
        </w:rPr>
        <w:lastRenderedPageBreak/>
        <w:t>района.</w:t>
      </w:r>
      <w:r w:rsidRPr="00AD6ECF">
        <w:rPr>
          <w:rFonts w:ascii="Times New Roman" w:eastAsia="SimSun" w:hAnsi="Times New Roman" w:cs="Times New Roman"/>
        </w:rPr>
        <w:t xml:space="preserve"> </w:t>
      </w:r>
      <w:r w:rsidR="00CF0E49">
        <w:rPr>
          <w:rFonts w:ascii="Times New Roman" w:eastAsia="Calibri" w:hAnsi="Times New Roman" w:cs="Times New Roman"/>
          <w:sz w:val="28"/>
          <w:szCs w:val="28"/>
          <w:lang w:eastAsia="en-US"/>
        </w:rPr>
        <w:t xml:space="preserve"> </w:t>
      </w:r>
      <w:r w:rsidR="00CF0E49" w:rsidRPr="00114391">
        <w:rPr>
          <w:rFonts w:ascii="Times New Roman" w:hAnsi="Times New Roman" w:cs="Times New Roman"/>
          <w:color w:val="000000" w:themeColor="text1"/>
          <w:sz w:val="28"/>
          <w:szCs w:val="28"/>
        </w:rPr>
        <w:t>Общая численность служащих</w:t>
      </w:r>
      <w:r w:rsidR="00114391" w:rsidRPr="00114391">
        <w:rPr>
          <w:rFonts w:ascii="Times New Roman" w:hAnsi="Times New Roman" w:cs="Times New Roman"/>
          <w:color w:val="000000" w:themeColor="text1"/>
          <w:sz w:val="28"/>
          <w:szCs w:val="28"/>
        </w:rPr>
        <w:t xml:space="preserve"> и депутатов</w:t>
      </w:r>
      <w:r w:rsidR="00CF0E49" w:rsidRPr="00114391">
        <w:rPr>
          <w:rFonts w:ascii="Times New Roman" w:hAnsi="Times New Roman" w:cs="Times New Roman"/>
          <w:color w:val="000000" w:themeColor="text1"/>
          <w:sz w:val="28"/>
          <w:szCs w:val="28"/>
        </w:rPr>
        <w:t>, подающих сведения о своих доходах, расходах, имуществе, обязательствах имущественного характера составляет 277 человек. В 2020 год</w:t>
      </w:r>
      <w:r w:rsidR="00A34995" w:rsidRPr="00114391">
        <w:rPr>
          <w:rFonts w:ascii="Times New Roman" w:hAnsi="Times New Roman" w:cs="Times New Roman"/>
          <w:color w:val="000000" w:themeColor="text1"/>
          <w:sz w:val="28"/>
          <w:szCs w:val="28"/>
        </w:rPr>
        <w:t>у</w:t>
      </w:r>
      <w:r w:rsidR="00CF0E49" w:rsidRPr="00114391">
        <w:rPr>
          <w:rFonts w:ascii="Times New Roman" w:hAnsi="Times New Roman" w:cs="Times New Roman"/>
          <w:color w:val="000000" w:themeColor="text1"/>
          <w:sz w:val="28"/>
          <w:szCs w:val="28"/>
        </w:rPr>
        <w:t xml:space="preserve"> сведения представили: 100 % муниципальных служащих. Сведения о расходах представили 4 муниципальных служащих. Также на имя Президента Республики Татарстан депутатами на непостоянной основе направлено 118 уведомлений об отсутствии сделок по приобретению имущества лица, его супруги (супруга) и несовершеннолетних детей и 61 депутатом предоставлены сведения о доходах, расходах, об имуществе и обязательствах имущественного характера. </w:t>
      </w:r>
    </w:p>
    <w:p w:rsidR="003060E4" w:rsidRPr="00F96A2D" w:rsidRDefault="00CF0E49" w:rsidP="00E03258">
      <w:r w:rsidRPr="00F96A2D">
        <w:rPr>
          <w:color w:val="000000"/>
        </w:rPr>
        <w:t xml:space="preserve"> </w:t>
      </w:r>
      <w:r w:rsidRPr="00F96A2D">
        <w:t xml:space="preserve"> В четвертом квартале 2020 года на основании анализа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проведенного ответственным лицом по профилактике коррупционных и иных правонарушений, проведены проверки в отношении 6 муниципальных служащих.  По результатам проверок муниципальные служащие привлечены к дисциплинарной ответственности.</w:t>
      </w:r>
    </w:p>
    <w:p w:rsidR="00787DEA" w:rsidRPr="00AD6ECF" w:rsidRDefault="00787DEA" w:rsidP="00E03258">
      <w:pPr>
        <w:pStyle w:val="a7"/>
        <w:widowControl w:val="0"/>
        <w:tabs>
          <w:tab w:val="clear" w:pos="4677"/>
          <w:tab w:val="clear" w:pos="9355"/>
        </w:tabs>
        <w:suppressAutoHyphens/>
        <w:ind w:firstLine="708"/>
      </w:pPr>
      <w:r w:rsidRPr="00AD6ECF">
        <w:rPr>
          <w:rFonts w:eastAsia="SimSun"/>
        </w:rPr>
        <w:t xml:space="preserve">В </w:t>
      </w:r>
      <w:r>
        <w:rPr>
          <w:rFonts w:eastAsia="SimSun"/>
        </w:rPr>
        <w:t>соответ</w:t>
      </w:r>
      <w:r w:rsidRPr="00AD6ECF">
        <w:rPr>
          <w:rFonts w:eastAsia="SimSun"/>
        </w:rPr>
        <w:t xml:space="preserve">ствии с законодательством на сайте Агрызского муниципального района размещаются </w:t>
      </w:r>
      <w:r>
        <w:rPr>
          <w:rFonts w:eastAsia="SimSun"/>
        </w:rPr>
        <w:t>све</w:t>
      </w:r>
      <w:r w:rsidRPr="00AD6ECF">
        <w:rPr>
          <w:rFonts w:eastAsia="SimSun"/>
        </w:rPr>
        <w:t xml:space="preserve">дения о доходах, </w:t>
      </w:r>
      <w:r>
        <w:rPr>
          <w:rFonts w:eastAsia="SimSun"/>
        </w:rPr>
        <w:t>расходах, имуществе и обязательствах имущественного ха</w:t>
      </w:r>
      <w:r w:rsidRPr="00AD6ECF">
        <w:rPr>
          <w:rFonts w:eastAsia="SimSun"/>
        </w:rPr>
        <w:t>рактера муниципальных служащих согласно правил</w:t>
      </w:r>
      <w:r>
        <w:rPr>
          <w:rFonts w:eastAsia="SimSun"/>
        </w:rPr>
        <w:t>ам, уста</w:t>
      </w:r>
      <w:r>
        <w:rPr>
          <w:rFonts w:eastAsia="SimSun"/>
        </w:rPr>
        <w:softHyphen/>
        <w:t>новленным законодатель</w:t>
      </w:r>
      <w:r w:rsidRPr="00AD6ECF">
        <w:rPr>
          <w:rFonts w:eastAsia="SimSun"/>
        </w:rPr>
        <w:t xml:space="preserve">ством. </w:t>
      </w:r>
      <w:r w:rsidRPr="00AD6ECF">
        <w:t xml:space="preserve"> </w:t>
      </w:r>
    </w:p>
    <w:p w:rsidR="00787DEA" w:rsidRPr="00AD6ECF" w:rsidRDefault="00787DEA" w:rsidP="00E03258">
      <w:pPr>
        <w:pStyle w:val="ab"/>
        <w:autoSpaceDE/>
        <w:autoSpaceDN/>
        <w:adjustRightInd/>
        <w:ind w:firstLine="708"/>
        <w:rPr>
          <w:rFonts w:ascii="Times New Roman" w:eastAsia="Calibri" w:hAnsi="Times New Roman" w:cs="Times New Roman"/>
          <w:sz w:val="28"/>
          <w:szCs w:val="28"/>
          <w:lang w:eastAsia="en-US"/>
        </w:rPr>
      </w:pPr>
      <w:r w:rsidRPr="00AD6ECF">
        <w:rPr>
          <w:rFonts w:ascii="Times New Roman" w:eastAsia="Calibri" w:hAnsi="Times New Roman" w:cs="Times New Roman"/>
          <w:sz w:val="28"/>
          <w:szCs w:val="28"/>
          <w:lang w:eastAsia="en-US"/>
        </w:rPr>
        <w:t xml:space="preserve">На предмет участия в предпринимательской деятельности </w:t>
      </w:r>
      <w:r w:rsidRPr="00AD6ECF">
        <w:rPr>
          <w:rFonts w:ascii="Times New Roman" w:hAnsi="Times New Roman" w:cs="Times New Roman"/>
          <w:sz w:val="28"/>
          <w:szCs w:val="28"/>
        </w:rPr>
        <w:t xml:space="preserve">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проверены вновь принятые муниципальные служащие – </w:t>
      </w:r>
      <w:r w:rsidR="00EC6D95" w:rsidRPr="00EC6D95">
        <w:rPr>
          <w:rFonts w:ascii="Times New Roman" w:hAnsi="Times New Roman" w:cs="Times New Roman"/>
          <w:color w:val="000000" w:themeColor="text1"/>
          <w:sz w:val="28"/>
          <w:szCs w:val="28"/>
        </w:rPr>
        <w:t>4</w:t>
      </w:r>
      <w:r w:rsidRPr="00EC6D95">
        <w:rPr>
          <w:rFonts w:ascii="Times New Roman" w:hAnsi="Times New Roman" w:cs="Times New Roman"/>
          <w:color w:val="000000" w:themeColor="text1"/>
          <w:sz w:val="28"/>
          <w:szCs w:val="28"/>
        </w:rPr>
        <w:t>.</w:t>
      </w:r>
      <w:r w:rsidRPr="00AD6ECF">
        <w:rPr>
          <w:rFonts w:ascii="Times New Roman" w:hAnsi="Times New Roman" w:cs="Times New Roman"/>
          <w:sz w:val="28"/>
          <w:szCs w:val="28"/>
        </w:rPr>
        <w:t xml:space="preserve"> </w:t>
      </w:r>
      <w:r w:rsidRPr="00AD6ECF">
        <w:rPr>
          <w:rFonts w:ascii="Times New Roman" w:eastAsia="Calibri" w:hAnsi="Times New Roman" w:cs="Times New Roman"/>
          <w:sz w:val="28"/>
          <w:szCs w:val="28"/>
          <w:lang w:eastAsia="en-US"/>
        </w:rPr>
        <w:t>Нарушений законодательства не установлено.</w:t>
      </w:r>
    </w:p>
    <w:p w:rsidR="00787DEA" w:rsidRPr="00AD6ECF" w:rsidRDefault="00787DEA" w:rsidP="00E03258">
      <w:pPr>
        <w:pStyle w:val="ab"/>
        <w:autoSpaceDE/>
        <w:autoSpaceDN/>
        <w:adjustRightInd/>
        <w:ind w:firstLine="708"/>
        <w:rPr>
          <w:rFonts w:ascii="Times New Roman" w:eastAsia="SimSun" w:hAnsi="Times New Roman" w:cs="Times New Roman"/>
          <w:sz w:val="28"/>
          <w:szCs w:val="28"/>
        </w:rPr>
      </w:pPr>
      <w:r w:rsidRPr="00AD6ECF">
        <w:rPr>
          <w:rFonts w:ascii="Times New Roman" w:hAnsi="Times New Roman" w:cs="Times New Roman"/>
          <w:sz w:val="28"/>
          <w:szCs w:val="28"/>
        </w:rPr>
        <w:t>Обеспечивается открытость деятельности комиссии по координации работы по противодействию коррупции в Агрызском муниципальном районе Республики Татарстан, в том числе</w:t>
      </w:r>
      <w:r>
        <w:rPr>
          <w:rFonts w:ascii="Times New Roman" w:hAnsi="Times New Roman" w:cs="Times New Roman"/>
          <w:sz w:val="28"/>
          <w:szCs w:val="28"/>
        </w:rPr>
        <w:t>,</w:t>
      </w:r>
      <w:r w:rsidRPr="00AD6ECF">
        <w:rPr>
          <w:rFonts w:ascii="Times New Roman" w:hAnsi="Times New Roman" w:cs="Times New Roman"/>
          <w:sz w:val="28"/>
          <w:szCs w:val="28"/>
        </w:rPr>
        <w:t xml:space="preserve"> путем вовлечения в их деятельность представителей общественных советов и других институтов гражданского общества.</w:t>
      </w:r>
      <w:r w:rsidRPr="00AD6ECF">
        <w:rPr>
          <w:rFonts w:ascii="Times New Roman" w:hAnsi="Times New Roman" w:cs="Times New Roman"/>
          <w:color w:val="000000"/>
        </w:rPr>
        <w:t xml:space="preserve"> </w:t>
      </w:r>
      <w:r w:rsidRPr="00AD6ECF">
        <w:rPr>
          <w:rFonts w:ascii="Times New Roman" w:hAnsi="Times New Roman" w:cs="Times New Roman"/>
          <w:color w:val="000000"/>
          <w:sz w:val="28"/>
          <w:szCs w:val="28"/>
        </w:rPr>
        <w:t>На официальном сайте Агрызского муниципального района в разделе «Противодействие коррупции» размещается информация о деятельности комиссии по противодействию коррупции, в том числе размещен утвержденный план работы комиссии при Главе Агрызского муниципального района  по противодействию коррупции на 20</w:t>
      </w:r>
      <w:r w:rsidR="00103051">
        <w:rPr>
          <w:rFonts w:ascii="Times New Roman" w:hAnsi="Times New Roman" w:cs="Times New Roman"/>
          <w:color w:val="000000"/>
          <w:sz w:val="28"/>
          <w:szCs w:val="28"/>
        </w:rPr>
        <w:t>20</w:t>
      </w:r>
      <w:r w:rsidRPr="00AD6ECF">
        <w:rPr>
          <w:rFonts w:ascii="Times New Roman" w:hAnsi="Times New Roman" w:cs="Times New Roman"/>
          <w:color w:val="000000"/>
          <w:sz w:val="28"/>
          <w:szCs w:val="28"/>
        </w:rPr>
        <w:t xml:space="preserve"> год, муниципальная программа «Реализация антикоррупционной политики Агрызского муниципального района Республики Татарстан на 2015-202</w:t>
      </w:r>
      <w:r w:rsidR="00361078">
        <w:rPr>
          <w:rFonts w:ascii="Times New Roman" w:hAnsi="Times New Roman" w:cs="Times New Roman"/>
          <w:color w:val="000000"/>
          <w:sz w:val="28"/>
          <w:szCs w:val="28"/>
        </w:rPr>
        <w:t>3</w:t>
      </w:r>
      <w:r w:rsidRPr="00AD6ECF">
        <w:rPr>
          <w:rFonts w:ascii="Times New Roman" w:hAnsi="Times New Roman" w:cs="Times New Roman"/>
          <w:color w:val="000000"/>
          <w:sz w:val="28"/>
          <w:szCs w:val="28"/>
        </w:rPr>
        <w:t xml:space="preserve"> годы</w:t>
      </w:r>
      <w:r w:rsidRPr="00AD6ECF">
        <w:rPr>
          <w:rFonts w:ascii="Times New Roman" w:hAnsi="Times New Roman" w:cs="Times New Roman"/>
          <w:iCs/>
          <w:color w:val="000000"/>
          <w:sz w:val="28"/>
          <w:szCs w:val="28"/>
        </w:rPr>
        <w:t xml:space="preserve">», </w:t>
      </w:r>
      <w:r w:rsidRPr="00AD6ECF">
        <w:rPr>
          <w:rFonts w:ascii="Times New Roman" w:hAnsi="Times New Roman" w:cs="Times New Roman"/>
          <w:color w:val="000000"/>
          <w:sz w:val="28"/>
          <w:szCs w:val="28"/>
        </w:rPr>
        <w:t>протоколы проведенных заседаний комиссии по противодействию коррупции</w:t>
      </w:r>
      <w:r>
        <w:rPr>
          <w:rFonts w:ascii="Times New Roman" w:hAnsi="Times New Roman" w:cs="Times New Roman"/>
          <w:color w:val="000000"/>
          <w:sz w:val="28"/>
          <w:szCs w:val="28"/>
        </w:rPr>
        <w:t xml:space="preserve"> (</w:t>
      </w:r>
      <w:r w:rsidR="005347FC">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AD6ECF">
        <w:rPr>
          <w:rFonts w:ascii="Times New Roman" w:hAnsi="Times New Roman" w:cs="Times New Roman"/>
          <w:color w:val="000000"/>
          <w:sz w:val="28"/>
          <w:szCs w:val="28"/>
        </w:rPr>
        <w:t>. В состав комиссии при Главе Агрызского муниципального района по противодействию коррупции включены представители общественных организаций и институтов гражданского общества</w:t>
      </w:r>
      <w:r w:rsidRPr="00AD6ECF">
        <w:rPr>
          <w:rFonts w:ascii="Times New Roman" w:hAnsi="Times New Roman" w:cs="Times New Roman"/>
          <w:sz w:val="28"/>
          <w:szCs w:val="28"/>
        </w:rPr>
        <w:t>. На заседания комиссии приглашаются представители местных СМИ.</w:t>
      </w:r>
    </w:p>
    <w:p w:rsidR="00787DEA" w:rsidRPr="00AD6ECF" w:rsidRDefault="00787DEA" w:rsidP="00E03258">
      <w:pPr>
        <w:ind w:firstLine="708"/>
        <w:rPr>
          <w:lang w:eastAsia="ru-RU"/>
        </w:rPr>
      </w:pPr>
      <w:r w:rsidRPr="00AD6ECF">
        <w:t>Обеспечивается утверждение и последующее исполнение годовых планов работ комиссии по координации работы по противодействию коррупции в Агрызском муниципальным районе Республики Татарстан</w:t>
      </w:r>
      <w:r w:rsidRPr="00AD6ECF">
        <w:rPr>
          <w:lang w:eastAsia="ru-RU"/>
        </w:rPr>
        <w:t xml:space="preserve">. </w:t>
      </w:r>
      <w:r w:rsidRPr="00AD6ECF">
        <w:t xml:space="preserve">План работы комиссии по координации работы по противодействию коррупции в Агрызском </w:t>
      </w:r>
      <w:r w:rsidRPr="00AD6ECF">
        <w:lastRenderedPageBreak/>
        <w:t>муниципальном районе утверждается ежегодно. Деятельность Комиссии осуществляется в соответствии с планом.</w:t>
      </w:r>
    </w:p>
    <w:p w:rsidR="00787DEA" w:rsidRPr="00AD6ECF" w:rsidRDefault="00787DEA" w:rsidP="00E03258">
      <w:pPr>
        <w:ind w:firstLine="708"/>
        <w:rPr>
          <w:lang w:eastAsia="ru-RU"/>
        </w:rPr>
      </w:pPr>
      <w:r w:rsidRPr="00AD6ECF">
        <w:t>Обеспечивается действенное функционирование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w:t>
      </w:r>
    </w:p>
    <w:p w:rsidR="00787DEA" w:rsidRPr="00AD6ECF" w:rsidRDefault="00787DEA" w:rsidP="00E03258">
      <w:pPr>
        <w:tabs>
          <w:tab w:val="left" w:pos="0"/>
        </w:tabs>
        <w:rPr>
          <w:lang w:eastAsia="ru-RU"/>
        </w:rPr>
      </w:pPr>
      <w:r>
        <w:tab/>
      </w:r>
      <w:r w:rsidRPr="00AD6ECF">
        <w:t>Обеспечивается функционирование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r w:rsidRPr="00AD6ECF">
        <w:rPr>
          <w:lang w:eastAsia="ru-RU"/>
        </w:rPr>
        <w:t xml:space="preserve"> </w:t>
      </w:r>
      <w:r w:rsidRPr="00AD6ECF">
        <w:rPr>
          <w:rFonts w:eastAsia="Times New Roman"/>
          <w:color w:val="000000"/>
          <w:lang w:eastAsia="ru-RU"/>
        </w:rPr>
        <w:t>Все сообщения, поступающие через «Интернет – приемную» и телефоны горячей линии по факту коррупционного характера, подлежат регистрации в Журнале регистрации коррупционных сообщений</w:t>
      </w:r>
      <w:r>
        <w:rPr>
          <w:rFonts w:eastAsia="Times New Roman"/>
          <w:color w:val="000000"/>
          <w:lang w:eastAsia="ru-RU"/>
        </w:rPr>
        <w:t>,</w:t>
      </w:r>
      <w:r w:rsidRPr="00AD6ECF">
        <w:rPr>
          <w:rFonts w:eastAsia="Times New Roman"/>
          <w:color w:val="000000"/>
          <w:lang w:eastAsia="ru-RU"/>
        </w:rPr>
        <w:t xml:space="preserve"> и выносятся на рассмотрение комиссии по противодействию коррупции. В отчетном периоде 20</w:t>
      </w:r>
      <w:r w:rsidR="009D6EA8">
        <w:rPr>
          <w:rFonts w:eastAsia="Times New Roman"/>
          <w:color w:val="000000"/>
          <w:lang w:eastAsia="ru-RU"/>
        </w:rPr>
        <w:t>20</w:t>
      </w:r>
      <w:r w:rsidRPr="00AD6ECF">
        <w:rPr>
          <w:rFonts w:eastAsia="Times New Roman"/>
          <w:color w:val="000000"/>
          <w:lang w:eastAsia="ru-RU"/>
        </w:rPr>
        <w:t xml:space="preserve"> год</w:t>
      </w:r>
      <w:r>
        <w:rPr>
          <w:rFonts w:eastAsia="Times New Roman"/>
          <w:color w:val="000000"/>
          <w:lang w:eastAsia="ru-RU"/>
        </w:rPr>
        <w:t>а</w:t>
      </w:r>
      <w:r w:rsidRPr="00AD6ECF">
        <w:rPr>
          <w:rFonts w:eastAsia="Times New Roman"/>
          <w:color w:val="000000"/>
          <w:lang w:eastAsia="ru-RU"/>
        </w:rPr>
        <w:t xml:space="preserve"> сообщений не поступало.</w:t>
      </w:r>
    </w:p>
    <w:p w:rsidR="00787DEA" w:rsidRPr="00AD6ECF" w:rsidRDefault="00787DEA" w:rsidP="00E03258">
      <w:pPr>
        <w:suppressAutoHyphens/>
        <w:ind w:firstLine="708"/>
        <w:rPr>
          <w:lang w:eastAsia="ru-RU"/>
        </w:rPr>
      </w:pPr>
      <w:r w:rsidRPr="00AD6ECF">
        <w:t>Проводится ежеквартальный анализ поступающих в органы местного самоуправления Агрызского муниципального района обращений граждан на предмет наличия информации о фактах коррупции со стороны муниципальных служащих, а также в СМИ. В отчетном периоде 20</w:t>
      </w:r>
      <w:r w:rsidR="009D6EA8">
        <w:t>20</w:t>
      </w:r>
      <w:r w:rsidRPr="00AD6ECF">
        <w:t xml:space="preserve"> года информации о коррупционных проявлениях в деятельности должностных лиц размещенной в СМИ, а также обращений граждан и юридических лиц по фактам коррупции не поступало.</w:t>
      </w:r>
    </w:p>
    <w:p w:rsidR="00787DEA" w:rsidRPr="00AD6ECF" w:rsidRDefault="00787DEA" w:rsidP="00E03258">
      <w:pPr>
        <w:ind w:firstLine="708"/>
      </w:pPr>
      <w:r w:rsidRPr="00AD6ECF">
        <w:t>В целях недопущения коррупционных проявлений при постановке на очередь и зачисление детей в дошкольные образовательные учреждения</w:t>
      </w:r>
      <w:r>
        <w:t>,</w:t>
      </w:r>
      <w:r w:rsidRPr="00AD6ECF">
        <w:t xml:space="preserve"> Постановлением Исполнительного комитета Агрызского муниципального района Республики Татарстан </w:t>
      </w:r>
      <w:r w:rsidRPr="006839D3">
        <w:rPr>
          <w:color w:val="000000" w:themeColor="text1"/>
        </w:rPr>
        <w:t xml:space="preserve">№ </w:t>
      </w:r>
      <w:r w:rsidR="006839D3" w:rsidRPr="006839D3">
        <w:rPr>
          <w:color w:val="000000" w:themeColor="text1"/>
        </w:rPr>
        <w:t>68</w:t>
      </w:r>
      <w:r w:rsidRPr="006839D3">
        <w:rPr>
          <w:color w:val="000000" w:themeColor="text1"/>
        </w:rPr>
        <w:t xml:space="preserve"> от </w:t>
      </w:r>
      <w:r w:rsidR="006839D3" w:rsidRPr="006839D3">
        <w:rPr>
          <w:color w:val="000000" w:themeColor="text1"/>
        </w:rPr>
        <w:t>01.03.19</w:t>
      </w:r>
      <w:r w:rsidRPr="006839D3">
        <w:rPr>
          <w:color w:val="000000" w:themeColor="text1"/>
        </w:rPr>
        <w:t xml:space="preserve"> </w:t>
      </w:r>
      <w:r w:rsidR="006839D3">
        <w:t xml:space="preserve">  утвержден</w:t>
      </w:r>
      <w:r w:rsidRPr="00AD6ECF">
        <w:t xml:space="preserve"> Административн</w:t>
      </w:r>
      <w:r w:rsidR="006839D3">
        <w:t>ый регламент</w:t>
      </w:r>
      <w:r w:rsidRPr="00AD6ECF">
        <w:t xml:space="preserve">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Агрызском муниципальн</w:t>
      </w:r>
      <w:r w:rsidR="006839D3">
        <w:t>ом районе Республики Татарстан».</w:t>
      </w:r>
    </w:p>
    <w:p w:rsidR="002B0BA8" w:rsidRPr="002B0BA8" w:rsidRDefault="00787DEA" w:rsidP="00E03258">
      <w:pPr>
        <w:rPr>
          <w:rFonts w:eastAsia="Times New Roman"/>
        </w:rPr>
      </w:pPr>
      <w:r w:rsidRPr="00AD6ECF">
        <w:t xml:space="preserve">Обеспечивается соблюдение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 Ежемесячное проведение мониторинга процесса комплектования дошкольных образовательных организаций Агрызского </w:t>
      </w:r>
      <w:r>
        <w:t>муниципального района</w:t>
      </w:r>
      <w:r w:rsidRPr="00AD6ECF">
        <w:t xml:space="preserve"> Республики Татарстан в автоматизированной информационной системе «Электронный детский сад».</w:t>
      </w:r>
      <w:r w:rsidRPr="00AD6ECF">
        <w:rPr>
          <w:lang w:eastAsia="ru-RU"/>
        </w:rPr>
        <w:t xml:space="preserve"> </w:t>
      </w:r>
      <w:r w:rsidRPr="00AD6ECF">
        <w:t>В отчетном периоде 20</w:t>
      </w:r>
      <w:r w:rsidR="002B0BA8">
        <w:t>20</w:t>
      </w:r>
      <w:r w:rsidRPr="00AD6ECF">
        <w:t xml:space="preserve"> года поступление детей в детские сады района проводилось строго в соответствии с электронной очередью. Необоснованных перемещений по очереди не имеется.</w:t>
      </w:r>
      <w:r>
        <w:t xml:space="preserve"> </w:t>
      </w:r>
      <w:r w:rsidR="002B0BA8">
        <w:t xml:space="preserve"> </w:t>
      </w:r>
      <w:r w:rsidR="002B0BA8" w:rsidRPr="002B0BA8">
        <w:rPr>
          <w:rFonts w:eastAsia="Times New Roman"/>
        </w:rPr>
        <w:t xml:space="preserve">Ведется ежемесячный мониторинг комплектования ДОУ. </w:t>
      </w:r>
      <w:r w:rsidR="005347FC">
        <w:rPr>
          <w:rFonts w:eastAsia="Times New Roman"/>
        </w:rPr>
        <w:t xml:space="preserve"> </w:t>
      </w:r>
      <w:r w:rsidR="00DE5B8A" w:rsidRPr="00DE5B8A">
        <w:rPr>
          <w:rFonts w:eastAsia="Times New Roman"/>
          <w:color w:val="000000"/>
        </w:rPr>
        <w:t>На конец 2020 года в электронной очереди состоит 227 ребенка. Из них: город-211, село -16. В возрасте от 0 до 1 года – 126, от 1 до 2 лет – 59, от 2 до 3 лет – 4, от 3 до 4 лет -0, от 4 до 5 лет- 4, от 5 до 6 лет -0.</w:t>
      </w:r>
      <w:r w:rsidR="00DE5B8A" w:rsidRPr="002B6D17">
        <w:rPr>
          <w:rFonts w:eastAsia="Times New Roman"/>
          <w:color w:val="000000"/>
          <w:sz w:val="26"/>
          <w:szCs w:val="26"/>
        </w:rPr>
        <w:t xml:space="preserve"> </w:t>
      </w:r>
      <w:r w:rsidR="002B0BA8" w:rsidRPr="002B0BA8">
        <w:rPr>
          <w:rFonts w:eastAsia="Times New Roman"/>
        </w:rPr>
        <w:t xml:space="preserve">Возможность необоснованного перемещения по очереди исключается. </w:t>
      </w:r>
    </w:p>
    <w:p w:rsidR="00787DEA" w:rsidRPr="00AD6ECF" w:rsidRDefault="00787DEA" w:rsidP="00E03258">
      <w:pPr>
        <w:ind w:firstLine="708"/>
      </w:pPr>
      <w:r w:rsidRPr="00AD6ECF">
        <w:t>Мониторинг обращения граждан о проявлениях коррупции в сфере образования Агрызского муниципального рай</w:t>
      </w:r>
      <w:r w:rsidR="00DE5B8A">
        <w:t xml:space="preserve">она проводится ежеквартально. В </w:t>
      </w:r>
      <w:r w:rsidR="009A380C">
        <w:t>2020</w:t>
      </w:r>
      <w:r w:rsidRPr="00AD6ECF">
        <w:t xml:space="preserve"> </w:t>
      </w:r>
      <w:r w:rsidR="00DE5B8A">
        <w:t xml:space="preserve">году </w:t>
      </w:r>
      <w:r w:rsidRPr="00AD6ECF">
        <w:t>обращений не зарегистрировано.</w:t>
      </w:r>
    </w:p>
    <w:p w:rsidR="00787DEA" w:rsidRDefault="00787DEA" w:rsidP="00E03258">
      <w:pPr>
        <w:pStyle w:val="ac"/>
        <w:ind w:left="0" w:firstLine="708"/>
      </w:pPr>
      <w:r w:rsidRPr="00AD6ECF">
        <w:lastRenderedPageBreak/>
        <w:t>Ведется мониторинг обращений граждан о проявлениях коррупции в сфере образования и здравоохранения. В отчетном периоде 20</w:t>
      </w:r>
      <w:r w:rsidR="006839D3">
        <w:t>20</w:t>
      </w:r>
      <w:r w:rsidRPr="00AD6ECF">
        <w:t xml:space="preserve"> г</w:t>
      </w:r>
      <w:r>
        <w:t>ода</w:t>
      </w:r>
      <w:r w:rsidRPr="00AD6ECF">
        <w:t xml:space="preserve"> по качеству и условиям оказания медицинской помощи, по вопросам организации медицинской помощи, всего от граждан поступило </w:t>
      </w:r>
      <w:r w:rsidR="00D01CD5">
        <w:t>118</w:t>
      </w:r>
      <w:r w:rsidR="006839D3">
        <w:t xml:space="preserve"> </w:t>
      </w:r>
      <w:r w:rsidRPr="00AD6ECF">
        <w:t>обращени</w:t>
      </w:r>
      <w:r w:rsidR="00D01CD5">
        <w:t>й</w:t>
      </w:r>
      <w:r w:rsidRPr="00AD6ECF">
        <w:t>, коррупци</w:t>
      </w:r>
      <w:r w:rsidR="00B402C0">
        <w:t>онные факты отсутствуют. По результатам рассмотрения обращений</w:t>
      </w:r>
      <w:r w:rsidRPr="00AD6ECF">
        <w:t xml:space="preserve"> адресатам направлены разъяснения, по обоснованным обращениям проведены совещания коллектива, приняты меры по профилактике недостатков. Во исполнение приказа от 03.12.2016 № 2497 Министерства здравоохранения Р</w:t>
      </w:r>
      <w:r>
        <w:t xml:space="preserve">еспублики </w:t>
      </w:r>
      <w:r w:rsidRPr="00AD6ECF">
        <w:t>Т</w:t>
      </w:r>
      <w:r>
        <w:t>атарстан</w:t>
      </w:r>
      <w:r w:rsidRPr="00AD6ECF">
        <w:t xml:space="preserve"> ГАУЗ «</w:t>
      </w:r>
      <w:proofErr w:type="spellStart"/>
      <w:r w:rsidRPr="00AD6ECF">
        <w:t>Агрызская</w:t>
      </w:r>
      <w:proofErr w:type="spellEnd"/>
      <w:r w:rsidRPr="00AD6ECF">
        <w:t xml:space="preserve"> ЦРБ» один раз в месяц в отдел медицинского образования и аттестации Управления контроля стандарта и качества медицинской деятельности Министерства здравоохранения Р</w:t>
      </w:r>
      <w:r>
        <w:t xml:space="preserve">еспублики </w:t>
      </w:r>
      <w:r w:rsidRPr="00AD6ECF">
        <w:t>Т</w:t>
      </w:r>
      <w:r>
        <w:t>атарстан</w:t>
      </w:r>
      <w:r w:rsidRPr="00AD6ECF">
        <w:t xml:space="preserve"> предоставляется информация о наличии (отсутствии) обращений граждан коррупционной направленности.</w:t>
      </w:r>
    </w:p>
    <w:p w:rsidR="00787DEA" w:rsidRPr="008D5E4F" w:rsidRDefault="006839D3" w:rsidP="00E03258">
      <w:pPr>
        <w:pStyle w:val="afd"/>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787DEA" w:rsidRPr="00AD6ECF" w:rsidRDefault="00787DEA" w:rsidP="00E03258">
      <w:pPr>
        <w:ind w:firstLine="708"/>
        <w:rPr>
          <w:lang w:eastAsia="ru-RU"/>
        </w:rPr>
      </w:pPr>
      <w:r w:rsidRPr="00AD6ECF">
        <w:t>В Агрызском муниципальном районе созданы усл</w:t>
      </w:r>
      <w:r>
        <w:t xml:space="preserve">овия для проведения независимой </w:t>
      </w:r>
      <w:r w:rsidRPr="00AD6ECF">
        <w:t>антикоррупционной экспертизы проектов муниципальных нормативных правовых актов.</w:t>
      </w:r>
    </w:p>
    <w:p w:rsidR="00787DEA" w:rsidRPr="00AD6ECF" w:rsidRDefault="00787DEA" w:rsidP="00E03258">
      <w:pPr>
        <w:pStyle w:val="310"/>
        <w:widowControl w:val="0"/>
        <w:shd w:val="clear" w:color="auto" w:fill="auto"/>
        <w:suppressAutoHyphens/>
        <w:spacing w:line="240" w:lineRule="auto"/>
        <w:jc w:val="both"/>
        <w:rPr>
          <w:rFonts w:eastAsia="SimSun"/>
        </w:rPr>
      </w:pPr>
    </w:p>
    <w:p w:rsidR="00787DEA" w:rsidRPr="00BB0ABC" w:rsidRDefault="00787DEA" w:rsidP="00E03258">
      <w:pPr>
        <w:ind w:firstLine="708"/>
        <w:rPr>
          <w:i/>
        </w:rPr>
      </w:pPr>
      <w:r w:rsidRPr="00BB0ABC">
        <w:rPr>
          <w:i/>
        </w:rPr>
        <w:t xml:space="preserve">Г) Результаты антикоррупционной экспертизы НПА: </w:t>
      </w:r>
    </w:p>
    <w:p w:rsidR="00787DEA" w:rsidRPr="00BB0ABC" w:rsidRDefault="00787DEA" w:rsidP="00E03258">
      <w:pPr>
        <w:numPr>
          <w:ilvl w:val="0"/>
          <w:numId w:val="3"/>
        </w:numPr>
        <w:tabs>
          <w:tab w:val="left" w:pos="993"/>
        </w:tabs>
        <w:ind w:left="0" w:firstLine="709"/>
        <w:contextualSpacing/>
        <w:rPr>
          <w:i/>
        </w:rPr>
      </w:pPr>
      <w:r w:rsidRPr="00BB0ABC">
        <w:rPr>
          <w:i/>
        </w:rPr>
        <w:t>количество и наименование проектов НПА, размещавшихся на официальных сайтах для проведения независимой экспертизы, результаты;</w:t>
      </w:r>
    </w:p>
    <w:p w:rsidR="00787DEA" w:rsidRPr="00BB0ABC" w:rsidRDefault="00787DEA" w:rsidP="00E03258">
      <w:pPr>
        <w:numPr>
          <w:ilvl w:val="0"/>
          <w:numId w:val="3"/>
        </w:numPr>
        <w:tabs>
          <w:tab w:val="left" w:pos="993"/>
        </w:tabs>
        <w:ind w:left="0" w:firstLine="709"/>
        <w:contextualSpacing/>
        <w:rPr>
          <w:i/>
        </w:rPr>
      </w:pPr>
      <w:r w:rsidRPr="00BB0ABC">
        <w:rPr>
          <w:i/>
        </w:rPr>
        <w:t xml:space="preserve">количество НПА, которые прошли экспертизу, количество НПА в которых были выявлены </w:t>
      </w:r>
      <w:proofErr w:type="spellStart"/>
      <w:r w:rsidRPr="00BB0ABC">
        <w:rPr>
          <w:i/>
        </w:rPr>
        <w:t>коррупциогенные</w:t>
      </w:r>
      <w:proofErr w:type="spellEnd"/>
      <w:r w:rsidRPr="00BB0ABC">
        <w:rPr>
          <w:i/>
        </w:rPr>
        <w:t xml:space="preserve"> факторы; </w:t>
      </w:r>
    </w:p>
    <w:p w:rsidR="003268E6" w:rsidRPr="004038F2" w:rsidRDefault="00787DEA" w:rsidP="00E03258">
      <w:pPr>
        <w:numPr>
          <w:ilvl w:val="0"/>
          <w:numId w:val="3"/>
        </w:numPr>
        <w:tabs>
          <w:tab w:val="left" w:pos="993"/>
        </w:tabs>
        <w:ind w:left="0" w:firstLine="709"/>
        <w:contextualSpacing/>
        <w:rPr>
          <w:color w:val="000000" w:themeColor="text1"/>
        </w:rPr>
      </w:pPr>
      <w:r w:rsidRPr="004038F2">
        <w:rPr>
          <w:i/>
          <w:color w:val="000000" w:themeColor="text1"/>
        </w:rPr>
        <w:t xml:space="preserve">Перечень выявленных </w:t>
      </w:r>
      <w:proofErr w:type="spellStart"/>
      <w:r w:rsidRPr="004038F2">
        <w:rPr>
          <w:i/>
          <w:color w:val="000000" w:themeColor="text1"/>
        </w:rPr>
        <w:t>коррупциогенных</w:t>
      </w:r>
      <w:proofErr w:type="spellEnd"/>
      <w:r w:rsidRPr="004038F2">
        <w:rPr>
          <w:i/>
          <w:color w:val="000000" w:themeColor="text1"/>
        </w:rPr>
        <w:t xml:space="preserve"> факторов</w:t>
      </w:r>
      <w:r w:rsidRPr="004038F2">
        <w:rPr>
          <w:color w:val="000000" w:themeColor="text1"/>
        </w:rPr>
        <w:t>;</w:t>
      </w:r>
    </w:p>
    <w:p w:rsidR="00800661" w:rsidRDefault="003268E6" w:rsidP="00E03258">
      <w:pPr>
        <w:pStyle w:val="ab"/>
        <w:autoSpaceDE/>
        <w:autoSpaceDN/>
        <w:adjustRightInd/>
        <w:ind w:firstLine="708"/>
        <w:rPr>
          <w:rFonts w:ascii="Times New Roman" w:eastAsia="Calibri" w:hAnsi="Times New Roman" w:cs="Times New Roman"/>
          <w:sz w:val="28"/>
          <w:szCs w:val="28"/>
          <w:lang w:eastAsia="en-US"/>
        </w:rPr>
      </w:pPr>
      <w:r w:rsidRPr="003268E6">
        <w:rPr>
          <w:rFonts w:ascii="Times New Roman" w:eastAsia="Calibri" w:hAnsi="Times New Roman" w:cs="Times New Roman"/>
          <w:sz w:val="28"/>
          <w:szCs w:val="28"/>
          <w:lang w:eastAsia="en-US"/>
        </w:rPr>
        <w:t xml:space="preserve">В отчетном периоде 2020 года (по состоянию на 20.12.20) проведена экспертиза </w:t>
      </w:r>
      <w:r w:rsidRPr="003268E6">
        <w:rPr>
          <w:rFonts w:ascii="Times New Roman" w:eastAsia="Calibri" w:hAnsi="Times New Roman" w:cs="Times New Roman"/>
          <w:color w:val="000000"/>
          <w:sz w:val="28"/>
          <w:szCs w:val="28"/>
          <w:lang w:eastAsia="en-US"/>
        </w:rPr>
        <w:t>773</w:t>
      </w:r>
      <w:r w:rsidRPr="003268E6">
        <w:rPr>
          <w:rFonts w:ascii="Times New Roman" w:eastAsia="Calibri" w:hAnsi="Times New Roman" w:cs="Times New Roman"/>
          <w:color w:val="FF0000"/>
          <w:sz w:val="28"/>
          <w:szCs w:val="28"/>
          <w:lang w:eastAsia="en-US"/>
        </w:rPr>
        <w:t xml:space="preserve"> </w:t>
      </w:r>
      <w:r w:rsidRPr="003268E6">
        <w:rPr>
          <w:rFonts w:ascii="Times New Roman" w:eastAsia="Calibri" w:hAnsi="Times New Roman" w:cs="Times New Roman"/>
          <w:sz w:val="28"/>
          <w:szCs w:val="28"/>
          <w:lang w:eastAsia="en-US"/>
        </w:rPr>
        <w:t xml:space="preserve">проектов муниципальных нормативных правовых актов и </w:t>
      </w:r>
      <w:r w:rsidRPr="003268E6">
        <w:rPr>
          <w:rFonts w:ascii="Times New Roman" w:eastAsia="Calibri" w:hAnsi="Times New Roman" w:cs="Times New Roman"/>
          <w:color w:val="000000"/>
          <w:sz w:val="28"/>
          <w:szCs w:val="28"/>
          <w:lang w:eastAsia="en-US"/>
        </w:rPr>
        <w:t xml:space="preserve">197 </w:t>
      </w:r>
      <w:r w:rsidRPr="003268E6">
        <w:rPr>
          <w:rFonts w:ascii="Times New Roman" w:eastAsia="Calibri" w:hAnsi="Times New Roman" w:cs="Times New Roman"/>
          <w:sz w:val="28"/>
          <w:szCs w:val="28"/>
          <w:lang w:eastAsia="en-US"/>
        </w:rPr>
        <w:t xml:space="preserve">муниципальных нормативных правовых актов. Выявлено </w:t>
      </w:r>
      <w:proofErr w:type="spellStart"/>
      <w:r w:rsidRPr="003268E6">
        <w:rPr>
          <w:rFonts w:ascii="Times New Roman" w:eastAsia="Calibri" w:hAnsi="Times New Roman" w:cs="Times New Roman"/>
          <w:sz w:val="28"/>
          <w:szCs w:val="28"/>
          <w:lang w:eastAsia="en-US"/>
        </w:rPr>
        <w:t>коррупциогенных</w:t>
      </w:r>
      <w:proofErr w:type="spellEnd"/>
      <w:r w:rsidRPr="003268E6">
        <w:rPr>
          <w:rFonts w:ascii="Times New Roman" w:eastAsia="Calibri" w:hAnsi="Times New Roman" w:cs="Times New Roman"/>
          <w:sz w:val="28"/>
          <w:szCs w:val="28"/>
          <w:lang w:eastAsia="en-US"/>
        </w:rPr>
        <w:t xml:space="preserve"> факторов </w:t>
      </w:r>
      <w:r w:rsidR="004038F2">
        <w:rPr>
          <w:rFonts w:ascii="Times New Roman" w:eastAsia="Calibri" w:hAnsi="Times New Roman" w:cs="Times New Roman"/>
          <w:color w:val="000000"/>
          <w:sz w:val="28"/>
          <w:szCs w:val="28"/>
          <w:lang w:eastAsia="en-US"/>
        </w:rPr>
        <w:t xml:space="preserve">- </w:t>
      </w:r>
      <w:r w:rsidRPr="003268E6">
        <w:rPr>
          <w:rFonts w:ascii="Times New Roman" w:eastAsia="Calibri" w:hAnsi="Times New Roman" w:cs="Times New Roman"/>
          <w:color w:val="000000"/>
          <w:sz w:val="28"/>
          <w:szCs w:val="28"/>
          <w:lang w:eastAsia="en-US"/>
        </w:rPr>
        <w:t>15 в проектах муниципальных нормативных правовых актах</w:t>
      </w:r>
      <w:r w:rsidRPr="003268E6">
        <w:rPr>
          <w:rFonts w:ascii="Times New Roman" w:eastAsia="Calibri" w:hAnsi="Times New Roman" w:cs="Times New Roman"/>
          <w:sz w:val="28"/>
          <w:szCs w:val="28"/>
          <w:lang w:eastAsia="en-US"/>
        </w:rPr>
        <w:t xml:space="preserve">.  </w:t>
      </w:r>
    </w:p>
    <w:p w:rsidR="00800661" w:rsidRDefault="00800661" w:rsidP="00E03258">
      <w:pPr>
        <w:ind w:firstLine="708"/>
      </w:pPr>
      <w:r>
        <w:t>Изучение проектов муниципальных НПА показало, что не в полной мере соответствуют нормам действующего законодательства и не подлежат принятию в указанной редакции.</w:t>
      </w:r>
      <w:r>
        <w:rPr>
          <w:rFonts w:eastAsiaTheme="minorHAnsi"/>
          <w:sz w:val="22"/>
          <w:szCs w:val="22"/>
        </w:rPr>
        <w:t xml:space="preserve"> </w:t>
      </w:r>
      <w:r>
        <w:t>В соответствии с Методикой проведения антикоррупционной экспертизы НПА и проектов НПА, утвержденной постановлением Правительства РФ от 26.02.2010 №96 «Об антикоррупционной экспертизе нормативных правовых актов и проектов нормативных правовых актов», выявлялись коррупционные факторы: широта дискреционных полномочий; определение компетенции по формуле «вправе», «может быть», «могут»</w:t>
      </w:r>
    </w:p>
    <w:p w:rsidR="003268E6" w:rsidRPr="003268E6" w:rsidRDefault="003268E6" w:rsidP="00E03258">
      <w:pPr>
        <w:pStyle w:val="ab"/>
        <w:autoSpaceDE/>
        <w:autoSpaceDN/>
        <w:adjustRightInd/>
        <w:ind w:firstLine="708"/>
        <w:rPr>
          <w:rFonts w:ascii="Times New Roman" w:eastAsia="Calibri" w:hAnsi="Times New Roman" w:cs="Times New Roman"/>
          <w:sz w:val="28"/>
          <w:szCs w:val="28"/>
          <w:lang w:eastAsia="en-US"/>
        </w:rPr>
      </w:pPr>
      <w:r w:rsidRPr="003268E6">
        <w:rPr>
          <w:rFonts w:ascii="Times New Roman" w:eastAsia="Calibri" w:hAnsi="Times New Roman" w:cs="Times New Roman"/>
          <w:sz w:val="28"/>
          <w:szCs w:val="28"/>
          <w:lang w:eastAsia="en-US"/>
        </w:rPr>
        <w:t xml:space="preserve">На стадии проекта исполнителями </w:t>
      </w:r>
      <w:proofErr w:type="spellStart"/>
      <w:r w:rsidRPr="003268E6">
        <w:rPr>
          <w:rFonts w:ascii="Times New Roman" w:eastAsia="Calibri" w:hAnsi="Times New Roman" w:cs="Times New Roman"/>
          <w:sz w:val="28"/>
          <w:szCs w:val="28"/>
          <w:lang w:eastAsia="en-US"/>
        </w:rPr>
        <w:t>коррупциогенные</w:t>
      </w:r>
      <w:proofErr w:type="spellEnd"/>
      <w:r w:rsidRPr="003268E6">
        <w:rPr>
          <w:rFonts w:ascii="Times New Roman" w:eastAsia="Calibri" w:hAnsi="Times New Roman" w:cs="Times New Roman"/>
          <w:sz w:val="28"/>
          <w:szCs w:val="28"/>
          <w:lang w:eastAsia="en-US"/>
        </w:rPr>
        <w:t xml:space="preserve"> факторы устранены. </w:t>
      </w:r>
    </w:p>
    <w:p w:rsidR="003268E6" w:rsidRPr="003268E6" w:rsidRDefault="003268E6" w:rsidP="00E03258">
      <w:pPr>
        <w:ind w:firstLine="567"/>
      </w:pPr>
      <w:r w:rsidRPr="003268E6">
        <w:t xml:space="preserve">В целях недопущения коррупционных фактов в проекте нормативного правового акта, ответственное лицо за разработку проекта нормативного правового акта разрабатывает указанный акт совместно с юридическим отделом Исполнительного комитета Агрызского муниципального района РТ.   </w:t>
      </w:r>
    </w:p>
    <w:p w:rsidR="00787DEA" w:rsidRDefault="00787DEA" w:rsidP="00E03258">
      <w:pPr>
        <w:ind w:firstLine="708"/>
        <w:contextualSpacing/>
      </w:pPr>
      <w:r w:rsidRPr="00BB0ABC">
        <w:t xml:space="preserve">На официальном сайте Агрызского муниципального района для проведения независимой антикоррупционной экспертизы размещено </w:t>
      </w:r>
      <w:r w:rsidR="00103051" w:rsidRPr="00103051">
        <w:rPr>
          <w:color w:val="000000" w:themeColor="text1"/>
        </w:rPr>
        <w:t xml:space="preserve">64 </w:t>
      </w:r>
      <w:r w:rsidRPr="00BB0ABC">
        <w:t>проект</w:t>
      </w:r>
      <w:r w:rsidR="00103051">
        <w:t>а</w:t>
      </w:r>
      <w:r w:rsidRPr="00BB0ABC">
        <w:t xml:space="preserve"> НПА (</w:t>
      </w:r>
      <w:r w:rsidRPr="00AD6ECF">
        <w:t>с указанием дат начала и окончания приема заключений от независимых экспертов, а также контактных данных лица, ответственного за прием таких заключений (Ф.И.О., номер служебного телефона и адрес электронной почты)</w:t>
      </w:r>
      <w:r w:rsidR="00036AC5">
        <w:t>:</w:t>
      </w:r>
      <w:r w:rsidRPr="00BB0ABC">
        <w:t xml:space="preserve"> </w:t>
      </w:r>
    </w:p>
    <w:p w:rsidR="00C65AA5" w:rsidRPr="00C65AA5" w:rsidRDefault="00C65AA5" w:rsidP="00E03258">
      <w:pPr>
        <w:ind w:firstLine="708"/>
        <w:contextualSpacing/>
        <w:rPr>
          <w:b/>
        </w:rPr>
      </w:pPr>
      <w:r w:rsidRPr="00C65AA5">
        <w:rPr>
          <w:b/>
          <w:lang w:val="en-US"/>
        </w:rPr>
        <w:lastRenderedPageBreak/>
        <w:t>I</w:t>
      </w:r>
      <w:r w:rsidRPr="00ED1948">
        <w:rPr>
          <w:b/>
        </w:rPr>
        <w:t xml:space="preserve"> </w:t>
      </w:r>
      <w:r w:rsidRPr="00C65AA5">
        <w:rPr>
          <w:b/>
        </w:rPr>
        <w:t>полугодие 2020 года:</w:t>
      </w:r>
    </w:p>
    <w:p w:rsidR="006839D3" w:rsidRPr="00036AC5" w:rsidRDefault="00035E6C" w:rsidP="00E03258">
      <w:pPr>
        <w:ind w:firstLine="708"/>
        <w:rPr>
          <w:color w:val="000000" w:themeColor="text1"/>
        </w:rPr>
      </w:pPr>
      <w:hyperlink r:id="rId11" w:history="1">
        <w:r w:rsidR="006E63B2" w:rsidRPr="00036AC5">
          <w:rPr>
            <w:rFonts w:eastAsia="Times New Roman"/>
            <w:color w:val="000000" w:themeColor="text1"/>
            <w:lang w:eastAsia="ru-RU"/>
          </w:rPr>
          <w:t>Проект Постановления Исполнительного комитета Агрызского МР РТ "Об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hyperlink>
      <w:r w:rsidR="006E63B2" w:rsidRPr="00036AC5">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5"/>
      </w:tblGrid>
      <w:tr w:rsidR="00036AC5" w:rsidRPr="00036AC5" w:rsidTr="008601B7">
        <w:trPr>
          <w:tblCellSpacing w:w="15" w:type="dxa"/>
        </w:trPr>
        <w:tc>
          <w:tcPr>
            <w:tcW w:w="0" w:type="auto"/>
            <w:vAlign w:val="center"/>
            <w:hideMark/>
          </w:tcPr>
          <w:p w:rsidR="00036AC5" w:rsidRPr="00036AC5" w:rsidRDefault="00035E6C" w:rsidP="00E03258">
            <w:pPr>
              <w:ind w:firstLine="709"/>
              <w:rPr>
                <w:rFonts w:eastAsia="Times New Roman"/>
                <w:color w:val="000000" w:themeColor="text1"/>
                <w:lang w:eastAsia="ru-RU"/>
              </w:rPr>
            </w:pPr>
            <w:hyperlink r:id="rId12" w:history="1">
              <w:r w:rsidR="00036AC5" w:rsidRPr="00036AC5">
                <w:rPr>
                  <w:rFonts w:eastAsia="Times New Roman"/>
                  <w:color w:val="000000" w:themeColor="text1"/>
                  <w:lang w:eastAsia="ru-RU"/>
                </w:rPr>
                <w:t>Проект Решения Совета Агрызского муниципального района Республики Татарстан "О внесении изменений в Положение о муниципальной службе в Агрызском муниципальном районе Республики Татарстан, утвержденного решением Совета Агрызского муниципального района от 20.08.2018 № 29-2</w:t>
              </w:r>
            </w:hyperlink>
          </w:p>
        </w:tc>
      </w:tr>
      <w:tr w:rsidR="00036AC5" w:rsidRPr="00036AC5" w:rsidTr="008601B7">
        <w:trPr>
          <w:tblCellSpacing w:w="15" w:type="dxa"/>
        </w:trPr>
        <w:tc>
          <w:tcPr>
            <w:tcW w:w="0" w:type="auto"/>
            <w:vAlign w:val="center"/>
            <w:hideMark/>
          </w:tcPr>
          <w:p w:rsidR="00036AC5" w:rsidRPr="00036AC5" w:rsidRDefault="00035E6C" w:rsidP="00E03258">
            <w:pPr>
              <w:ind w:firstLine="709"/>
              <w:rPr>
                <w:rFonts w:eastAsia="Times New Roman"/>
                <w:color w:val="000000" w:themeColor="text1"/>
                <w:lang w:eastAsia="ru-RU"/>
              </w:rPr>
            </w:pPr>
            <w:hyperlink r:id="rId13" w:history="1">
              <w:r w:rsidR="00036AC5" w:rsidRPr="00036AC5">
                <w:rPr>
                  <w:rFonts w:eastAsia="Times New Roman"/>
                  <w:color w:val="000000" w:themeColor="text1"/>
                  <w:lang w:eastAsia="ru-RU"/>
                </w:rPr>
                <w:t xml:space="preserve">Проект Решения Совета Агрызского МР РТ "О внесении изменений в решение Совета Агрызского муниципального района от 11.04.2016 № 8-4 «Об утверждении Положения о представлении гражданами, претендующими на замещение муниципальных должностей в Агрызском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Агрызском муниципальном районе Республики Татарстан, сведений о доходах, расходах, об имуществе и обязательствах имущественного характера» </w:t>
              </w:r>
            </w:hyperlink>
          </w:p>
        </w:tc>
      </w:tr>
      <w:tr w:rsidR="00036AC5" w:rsidRPr="00036AC5" w:rsidTr="008601B7">
        <w:trPr>
          <w:tblCellSpacing w:w="15" w:type="dxa"/>
        </w:trPr>
        <w:tc>
          <w:tcPr>
            <w:tcW w:w="0" w:type="auto"/>
            <w:vAlign w:val="center"/>
            <w:hideMark/>
          </w:tcPr>
          <w:p w:rsidR="00036AC5" w:rsidRPr="00036AC5" w:rsidRDefault="00035E6C" w:rsidP="00E03258">
            <w:pPr>
              <w:ind w:firstLine="709"/>
              <w:rPr>
                <w:rFonts w:eastAsia="Times New Roman"/>
                <w:color w:val="000000" w:themeColor="text1"/>
                <w:lang w:eastAsia="ru-RU"/>
              </w:rPr>
            </w:pPr>
            <w:hyperlink r:id="rId14" w:history="1">
              <w:r w:rsidR="00036AC5" w:rsidRPr="00036AC5">
                <w:rPr>
                  <w:rFonts w:eastAsia="Times New Roman"/>
                  <w:color w:val="000000" w:themeColor="text1"/>
                  <w:lang w:eastAsia="ru-RU"/>
                </w:rPr>
                <w:t>Проект Решения Совета Агрызского МР РТ "О внесении изменений в «Положение о порядке выплаты муниципальному служащему Агрызского муниципального района Республики Татарстан единовременного поощрения в связи с выходом на пенсию за выслугу лет», утвержденным решением Совета Агрызского муниципального района Республики Татарстан от 17.10.2018 № 30-4</w:t>
              </w:r>
            </w:hyperlink>
          </w:p>
        </w:tc>
      </w:tr>
      <w:tr w:rsidR="00036AC5" w:rsidRPr="00036AC5" w:rsidTr="008601B7">
        <w:trPr>
          <w:tblCellSpacing w:w="15" w:type="dxa"/>
        </w:trPr>
        <w:tc>
          <w:tcPr>
            <w:tcW w:w="0" w:type="auto"/>
            <w:vAlign w:val="center"/>
            <w:hideMark/>
          </w:tcPr>
          <w:p w:rsidR="00036AC5" w:rsidRPr="00036AC5" w:rsidRDefault="00035E6C" w:rsidP="00E03258">
            <w:pPr>
              <w:ind w:firstLine="709"/>
              <w:rPr>
                <w:rFonts w:eastAsia="Times New Roman"/>
                <w:color w:val="000000" w:themeColor="text1"/>
                <w:lang w:eastAsia="ru-RU"/>
              </w:rPr>
            </w:pPr>
            <w:hyperlink r:id="rId15"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создании рабочей группы по </w:t>
              </w:r>
              <w:proofErr w:type="spellStart"/>
              <w:r w:rsidR="00036AC5" w:rsidRPr="00036AC5">
                <w:rPr>
                  <w:rFonts w:eastAsia="Times New Roman"/>
                  <w:color w:val="000000" w:themeColor="text1"/>
                  <w:lang w:eastAsia="ru-RU"/>
                </w:rPr>
                <w:t>ресоциализации</w:t>
              </w:r>
              <w:proofErr w:type="spellEnd"/>
              <w:r w:rsidR="00036AC5" w:rsidRPr="00036AC5">
                <w:rPr>
                  <w:rFonts w:eastAsia="Times New Roman"/>
                  <w:color w:val="000000" w:themeColor="text1"/>
                  <w:lang w:eastAsia="ru-RU"/>
                </w:rPr>
                <w:t xml:space="preserve"> лиц, освободившихся из мест лишения свободы"</w:t>
              </w:r>
            </w:hyperlink>
            <w:r w:rsidR="003268E6">
              <w:rPr>
                <w:rFonts w:eastAsia="Times New Roman"/>
                <w:color w:val="000000" w:themeColor="text1"/>
                <w:lang w:eastAsia="ru-RU"/>
              </w:rPr>
              <w:t xml:space="preserve"> </w:t>
            </w:r>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16" w:history="1">
              <w:r w:rsidR="00036AC5" w:rsidRPr="00036AC5">
                <w:rPr>
                  <w:rFonts w:eastAsia="Times New Roman"/>
                  <w:color w:val="000000" w:themeColor="text1"/>
                  <w:lang w:eastAsia="ru-RU"/>
                </w:rPr>
                <w:t>Проект Постановления Исполнительного комитета МО "город Агрыз" "О внесении изменений в Административный регламент по осуществлению муниципального жилищного контроля в муниципальном образовании «город Агрыз»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17" w:history="1">
              <w:r w:rsidR="00036AC5" w:rsidRPr="00036AC5">
                <w:rPr>
                  <w:rFonts w:eastAsia="Times New Roman"/>
                  <w:color w:val="000000" w:themeColor="text1"/>
                  <w:lang w:eastAsia="ru-RU"/>
                </w:rPr>
                <w:t xml:space="preserve">Решение Совета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 внесении изменений в Положение о муниципальной службе в муниципальном образовании «</w:t>
              </w:r>
              <w:proofErr w:type="spellStart"/>
              <w:r w:rsidR="00036AC5" w:rsidRPr="00036AC5">
                <w:rPr>
                  <w:rFonts w:eastAsia="Times New Roman"/>
                  <w:color w:val="000000" w:themeColor="text1"/>
                  <w:lang w:eastAsia="ru-RU"/>
                </w:rPr>
                <w:t>Азевское</w:t>
              </w:r>
              <w:proofErr w:type="spellEnd"/>
              <w:r w:rsidR="00036AC5" w:rsidRPr="00036AC5">
                <w:rPr>
                  <w:rFonts w:eastAsia="Times New Roman"/>
                  <w:color w:val="000000" w:themeColor="text1"/>
                  <w:lang w:eastAsia="ru-RU"/>
                </w:rPr>
                <w:t xml:space="preserve"> сельское поселение» Агрызского муниципального района Республики Татарстан, утвержденное решением Совета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Республики Татарстан от 31.01.2019 № 47-1</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18"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Иж-Бобьинского</w:t>
              </w:r>
              <w:proofErr w:type="spellEnd"/>
              <w:r w:rsidR="00036AC5" w:rsidRPr="00036AC5">
                <w:rPr>
                  <w:rFonts w:eastAsia="Times New Roman"/>
                  <w:color w:val="000000" w:themeColor="text1"/>
                  <w:lang w:eastAsia="ru-RU"/>
                </w:rPr>
                <w:t xml:space="preserve"> сельского поселения Агрызского МР РТ "О признании утратившим силу постановления Исполнительного комитета от 15.09.2016 № 11 </w:t>
              </w:r>
              <w:proofErr w:type="spellStart"/>
              <w:r w:rsidR="00036AC5" w:rsidRPr="00036AC5">
                <w:rPr>
                  <w:rFonts w:eastAsia="Times New Roman"/>
                  <w:color w:val="000000" w:themeColor="text1"/>
                  <w:lang w:eastAsia="ru-RU"/>
                </w:rPr>
                <w:t>Иж-Бобьинского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Республики Татарстан </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19"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внесении изменений в 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w:t>
              </w:r>
              <w:r w:rsidR="00036AC5" w:rsidRPr="00036AC5">
                <w:rPr>
                  <w:rFonts w:eastAsia="Times New Roman"/>
                  <w:color w:val="000000" w:themeColor="text1"/>
                  <w:lang w:eastAsia="ru-RU"/>
                </w:rPr>
                <w:lastRenderedPageBreak/>
                <w:t>дошкольного образования (детские сады) в Агрызском муниципальном районе Республики Татарстан», утвержденный постановлением Исполнительного комитета Агрызского муниципального района Республики Татарстан от 01.03.2019 № 68</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20"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Положения по распределению и доставке различных видов документов, входящих в обязательный экземпляр муниципального образования «Агрызский муниципальный район», и контролю за их распределением и доставкой"</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21"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внесении изменений в постановление Исполнительного комитета Агрызского муниципального района Республики Татарстан от 09.12.2019 № 476 «Об утверждении порядка материального обеспечения и норм расходов на обеспечение питанием, проживанием, проездом при проведении культурно-массовых мероприятий в Агрызском муниципальном районе Республики Татарстан» </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22" w:history="1">
              <w:r w:rsidR="00036AC5" w:rsidRPr="00036AC5">
                <w:rPr>
                  <w:rFonts w:eastAsia="Times New Roman"/>
                  <w:color w:val="000000" w:themeColor="text1"/>
                  <w:lang w:eastAsia="ru-RU"/>
                </w:rPr>
                <w:t xml:space="preserve">Проект Постановления ИК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порядка проведения анализа поступивших обращений граждан в </w:t>
              </w:r>
              <w:proofErr w:type="spellStart"/>
              <w:r w:rsidR="00036AC5" w:rsidRPr="00036AC5">
                <w:rPr>
                  <w:rFonts w:eastAsia="Times New Roman"/>
                  <w:color w:val="000000" w:themeColor="text1"/>
                  <w:lang w:eastAsia="ru-RU"/>
                </w:rPr>
                <w:t>Азевском</w:t>
              </w:r>
              <w:proofErr w:type="spellEnd"/>
              <w:r w:rsidR="00036AC5" w:rsidRPr="00036AC5">
                <w:rPr>
                  <w:rFonts w:eastAsia="Times New Roman"/>
                  <w:color w:val="000000" w:themeColor="text1"/>
                  <w:lang w:eastAsia="ru-RU"/>
                </w:rPr>
                <w:t xml:space="preserve"> сельском поселении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23" w:history="1">
              <w:r w:rsidR="00036AC5" w:rsidRPr="00036AC5">
                <w:rPr>
                  <w:rFonts w:eastAsia="Times New Roman"/>
                  <w:color w:val="000000" w:themeColor="text1"/>
                  <w:lang w:eastAsia="ru-RU"/>
                </w:rPr>
                <w:t>Проект Постановления Исполнительного комитета Агрызского МР РТ "Об отмене муниципальных правовых актов по осуществлению государственного контроля (надзора) за долевым строительством многоквартирных домов 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Агрызского муниципального района"</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24" w:history="1">
              <w:r w:rsidR="00036AC5" w:rsidRPr="00036AC5">
                <w:rPr>
                  <w:rFonts w:eastAsia="Times New Roman"/>
                  <w:color w:val="000000" w:themeColor="text1"/>
                  <w:lang w:eastAsia="ru-RU"/>
                </w:rPr>
                <w:t xml:space="preserve">Проект Решения Совета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 проекте изменений и дополнений в Устав муниципального образования «</w:t>
              </w:r>
              <w:proofErr w:type="spellStart"/>
              <w:r w:rsidR="00036AC5" w:rsidRPr="00036AC5">
                <w:rPr>
                  <w:rFonts w:eastAsia="Times New Roman"/>
                  <w:color w:val="000000" w:themeColor="text1"/>
                  <w:lang w:eastAsia="ru-RU"/>
                </w:rPr>
                <w:t>Азевское</w:t>
              </w:r>
              <w:proofErr w:type="spellEnd"/>
              <w:r w:rsidR="00036AC5" w:rsidRPr="00036AC5">
                <w:rPr>
                  <w:rFonts w:eastAsia="Times New Roman"/>
                  <w:color w:val="000000" w:themeColor="text1"/>
                  <w:lang w:eastAsia="ru-RU"/>
                </w:rPr>
                <w:t xml:space="preserve"> сельское поселение»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25" w:history="1">
              <w:r w:rsidR="00036AC5" w:rsidRPr="00036AC5">
                <w:rPr>
                  <w:rFonts w:eastAsia="Times New Roman"/>
                  <w:color w:val="000000" w:themeColor="text1"/>
                  <w:lang w:eastAsia="ru-RU"/>
                </w:rPr>
                <w:t xml:space="preserve">Проект Решения Совета МО "город Агрыз" О внесении изменений в Устав муниципального образования «город Агрыз» Агрызского муниципального района Республики Татарстан </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26" w:history="1">
              <w:r w:rsidR="00036AC5" w:rsidRPr="00036AC5">
                <w:rPr>
                  <w:rFonts w:eastAsia="Times New Roman"/>
                  <w:color w:val="000000" w:themeColor="text1"/>
                  <w:lang w:eastAsia="ru-RU"/>
                </w:rPr>
                <w:t>Проект Постановления Исполнительного комитета Агрызского муниципального района РТ "Об организации отдыха детей и молодежи в Агрызском муниципальном районе в 2020 году"</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27" w:history="1">
              <w:r w:rsidR="00036AC5" w:rsidRPr="00036AC5">
                <w:rPr>
                  <w:rFonts w:eastAsia="Times New Roman"/>
                  <w:color w:val="000000" w:themeColor="text1"/>
                  <w:lang w:eastAsia="ru-RU"/>
                </w:rPr>
                <w:t>Постановление ИК Агрызского МР РТ "Об утверждении Положения об устойчивости функционирования организаций (предприятий, учреждений) в военное время и в чрезвычайных ситуациях на территории Агрызского муниципального района и утверждении состава комиссии по повышению устойчивости функционирования организаций (предприятий, учреждений) в военное время и в чрезвычайных ситуациях на территории Агрызского муниципального района"</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28" w:history="1">
              <w:r w:rsidR="00036AC5" w:rsidRPr="00036AC5">
                <w:rPr>
                  <w:rFonts w:eastAsia="Times New Roman"/>
                  <w:color w:val="000000" w:themeColor="text1"/>
                  <w:lang w:eastAsia="ru-RU"/>
                </w:rPr>
                <w:t>Проект Решения Совета Агрызского МР РТ "Об утверждении Прогнозного плана (программы) приватизации муниципального имущества Агрызского муниципального района на 2020 г.</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lastRenderedPageBreak/>
              <w:t xml:space="preserve">      </w:t>
            </w:r>
            <w:hyperlink r:id="rId29" w:history="1">
              <w:r w:rsidR="00036AC5" w:rsidRPr="00036AC5">
                <w:rPr>
                  <w:rFonts w:eastAsia="Times New Roman"/>
                  <w:color w:val="000000" w:themeColor="text1"/>
                  <w:lang w:eastAsia="ru-RU"/>
                </w:rPr>
                <w:t>Проект Постановления Исполнительного комитета Агрызского МР РТ "Об организации работы по обработке и защите персональных данных в Исполнительном комитете Агрызского муниципального района Республики Татарстан "</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30" w:history="1">
              <w:r w:rsidR="00036AC5" w:rsidRPr="00036AC5">
                <w:rPr>
                  <w:rFonts w:eastAsia="Times New Roman"/>
                  <w:color w:val="000000" w:themeColor="text1"/>
                  <w:lang w:eastAsia="ru-RU"/>
                </w:rPr>
                <w:t>Проект Постановления Исполнительного комитета "О внесении изменений в Положение о порядке организации питания учащихся муниципальных общеобразовательных учреждений Агрызского муниципального района Республики Татарстан, нуждающихся в дополнительной социальной поддержке (в новой редакции)"</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31"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муниципальной программы «Укрепление общественного здоровья среди населения Агрызского муниципального района Республики Татарстан на 2020-2024 годы»</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32"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внесении изменений в постановление Исполнительного комитета Агрызского муниципального района Республики Татарстан от 06.12.2016 №559 «Об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нужд Агрызского муниципального района Республики Татарстан» </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33" w:history="1">
              <w:r w:rsidR="00036AC5" w:rsidRPr="00036AC5">
                <w:rPr>
                  <w:rFonts w:eastAsia="Times New Roman"/>
                  <w:color w:val="000000" w:themeColor="text1"/>
                  <w:lang w:eastAsia="ru-RU"/>
                </w:rPr>
                <w:t>Проект Постановления Исполнительного комитета Агрызского муниципального района РТ О признании утратившим силу постановлений Исполнительного комитета Агрызского муниципального района Республики Татарстан от 13.03.2015 №125 «Об утверждении Порядка осуществления полномочий по контролю в финансово-бюджетной сфере в Агрызском муниципальном районе Республики Татарстан» и от 30.12.2019 г. № 502 «О внесении изменений в Порядок осуществления полномочий по контролю в финансово-бюджетной сфере в Агрызском муниципальном районе Республики Татарстан, утвержденный постановлением Исполнительного комитета Агрызского муниципального района Республики Татарстан от 13.03.2015 № 125»»</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34"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"Об утверждении плана мероприятий по оптимизации расходов бюджета, экономному и бережливому расходованию бюджетных средств, снижению задолженности по платежам в бюджет, изысканию дополнительных внебюджетных источников Агрызского муниципального района на 2020-2022 годы </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35"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выплату вознаграждения тренерам за подготовку высококвалифицированных спортсменов, а также спортсменам-инструкторам и спортсменам за результаты, полученные в соревнованиях, работающим в муниципальных физкультурных спортивных организациях, осуществляющих подготовку спортивного резерва"</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36"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"Об </w:t>
              </w:r>
              <w:r w:rsidR="00036AC5" w:rsidRPr="00036AC5">
                <w:rPr>
                  <w:rFonts w:eastAsia="Times New Roman"/>
                  <w:color w:val="000000" w:themeColor="text1"/>
                  <w:lang w:eastAsia="ru-RU"/>
                </w:rPr>
                <w:lastRenderedPageBreak/>
                <w:t>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учредителем которых является Исполнительный комитет Агрызского муниципального района"</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lastRenderedPageBreak/>
              <w:t xml:space="preserve">        </w:t>
            </w:r>
            <w:hyperlink r:id="rId37" w:history="1">
              <w:r w:rsidR="00036AC5" w:rsidRPr="00036AC5">
                <w:rPr>
                  <w:rFonts w:eastAsia="Times New Roman"/>
                  <w:color w:val="000000" w:themeColor="text1"/>
                  <w:lang w:eastAsia="ru-RU"/>
                </w:rPr>
                <w:t>Проект Постановления Исполнительного комитета Агрызского муниципального района РТ "Об абонентской плате в дошкольных образовательных учреждениях в нерабочие дни и функционировании дежурных групп дошкольных образовательных учреждений для детей родителей (законных представителей) исполняющих трудовые обязательства в нерабочие дни</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38" w:history="1">
              <w:r w:rsidR="00036AC5" w:rsidRPr="00036AC5">
                <w:rPr>
                  <w:rFonts w:eastAsia="Times New Roman"/>
                  <w:color w:val="000000" w:themeColor="text1"/>
                  <w:lang w:eastAsia="ru-RU"/>
                </w:rPr>
                <w:t>Проект Постановления Исполнительного комитета Агрызского МР РТ "О подготовке проекта планировки территории и проекта межевания территории в его составе на строительство стоянки для специального транспорта в г. Агрыз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39" w:history="1">
              <w:r w:rsidR="00036AC5" w:rsidRPr="00036AC5">
                <w:rPr>
                  <w:rFonts w:eastAsia="Times New Roman"/>
                  <w:color w:val="000000" w:themeColor="text1"/>
                  <w:lang w:eastAsia="ru-RU"/>
                </w:rPr>
                <w:t>Проект Постановления Исполнительного комитета Агрызского МР РТ "О представлении руководителями муниципальных учреждений Агрызского муниципального района Республики Татарстан сведений о доходах, об имуществе и обязательствах имущественного характера за отчетный период с 1 января по 31 декабря 2019 года"</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40"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перечня должностных лиц, уполномоченных составлять протоколы об административных правонарушениях в Агрызском муниципальном районе Республики Татарстан"</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41"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порядка предоставления денежных выплат работникам - молодым специалистам, работающим в муниципальных физкультурных спортивных организациях, осуществляющих подготовку спортивного резерва Республики Татарстан, за счет средств иных межбюджетных трансфертов из бюджета Республики Татарстан"</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42" w:history="1">
              <w:r w:rsidR="00036AC5" w:rsidRPr="00036AC5">
                <w:rPr>
                  <w:rFonts w:eastAsia="Times New Roman"/>
                  <w:color w:val="000000" w:themeColor="text1"/>
                  <w:lang w:eastAsia="ru-RU"/>
                </w:rPr>
                <w:t>Проект Постановления Исполнительного комитета Агрызского МР РТ "Об условиях оплаты труда работников муниципальных физкультурных спортивных организаций, осуществляющих подготовку спортивного резерва в Республике Татарстан"</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43"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Положения об отчуждении недвижимого имущества, находящегося в муниципальной собственности муниципального образования «Агрызский муниципальный район» Республики Татарстан арендуемого субъектами малого и среднего предпринимательства"</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44"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внесении изменения в Правила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w:t>
              </w:r>
              <w:r w:rsidR="00036AC5" w:rsidRPr="00036AC5">
                <w:rPr>
                  <w:rFonts w:eastAsia="Times New Roman"/>
                  <w:color w:val="000000" w:themeColor="text1"/>
                  <w:lang w:eastAsia="ru-RU"/>
                </w:rPr>
                <w:lastRenderedPageBreak/>
                <w:t>детей в новой редакции», утвержденные постановлением Исполнительного комитета Агрызского муниципального района Республики Татарстан от 26.01.2015 №21</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lastRenderedPageBreak/>
              <w:t xml:space="preserve">         </w:t>
            </w:r>
            <w:hyperlink r:id="rId45"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внесении изменений в Административный регламент по осуществлению муниципального жилищного контроля в муниципальном образовании «город Агрыз» Агрызского муниципального района Республики Татарстан, утвержденный постановлением Исполнительного комитета муниципального образования «город Агрыз» Агрызского муниципального района Республики Татарстан от 31.07.2018 № 29 </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46" w:history="1">
              <w:r w:rsidR="00036AC5">
                <w:rPr>
                  <w:rFonts w:eastAsia="Times New Roman"/>
                  <w:color w:val="000000" w:themeColor="text1"/>
                  <w:lang w:eastAsia="ru-RU"/>
                </w:rPr>
                <w:t>П</w:t>
              </w:r>
              <w:r w:rsidR="00036AC5" w:rsidRPr="00036AC5">
                <w:rPr>
                  <w:rFonts w:eastAsia="Times New Roman"/>
                  <w:color w:val="000000" w:themeColor="text1"/>
                  <w:lang w:eastAsia="ru-RU"/>
                </w:rPr>
                <w:t xml:space="preserve">роект Постановления Исполнительного комитета Агрызского МР РТ "Об утверждении средней рыночной стоимости 1 квадратного метра площади жилья на 2020 год по Агрызскому муниципальному району </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47" w:history="1">
              <w:r w:rsidR="00036AC5" w:rsidRPr="00036AC5">
                <w:rPr>
                  <w:rFonts w:eastAsia="Times New Roman"/>
                  <w:color w:val="000000" w:themeColor="text1"/>
                  <w:lang w:eastAsia="ru-RU"/>
                </w:rPr>
                <w:t>Проект Решения Совета Агрызского МР РТ "Об утверждении отчета исполнения бюджета Агрызского муниципального района Республики Татарстан за 2019 год</w:t>
              </w:r>
            </w:hyperlink>
          </w:p>
        </w:tc>
      </w:tr>
      <w:tr w:rsidR="00036AC5" w:rsidRPr="00036AC5" w:rsidTr="008601B7">
        <w:trPr>
          <w:tblCellSpacing w:w="15" w:type="dxa"/>
        </w:trPr>
        <w:tc>
          <w:tcPr>
            <w:tcW w:w="0" w:type="auto"/>
            <w:vAlign w:val="center"/>
            <w:hideMark/>
          </w:tcPr>
          <w:p w:rsidR="00036AC5" w:rsidRPr="00265034" w:rsidRDefault="00B6139D" w:rsidP="00E03258">
            <w:pPr>
              <w:rPr>
                <w:rFonts w:eastAsia="Times New Roman"/>
                <w:color w:val="000000" w:themeColor="text1"/>
                <w:lang w:eastAsia="ru-RU"/>
              </w:rPr>
            </w:pPr>
            <w:r>
              <w:t xml:space="preserve">       </w:t>
            </w:r>
            <w:hyperlink r:id="rId48" w:history="1">
              <w:r w:rsidR="00036AC5" w:rsidRPr="00036AC5">
                <w:rPr>
                  <w:rFonts w:eastAsia="Times New Roman"/>
                  <w:color w:val="000000" w:themeColor="text1"/>
                  <w:lang w:eastAsia="ru-RU"/>
                </w:rPr>
                <w:t>Проект Решения Совета Агрызского МР РТ "О проекте внесения изменений и дополнений в схему территориального планирования Агрызского муниципального района Республики Татарстан "</w:t>
              </w:r>
            </w:hyperlink>
          </w:p>
        </w:tc>
      </w:tr>
      <w:tr w:rsidR="00036AC5" w:rsidRPr="00036AC5" w:rsidTr="008601B7">
        <w:trPr>
          <w:tblCellSpacing w:w="15" w:type="dxa"/>
        </w:trPr>
        <w:tc>
          <w:tcPr>
            <w:tcW w:w="0" w:type="auto"/>
            <w:vAlign w:val="center"/>
            <w:hideMark/>
          </w:tcPr>
          <w:p w:rsidR="00036AC5" w:rsidRPr="00265034" w:rsidRDefault="00AD148A" w:rsidP="00E03258">
            <w:pPr>
              <w:rPr>
                <w:rFonts w:eastAsia="Times New Roman"/>
                <w:color w:val="000000" w:themeColor="text1"/>
                <w:lang w:eastAsia="ru-RU"/>
              </w:rPr>
            </w:pPr>
            <w:r>
              <w:t xml:space="preserve">        </w:t>
            </w:r>
            <w:hyperlink r:id="rId49" w:history="1">
              <w:r w:rsidR="00036AC5" w:rsidRPr="00036AC5">
                <w:rPr>
                  <w:rFonts w:eastAsia="Times New Roman"/>
                  <w:color w:val="000000" w:themeColor="text1"/>
                  <w:lang w:eastAsia="ru-RU"/>
                </w:rPr>
                <w:t>Проект решения Совета Агрызского МР РТ "Об утверждении отчета исполнения бюджета Агрызского муниципального района Республики Татарстан за 2019 год</w:t>
              </w:r>
            </w:hyperlink>
          </w:p>
        </w:tc>
      </w:tr>
      <w:tr w:rsidR="00036AC5" w:rsidRPr="00036AC5" w:rsidTr="008601B7">
        <w:trPr>
          <w:tblCellSpacing w:w="15" w:type="dxa"/>
        </w:trPr>
        <w:tc>
          <w:tcPr>
            <w:tcW w:w="0" w:type="auto"/>
            <w:vAlign w:val="center"/>
            <w:hideMark/>
          </w:tcPr>
          <w:p w:rsidR="00036AC5" w:rsidRPr="00265034" w:rsidRDefault="00AD148A" w:rsidP="00E03258">
            <w:pPr>
              <w:rPr>
                <w:rFonts w:eastAsia="Times New Roman"/>
                <w:color w:val="000000" w:themeColor="text1"/>
                <w:lang w:eastAsia="ru-RU"/>
              </w:rPr>
            </w:pPr>
            <w:r>
              <w:t xml:space="preserve">        </w:t>
            </w:r>
            <w:hyperlink r:id="rId50" w:history="1">
              <w:r w:rsidR="00036AC5" w:rsidRPr="00036AC5">
                <w:rPr>
                  <w:rFonts w:eastAsia="Times New Roman"/>
                  <w:color w:val="000000" w:themeColor="text1"/>
                  <w:lang w:eastAsia="ru-RU"/>
                </w:rPr>
                <w:t>Проект Решения Совета Агрызского МР РТ "Об утверждении отчета исполнения бюджета Агрызского муниципального района Республики Татарстан за 1 квартал 2020 года</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51" w:history="1">
              <w:r w:rsidR="00036AC5" w:rsidRPr="00036AC5">
                <w:rPr>
                  <w:rFonts w:eastAsia="Times New Roman"/>
                  <w:color w:val="000000" w:themeColor="text1"/>
                  <w:lang w:eastAsia="ru-RU"/>
                </w:rPr>
                <w:t>Проект Решения Совета Агрызского МР РТ "О внесении изменений в решение Совета Агрызского муниципального района от 13.12.2019 №42-1 «О бюджете Агрызского муниципального района Республики Татарстан на 2020 год и на плановый период 2021 и 2022 годов»</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52" w:history="1">
              <w:r w:rsidR="00036AC5" w:rsidRPr="00036AC5">
                <w:rPr>
                  <w:rFonts w:eastAsia="Times New Roman"/>
                  <w:color w:val="000000" w:themeColor="text1"/>
                  <w:lang w:eastAsia="ru-RU"/>
                </w:rPr>
                <w:t>Проект Постановления Исполнительного комитета Агрызского МР РТ "О возобновлении работы дошкольных образовательных учреждений Агрызского муниципального района Республики Татарстан и открытии малокомплектных общеобразовательных учреждений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53" w:history="1">
              <w:r w:rsidR="00036AC5" w:rsidRPr="00036AC5">
                <w:rPr>
                  <w:rFonts w:eastAsia="Times New Roman"/>
                  <w:color w:val="000000" w:themeColor="text1"/>
                  <w:lang w:eastAsia="ru-RU"/>
                </w:rPr>
                <w:t>Проект Решения Совета Агрызского МР РТ "О мерах поддержки субъектов малого и среднего предпринимательства в части предоставления отсрочки уплаты арендных платежей в Агрызском муниципальном районе"</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54" w:history="1">
              <w:r w:rsidR="00036AC5" w:rsidRPr="00036AC5">
                <w:rPr>
                  <w:rFonts w:eastAsia="Times New Roman"/>
                  <w:color w:val="000000" w:themeColor="text1"/>
                  <w:lang w:eastAsia="ru-RU"/>
                </w:rPr>
                <w:t>Проект Решения Совета Агрызского МР РТ "Об условиях отсрочки уплаты арендной платы по договорам аренды недвижимого имущества, находящегося в муниципальной собственности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55" w:history="1">
              <w:r w:rsidR="00036AC5" w:rsidRPr="00036AC5">
                <w:rPr>
                  <w:rFonts w:eastAsia="Times New Roman"/>
                  <w:color w:val="000000" w:themeColor="text1"/>
                  <w:lang w:eastAsia="ru-RU"/>
                </w:rPr>
                <w:t xml:space="preserve">Проект Решения Совета Агрызского МР РТ "О мерах поддержки субъектов малого и среднего предпринимательства в части освобождения от уплаты арендных </w:t>
              </w:r>
              <w:r w:rsidR="00036AC5" w:rsidRPr="00036AC5">
                <w:rPr>
                  <w:rFonts w:eastAsia="Times New Roman"/>
                  <w:color w:val="000000" w:themeColor="text1"/>
                  <w:lang w:eastAsia="ru-RU"/>
                </w:rPr>
                <w:lastRenderedPageBreak/>
                <w:t>платежей в Агрызском муниципальном районе</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56" w:history="1">
              <w:r w:rsidR="00036AC5" w:rsidRPr="00036AC5">
                <w:rPr>
                  <w:rFonts w:eastAsia="Times New Roman"/>
                  <w:color w:val="000000" w:themeColor="text1"/>
                  <w:lang w:eastAsia="ru-RU"/>
                </w:rPr>
                <w:t>Проект Постановления Исполнительного комитета Агрызского МР РТ "Об Общественной жилищной комиссии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57" w:history="1">
              <w:r w:rsidR="00036AC5" w:rsidRPr="00036AC5">
                <w:rPr>
                  <w:rFonts w:eastAsia="Times New Roman"/>
                  <w:color w:val="000000" w:themeColor="text1"/>
                  <w:lang w:eastAsia="ru-RU"/>
                </w:rPr>
                <w:t>Проект Решения Совета Агрызского МР РТ "Об утверждении структуры Исполнительного комитета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58"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Терсинского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РТ "Об утверждении Положения об организации и осуществлении первичного воинского учета граждан на территории муниципального образования «</w:t>
              </w:r>
              <w:proofErr w:type="spellStart"/>
              <w:r w:rsidR="00036AC5" w:rsidRPr="00036AC5">
                <w:rPr>
                  <w:rFonts w:eastAsia="Times New Roman"/>
                  <w:color w:val="000000" w:themeColor="text1"/>
                  <w:lang w:eastAsia="ru-RU"/>
                </w:rPr>
                <w:t>Терсинское</w:t>
              </w:r>
              <w:proofErr w:type="spellEnd"/>
              <w:r w:rsidR="00036AC5" w:rsidRPr="00036AC5">
                <w:rPr>
                  <w:rFonts w:eastAsia="Times New Roman"/>
                  <w:color w:val="000000" w:themeColor="text1"/>
                  <w:lang w:eastAsia="ru-RU"/>
                </w:rPr>
                <w:t xml:space="preserve"> сельское поселение»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59" w:history="1">
              <w:r w:rsidR="00036AC5" w:rsidRPr="00036AC5">
                <w:rPr>
                  <w:rFonts w:eastAsia="Times New Roman"/>
                  <w:color w:val="000000" w:themeColor="text1"/>
                  <w:lang w:eastAsia="ru-RU"/>
                </w:rPr>
                <w:t>Проект Решения Совета Агрызского МР РТ "О проведении конкурса на замещение должности руководителя Исполнительного комитета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60"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Терсинского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Положения об организации и осуществлении первичного воинского учета граждан на территории муниципального образования «</w:t>
              </w:r>
              <w:proofErr w:type="spellStart"/>
              <w:r w:rsidR="00036AC5" w:rsidRPr="00036AC5">
                <w:rPr>
                  <w:rFonts w:eastAsia="Times New Roman"/>
                  <w:color w:val="000000" w:themeColor="text1"/>
                  <w:lang w:eastAsia="ru-RU"/>
                </w:rPr>
                <w:t>Терсинское</w:t>
              </w:r>
              <w:proofErr w:type="spellEnd"/>
              <w:r w:rsidR="00036AC5" w:rsidRPr="00036AC5">
                <w:rPr>
                  <w:rFonts w:eastAsia="Times New Roman"/>
                  <w:color w:val="000000" w:themeColor="text1"/>
                  <w:lang w:eastAsia="ru-RU"/>
                </w:rPr>
                <w:t xml:space="preserve"> сельское поселение»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61"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Административного регламента предоставления муниципальной услуги по выдаче разрешения на вырубку, </w:t>
              </w:r>
              <w:proofErr w:type="spellStart"/>
              <w:r w:rsidR="00036AC5" w:rsidRPr="00036AC5">
                <w:rPr>
                  <w:rFonts w:eastAsia="Times New Roman"/>
                  <w:color w:val="000000" w:themeColor="text1"/>
                  <w:lang w:eastAsia="ru-RU"/>
                </w:rPr>
                <w:t>кронирование</w:t>
              </w:r>
              <w:proofErr w:type="spellEnd"/>
              <w:r w:rsidR="00036AC5" w:rsidRPr="00036AC5">
                <w:rPr>
                  <w:rFonts w:eastAsia="Times New Roman"/>
                  <w:color w:val="000000" w:themeColor="text1"/>
                  <w:lang w:eastAsia="ru-RU"/>
                </w:rPr>
                <w:t xml:space="preserve"> или посадку деревьев и кустарников "</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62"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63"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w:t>
              </w:r>
              <w:r w:rsidR="00036AC5">
                <w:rPr>
                  <w:rFonts w:eastAsia="Times New Roman"/>
                  <w:color w:val="000000" w:themeColor="text1"/>
                  <w:lang w:eastAsia="ru-RU"/>
                </w:rPr>
                <w:t>А</w:t>
              </w:r>
              <w:r w:rsidR="00036AC5" w:rsidRPr="00036AC5">
                <w:rPr>
                  <w:rFonts w:eastAsia="Times New Roman"/>
                  <w:color w:val="000000" w:themeColor="text1"/>
                  <w:lang w:eastAsia="ru-RU"/>
                </w:rPr>
                <w:t>грызского МР РТ "Об утверждении Административного регламента предоставления муниципальной услуги по присвоению, изменению и аннулированию адресов"</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64" w:history="1">
              <w:r w:rsidR="00036AC5" w:rsidRPr="00036AC5">
                <w:rPr>
                  <w:rFonts w:eastAsia="Times New Roman"/>
                  <w:color w:val="000000" w:themeColor="text1"/>
                  <w:lang w:eastAsia="ru-RU"/>
                </w:rPr>
                <w:t xml:space="preserve">Проект постановления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Административного регламента предоставления муниципальной услуги по свидетельствованию верности копий документов и выписок из них"</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65" w:history="1">
              <w:r w:rsidR="00036AC5">
                <w:rPr>
                  <w:rFonts w:eastAsia="Times New Roman"/>
                  <w:color w:val="000000" w:themeColor="text1"/>
                  <w:lang w:eastAsia="ru-RU"/>
                </w:rPr>
                <w:t>П</w:t>
              </w:r>
              <w:r w:rsidR="00036AC5" w:rsidRPr="00036AC5">
                <w:rPr>
                  <w:rFonts w:eastAsia="Times New Roman"/>
                  <w:color w:val="000000" w:themeColor="text1"/>
                  <w:lang w:eastAsia="ru-RU"/>
                </w:rPr>
                <w:t>роект Постан</w:t>
              </w:r>
              <w:r w:rsidR="00036AC5">
                <w:rPr>
                  <w:rFonts w:eastAsia="Times New Roman"/>
                  <w:color w:val="000000" w:themeColor="text1"/>
                  <w:lang w:eastAsia="ru-RU"/>
                </w:rPr>
                <w:t>о</w:t>
              </w:r>
              <w:r w:rsidR="00036AC5" w:rsidRPr="00036AC5">
                <w:rPr>
                  <w:rFonts w:eastAsia="Times New Roman"/>
                  <w:color w:val="000000" w:themeColor="text1"/>
                  <w:lang w:eastAsia="ru-RU"/>
                </w:rPr>
                <w:t xml:space="preserve">вления Исполнительного комитета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Административного регламента предоставления муниципальной услуги по выдаче справки (выписки)"</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66"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Старочекалдинского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РТ "Об утверждении Правил безопасной эксплуатации гидротехнических сооружений (прудов), находящихся в собственности муниципального образования «</w:t>
              </w:r>
              <w:proofErr w:type="spellStart"/>
              <w:r w:rsidR="00036AC5" w:rsidRPr="00036AC5">
                <w:rPr>
                  <w:rFonts w:eastAsia="Times New Roman"/>
                  <w:color w:val="000000" w:themeColor="text1"/>
                  <w:lang w:eastAsia="ru-RU"/>
                </w:rPr>
                <w:t>Старочекалдинское</w:t>
              </w:r>
              <w:proofErr w:type="spellEnd"/>
              <w:r w:rsidR="00036AC5" w:rsidRPr="00036AC5">
                <w:rPr>
                  <w:rFonts w:eastAsia="Times New Roman"/>
                  <w:color w:val="000000" w:themeColor="text1"/>
                  <w:lang w:eastAsia="ru-RU"/>
                </w:rPr>
                <w:t xml:space="preserve"> сельское поселение»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67" w:history="1">
              <w:r w:rsidR="00036AC5" w:rsidRPr="00036AC5">
                <w:rPr>
                  <w:rFonts w:eastAsia="Times New Roman"/>
                  <w:color w:val="000000" w:themeColor="text1"/>
                  <w:lang w:eastAsia="ru-RU"/>
                </w:rPr>
                <w:t xml:space="preserve">Проект Решения Совета </w:t>
              </w:r>
              <w:proofErr w:type="spellStart"/>
              <w:r w:rsidR="00036AC5" w:rsidRPr="00036AC5">
                <w:rPr>
                  <w:rFonts w:eastAsia="Times New Roman"/>
                  <w:color w:val="000000" w:themeColor="text1"/>
                  <w:lang w:eastAsia="ru-RU"/>
                </w:rPr>
                <w:t>Старочекалдинского</w:t>
              </w:r>
              <w:proofErr w:type="spellEnd"/>
              <w:r w:rsidR="00036AC5" w:rsidRPr="00036AC5">
                <w:rPr>
                  <w:rFonts w:eastAsia="Times New Roman"/>
                  <w:color w:val="000000" w:themeColor="text1"/>
                  <w:lang w:eastAsia="ru-RU"/>
                </w:rPr>
                <w:t xml:space="preserve"> сельского поселения Агрызского МР РТ "О внесении изменений в решение Совета </w:t>
              </w:r>
              <w:proofErr w:type="spellStart"/>
              <w:r w:rsidR="00036AC5" w:rsidRPr="00036AC5">
                <w:rPr>
                  <w:rFonts w:eastAsia="Times New Roman"/>
                  <w:color w:val="000000" w:themeColor="text1"/>
                  <w:lang w:eastAsia="ru-RU"/>
                </w:rPr>
                <w:t>Старочекалдинского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Республики Татарстан от 05.11.2020 № 46-4 «Об утверждении 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положения об оценочной комиссии по реализации порядка приема подарков в муниципальную собственность и определения стоимости подарков, состава оценочной комиссии» </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68"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Крындинского</w:t>
              </w:r>
              <w:proofErr w:type="spellEnd"/>
              <w:r w:rsidR="00036AC5" w:rsidRPr="00036AC5">
                <w:rPr>
                  <w:rFonts w:eastAsia="Times New Roman"/>
                  <w:color w:val="000000" w:themeColor="text1"/>
                  <w:lang w:eastAsia="ru-RU"/>
                </w:rPr>
                <w:t xml:space="preserve"> сельского поселения Агрызского МР РТ "О внесении изменений в Правила внутреннего трудового распорядка Исполнительного комитета </w:t>
              </w:r>
              <w:proofErr w:type="spellStart"/>
              <w:r w:rsidR="00036AC5" w:rsidRPr="00036AC5">
                <w:rPr>
                  <w:rFonts w:eastAsia="Times New Roman"/>
                  <w:color w:val="000000" w:themeColor="text1"/>
                  <w:lang w:eastAsia="ru-RU"/>
                </w:rPr>
                <w:t>Крындинского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Республики Татарстан, утвержденные постановлением Исполнительного комитета </w:t>
              </w:r>
              <w:proofErr w:type="spellStart"/>
              <w:r w:rsidR="00036AC5" w:rsidRPr="00036AC5">
                <w:rPr>
                  <w:rFonts w:eastAsia="Times New Roman"/>
                  <w:color w:val="000000" w:themeColor="text1"/>
                  <w:lang w:eastAsia="ru-RU"/>
                </w:rPr>
                <w:t>Крындинского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Республики Татарстан от 07.07.2014 № 9 "</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69" w:history="1">
              <w:r w:rsidR="00036AC5" w:rsidRPr="00036AC5">
                <w:rPr>
                  <w:rFonts w:eastAsia="Times New Roman"/>
                  <w:color w:val="000000" w:themeColor="text1"/>
                  <w:lang w:eastAsia="ru-RU"/>
                </w:rPr>
                <w:t>Проект Постановления Исполнительного комитета Агрызского МР РТ "О Правилах нормирования в сфере закупок товаров, работ, услуг для обеспечения нужд Агрызского муниципального района"</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70"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Положения о ведомственном контроле за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71"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внесении изменений в постановление Исполнительного комитета Агрызского муниципального района Республики Татарстан от 06.12.2019 № 471 «Об утверждении нормативов финансировании деятельности образовательных организаций, реализующих программы дошкольного образования Агрызского муниципального района на 2020 год» </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72" w:history="1">
              <w:r w:rsidR="00036AC5" w:rsidRPr="00036AC5">
                <w:rPr>
                  <w:rFonts w:eastAsia="Times New Roman"/>
                  <w:color w:val="000000" w:themeColor="text1"/>
                  <w:lang w:eastAsia="ru-RU"/>
                </w:rPr>
                <w:t>Проект Постановления Исполнительного комитета Агрызского МР РТ "Об установлении пороговых значений дохода граждан и стоимости имущества, подлежащего налогообложению в Агрызском муниципальном районе на 2020 год, при признании граждан малоимущими"</w:t>
              </w:r>
            </w:hyperlink>
          </w:p>
        </w:tc>
      </w:tr>
      <w:tr w:rsidR="00036AC5" w:rsidRPr="00036AC5" w:rsidTr="008601B7">
        <w:trPr>
          <w:tblCellSpacing w:w="15" w:type="dxa"/>
        </w:trPr>
        <w:tc>
          <w:tcPr>
            <w:tcW w:w="0" w:type="auto"/>
            <w:vAlign w:val="center"/>
            <w:hideMark/>
          </w:tcPr>
          <w:p w:rsidR="00036AC5" w:rsidRPr="00265034" w:rsidRDefault="00035E6C" w:rsidP="00E03258">
            <w:pPr>
              <w:ind w:firstLine="709"/>
              <w:rPr>
                <w:rFonts w:eastAsia="Times New Roman"/>
                <w:color w:val="000000" w:themeColor="text1"/>
                <w:lang w:eastAsia="ru-RU"/>
              </w:rPr>
            </w:pPr>
            <w:hyperlink r:id="rId73" w:history="1">
              <w:r w:rsidR="00036AC5" w:rsidRPr="00036AC5">
                <w:rPr>
                  <w:rFonts w:eastAsia="Times New Roman"/>
                  <w:color w:val="000000" w:themeColor="text1"/>
                  <w:lang w:eastAsia="ru-RU"/>
                </w:rPr>
                <w:t>Проект Постановления Исполнительного комитета Агрызского МР РТ "Об установлении максимального размера дохода граждан и стоимости имущества, подлежащего налогообложению в Агрызском муниципальном районе на 2020 год, при предоставлении жилых помещений по договорам найма"</w:t>
              </w:r>
            </w:hyperlink>
          </w:p>
        </w:tc>
      </w:tr>
      <w:tr w:rsidR="00036AC5" w:rsidRPr="00036AC5" w:rsidTr="008601B7">
        <w:trPr>
          <w:tblCellSpacing w:w="15" w:type="dxa"/>
        </w:trPr>
        <w:tc>
          <w:tcPr>
            <w:tcW w:w="0" w:type="auto"/>
            <w:vAlign w:val="center"/>
            <w:hideMark/>
          </w:tcPr>
          <w:p w:rsidR="00036AC5" w:rsidRDefault="00035E6C" w:rsidP="00E03258">
            <w:pPr>
              <w:ind w:firstLine="709"/>
              <w:rPr>
                <w:rFonts w:eastAsia="Times New Roman"/>
                <w:color w:val="000000" w:themeColor="text1"/>
                <w:lang w:eastAsia="ru-RU"/>
              </w:rPr>
            </w:pPr>
            <w:hyperlink r:id="rId74"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"Об организации временных работ для несовершеннолетних граждан в возрасте от 14 до </w:t>
              </w:r>
              <w:r w:rsidR="00036AC5" w:rsidRPr="00036AC5">
                <w:rPr>
                  <w:rFonts w:eastAsia="Times New Roman"/>
                  <w:color w:val="000000" w:themeColor="text1"/>
                  <w:lang w:eastAsia="ru-RU"/>
                </w:rPr>
                <w:lastRenderedPageBreak/>
                <w:t>18 лет на 2020 г. "</w:t>
              </w:r>
            </w:hyperlink>
          </w:p>
          <w:p w:rsidR="00C65AA5" w:rsidRDefault="00C65AA5" w:rsidP="00E03258">
            <w:pPr>
              <w:ind w:firstLine="709"/>
              <w:rPr>
                <w:rFonts w:eastAsia="Times New Roman"/>
                <w:b/>
                <w:color w:val="000000" w:themeColor="text1"/>
                <w:lang w:eastAsia="ru-RU"/>
              </w:rPr>
            </w:pPr>
            <w:r w:rsidRPr="00C65AA5">
              <w:rPr>
                <w:rFonts w:eastAsia="Times New Roman"/>
                <w:b/>
                <w:color w:val="000000" w:themeColor="text1"/>
                <w:lang w:val="en-US" w:eastAsia="ru-RU"/>
              </w:rPr>
              <w:t>II</w:t>
            </w:r>
            <w:r w:rsidRPr="00ED1948">
              <w:rPr>
                <w:rFonts w:eastAsia="Times New Roman"/>
                <w:b/>
                <w:color w:val="000000" w:themeColor="text1"/>
                <w:lang w:eastAsia="ru-RU"/>
              </w:rPr>
              <w:t xml:space="preserve"> </w:t>
            </w:r>
            <w:r w:rsidRPr="00C65AA5">
              <w:rPr>
                <w:rFonts w:eastAsia="Times New Roman"/>
                <w:b/>
                <w:color w:val="000000" w:themeColor="text1"/>
                <w:lang w:eastAsia="ru-RU"/>
              </w:rPr>
              <w:t>полугодие 2020 года:</w:t>
            </w:r>
          </w:p>
          <w:p w:rsidR="00DA4107" w:rsidRDefault="00035E6C" w:rsidP="00E03258">
            <w:pPr>
              <w:ind w:firstLine="709"/>
              <w:rPr>
                <w:rFonts w:eastAsia="Times New Roman"/>
                <w:color w:val="000000" w:themeColor="text1"/>
                <w:sz w:val="24"/>
                <w:szCs w:val="24"/>
              </w:rPr>
            </w:pPr>
            <w:hyperlink r:id="rId75" w:history="1">
              <w:r w:rsidR="00DA4107" w:rsidRPr="00DA4107">
                <w:rPr>
                  <w:rStyle w:val="af"/>
                  <w:color w:val="000000" w:themeColor="text1"/>
                  <w:u w:val="none"/>
                </w:rPr>
                <w:t>Проект Постановления Исполнительного комитета Агрызского МР РТ "О порядке предоставления субсидии из бюджета Агрызского муниципального района Республики Татарстан на возмещение части затрат организаций потребительской кооперации, связанных с доставкой товаров первой необходимости в сельские населенные пункты Агрызского муниципального района, расположенные далее 11 километров от центра Агрызского муниципального района - г. Агрыз"</w:t>
              </w:r>
            </w:hyperlink>
          </w:p>
          <w:p w:rsidR="00DA4107" w:rsidRPr="00DA4107" w:rsidRDefault="00035E6C" w:rsidP="00E03258">
            <w:pPr>
              <w:ind w:firstLine="709"/>
              <w:rPr>
                <w:rFonts w:eastAsia="Times New Roman"/>
                <w:color w:val="000000" w:themeColor="text1"/>
              </w:rPr>
            </w:pPr>
            <w:hyperlink r:id="rId76" w:history="1">
              <w:r w:rsidR="00DA4107" w:rsidRPr="00DA4107">
                <w:rPr>
                  <w:rStyle w:val="af"/>
                  <w:color w:val="000000" w:themeColor="text1"/>
                  <w:u w:val="none"/>
                </w:rPr>
                <w:t>Проект Постановления Исполнительного комитета Агрызского МР РТ "О межведомственной комиссии по выявлению и легализации хозяйствующих субъектов и физических лиц, осуществляющих незаконную предпринимательскую деятельность на территории Агрызского муниципального района</w:t>
              </w:r>
            </w:hyperlink>
          </w:p>
          <w:p w:rsidR="00DA4107" w:rsidRDefault="00DA4107" w:rsidP="00E03258">
            <w:pPr>
              <w:ind w:firstLine="709"/>
              <w:rPr>
                <w:rFonts w:eastAsia="Times New Roman"/>
                <w:color w:val="000000" w:themeColor="text1"/>
              </w:rPr>
            </w:pPr>
            <w:r w:rsidRPr="00DA4107">
              <w:rPr>
                <w:rFonts w:eastAsia="Times New Roman"/>
                <w:color w:val="000000" w:themeColor="text1"/>
              </w:rPr>
              <w:t xml:space="preserve">Проект </w:t>
            </w:r>
            <w:hyperlink r:id="rId77" w:history="1">
              <w:r w:rsidRPr="00DA4107">
                <w:rPr>
                  <w:rStyle w:val="af"/>
                  <w:color w:val="000000" w:themeColor="text1"/>
                  <w:u w:val="none"/>
                </w:rPr>
                <w:t>Решения</w:t>
              </w:r>
              <w:r>
                <w:rPr>
                  <w:rStyle w:val="af"/>
                  <w:color w:val="000000" w:themeColor="text1"/>
                  <w:u w:val="none"/>
                </w:rPr>
                <w:t xml:space="preserve"> </w:t>
              </w:r>
              <w:r w:rsidRPr="00DA4107">
                <w:rPr>
                  <w:rStyle w:val="af"/>
                  <w:color w:val="000000" w:themeColor="text1"/>
                  <w:u w:val="none"/>
                </w:rPr>
                <w:t>Совета Агрызского МР РТ "О проекте бюджета Агрызского муниципального района Республики Татарстан на 2021 год и на плановый период 2022-2023 годы"</w:t>
              </w:r>
            </w:hyperlink>
          </w:p>
          <w:p w:rsidR="005A4E23" w:rsidRDefault="00035E6C" w:rsidP="00E03258">
            <w:pPr>
              <w:ind w:firstLine="709"/>
              <w:rPr>
                <w:color w:val="000000" w:themeColor="text1"/>
              </w:rPr>
            </w:pPr>
            <w:hyperlink r:id="rId78" w:history="1">
              <w:r w:rsidR="005A4E23" w:rsidRPr="005A4E23">
                <w:rPr>
                  <w:rStyle w:val="af"/>
                  <w:color w:val="000000" w:themeColor="text1"/>
                  <w:u w:val="none"/>
                </w:rPr>
                <w:t>Проект Решения</w:t>
              </w:r>
              <w:r w:rsidR="001551B0">
                <w:rPr>
                  <w:rStyle w:val="af"/>
                  <w:color w:val="000000" w:themeColor="text1"/>
                  <w:u w:val="none"/>
                </w:rPr>
                <w:t xml:space="preserve"> </w:t>
              </w:r>
              <w:r w:rsidR="005A4E23" w:rsidRPr="005A4E23">
                <w:rPr>
                  <w:rStyle w:val="af"/>
                  <w:color w:val="000000" w:themeColor="text1"/>
                  <w:u w:val="none"/>
                </w:rPr>
                <w:t xml:space="preserve">Совета Агрызского МР РТ "Об утверждении Плана мероприятий («Дорожная карта») по оформлению объектов коммунальной инфраструктуры в сфере водоснабжения, водоотведения и передаче указанных объектов </w:t>
              </w:r>
              <w:proofErr w:type="spellStart"/>
              <w:r w:rsidR="005A4E23" w:rsidRPr="005A4E23">
                <w:rPr>
                  <w:rStyle w:val="af"/>
                  <w:color w:val="000000" w:themeColor="text1"/>
                  <w:u w:val="none"/>
                </w:rPr>
                <w:t>ресурсоснабжающей</w:t>
              </w:r>
              <w:proofErr w:type="spellEnd"/>
              <w:r w:rsidR="005A4E23" w:rsidRPr="005A4E23">
                <w:rPr>
                  <w:rStyle w:val="af"/>
                  <w:color w:val="000000" w:themeColor="text1"/>
                  <w:u w:val="none"/>
                </w:rPr>
                <w:t xml:space="preserve"> организации для осуществления деятельности по водоснабжению и водоотведению на территории </w:t>
              </w:r>
              <w:proofErr w:type="spellStart"/>
              <w:r w:rsidR="005A4E23" w:rsidRPr="005A4E23">
                <w:rPr>
                  <w:rStyle w:val="af"/>
                  <w:color w:val="000000" w:themeColor="text1"/>
                  <w:u w:val="none"/>
                </w:rPr>
                <w:t>Красноборского</w:t>
              </w:r>
              <w:proofErr w:type="spellEnd"/>
              <w:r w:rsidR="005A4E23" w:rsidRPr="005A4E23">
                <w:rPr>
                  <w:rStyle w:val="af"/>
                  <w:color w:val="000000" w:themeColor="text1"/>
                  <w:u w:val="none"/>
                </w:rPr>
                <w:t xml:space="preserve"> сельского поселения Агрызского муниципального района Республики Татарстан в концессию"</w:t>
              </w:r>
            </w:hyperlink>
          </w:p>
          <w:p w:rsidR="005A4E23" w:rsidRDefault="00035E6C" w:rsidP="00E03258">
            <w:pPr>
              <w:ind w:firstLine="709"/>
              <w:rPr>
                <w:rFonts w:eastAsia="Times New Roman"/>
                <w:color w:val="000000" w:themeColor="text1"/>
                <w:sz w:val="24"/>
                <w:szCs w:val="24"/>
              </w:rPr>
            </w:pPr>
            <w:hyperlink r:id="rId79" w:history="1">
              <w:r w:rsidR="005A4E23" w:rsidRPr="005A4E23">
                <w:rPr>
                  <w:rStyle w:val="af"/>
                  <w:color w:val="000000" w:themeColor="text1"/>
                  <w:u w:val="none"/>
                </w:rPr>
                <w:t>Проект Решения</w:t>
              </w:r>
              <w:r w:rsidR="005A4E23">
                <w:rPr>
                  <w:rStyle w:val="af"/>
                  <w:color w:val="000000" w:themeColor="text1"/>
                  <w:u w:val="none"/>
                </w:rPr>
                <w:t xml:space="preserve"> </w:t>
              </w:r>
              <w:r w:rsidR="005A4E23" w:rsidRPr="005A4E23">
                <w:rPr>
                  <w:rStyle w:val="af"/>
                  <w:color w:val="000000" w:themeColor="text1"/>
                  <w:u w:val="none"/>
                </w:rPr>
                <w:t xml:space="preserve">Совета Агрызского МР РТ "Об утверждении Плана мероприятий («Дорожная карта») по оформлению объектов коммунальной инфраструктуры в сфере водоснабжения, водоотведения и передаче указанных объектов </w:t>
              </w:r>
              <w:proofErr w:type="spellStart"/>
              <w:r w:rsidR="005A4E23" w:rsidRPr="005A4E23">
                <w:rPr>
                  <w:rStyle w:val="af"/>
                  <w:color w:val="000000" w:themeColor="text1"/>
                  <w:u w:val="none"/>
                </w:rPr>
                <w:t>ресурсоснабжающей</w:t>
              </w:r>
              <w:proofErr w:type="spellEnd"/>
              <w:r w:rsidR="005A4E23" w:rsidRPr="005A4E23">
                <w:rPr>
                  <w:rStyle w:val="af"/>
                  <w:color w:val="000000" w:themeColor="text1"/>
                  <w:u w:val="none"/>
                </w:rPr>
                <w:t xml:space="preserve"> организации для осуществления деятельности по водоснабжению и водоотведению на территории </w:t>
              </w:r>
              <w:proofErr w:type="spellStart"/>
              <w:r w:rsidR="005A4E23" w:rsidRPr="005A4E23">
                <w:rPr>
                  <w:rStyle w:val="af"/>
                  <w:color w:val="000000" w:themeColor="text1"/>
                  <w:u w:val="none"/>
                </w:rPr>
                <w:t>Терсинского</w:t>
              </w:r>
              <w:proofErr w:type="spellEnd"/>
              <w:r w:rsidR="005A4E23" w:rsidRPr="005A4E23">
                <w:rPr>
                  <w:rStyle w:val="af"/>
                  <w:color w:val="000000" w:themeColor="text1"/>
                  <w:u w:val="none"/>
                </w:rPr>
                <w:t xml:space="preserve"> сельского поселения Агрызского муниципального района Республики Татарстан в концессию "</w:t>
              </w:r>
            </w:hyperlink>
          </w:p>
          <w:p w:rsidR="005A4E23" w:rsidRDefault="00035E6C" w:rsidP="00E03258">
            <w:pPr>
              <w:ind w:firstLine="709"/>
              <w:rPr>
                <w:rFonts w:eastAsia="Times New Roman"/>
                <w:color w:val="000000" w:themeColor="text1"/>
                <w:sz w:val="24"/>
                <w:szCs w:val="24"/>
              </w:rPr>
            </w:pPr>
            <w:hyperlink r:id="rId80" w:history="1">
              <w:r w:rsidR="005A4E23" w:rsidRPr="005A4E23">
                <w:rPr>
                  <w:rStyle w:val="af"/>
                  <w:color w:val="000000" w:themeColor="text1"/>
                  <w:u w:val="none"/>
                </w:rPr>
                <w:t>Проект Решения Совета Агрызского МР РТ "О проекте внесения изменений в Устав муниципального образования «Агрызский муниципальный район Республики Татарстан»</w:t>
              </w:r>
            </w:hyperlink>
          </w:p>
          <w:p w:rsidR="00AE70F9" w:rsidRDefault="00035E6C" w:rsidP="00E03258">
            <w:pPr>
              <w:ind w:firstLine="709"/>
              <w:rPr>
                <w:rFonts w:eastAsia="Times New Roman"/>
                <w:color w:val="000000" w:themeColor="text1"/>
                <w:sz w:val="24"/>
                <w:szCs w:val="24"/>
              </w:rPr>
            </w:pPr>
            <w:hyperlink r:id="rId81" w:history="1">
              <w:r w:rsidR="00AE70F9" w:rsidRPr="00AE70F9">
                <w:rPr>
                  <w:rStyle w:val="af"/>
                  <w:color w:val="000000" w:themeColor="text1"/>
                  <w:u w:val="none"/>
                </w:rPr>
                <w:t>Проект Решения совета Агрызского МР РТ "О внесении изменений в решение Совета Агрызского муниципального района Республики Татарстан от 07.08.2020 № 49-10 «Об утверждении Прогнозного плана (программы) Приватизации муниципального имущества Агрызского муниципального района на 2020 год»</w:t>
              </w:r>
            </w:hyperlink>
          </w:p>
          <w:p w:rsidR="00AE70F9" w:rsidRDefault="00035E6C" w:rsidP="00E03258">
            <w:pPr>
              <w:ind w:firstLine="709"/>
              <w:rPr>
                <w:rFonts w:eastAsia="Times New Roman"/>
                <w:color w:val="000000" w:themeColor="text1"/>
                <w:sz w:val="24"/>
                <w:szCs w:val="24"/>
              </w:rPr>
            </w:pPr>
            <w:hyperlink r:id="rId82" w:history="1">
              <w:r w:rsidR="00AE70F9" w:rsidRPr="00AE70F9">
                <w:rPr>
                  <w:rStyle w:val="af"/>
                  <w:color w:val="000000" w:themeColor="text1"/>
                  <w:u w:val="none"/>
                </w:rPr>
                <w:t>Проект Решения</w:t>
              </w:r>
              <w:r w:rsidR="00AE70F9">
                <w:rPr>
                  <w:rStyle w:val="af"/>
                  <w:color w:val="000000" w:themeColor="text1"/>
                  <w:u w:val="none"/>
                </w:rPr>
                <w:t xml:space="preserve"> </w:t>
              </w:r>
              <w:r w:rsidR="00AE70F9" w:rsidRPr="00AE70F9">
                <w:rPr>
                  <w:rStyle w:val="af"/>
                  <w:color w:val="000000" w:themeColor="text1"/>
                  <w:u w:val="none"/>
                </w:rPr>
                <w:t>Совета Агрызского МР РТ "Об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сельских поселений Агрызского муниципального района и органами местного самоуправления муниципального образования «Агрызский муниципальный район»</w:t>
              </w:r>
            </w:hyperlink>
          </w:p>
          <w:p w:rsidR="00191F62" w:rsidRPr="00191F62" w:rsidRDefault="00035E6C" w:rsidP="00E03258">
            <w:pPr>
              <w:ind w:firstLine="709"/>
              <w:rPr>
                <w:rFonts w:eastAsia="Times New Roman"/>
                <w:color w:val="000000" w:themeColor="text1"/>
                <w:sz w:val="24"/>
                <w:szCs w:val="24"/>
              </w:rPr>
            </w:pPr>
            <w:hyperlink r:id="rId83" w:history="1">
              <w:r w:rsidR="00191F62" w:rsidRPr="00191F62">
                <w:rPr>
                  <w:rStyle w:val="af"/>
                  <w:color w:val="000000" w:themeColor="text1"/>
                  <w:u w:val="none"/>
                </w:rPr>
                <w:t>Проект Решения Совета Агрызского МР РТ "О признании утратившим силу решений Совета Агрызского муниципального района Республики Татарстан от 15.11.2016 № 12-4 «О введении в действие системы налогообложения в виде единого налога на вмененный доход для отдельных видов деятельности на территории Агрызского муниципального района Республики Татарстан"</w:t>
              </w:r>
            </w:hyperlink>
          </w:p>
          <w:p w:rsidR="00191F62" w:rsidRDefault="00035E6C" w:rsidP="00E03258">
            <w:pPr>
              <w:ind w:firstLine="709"/>
              <w:rPr>
                <w:color w:val="000000" w:themeColor="text1"/>
              </w:rPr>
            </w:pPr>
            <w:hyperlink r:id="rId84" w:history="1">
              <w:r w:rsidR="00191F62" w:rsidRPr="00191F62">
                <w:rPr>
                  <w:rStyle w:val="af"/>
                  <w:color w:val="000000" w:themeColor="text1"/>
                  <w:u w:val="none"/>
                </w:rPr>
                <w:t xml:space="preserve">Проект Решения Совета Агрызского МР РТ "О внесении изменений в решение </w:t>
              </w:r>
              <w:r w:rsidR="00191F62" w:rsidRPr="00191F62">
                <w:rPr>
                  <w:rStyle w:val="af"/>
                  <w:color w:val="000000" w:themeColor="text1"/>
                  <w:u w:val="none"/>
                </w:rPr>
                <w:lastRenderedPageBreak/>
                <w:t>Совета Агрызского муниципального района Республики Татарстан от 29.05.2020 № 47-14 «О мерах поддержки субъектов малого и среднего предпринимательства в части освобождения от уплаты арендных платежей в Агрызском муниципальном районе"</w:t>
              </w:r>
            </w:hyperlink>
          </w:p>
          <w:p w:rsidR="00191F62" w:rsidRDefault="00035E6C" w:rsidP="00E03258">
            <w:pPr>
              <w:ind w:firstLine="709"/>
              <w:rPr>
                <w:rFonts w:eastAsia="Times New Roman"/>
                <w:color w:val="000000" w:themeColor="text1"/>
                <w:sz w:val="24"/>
                <w:szCs w:val="24"/>
              </w:rPr>
            </w:pPr>
            <w:hyperlink r:id="rId85" w:history="1">
              <w:r w:rsidR="00191F62" w:rsidRPr="00191F62">
                <w:rPr>
                  <w:rStyle w:val="af"/>
                  <w:color w:val="000000" w:themeColor="text1"/>
                  <w:u w:val="none"/>
                </w:rPr>
                <w:t>Проект Решения Совета Агрызского МР РТ "О внесении изменений в решение Совета Агрызского муниципального района Республики Татарстан от 29.05.2020 № 47-15 «О мерах поддержки субъектов малого и среднего предпринимательства в части предоставления отсрочки уплаты арендных платежей в Агрызском муниципальном районе»</w:t>
              </w:r>
            </w:hyperlink>
          </w:p>
          <w:p w:rsidR="00191F62" w:rsidRPr="00191F62" w:rsidRDefault="00035E6C" w:rsidP="00E03258">
            <w:pPr>
              <w:ind w:firstLine="709"/>
              <w:jc w:val="left"/>
              <w:rPr>
                <w:rFonts w:eastAsia="Times New Roman"/>
                <w:color w:val="000000" w:themeColor="text1"/>
                <w:sz w:val="24"/>
                <w:szCs w:val="24"/>
              </w:rPr>
            </w:pPr>
            <w:hyperlink r:id="rId86" w:history="1">
              <w:r w:rsidR="00191F62" w:rsidRPr="00191F62">
                <w:rPr>
                  <w:rStyle w:val="af"/>
                  <w:color w:val="000000" w:themeColor="text1"/>
                  <w:u w:val="none"/>
                </w:rPr>
                <w:t>Проект Решения Совета Агрызского МР РТ "О приостановлении начислений арендной платы по договорам аренды земельных участков, расположенных в границах зон затопления и подтопления территорий в Агрызском муниципальном районе Республики Татарстан"</w:t>
              </w:r>
            </w:hyperlink>
          </w:p>
          <w:p w:rsidR="00F72D81" w:rsidRDefault="00035E6C" w:rsidP="00E03258">
            <w:pPr>
              <w:ind w:firstLine="709"/>
              <w:rPr>
                <w:rFonts w:eastAsia="Times New Roman"/>
                <w:color w:val="000000" w:themeColor="text1"/>
                <w:sz w:val="24"/>
                <w:szCs w:val="24"/>
              </w:rPr>
            </w:pPr>
            <w:hyperlink r:id="rId87" w:history="1">
              <w:r w:rsidR="00F72D81" w:rsidRPr="00F72D81">
                <w:rPr>
                  <w:rStyle w:val="af"/>
                  <w:color w:val="000000" w:themeColor="text1"/>
                  <w:u w:val="none"/>
                </w:rPr>
                <w:t>Проект Решения Совета Агрызского МР РТ "О внесении изменений в решение Совета Агрызского муниципального района Республики Татарстан от 07.08.2020 № 49-10 «Об утверждении Прогнозного плана (программы) Приватизации муниципального имущества Агрызского муниципального района на 2020 год</w:t>
              </w:r>
            </w:hyperlink>
          </w:p>
          <w:p w:rsidR="00F72D81" w:rsidRDefault="00035E6C" w:rsidP="00E03258">
            <w:pPr>
              <w:ind w:firstLine="709"/>
              <w:rPr>
                <w:rFonts w:eastAsia="Times New Roman"/>
                <w:color w:val="000000" w:themeColor="text1"/>
                <w:sz w:val="24"/>
                <w:szCs w:val="24"/>
              </w:rPr>
            </w:pPr>
            <w:hyperlink r:id="rId88" w:history="1">
              <w:r w:rsidR="00F72D81" w:rsidRPr="00F72D81">
                <w:rPr>
                  <w:rStyle w:val="af"/>
                  <w:color w:val="000000" w:themeColor="text1"/>
                  <w:u w:val="none"/>
                </w:rPr>
                <w:t xml:space="preserve">Проект Постановления Исполнительного комитета </w:t>
              </w:r>
              <w:r w:rsidR="00F72D81">
                <w:rPr>
                  <w:rStyle w:val="af"/>
                  <w:color w:val="000000" w:themeColor="text1"/>
                  <w:u w:val="none"/>
                </w:rPr>
                <w:t>А</w:t>
              </w:r>
              <w:r w:rsidR="00F72D81" w:rsidRPr="00F72D81">
                <w:rPr>
                  <w:rStyle w:val="af"/>
                  <w:color w:val="000000" w:themeColor="text1"/>
                  <w:u w:val="none"/>
                </w:rPr>
                <w:t>грызского МР РТ "«Об утверждении нормативных затрат на организацию и обеспечение бесплатным горячим питанием обучающихся по образовательным программам начального общего образования в общеобразовательных организациях Агрызского муниципального района Республики Татарстан и об установлении размера ежедневной денежной выплаты на обеспечение питанием в 2021 году»</w:t>
              </w:r>
            </w:hyperlink>
          </w:p>
          <w:p w:rsidR="00B533D3" w:rsidRDefault="00035E6C" w:rsidP="00E03258">
            <w:pPr>
              <w:ind w:firstLine="709"/>
              <w:rPr>
                <w:rFonts w:eastAsia="Times New Roman"/>
                <w:color w:val="000000" w:themeColor="text1"/>
                <w:sz w:val="24"/>
                <w:szCs w:val="24"/>
              </w:rPr>
            </w:pPr>
            <w:hyperlink r:id="rId89" w:history="1">
              <w:r w:rsidR="00B533D3" w:rsidRPr="00B533D3">
                <w:rPr>
                  <w:rStyle w:val="af"/>
                  <w:color w:val="000000" w:themeColor="text1"/>
                  <w:u w:val="none"/>
                </w:rPr>
                <w:t>Проект Постановления</w:t>
              </w:r>
              <w:r w:rsidR="00B533D3">
                <w:rPr>
                  <w:rStyle w:val="af"/>
                  <w:color w:val="000000" w:themeColor="text1"/>
                  <w:u w:val="none"/>
                </w:rPr>
                <w:t xml:space="preserve"> </w:t>
              </w:r>
              <w:r w:rsidR="00B533D3" w:rsidRPr="00B533D3">
                <w:rPr>
                  <w:rStyle w:val="af"/>
                  <w:color w:val="000000" w:themeColor="text1"/>
                  <w:u w:val="none"/>
                </w:rPr>
                <w:t xml:space="preserve">Исполнительного комитета Агрызского МР РТ "Об отмене постановления Исполнительного комитета Агрызского муниципального района Республики Татарстан от 22.09.2020 №312 «Об утверждении Плана мероприятий («Дорожная карта») по оформлению объектов коммунальной инфраструктуры в сфере водоснабжения, водоотведения и передаче указанных объектов </w:t>
              </w:r>
              <w:proofErr w:type="spellStart"/>
              <w:r w:rsidR="00B533D3" w:rsidRPr="00B533D3">
                <w:rPr>
                  <w:rStyle w:val="af"/>
                  <w:color w:val="000000" w:themeColor="text1"/>
                  <w:u w:val="none"/>
                </w:rPr>
                <w:t>ресурсоснабжающей</w:t>
              </w:r>
              <w:proofErr w:type="spellEnd"/>
              <w:r w:rsidR="00B533D3" w:rsidRPr="00B533D3">
                <w:rPr>
                  <w:rStyle w:val="af"/>
                  <w:color w:val="000000" w:themeColor="text1"/>
                  <w:u w:val="none"/>
                </w:rPr>
                <w:t xml:space="preserve"> организации для осуществления деятельности по водоснабжению и водоотведению на территории </w:t>
              </w:r>
              <w:proofErr w:type="spellStart"/>
              <w:r w:rsidR="00B533D3" w:rsidRPr="00B533D3">
                <w:rPr>
                  <w:rStyle w:val="af"/>
                  <w:color w:val="000000" w:themeColor="text1"/>
                  <w:u w:val="none"/>
                </w:rPr>
                <w:t>Терсинского</w:t>
              </w:r>
              <w:proofErr w:type="spellEnd"/>
              <w:r w:rsidR="00B533D3" w:rsidRPr="00B533D3">
                <w:rPr>
                  <w:rStyle w:val="af"/>
                  <w:color w:val="000000" w:themeColor="text1"/>
                  <w:u w:val="none"/>
                </w:rPr>
                <w:t xml:space="preserve"> сельского поселения Агрызского муниципального района Республики Татарстан в концессию»</w:t>
              </w:r>
            </w:hyperlink>
          </w:p>
          <w:p w:rsidR="00B533D3" w:rsidRDefault="00035E6C" w:rsidP="00E03258">
            <w:pPr>
              <w:ind w:firstLine="709"/>
              <w:rPr>
                <w:rFonts w:eastAsia="Times New Roman"/>
                <w:color w:val="000000" w:themeColor="text1"/>
                <w:sz w:val="24"/>
                <w:szCs w:val="24"/>
              </w:rPr>
            </w:pPr>
            <w:hyperlink r:id="rId90" w:history="1">
              <w:r w:rsidR="00B533D3" w:rsidRPr="00B533D3">
                <w:rPr>
                  <w:rStyle w:val="af"/>
                  <w:color w:val="000000" w:themeColor="text1"/>
                  <w:u w:val="none"/>
                </w:rPr>
                <w:t>Проект Постановления Исполнительного комитета Агрызского МР РТ "О порядке размещения нестационарного торгового объекта и проведения аукциона на право заключения договора на размещение нестационарного торгового объекта на территории Агрызского муниципального района Республики Татарстан"</w:t>
              </w:r>
            </w:hyperlink>
          </w:p>
          <w:p w:rsidR="00B533D3" w:rsidRPr="00B533D3" w:rsidRDefault="00035E6C" w:rsidP="00E03258">
            <w:pPr>
              <w:ind w:firstLine="709"/>
              <w:rPr>
                <w:rFonts w:eastAsia="Times New Roman"/>
                <w:color w:val="000000" w:themeColor="text1"/>
                <w:sz w:val="24"/>
                <w:szCs w:val="24"/>
              </w:rPr>
            </w:pPr>
            <w:hyperlink r:id="rId91" w:history="1">
              <w:r w:rsidR="00B533D3" w:rsidRPr="00B533D3">
                <w:rPr>
                  <w:rStyle w:val="af"/>
                  <w:color w:val="000000" w:themeColor="text1"/>
                  <w:u w:val="none"/>
                </w:rPr>
                <w:t>Проект Решения Совета Агрызского МР РТ "О бюджете Агрызского муниципального района Республики Татарстан на 2021 год и на плановый период 2022-2023 годов"</w:t>
              </w:r>
            </w:hyperlink>
          </w:p>
          <w:p w:rsidR="00B533D3" w:rsidRPr="00B533D3" w:rsidRDefault="00035E6C" w:rsidP="00E03258">
            <w:pPr>
              <w:ind w:firstLine="709"/>
              <w:rPr>
                <w:rFonts w:eastAsia="Times New Roman"/>
                <w:color w:val="000000" w:themeColor="text1"/>
                <w:sz w:val="24"/>
                <w:szCs w:val="24"/>
              </w:rPr>
            </w:pPr>
            <w:hyperlink r:id="rId92" w:history="1">
              <w:r w:rsidR="00B533D3" w:rsidRPr="00B533D3">
                <w:rPr>
                  <w:rStyle w:val="af"/>
                  <w:color w:val="000000" w:themeColor="text1"/>
                  <w:u w:val="none"/>
                </w:rPr>
                <w:t>Проект Решения Совета Агрызского МР РТ "О внесении изменений в Положение о муниципальной службе в Агрызском муниципальном районе Республики Татарстан, утвержденное решением Совета Агрызского муниципального района Республики Татарстан от 20.08.2018 № 29-2"</w:t>
              </w:r>
            </w:hyperlink>
          </w:p>
          <w:p w:rsidR="00CB5B89" w:rsidRDefault="00035E6C" w:rsidP="00E03258">
            <w:pPr>
              <w:ind w:firstLine="709"/>
              <w:rPr>
                <w:rFonts w:eastAsia="Times New Roman"/>
                <w:color w:val="000000" w:themeColor="text1"/>
                <w:sz w:val="24"/>
                <w:szCs w:val="24"/>
              </w:rPr>
            </w:pPr>
            <w:hyperlink r:id="rId93" w:history="1">
              <w:r w:rsidR="00CB5B89" w:rsidRPr="00CB5B89">
                <w:rPr>
                  <w:rStyle w:val="af"/>
                  <w:color w:val="000000" w:themeColor="text1"/>
                  <w:u w:val="none"/>
                </w:rPr>
                <w:t>Проект Решения Совета Агрызского МР РТ "Об утверждении Прогнозного плана (программы) приватизации муниципального имущества Агрызского муниципального района Республики Татарстан на 2021 год"</w:t>
              </w:r>
            </w:hyperlink>
          </w:p>
          <w:p w:rsidR="00CB5B89" w:rsidRDefault="00035E6C" w:rsidP="00E03258">
            <w:pPr>
              <w:ind w:firstLine="709"/>
              <w:rPr>
                <w:rFonts w:eastAsia="Times New Roman"/>
                <w:color w:val="000000" w:themeColor="text1"/>
                <w:sz w:val="24"/>
                <w:szCs w:val="24"/>
              </w:rPr>
            </w:pPr>
            <w:hyperlink r:id="rId94" w:history="1">
              <w:r w:rsidR="00CB5B89" w:rsidRPr="00CB5B89">
                <w:rPr>
                  <w:rStyle w:val="af"/>
                  <w:color w:val="000000" w:themeColor="text1"/>
                  <w:u w:val="none"/>
                </w:rPr>
                <w:t>О Программе профилактических мероприятий, направленных на предупреждение нарушения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Исполнительным комитетом муниципального образования «город Агрыз» Агрызского муниципального района Республики Татарстан на 2021 год</w:t>
              </w:r>
            </w:hyperlink>
          </w:p>
          <w:p w:rsidR="000F2A37" w:rsidRPr="000F2A37" w:rsidRDefault="00035E6C" w:rsidP="00E03258">
            <w:pPr>
              <w:ind w:firstLine="709"/>
              <w:rPr>
                <w:rFonts w:eastAsia="Times New Roman"/>
                <w:color w:val="000000" w:themeColor="text1"/>
                <w:sz w:val="24"/>
                <w:szCs w:val="24"/>
              </w:rPr>
            </w:pPr>
            <w:hyperlink r:id="rId95" w:history="1">
              <w:r w:rsidR="000F2A37" w:rsidRPr="000F2A37">
                <w:rPr>
                  <w:rStyle w:val="af"/>
                  <w:color w:val="000000" w:themeColor="text1"/>
                  <w:u w:val="none"/>
                </w:rPr>
                <w:t>О Программе профилактических мероприятий, направленных на предупреждение нарушения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Исполнительным комитетом Агрызского муниципального района Республики Татарстан на 2021 год</w:t>
              </w:r>
            </w:hyperlink>
          </w:p>
          <w:p w:rsidR="00D3243E" w:rsidRPr="00C65AA5" w:rsidRDefault="00D3243E" w:rsidP="00E03258">
            <w:pPr>
              <w:ind w:firstLine="709"/>
              <w:rPr>
                <w:rFonts w:eastAsia="Times New Roman"/>
                <w:b/>
                <w:color w:val="000000" w:themeColor="text1"/>
                <w:lang w:eastAsia="ru-RU"/>
              </w:rPr>
            </w:pPr>
          </w:p>
        </w:tc>
      </w:tr>
    </w:tbl>
    <w:p w:rsidR="00787DEA" w:rsidRPr="00AD6ECF" w:rsidRDefault="00787DEA" w:rsidP="00E03258">
      <w:pPr>
        <w:pStyle w:val="ab"/>
        <w:autoSpaceDE/>
        <w:autoSpaceDN/>
        <w:adjustRightInd/>
        <w:ind w:firstLine="567"/>
        <w:rPr>
          <w:rFonts w:ascii="Times New Roman" w:eastAsia="Calibri" w:hAnsi="Times New Roman" w:cs="Times New Roman"/>
          <w:sz w:val="28"/>
          <w:szCs w:val="28"/>
          <w:lang w:eastAsia="en-US"/>
        </w:rPr>
      </w:pPr>
      <w:r w:rsidRPr="00AD6ECF">
        <w:rPr>
          <w:rFonts w:ascii="Times New Roman" w:hAnsi="Times New Roman" w:cs="Times New Roman"/>
          <w:sz w:val="28"/>
          <w:szCs w:val="28"/>
        </w:rPr>
        <w:lastRenderedPageBreak/>
        <w:t xml:space="preserve">Созданы условия для проведения независимой антикоррупционной экспертизы проектов муниципальных нормативных правовых актов. Помощником Главы Агрызского муниципального района по вопросам противодействия коррупции проекты нормативно-правовых актов размещаются в подразделе «Независимая антикоррупционная экспертиза нормативных правовых актов и проектов нормативных правовых актов» раздела «Противодействие коррупции» официального сайта Агрызского муниципального района. В </w:t>
      </w:r>
      <w:r w:rsidR="00581DE2">
        <w:rPr>
          <w:rFonts w:ascii="Times New Roman" w:hAnsi="Times New Roman" w:cs="Times New Roman"/>
          <w:sz w:val="28"/>
          <w:szCs w:val="28"/>
        </w:rPr>
        <w:t>отчетном периоде</w:t>
      </w:r>
      <w:r w:rsidRPr="00AD6ECF">
        <w:rPr>
          <w:rFonts w:ascii="Times New Roman" w:hAnsi="Times New Roman" w:cs="Times New Roman"/>
          <w:sz w:val="28"/>
          <w:szCs w:val="28"/>
        </w:rPr>
        <w:t xml:space="preserve"> от аккредитованных независимых экспертов заключени</w:t>
      </w:r>
      <w:r>
        <w:rPr>
          <w:rFonts w:ascii="Times New Roman" w:hAnsi="Times New Roman" w:cs="Times New Roman"/>
          <w:sz w:val="28"/>
          <w:szCs w:val="28"/>
        </w:rPr>
        <w:t>й</w:t>
      </w:r>
      <w:r w:rsidRPr="00AD6ECF">
        <w:rPr>
          <w:rFonts w:ascii="Times New Roman" w:hAnsi="Times New Roman" w:cs="Times New Roman"/>
          <w:sz w:val="28"/>
          <w:szCs w:val="28"/>
        </w:rPr>
        <w:t xml:space="preserve"> на проекты МНПА</w:t>
      </w:r>
      <w:r>
        <w:rPr>
          <w:rFonts w:ascii="Times New Roman" w:hAnsi="Times New Roman" w:cs="Times New Roman"/>
          <w:sz w:val="28"/>
          <w:szCs w:val="28"/>
        </w:rPr>
        <w:t xml:space="preserve"> не поступало</w:t>
      </w:r>
      <w:r w:rsidRPr="00AD6ECF">
        <w:rPr>
          <w:rFonts w:ascii="Times New Roman" w:hAnsi="Times New Roman" w:cs="Times New Roman"/>
          <w:sz w:val="28"/>
          <w:szCs w:val="28"/>
        </w:rPr>
        <w:t>.</w:t>
      </w:r>
    </w:p>
    <w:p w:rsidR="00787DEA" w:rsidRPr="00AD6ECF" w:rsidRDefault="00787DEA" w:rsidP="00E03258">
      <w:r>
        <w:t xml:space="preserve">        </w:t>
      </w:r>
    </w:p>
    <w:p w:rsidR="00787DEA" w:rsidRPr="00BB0ABC" w:rsidRDefault="00787DEA" w:rsidP="00E03258">
      <w:pPr>
        <w:autoSpaceDE w:val="0"/>
        <w:autoSpaceDN w:val="0"/>
        <w:adjustRightInd w:val="0"/>
        <w:ind w:firstLine="709"/>
      </w:pPr>
      <w:r w:rsidRPr="00BB0ABC">
        <w:t xml:space="preserve">Д) Мероприятия антикоррупционной направленности, в том числе: </w:t>
      </w:r>
    </w:p>
    <w:p w:rsidR="00787DEA" w:rsidRDefault="00787DEA" w:rsidP="00E03258">
      <w:pPr>
        <w:numPr>
          <w:ilvl w:val="0"/>
          <w:numId w:val="1"/>
        </w:numPr>
        <w:tabs>
          <w:tab w:val="left" w:pos="993"/>
        </w:tabs>
        <w:ind w:left="0" w:firstLine="709"/>
        <w:contextualSpacing/>
        <w:rPr>
          <w:i/>
        </w:rPr>
      </w:pPr>
      <w:r w:rsidRPr="00BB0ABC">
        <w:rPr>
          <w:i/>
        </w:rPr>
        <w:t>Разработка для граждан, служащих, юридических лиц методических разъяснений, пошаговых инструкций, вопросов-ответов по наиболее актуальным муниципальным функциям и услугам (получение пособий, справок, разрешений и т.д.). Размещение их на официальных сайтах, издание брошюр, доведение до населения в других формах;</w:t>
      </w:r>
    </w:p>
    <w:p w:rsidR="00787DEA" w:rsidRPr="00741B10" w:rsidRDefault="00787DEA" w:rsidP="00E03258">
      <w:pPr>
        <w:ind w:firstLine="709"/>
        <w:contextualSpacing/>
      </w:pPr>
      <w:r w:rsidRPr="00741B10">
        <w:t>На официальном сайте Агрызского муниципального района РТ</w:t>
      </w:r>
      <w:r>
        <w:t xml:space="preserve"> в разделе «Противодействие коррупции» размещается актуальная информация о проводимой в районе работе по реализации антикоррупционной политики, с которой может ознакомиться любой желающий. В данном разделе также размещены методические материалы, памятки, образцы документов по вопросам противодействия коррупции. В муниципальных учреждениях и органах местного самоуправления имеются информационные стенды с информацией, касающейся противодействия коррупции.</w:t>
      </w:r>
      <w:r w:rsidR="00103051">
        <w:t xml:space="preserve"> Актуальная информация размещается на официальном сайте «Агрызского муниципального района РТ»</w:t>
      </w:r>
      <w:r w:rsidR="00E06F42">
        <w:t>.</w:t>
      </w:r>
    </w:p>
    <w:p w:rsidR="00787DEA" w:rsidRPr="003A4CC9" w:rsidRDefault="00787DEA" w:rsidP="00E03258">
      <w:pPr>
        <w:ind w:firstLine="708"/>
        <w:contextualSpacing/>
      </w:pPr>
      <w:r w:rsidRPr="007E11D7">
        <w:rPr>
          <w:color w:val="000000" w:themeColor="text1"/>
        </w:rPr>
        <w:t>Населению Агрызского муниципального района оказываются муниципальные и государственные услуги в соответствии с административными регламентами, утвержденными постановлениями Исполнительного комитета.  Общее количество оказываемых услуг 107. И</w:t>
      </w:r>
      <w:r w:rsidR="007E11D7">
        <w:rPr>
          <w:color w:val="000000" w:themeColor="text1"/>
        </w:rPr>
        <w:t>з</w:t>
      </w:r>
      <w:r w:rsidRPr="007E11D7">
        <w:rPr>
          <w:color w:val="000000" w:themeColor="text1"/>
        </w:rPr>
        <w:t xml:space="preserve"> </w:t>
      </w:r>
      <w:r w:rsidRPr="003A4CC9">
        <w:rPr>
          <w:color w:val="000000"/>
        </w:rPr>
        <w:t xml:space="preserve">них 33 государственные услуги и 74 муниципальные услуги. </w:t>
      </w:r>
      <w:r w:rsidR="00C01784">
        <w:rPr>
          <w:color w:val="000000"/>
        </w:rPr>
        <w:t xml:space="preserve"> </w:t>
      </w:r>
    </w:p>
    <w:p w:rsidR="00787DEA" w:rsidRPr="00BB0ABC" w:rsidRDefault="00787DEA" w:rsidP="00E03258">
      <w:pPr>
        <w:ind w:firstLine="708"/>
        <w:contextualSpacing/>
      </w:pPr>
      <w:r w:rsidRPr="00AD6ECF">
        <w:lastRenderedPageBreak/>
        <w:t>Мониторинг качества предоставления муниципальных услуг осуществляется Исполнительным комитетом Агрызского муниципального района постоянно. В зданиях органов местного самоуправления имеются информационные стенды с законами, формами заявлений и справочными материалами, касающимися оказания государственных и муниципальных услуг.</w:t>
      </w:r>
      <w:r w:rsidRPr="00BB0ABC">
        <w:t xml:space="preserve"> </w:t>
      </w:r>
      <w:r w:rsidRPr="00AD6ECF">
        <w:t>В 20</w:t>
      </w:r>
      <w:r w:rsidR="00185759">
        <w:t xml:space="preserve">20 </w:t>
      </w:r>
      <w:r w:rsidRPr="00AD6ECF">
        <w:t>год</w:t>
      </w:r>
      <w:r w:rsidR="00510AE5">
        <w:t>у</w:t>
      </w:r>
      <w:r w:rsidRPr="00AD6ECF">
        <w:t xml:space="preserve"> жалоб от граждан об неисполнении административных регламентов не поступало.</w:t>
      </w:r>
    </w:p>
    <w:p w:rsidR="00787DEA" w:rsidRPr="003A4CC9" w:rsidRDefault="00787DEA" w:rsidP="00E03258">
      <w:pPr>
        <w:pStyle w:val="ab"/>
        <w:autoSpaceDE/>
        <w:autoSpaceDN/>
        <w:adjustRightInd/>
        <w:ind w:firstLine="708"/>
        <w:rPr>
          <w:rFonts w:ascii="Times New Roman" w:eastAsia="Calibri" w:hAnsi="Times New Roman" w:cs="Times New Roman"/>
          <w:color w:val="000000"/>
          <w:sz w:val="28"/>
          <w:szCs w:val="28"/>
          <w:lang w:eastAsia="en-US"/>
        </w:rPr>
      </w:pPr>
      <w:r w:rsidRPr="003A4CC9">
        <w:rPr>
          <w:rFonts w:ascii="Times New Roman" w:eastAsia="Calibri" w:hAnsi="Times New Roman" w:cs="Times New Roman"/>
          <w:color w:val="000000"/>
          <w:sz w:val="28"/>
          <w:szCs w:val="28"/>
          <w:lang w:eastAsia="en-US"/>
        </w:rPr>
        <w:t xml:space="preserve">Филиал ГБУ «МФЦ по оказанию государственных и муниципальных услуг Агрызского района </w:t>
      </w:r>
      <w:r w:rsidRPr="00A64290">
        <w:rPr>
          <w:rFonts w:ascii="Times New Roman" w:hAnsi="Times New Roman" w:cs="Times New Roman"/>
          <w:sz w:val="28"/>
          <w:szCs w:val="28"/>
        </w:rPr>
        <w:t>Республики Татарстан</w:t>
      </w:r>
      <w:r w:rsidRPr="00A64290">
        <w:rPr>
          <w:rFonts w:ascii="Times New Roman" w:eastAsia="Calibri" w:hAnsi="Times New Roman" w:cs="Times New Roman"/>
          <w:color w:val="000000"/>
          <w:sz w:val="28"/>
          <w:szCs w:val="28"/>
          <w:lang w:eastAsia="en-US"/>
        </w:rPr>
        <w:t>»</w:t>
      </w:r>
      <w:r w:rsidRPr="003A4CC9">
        <w:rPr>
          <w:rFonts w:ascii="Times New Roman" w:eastAsia="Calibri" w:hAnsi="Times New Roman" w:cs="Times New Roman"/>
          <w:color w:val="000000"/>
          <w:sz w:val="28"/>
          <w:szCs w:val="28"/>
          <w:lang w:eastAsia="en-US"/>
        </w:rPr>
        <w:t xml:space="preserve"> организует предоставление государственных и муниципальных услуг по соглашениям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РФ, органами местного самоуправления.</w:t>
      </w:r>
    </w:p>
    <w:p w:rsidR="00787DEA" w:rsidRPr="003A4CC9" w:rsidRDefault="00787DEA" w:rsidP="00E03258">
      <w:pPr>
        <w:ind w:firstLine="708"/>
      </w:pPr>
      <w:r w:rsidRPr="003A4CC9">
        <w:t xml:space="preserve">Оказываются услуги </w:t>
      </w:r>
      <w:proofErr w:type="spellStart"/>
      <w:r w:rsidRPr="003A4CC9">
        <w:t>Росреестра</w:t>
      </w:r>
      <w:proofErr w:type="spellEnd"/>
      <w:r w:rsidRPr="003A4CC9">
        <w:t xml:space="preserve">, ЕСИА (портал </w:t>
      </w:r>
      <w:proofErr w:type="spellStart"/>
      <w:r w:rsidRPr="003A4CC9">
        <w:t>госуслуг</w:t>
      </w:r>
      <w:proofErr w:type="spellEnd"/>
      <w:r w:rsidRPr="003A4CC9">
        <w:t>), Пенсионного фонда, услуги МВД, в том числе по вопросам миграции, ГИБДД, службы судебных приставов, ФНС, услуги для бизнеса, муниципальные услуги.</w:t>
      </w:r>
    </w:p>
    <w:p w:rsidR="00787DEA" w:rsidRPr="003A4CC9" w:rsidRDefault="00787DEA" w:rsidP="00E03258">
      <w:r w:rsidRPr="003A4CC9">
        <w:t xml:space="preserve"> </w:t>
      </w:r>
      <w:r>
        <w:tab/>
      </w:r>
      <w:r w:rsidRPr="003A4CC9">
        <w:t>График работы МФЦ организован в удобном для заявителей режиме. Вторник, четверг до 19 часов. В субботу с 8 до 13 часов. В остальные дни до 17 часов.</w:t>
      </w:r>
    </w:p>
    <w:p w:rsidR="00787DEA" w:rsidRPr="003A4CC9" w:rsidRDefault="00787DEA" w:rsidP="00E03258">
      <w:pPr>
        <w:ind w:firstLine="708"/>
      </w:pPr>
      <w:r w:rsidRPr="003A4CC9">
        <w:t xml:space="preserve">В зале установлен терминал электронной очереди. Имеется бесплатный доступ к Единому и региональному порталам </w:t>
      </w:r>
      <w:proofErr w:type="spellStart"/>
      <w:r w:rsidRPr="003A4CC9">
        <w:t>госуслуг</w:t>
      </w:r>
      <w:proofErr w:type="spellEnd"/>
      <w:r w:rsidRPr="003A4CC9">
        <w:t>.</w:t>
      </w:r>
    </w:p>
    <w:p w:rsidR="00787DEA" w:rsidRPr="003A4CC9" w:rsidRDefault="00787DEA" w:rsidP="00E03258">
      <w:pPr>
        <w:ind w:firstLine="708"/>
      </w:pPr>
      <w:r w:rsidRPr="003A4CC9">
        <w:t xml:space="preserve">Наиболее востребованные услуги: </w:t>
      </w:r>
      <w:proofErr w:type="spellStart"/>
      <w:r w:rsidRPr="003A4CC9">
        <w:t>Росреестр</w:t>
      </w:r>
      <w:proofErr w:type="spellEnd"/>
      <w:r w:rsidRPr="003A4CC9">
        <w:t xml:space="preserve"> – </w:t>
      </w:r>
      <w:proofErr w:type="spellStart"/>
      <w:r w:rsidRPr="003A4CC9">
        <w:t>госрегистрация</w:t>
      </w:r>
      <w:proofErr w:type="spellEnd"/>
      <w:r w:rsidRPr="003A4CC9">
        <w:t xml:space="preserve"> права и кадастровый учет, предоставление ЕГРН, услуги МВД- выдача справок, выдача и замена паспорта, миграционный учет, замена водительского удостоверения. </w:t>
      </w:r>
    </w:p>
    <w:p w:rsidR="00787DEA" w:rsidRPr="003A4CC9" w:rsidRDefault="00787DEA" w:rsidP="00E03258">
      <w:pPr>
        <w:ind w:firstLine="708"/>
        <w:rPr>
          <w:color w:val="000000"/>
        </w:rPr>
      </w:pPr>
      <w:r w:rsidRPr="003A4CC9">
        <w:rPr>
          <w:color w:val="000000"/>
        </w:rPr>
        <w:t>Среднее число обращений представителей бизнес-сообщества в орган государственной власти (Корпорация МСП) составляет 6 человек в месяц.</w:t>
      </w:r>
    </w:p>
    <w:p w:rsidR="00787DEA" w:rsidRDefault="00787DEA" w:rsidP="00E03258">
      <w:pPr>
        <w:widowControl w:val="0"/>
        <w:rPr>
          <w:color w:val="000000"/>
        </w:rPr>
      </w:pPr>
      <w:r w:rsidRPr="003A4CC9">
        <w:rPr>
          <w:color w:val="000000"/>
        </w:rPr>
        <w:t>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имеют все граждане района, что составляет 100%;</w:t>
      </w:r>
    </w:p>
    <w:p w:rsidR="00787DEA" w:rsidRPr="008134B4" w:rsidRDefault="00787DEA" w:rsidP="00E03258">
      <w:pPr>
        <w:widowControl w:val="0"/>
        <w:ind w:firstLine="708"/>
        <w:rPr>
          <w:color w:val="000000"/>
        </w:rPr>
      </w:pPr>
      <w:r w:rsidRPr="008134B4">
        <w:rPr>
          <w:color w:val="000000"/>
        </w:rPr>
        <w:t>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имеют все граждане района, что составляет 100%;</w:t>
      </w:r>
    </w:p>
    <w:p w:rsidR="00787DEA" w:rsidRPr="00BB0ABC" w:rsidRDefault="00E03258" w:rsidP="00E03258">
      <w:pPr>
        <w:rPr>
          <w:i/>
        </w:rPr>
      </w:pPr>
      <w:r>
        <w:tab/>
      </w:r>
      <w:r w:rsidR="00787DEA" w:rsidRPr="00BB0ABC">
        <w:rPr>
          <w:i/>
        </w:rPr>
        <w:t>Размещение социальной рекламы, направленной на формирование негативного отношения к коррупции;</w:t>
      </w:r>
    </w:p>
    <w:p w:rsidR="00787DEA" w:rsidRPr="00104E98" w:rsidRDefault="00787DEA" w:rsidP="00E03258">
      <w:pPr>
        <w:shd w:val="clear" w:color="auto" w:fill="FFFFFF"/>
        <w:ind w:firstLine="708"/>
        <w:rPr>
          <w:color w:val="000000" w:themeColor="text1"/>
          <w:lang w:eastAsia="ru-RU"/>
        </w:rPr>
      </w:pPr>
      <w:r w:rsidRPr="00104E98">
        <w:rPr>
          <w:color w:val="000000" w:themeColor="text1"/>
        </w:rPr>
        <w:t xml:space="preserve">Одной из профилактических мер, направленных на предупреждение коррупции и формирование негативного отношения к данному явлению стало размещение социальной рекламы - рекламных баннеров антикоррупционной направленности на улицах города. </w:t>
      </w:r>
      <w:r w:rsidRPr="00104E98">
        <w:rPr>
          <w:color w:val="000000" w:themeColor="text1"/>
          <w:lang w:eastAsia="ru-RU"/>
        </w:rPr>
        <w:t>В городе Агрызе размещено 2 социальных баннера антикоррупционной направленности на одной из центральных улиц города Агрыз по ул. К. Маркса, размещен баннер размером 3х6 – «За коррупцию расплачивается каждый из нас!», евро щит с надписью «Мы за мир без коррупции!» с указанием телефонов доверия.</w:t>
      </w:r>
      <w:r w:rsidRPr="00104E98">
        <w:rPr>
          <w:color w:val="000000" w:themeColor="text1"/>
        </w:rPr>
        <w:t xml:space="preserve"> Информационные стенды антикоррупционной направленности размещены в здании администрации района, муниципальных учреждениях органов местного самоуправления сельских поселений района. При </w:t>
      </w:r>
      <w:r w:rsidRPr="00104E98">
        <w:rPr>
          <w:color w:val="000000" w:themeColor="text1"/>
        </w:rPr>
        <w:lastRenderedPageBreak/>
        <w:t>входе в здание администрации района и других учреждений имеются ящики доверия для сообщений граждан о фактах коррупционных правонарушений</w:t>
      </w:r>
      <w:r w:rsidRPr="00104E98">
        <w:rPr>
          <w:b/>
          <w:i/>
          <w:color w:val="000000" w:themeColor="text1"/>
        </w:rPr>
        <w:t>.</w:t>
      </w:r>
    </w:p>
    <w:p w:rsidR="00787DEA" w:rsidRPr="00BB0ABC" w:rsidRDefault="00787DEA" w:rsidP="00E03258">
      <w:pPr>
        <w:ind w:left="426"/>
        <w:contextualSpacing/>
      </w:pPr>
    </w:p>
    <w:p w:rsidR="00787DEA" w:rsidRPr="00BB0ABC" w:rsidRDefault="00787DEA" w:rsidP="00E03258">
      <w:pPr>
        <w:numPr>
          <w:ilvl w:val="0"/>
          <w:numId w:val="1"/>
        </w:numPr>
        <w:tabs>
          <w:tab w:val="left" w:pos="993"/>
        </w:tabs>
        <w:ind w:left="0" w:firstLine="709"/>
        <w:contextualSpacing/>
        <w:rPr>
          <w:i/>
        </w:rPr>
      </w:pPr>
      <w:r w:rsidRPr="00BB0ABC">
        <w:rPr>
          <w:i/>
        </w:rPr>
        <w:t>Проведенные встречи, семинары, диспуты, конкурсы по темам антикоррупционной направленности;</w:t>
      </w:r>
    </w:p>
    <w:p w:rsidR="00787DEA" w:rsidRDefault="00787DEA" w:rsidP="00E03258">
      <w:pPr>
        <w:ind w:firstLine="708"/>
        <w:contextualSpacing/>
        <w:rPr>
          <w:i/>
          <w:color w:val="000000" w:themeColor="text1"/>
        </w:rPr>
      </w:pPr>
      <w:r w:rsidRPr="00581DE2">
        <w:rPr>
          <w:color w:val="000000" w:themeColor="text1"/>
        </w:rPr>
        <w:t>Дискуссионные, информационно-просветительские общественные акции, направленные на решение задач формирования нетерпимого отношения к коррупции проводятся по плану работы Комиссии по противодействию коррупции и плану работы Отдела по молодежной политике Исполнительного комитета Агрызского муниципального района.</w:t>
      </w:r>
    </w:p>
    <w:p w:rsidR="00B74D47" w:rsidRPr="00B74D47" w:rsidRDefault="00B74D47" w:rsidP="00E03258">
      <w:pPr>
        <w:widowControl w:val="0"/>
      </w:pPr>
      <w:r w:rsidRPr="00B74D47">
        <w:rPr>
          <w:color w:val="000000"/>
        </w:rPr>
        <w:t xml:space="preserve">За истекший период 2020 года с муниципальными служащими и руководителями бюджетных учреждений проведены обучающие семинары «Предоставление сведений об адресах сайтов в сети «Интернет», «Предоставление сведений о доходах, расходах и обязательствах имущественного характера». </w:t>
      </w:r>
    </w:p>
    <w:p w:rsidR="00B74D47" w:rsidRPr="00B74D47" w:rsidRDefault="00B74D47" w:rsidP="00E03258">
      <w:pPr>
        <w:ind w:firstLine="708"/>
        <w:rPr>
          <w:color w:val="000000"/>
        </w:rPr>
      </w:pPr>
      <w:r w:rsidRPr="00B74D47">
        <w:rPr>
          <w:color w:val="000000"/>
        </w:rPr>
        <w:t>23 марта 2020 года проведен семинар на тему: «Разъяснения по отельным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обязанностей, сдаче и оценке подарка, реализации и зачислении средств, вырученных от его реализации.»</w:t>
      </w:r>
    </w:p>
    <w:p w:rsidR="00E03258" w:rsidRDefault="00B74D47" w:rsidP="00E03258">
      <w:pPr>
        <w:ind w:firstLine="709"/>
        <w:rPr>
          <w:color w:val="000000"/>
        </w:rPr>
      </w:pPr>
      <w:r w:rsidRPr="00B74D47">
        <w:rPr>
          <w:color w:val="000000"/>
        </w:rPr>
        <w:t xml:space="preserve">Во </w:t>
      </w:r>
      <w:r w:rsidRPr="00B74D47">
        <w:rPr>
          <w:color w:val="000000"/>
          <w:lang w:val="en-US"/>
        </w:rPr>
        <w:t>II</w:t>
      </w:r>
      <w:r w:rsidRPr="00ED1948">
        <w:rPr>
          <w:color w:val="000000"/>
        </w:rPr>
        <w:t xml:space="preserve"> </w:t>
      </w:r>
      <w:r w:rsidRPr="00B74D47">
        <w:rPr>
          <w:color w:val="000000"/>
        </w:rPr>
        <w:t xml:space="preserve">квартале 2020 года, в связи с угрозой распространения </w:t>
      </w:r>
      <w:proofErr w:type="spellStart"/>
      <w:r w:rsidRPr="00B74D47">
        <w:rPr>
          <w:color w:val="000000"/>
        </w:rPr>
        <w:t>короновирусной</w:t>
      </w:r>
      <w:proofErr w:type="spellEnd"/>
      <w:r w:rsidRPr="00B74D47">
        <w:rPr>
          <w:color w:val="000000"/>
        </w:rPr>
        <w:t xml:space="preserve"> инфекции и приоритетом сохранения жизни и здоровья граждан, проведение семинаров и совещаний было ограничено. Поэтому обучающие семинары не проводились. </w:t>
      </w:r>
    </w:p>
    <w:p w:rsidR="00B74D47" w:rsidRPr="00B74D47" w:rsidRDefault="00B74D47" w:rsidP="00E03258">
      <w:pPr>
        <w:ind w:firstLine="709"/>
      </w:pPr>
      <w:r w:rsidRPr="00B74D47">
        <w:rPr>
          <w:color w:val="000000"/>
        </w:rPr>
        <w:t xml:space="preserve">В </w:t>
      </w:r>
      <w:r w:rsidRPr="00B74D47">
        <w:rPr>
          <w:color w:val="000000"/>
          <w:lang w:val="en-US"/>
        </w:rPr>
        <w:t>III</w:t>
      </w:r>
      <w:r w:rsidRPr="00ED1948">
        <w:rPr>
          <w:color w:val="000000"/>
        </w:rPr>
        <w:t xml:space="preserve"> </w:t>
      </w:r>
      <w:r w:rsidRPr="00B74D47">
        <w:rPr>
          <w:color w:val="000000"/>
        </w:rPr>
        <w:t xml:space="preserve">квартале 2020 организовано совещание </w:t>
      </w:r>
      <w:r w:rsidR="005B6B55">
        <w:rPr>
          <w:color w:val="000000"/>
        </w:rPr>
        <w:t xml:space="preserve"> на тему: </w:t>
      </w:r>
      <w:r w:rsidRPr="00B74D47">
        <w:rPr>
          <w:color w:val="000000"/>
        </w:rPr>
        <w:t>«Предоставление сведений о доходах, расходах, об имуществе и обязательствах  имущественного характера гражданами, претендующими на за</w:t>
      </w:r>
      <w:r w:rsidR="005B6B55">
        <w:rPr>
          <w:color w:val="000000"/>
        </w:rPr>
        <w:t>мещение муниципальной должности,</w:t>
      </w:r>
      <w:r w:rsidRPr="00B74D47">
        <w:rPr>
          <w:color w:val="000000"/>
        </w:rPr>
        <w:t xml:space="preserve"> гражданами, претендующими на должность главы местной администрации по контракту, лицами, замещающими муниципальную должность депутата сельского поселения и осуществляющее свои полномочия на непостоянной основе, депутатами, претендующими на замещение муниципальной должности главы сельского поселения</w:t>
      </w:r>
      <w:r w:rsidR="005B6B55">
        <w:rPr>
          <w:color w:val="000000"/>
        </w:rPr>
        <w:t>»</w:t>
      </w:r>
      <w:r w:rsidRPr="00B74D47">
        <w:rPr>
          <w:color w:val="000000"/>
        </w:rPr>
        <w:t>.</w:t>
      </w:r>
    </w:p>
    <w:p w:rsidR="00B74D47" w:rsidRPr="00B74D47" w:rsidRDefault="00B74D47" w:rsidP="00E03258">
      <w:pPr>
        <w:ind w:firstLine="708"/>
        <w:contextualSpacing/>
        <w:rPr>
          <w:i/>
          <w:color w:val="000000" w:themeColor="text1"/>
        </w:rPr>
      </w:pPr>
      <w:r w:rsidRPr="00B74D47">
        <w:t xml:space="preserve">В </w:t>
      </w:r>
      <w:r w:rsidRPr="00B74D47">
        <w:rPr>
          <w:lang w:val="en-US"/>
        </w:rPr>
        <w:t>IV</w:t>
      </w:r>
      <w:r w:rsidRPr="00ED1948">
        <w:t xml:space="preserve"> </w:t>
      </w:r>
      <w:r w:rsidRPr="00B74D47">
        <w:t>квартале с муниципальными служащими и руководителями бюджетных учреждений прошло совещание на тему «О соблюдении требований к служебному поведению и урегулированию конфликта интересов»</w:t>
      </w:r>
      <w:r w:rsidR="005C3237">
        <w:t xml:space="preserve"> с участием помощника прокурора Агрызского района РТ</w:t>
      </w:r>
      <w:r w:rsidR="005C3237">
        <w:rPr>
          <w:i/>
          <w:color w:val="000000" w:themeColor="text1"/>
        </w:rPr>
        <w:t>.</w:t>
      </w:r>
    </w:p>
    <w:p w:rsidR="00787DEA" w:rsidRPr="002E005B" w:rsidRDefault="00787DEA" w:rsidP="00E03258">
      <w:pPr>
        <w:ind w:firstLine="708"/>
        <w:contextualSpacing/>
        <w:rPr>
          <w:color w:val="000000" w:themeColor="text1"/>
        </w:rPr>
      </w:pPr>
      <w:r w:rsidRPr="002E005B">
        <w:rPr>
          <w:color w:val="000000" w:themeColor="text1"/>
        </w:rPr>
        <w:t xml:space="preserve">Основная часть мероприятий антикоррупционной направленности приходится на декабрь, и приурочена к Международному дню борьбы с коррупцией. </w:t>
      </w:r>
      <w:r w:rsidR="008653BA" w:rsidRPr="002E005B">
        <w:rPr>
          <w:color w:val="000000" w:themeColor="text1"/>
        </w:rPr>
        <w:t xml:space="preserve"> </w:t>
      </w:r>
    </w:p>
    <w:p w:rsidR="00787DEA" w:rsidRDefault="00787DEA" w:rsidP="00E03258">
      <w:pPr>
        <w:pStyle w:val="af9"/>
        <w:autoSpaceDE/>
        <w:autoSpaceDN/>
        <w:adjustRightInd/>
        <w:ind w:firstLine="708"/>
        <w:contextualSpacing/>
        <w:rPr>
          <w:color w:val="000000" w:themeColor="text1"/>
          <w:lang w:eastAsia="en-US"/>
        </w:rPr>
      </w:pPr>
      <w:r w:rsidRPr="002E005B">
        <w:rPr>
          <w:color w:val="000000" w:themeColor="text1"/>
          <w:lang w:eastAsia="en-US"/>
        </w:rPr>
        <w:t xml:space="preserve">В сельских поселениях работа по формированию антикоррупционного сознания ведётся в основном в сельских клубах, в сельских библиотеках и в школах. Надо отметить, что заведующие клубами, библиотекари, учителя очень аккуратно подходят к проблематике, следуя к принципу «Не навреди!». С младшими школьниками, молодежью проводят беседы, классные часы, конкурсы о совести, честности, необходимости правильного поведения, о любви к Родине, </w:t>
      </w:r>
      <w:r w:rsidRPr="002E005B">
        <w:rPr>
          <w:color w:val="000000" w:themeColor="text1"/>
          <w:lang w:eastAsia="en-US"/>
        </w:rPr>
        <w:lastRenderedPageBreak/>
        <w:t xml:space="preserve">ответственность за её судьбу. В летний период организуются мероприятия в детских лагерях.  </w:t>
      </w:r>
    </w:p>
    <w:p w:rsidR="00D041A6" w:rsidRPr="00E45BF3" w:rsidRDefault="00D041A6" w:rsidP="00E03258">
      <w:pPr>
        <w:pStyle w:val="21"/>
        <w:spacing w:after="0" w:line="240" w:lineRule="auto"/>
        <w:ind w:firstLine="708"/>
        <w:rPr>
          <w:rFonts w:eastAsiaTheme="minorHAnsi"/>
        </w:rPr>
      </w:pPr>
      <w:r w:rsidRPr="00E45BF3">
        <w:rPr>
          <w:rFonts w:eastAsiaTheme="minorHAnsi"/>
        </w:rPr>
        <w:t>Учреждениями культуры Агрызского муниципального района Республики Татарстан проведены следующие мероприятия:</w:t>
      </w:r>
    </w:p>
    <w:p w:rsidR="00D041A6" w:rsidRPr="00DA58CF" w:rsidRDefault="00D041A6" w:rsidP="00E03258">
      <w:pPr>
        <w:ind w:firstLine="709"/>
      </w:pPr>
      <w:r w:rsidRPr="00DA58CF">
        <w:rPr>
          <w:b/>
        </w:rPr>
        <w:t>- МБДОУ «Детская школа искусств»:</w:t>
      </w:r>
      <w:r w:rsidRPr="00DA58CF">
        <w:t xml:space="preserve"> 8 декабря - Круглый стол с представителем прокуратуры </w:t>
      </w:r>
      <w:proofErr w:type="spellStart"/>
      <w:r w:rsidRPr="00DA58CF">
        <w:t>Галимардановым</w:t>
      </w:r>
      <w:proofErr w:type="spellEnd"/>
      <w:r w:rsidRPr="00DA58CF">
        <w:t xml:space="preserve"> И.Х. </w:t>
      </w:r>
      <w:r w:rsidRPr="00DA58CF">
        <w:rPr>
          <w:color w:val="000000"/>
          <w:shd w:val="clear" w:color="auto" w:fill="FFFFFF"/>
        </w:rPr>
        <w:t>на тему: «Что такое коррупция и почему она является проблемой»;</w:t>
      </w:r>
      <w:r w:rsidRPr="00DA58CF">
        <w:t xml:space="preserve"> Анонимное тестирование среди преподавателей на тему: «Что вы знаете о коррупции».</w:t>
      </w:r>
    </w:p>
    <w:p w:rsidR="00D041A6" w:rsidRPr="00DA58CF" w:rsidRDefault="00D041A6" w:rsidP="00E03258">
      <w:pPr>
        <w:ind w:firstLine="709"/>
        <w:rPr>
          <w:b/>
        </w:rPr>
      </w:pPr>
      <w:r w:rsidRPr="00DA58CF">
        <w:t xml:space="preserve">- </w:t>
      </w:r>
      <w:r w:rsidRPr="00DA58CF">
        <w:rPr>
          <w:b/>
        </w:rPr>
        <w:t>МБУК «</w:t>
      </w:r>
      <w:proofErr w:type="spellStart"/>
      <w:r w:rsidRPr="00DA58CF">
        <w:rPr>
          <w:b/>
        </w:rPr>
        <w:t>Агрызская</w:t>
      </w:r>
      <w:proofErr w:type="spellEnd"/>
      <w:r w:rsidRPr="00DA58CF">
        <w:rPr>
          <w:b/>
        </w:rPr>
        <w:t xml:space="preserve"> централизованная клубная система»:</w:t>
      </w:r>
    </w:p>
    <w:p w:rsidR="00D041A6" w:rsidRDefault="00D041A6" w:rsidP="00E03258">
      <w:pPr>
        <w:ind w:firstLine="708"/>
        <w:rPr>
          <w:shd w:val="clear" w:color="auto" w:fill="FFFFFF"/>
        </w:rPr>
      </w:pPr>
      <w:r w:rsidRPr="00DA58CF">
        <w:t>9 декабря 2020 Работники культуры</w:t>
      </w:r>
      <w:r w:rsidRPr="00DA58CF">
        <w:rPr>
          <w:shd w:val="clear" w:color="auto" w:fill="FFFFFF"/>
        </w:rPr>
        <w:t xml:space="preserve"> провели антикоррупционное мероприятие «Чистые руки», в рамках которого раздавали тематические листовки с информацией, как обезопасить себя от вымогательства, взятки, какая ответственность предусмотрена за подкуп или использование должностным лицом своих полномочий.</w:t>
      </w:r>
      <w:r w:rsidRPr="00DA58CF">
        <w:t xml:space="preserve"> Формирование у прохожих негативного отношения к коррупции как к нежелательному социальному явлению, через понимание причин возникновения этого явления и вреда, причиняемого им обществу</w:t>
      </w:r>
      <w:r w:rsidRPr="00DA58CF">
        <w:rPr>
          <w:shd w:val="clear" w:color="auto" w:fill="FFFFFF"/>
        </w:rPr>
        <w:t xml:space="preserve">. </w:t>
      </w:r>
    </w:p>
    <w:p w:rsidR="00D041A6" w:rsidRPr="00DA58CF" w:rsidRDefault="00D041A6" w:rsidP="00E03258">
      <w:pPr>
        <w:ind w:firstLine="708"/>
        <w:rPr>
          <w:color w:val="000000"/>
          <w:shd w:val="clear" w:color="auto" w:fill="FFFFFF"/>
        </w:rPr>
      </w:pPr>
      <w:r w:rsidRPr="00DA58CF">
        <w:rPr>
          <w:shd w:val="clear" w:color="auto" w:fill="FFFFFF"/>
        </w:rPr>
        <w:t xml:space="preserve">- </w:t>
      </w:r>
      <w:r w:rsidRPr="00DA58CF">
        <w:rPr>
          <w:color w:val="000000"/>
          <w:shd w:val="clear" w:color="auto" w:fill="FFFFFF"/>
        </w:rPr>
        <w:t>В библиотеках оформлены книжные выставка- просмотры «Коррупция на страницах книг», которая познакомит читателей с художественными произведениями. Раздавались памятки на эту тему.</w:t>
      </w:r>
    </w:p>
    <w:p w:rsidR="00236632" w:rsidRDefault="003A5E91" w:rsidP="00E03258">
      <w:pPr>
        <w:ind w:firstLine="708"/>
      </w:pPr>
      <w:r w:rsidRPr="00DA58CF">
        <w:rPr>
          <w:color w:val="000000" w:themeColor="text1"/>
        </w:rPr>
        <w:t>Подростковым клубом «Ровесник» проводились следующие мероприятия:</w:t>
      </w:r>
      <w:r w:rsidR="00DA58CF" w:rsidRPr="00DA58CF">
        <w:rPr>
          <w:color w:val="000000" w:themeColor="text1"/>
        </w:rPr>
        <w:t xml:space="preserve"> Интерактивное занятие «Путь к справедливости», Часы </w:t>
      </w:r>
      <w:r w:rsidR="00DA58CF" w:rsidRPr="00DA58CF">
        <w:t>общения: «Жить по совести и чести»,</w:t>
      </w:r>
      <w:r w:rsidR="00DA58CF">
        <w:rPr>
          <w:color w:val="000000" w:themeColor="text1"/>
        </w:rPr>
        <w:t xml:space="preserve"> </w:t>
      </w:r>
      <w:r w:rsidR="00DA58CF">
        <w:t>диспут: «Про взятку»</w:t>
      </w:r>
      <w:r w:rsidR="00890384">
        <w:rPr>
          <w:color w:val="000000" w:themeColor="text1"/>
        </w:rPr>
        <w:t xml:space="preserve">. </w:t>
      </w:r>
    </w:p>
    <w:p w:rsidR="00890384" w:rsidRDefault="00890384" w:rsidP="00E03258">
      <w:pPr>
        <w:ind w:firstLine="708"/>
      </w:pPr>
      <w:r>
        <w:t xml:space="preserve">Специалистами Форпост проведена акция «Литературные герои против коррупции», направлена заявка на участие в проекте «Социальный театр-Честная Россия». В ходе экскурсии в Отделе МВД России по Агрызскому району РТ состоялась беседа «О коррупции». </w:t>
      </w:r>
    </w:p>
    <w:p w:rsidR="00236632" w:rsidRDefault="00236632" w:rsidP="00E03258">
      <w:pPr>
        <w:ind w:firstLine="708"/>
      </w:pPr>
      <w:r>
        <w:t xml:space="preserve">Специалистами Молодежного центра в 2020 году размещался в сети «Интернет» разработанный буклет «Нет коррупции!», во </w:t>
      </w:r>
      <w:r>
        <w:rPr>
          <w:lang w:val="en-US"/>
        </w:rPr>
        <w:t>II</w:t>
      </w:r>
      <w:r w:rsidRPr="00ED1948">
        <w:t xml:space="preserve"> </w:t>
      </w:r>
      <w:r>
        <w:t>квартале 2020 года снят видеоролик «На коррупции далеко не уедешь». Размещался также в сети «Интернет», В Контакте в группе «Типичный Агрыз».</w:t>
      </w:r>
    </w:p>
    <w:p w:rsidR="000E30BC" w:rsidRPr="00EE5AA3" w:rsidRDefault="000E30BC" w:rsidP="00E03258">
      <w:r w:rsidRPr="00EE5AA3">
        <w:rPr>
          <w:rFonts w:eastAsia="Times New Roman"/>
          <w:color w:val="202020"/>
          <w:lang w:eastAsia="ru-RU"/>
        </w:rPr>
        <w:t>Выпускались и распространялись буклеты</w:t>
      </w:r>
      <w:r w:rsidR="00EE5AA3">
        <w:rPr>
          <w:rFonts w:eastAsia="Times New Roman"/>
          <w:color w:val="202020"/>
          <w:lang w:eastAsia="ru-RU"/>
        </w:rPr>
        <w:t xml:space="preserve"> при проведении </w:t>
      </w:r>
      <w:r w:rsidRPr="00EE5AA3">
        <w:rPr>
          <w:rFonts w:eastAsia="Times New Roman"/>
          <w:color w:val="202020"/>
          <w:lang w:eastAsia="ru-RU"/>
        </w:rPr>
        <w:t>акци</w:t>
      </w:r>
      <w:r w:rsidR="00EE5AA3">
        <w:rPr>
          <w:rFonts w:eastAsia="Times New Roman"/>
          <w:color w:val="202020"/>
          <w:lang w:eastAsia="ru-RU"/>
        </w:rPr>
        <w:t>и</w:t>
      </w:r>
      <w:r w:rsidRPr="00EE5AA3">
        <w:rPr>
          <w:rFonts w:eastAsia="Times New Roman"/>
          <w:color w:val="202020"/>
          <w:lang w:eastAsia="ru-RU"/>
        </w:rPr>
        <w:t xml:space="preserve"> «Молодежь против коррупции».</w:t>
      </w:r>
    </w:p>
    <w:p w:rsidR="00C65FC0" w:rsidRDefault="00C65FC0" w:rsidP="00E03258">
      <w:pPr>
        <w:ind w:firstLine="708"/>
      </w:pPr>
      <w:r>
        <w:t>В ГАУЗ «</w:t>
      </w:r>
      <w:proofErr w:type="spellStart"/>
      <w:r>
        <w:t>Агрызская</w:t>
      </w:r>
      <w:proofErr w:type="spellEnd"/>
      <w:r>
        <w:t xml:space="preserve"> ЦРБ» </w:t>
      </w:r>
      <w:r w:rsidR="00E13115">
        <w:t xml:space="preserve">в </w:t>
      </w:r>
      <w:proofErr w:type="spellStart"/>
      <w:r w:rsidR="00E13115">
        <w:t>предверии</w:t>
      </w:r>
      <w:proofErr w:type="spellEnd"/>
      <w:r w:rsidR="00E13115">
        <w:t xml:space="preserve"> Международного дня борьбы с коррупцией </w:t>
      </w:r>
      <w:r>
        <w:t>среди сотрудников был объявлен конкурс плакатов на антикор</w:t>
      </w:r>
      <w:r w:rsidR="00E13115">
        <w:t>рупционную т</w:t>
      </w:r>
      <w:r w:rsidR="00953499">
        <w:t>ематику. Определены победители,</w:t>
      </w:r>
      <w:r w:rsidR="005C3237">
        <w:t xml:space="preserve"> которые</w:t>
      </w:r>
      <w:r w:rsidR="00953499">
        <w:t xml:space="preserve"> поощрены подарочными сертификатами. Представителем уполномоченного по правам человека в Агрызском районе РТ</w:t>
      </w:r>
      <w:r>
        <w:t xml:space="preserve"> </w:t>
      </w:r>
      <w:r w:rsidR="00953499">
        <w:t xml:space="preserve">проведен опрос </w:t>
      </w:r>
      <w:r w:rsidR="00736AB1">
        <w:t xml:space="preserve">среди людей, находящихся на стационарном лечении </w:t>
      </w:r>
      <w:r w:rsidR="00736AB1" w:rsidRPr="00736AB1">
        <w:t>«Мнение населения о коррупции в сфере здравоохранения».</w:t>
      </w:r>
    </w:p>
    <w:p w:rsidR="00DB4DC3" w:rsidRPr="00DB4DC3" w:rsidRDefault="00DB4DC3" w:rsidP="00E03258">
      <w:pPr>
        <w:ind w:firstLine="708"/>
      </w:pPr>
      <w:r w:rsidRPr="00DB4DC3">
        <w:rPr>
          <w:rFonts w:eastAsia="Times New Roman"/>
          <w:color w:val="202020"/>
          <w:lang w:eastAsia="ru-RU"/>
        </w:rPr>
        <w:t>В Отделении социальной защиты Агрызского района РТ проведен круглый стол для сотрудников «Взятка- средство «легкого» решения вопроса.</w:t>
      </w:r>
    </w:p>
    <w:p w:rsidR="00D041A6" w:rsidRDefault="00D041A6" w:rsidP="00E03258">
      <w:pPr>
        <w:ind w:firstLine="567"/>
        <w:rPr>
          <w:color w:val="000000" w:themeColor="text1"/>
        </w:rPr>
      </w:pPr>
      <w:r w:rsidRPr="0017195E">
        <w:rPr>
          <w:color w:val="000000" w:themeColor="text1"/>
          <w:shd w:val="clear" w:color="auto" w:fill="FFFFFF"/>
        </w:rPr>
        <w:t xml:space="preserve">Специалистами Подросткового клуба, Форпост, Молодежного центра организованы и проведены </w:t>
      </w:r>
      <w:r w:rsidRPr="0017195E">
        <w:rPr>
          <w:color w:val="000000" w:themeColor="text1"/>
        </w:rPr>
        <w:t>круглые столы «Как бороться со взятками», беседа «Потребности и желания»,</w:t>
      </w:r>
      <w:r w:rsidRPr="0017195E">
        <w:rPr>
          <w:color w:val="000000" w:themeColor="text1"/>
          <w:shd w:val="clear" w:color="auto" w:fill="FFFFFF"/>
        </w:rPr>
        <w:t xml:space="preserve"> выступали с лекциями в общеобразовательных школах, демонстрировали </w:t>
      </w:r>
      <w:r w:rsidRPr="0017195E">
        <w:rPr>
          <w:color w:val="000000" w:themeColor="text1"/>
        </w:rPr>
        <w:t>видеоролики «Легко ли всегда быть честным»</w:t>
      </w:r>
      <w:r w:rsidRPr="0017195E">
        <w:rPr>
          <w:color w:val="000000" w:themeColor="text1"/>
          <w:shd w:val="clear" w:color="auto" w:fill="FFFFFF"/>
        </w:rPr>
        <w:t xml:space="preserve"> и т.д.,</w:t>
      </w:r>
      <w:r w:rsidRPr="0017195E">
        <w:rPr>
          <w:color w:val="000000" w:themeColor="text1"/>
        </w:rPr>
        <w:t xml:space="preserve"> честный </w:t>
      </w:r>
      <w:proofErr w:type="spellStart"/>
      <w:r w:rsidRPr="0017195E">
        <w:rPr>
          <w:color w:val="000000" w:themeColor="text1"/>
        </w:rPr>
        <w:t>квиз</w:t>
      </w:r>
      <w:proofErr w:type="spellEnd"/>
      <w:r w:rsidRPr="0017195E">
        <w:rPr>
          <w:color w:val="000000" w:themeColor="text1"/>
        </w:rPr>
        <w:t>»</w:t>
      </w:r>
      <w:r w:rsidR="00937492">
        <w:rPr>
          <w:color w:val="000000" w:themeColor="text1"/>
        </w:rPr>
        <w:t xml:space="preserve"> </w:t>
      </w:r>
      <w:r w:rsidR="003A5E91" w:rsidRPr="0017195E">
        <w:rPr>
          <w:color w:val="000000" w:themeColor="text1"/>
        </w:rPr>
        <w:t>-</w:t>
      </w:r>
      <w:r w:rsidRPr="0017195E">
        <w:rPr>
          <w:color w:val="000000" w:themeColor="text1"/>
        </w:rPr>
        <w:t xml:space="preserve"> игра для учеников.</w:t>
      </w:r>
      <w:r w:rsidR="00EB263D">
        <w:rPr>
          <w:color w:val="000000" w:themeColor="text1"/>
        </w:rPr>
        <w:t xml:space="preserve"> </w:t>
      </w:r>
    </w:p>
    <w:p w:rsidR="00937492" w:rsidRPr="001C1E78" w:rsidRDefault="00937492" w:rsidP="00E03258">
      <w:pPr>
        <w:ind w:firstLine="567"/>
      </w:pPr>
      <w:r w:rsidRPr="00937492">
        <w:rPr>
          <w:color w:val="000000" w:themeColor="text1"/>
        </w:rPr>
        <w:lastRenderedPageBreak/>
        <w:t>Учащиеся образовательных учреждений принимают активное участие в районных и республиканских конкурсах антикоррупционной тематики.</w:t>
      </w:r>
      <w:r w:rsidRPr="000A27E2">
        <w:rPr>
          <w:color w:val="FF0000"/>
          <w:sz w:val="24"/>
          <w:szCs w:val="24"/>
        </w:rPr>
        <w:t xml:space="preserve"> </w:t>
      </w:r>
      <w:r w:rsidRPr="001C1E78">
        <w:t xml:space="preserve">В </w:t>
      </w:r>
      <w:r>
        <w:t>2020</w:t>
      </w:r>
      <w:r w:rsidRPr="001C1E78">
        <w:t xml:space="preserve"> году учащаяся МБОУ </w:t>
      </w:r>
      <w:proofErr w:type="spellStart"/>
      <w:r w:rsidRPr="001C1E78">
        <w:t>Сарсак-Омигнского</w:t>
      </w:r>
      <w:proofErr w:type="spellEnd"/>
      <w:r w:rsidRPr="001C1E78">
        <w:t xml:space="preserve"> лицея Агрызского муниципального района Республики Татарстан </w:t>
      </w:r>
      <w:proofErr w:type="spellStart"/>
      <w:r w:rsidRPr="001C1E78">
        <w:t>Маркитонова</w:t>
      </w:r>
      <w:proofErr w:type="spellEnd"/>
      <w:r w:rsidRPr="001C1E78">
        <w:t xml:space="preserve"> Екатерина стала победителем Республиканского конкурса творческих работ (сочинений-эссе) обучающихся на родном языке «Скажем коррупции «Нет»! 4 декабря 2020 года состоялась торжественная церемония награждения в Представительском корпусе Казанского Кремля г. Казани. </w:t>
      </w:r>
    </w:p>
    <w:p w:rsidR="00787DEA" w:rsidRDefault="004C72E5" w:rsidP="00E03258">
      <w:pPr>
        <w:ind w:firstLine="567"/>
      </w:pPr>
      <w:r>
        <w:rPr>
          <w:color w:val="000000" w:themeColor="text1"/>
        </w:rPr>
        <w:t xml:space="preserve"> </w:t>
      </w:r>
      <w:r w:rsidR="008653BA">
        <w:t>В</w:t>
      </w:r>
      <w:r w:rsidR="00787DEA" w:rsidRPr="00B92A14">
        <w:t xml:space="preserve"> прокуратуре района </w:t>
      </w:r>
      <w:r w:rsidR="00787DEA" w:rsidRPr="0044068F">
        <w:t xml:space="preserve">Республики Татарстан </w:t>
      </w:r>
      <w:r w:rsidR="00787DEA">
        <w:t>организуются</w:t>
      </w:r>
      <w:r w:rsidR="00787DEA" w:rsidRPr="00B92A14">
        <w:t xml:space="preserve"> и пров</w:t>
      </w:r>
      <w:r w:rsidR="00787DEA">
        <w:t>одятся</w:t>
      </w:r>
      <w:r w:rsidR="00787DEA" w:rsidRPr="00B92A14">
        <w:t xml:space="preserve"> заседани</w:t>
      </w:r>
      <w:r w:rsidR="00787DEA">
        <w:t>я</w:t>
      </w:r>
      <w:r w:rsidR="00787DEA" w:rsidRPr="00B92A14">
        <w:t xml:space="preserve"> «</w:t>
      </w:r>
      <w:r w:rsidR="00787DEA">
        <w:t xml:space="preserve">межведомственной </w:t>
      </w:r>
      <w:r w:rsidR="00787DEA" w:rsidRPr="00B92A14">
        <w:t>рабочей группы»</w:t>
      </w:r>
      <w:r w:rsidR="00787DEA" w:rsidRPr="00910CCB">
        <w:t xml:space="preserve"> по вопросам противодействия коррупции с участием представителей Отдела МВД, Следственного комитета, службы судебных приставов, УФСИН, ПИЗО, руководителя Исполнительного комитета Агрызского МР </w:t>
      </w:r>
      <w:r w:rsidR="00787DEA" w:rsidRPr="0044068F">
        <w:t>Республики Татарстан</w:t>
      </w:r>
      <w:r w:rsidR="00787DEA" w:rsidRPr="00910CCB">
        <w:t>, помощника главы по воп</w:t>
      </w:r>
      <w:r w:rsidR="00787DEA">
        <w:t>росам противодействия коррупции.</w:t>
      </w:r>
      <w:r w:rsidR="008653BA">
        <w:t xml:space="preserve"> </w:t>
      </w:r>
    </w:p>
    <w:p w:rsidR="008653BA" w:rsidRDefault="008149E9" w:rsidP="00E03258">
      <w:pPr>
        <w:widowControl w:val="0"/>
        <w:rPr>
          <w:sz w:val="26"/>
          <w:szCs w:val="26"/>
        </w:rPr>
      </w:pPr>
      <w:r>
        <w:rPr>
          <w:color w:val="000000" w:themeColor="text1"/>
          <w:lang w:eastAsia="ru-RU"/>
        </w:rPr>
        <w:t>В</w:t>
      </w:r>
      <w:r w:rsidR="00787DEA" w:rsidRPr="008653BA">
        <w:rPr>
          <w:color w:val="000000" w:themeColor="text1"/>
          <w:lang w:eastAsia="ru-RU"/>
        </w:rPr>
        <w:t xml:space="preserve"> 20</w:t>
      </w:r>
      <w:r w:rsidR="006C4DCD" w:rsidRPr="008653BA">
        <w:rPr>
          <w:color w:val="000000" w:themeColor="text1"/>
          <w:lang w:eastAsia="ru-RU"/>
        </w:rPr>
        <w:t>20</w:t>
      </w:r>
      <w:r w:rsidR="00787DEA" w:rsidRPr="008653BA">
        <w:rPr>
          <w:color w:val="000000" w:themeColor="text1"/>
          <w:lang w:eastAsia="ru-RU"/>
        </w:rPr>
        <w:t xml:space="preserve"> год</w:t>
      </w:r>
      <w:r>
        <w:rPr>
          <w:color w:val="000000" w:themeColor="text1"/>
          <w:lang w:eastAsia="ru-RU"/>
        </w:rPr>
        <w:t>у</w:t>
      </w:r>
      <w:r w:rsidR="006C4DCD" w:rsidRPr="008653BA">
        <w:rPr>
          <w:color w:val="000000" w:themeColor="text1"/>
          <w:lang w:eastAsia="ru-RU"/>
        </w:rPr>
        <w:t xml:space="preserve"> </w:t>
      </w:r>
      <w:r w:rsidR="00787DEA" w:rsidRPr="008653BA">
        <w:rPr>
          <w:color w:val="000000" w:themeColor="text1"/>
          <w:lang w:eastAsia="ru-RU"/>
        </w:rPr>
        <w:t xml:space="preserve">помощник главы </w:t>
      </w:r>
      <w:r w:rsidR="006C4DCD" w:rsidRPr="008653BA">
        <w:rPr>
          <w:color w:val="000000" w:themeColor="text1"/>
          <w:lang w:eastAsia="ru-RU"/>
        </w:rPr>
        <w:t>и начальник отдела кадров Исполнительного комитета Агрызского муниципального района РТ приняли участие в семинаре «</w:t>
      </w:r>
      <w:r w:rsidR="008653BA" w:rsidRPr="00B03E24">
        <w:rPr>
          <w:sz w:val="26"/>
          <w:szCs w:val="26"/>
        </w:rPr>
        <w:t>«</w:t>
      </w:r>
      <w:r w:rsidR="008653BA" w:rsidRPr="008653BA">
        <w:t>Курс руководителя по противодействию коррупции».</w:t>
      </w:r>
    </w:p>
    <w:p w:rsidR="00806A50" w:rsidRPr="009D5AB4" w:rsidRDefault="00806A50" w:rsidP="00E03258">
      <w:pPr>
        <w:ind w:firstLine="567"/>
        <w:rPr>
          <w:color w:val="000000" w:themeColor="text1"/>
        </w:rPr>
      </w:pPr>
      <w:r w:rsidRPr="009D5AB4">
        <w:rPr>
          <w:color w:val="000000" w:themeColor="text1"/>
        </w:rPr>
        <w:t xml:space="preserve">Руководителями образовательных учреждений в работе по проведению мероприятий по противодействию коррупции с широким применением </w:t>
      </w:r>
      <w:r w:rsidR="009D5AB4" w:rsidRPr="009D5AB4">
        <w:rPr>
          <w:color w:val="000000" w:themeColor="text1"/>
        </w:rPr>
        <w:t xml:space="preserve">используются </w:t>
      </w:r>
      <w:r w:rsidRPr="009D5AB4">
        <w:rPr>
          <w:color w:val="000000" w:themeColor="text1"/>
        </w:rPr>
        <w:t>возможност</w:t>
      </w:r>
      <w:r w:rsidR="009D5AB4" w:rsidRPr="009D5AB4">
        <w:rPr>
          <w:color w:val="000000" w:themeColor="text1"/>
        </w:rPr>
        <w:t>и</w:t>
      </w:r>
      <w:r w:rsidRPr="009D5AB4">
        <w:rPr>
          <w:color w:val="000000" w:themeColor="text1"/>
        </w:rPr>
        <w:t xml:space="preserve"> мультимедийных центров, с приглашением представителей общественности, правоохранительных органов, органов местного самоуправления, средств массовой информации.</w:t>
      </w:r>
    </w:p>
    <w:p w:rsidR="00806A50" w:rsidRDefault="00806A50" w:rsidP="00E03258">
      <w:pPr>
        <w:widowControl w:val="0"/>
        <w:rPr>
          <w:sz w:val="26"/>
          <w:szCs w:val="26"/>
        </w:rPr>
      </w:pPr>
    </w:p>
    <w:p w:rsidR="00787DEA" w:rsidRPr="00040B9F" w:rsidRDefault="00787DEA" w:rsidP="00E03258">
      <w:pPr>
        <w:numPr>
          <w:ilvl w:val="0"/>
          <w:numId w:val="1"/>
        </w:numPr>
        <w:ind w:left="0" w:firstLine="709"/>
        <w:contextualSpacing/>
        <w:rPr>
          <w:i/>
          <w:color w:val="000000" w:themeColor="text1"/>
        </w:rPr>
      </w:pPr>
      <w:r w:rsidRPr="00040B9F">
        <w:rPr>
          <w:i/>
          <w:color w:val="000000" w:themeColor="text1"/>
        </w:rPr>
        <w:t>Организация бесплатной юридической или правовой помощи, ведение специальных рубрик в СМИ;</w:t>
      </w:r>
    </w:p>
    <w:p w:rsidR="00E03258" w:rsidRDefault="00C87B15" w:rsidP="00E03258">
      <w:pPr>
        <w:pStyle w:val="af1"/>
        <w:spacing w:before="0" w:beforeAutospacing="0" w:after="0" w:afterAutospacing="0"/>
        <w:ind w:firstLine="708"/>
        <w:jc w:val="both"/>
        <w:rPr>
          <w:sz w:val="28"/>
          <w:szCs w:val="28"/>
        </w:rPr>
      </w:pPr>
      <w:r w:rsidRPr="00C87B15">
        <w:rPr>
          <w:sz w:val="28"/>
          <w:szCs w:val="28"/>
        </w:rPr>
        <w:t xml:space="preserve">В соответствии с Федеральным законом от 21.11.2011 №324-ФЗ «О бесплатной юридической помощи в Российской Федерации», Законом Республики Татарстан от 02.11.2012 №73-ЗРТ «Об оказании бесплатной юридической помощи гражданам в Республике Татарстан» юридическим отделом Исполнительного комитета Агрызского муниципального района Республики Татарстан бесплатная юридическая (правовая) помощь оказана: </w:t>
      </w:r>
      <w:r w:rsidR="00076436">
        <w:rPr>
          <w:sz w:val="28"/>
          <w:szCs w:val="28"/>
        </w:rPr>
        <w:t>10</w:t>
      </w:r>
      <w:r w:rsidRPr="00C87B15">
        <w:rPr>
          <w:sz w:val="28"/>
          <w:szCs w:val="28"/>
        </w:rPr>
        <w:t xml:space="preserve"> гражданам на основании их личного заявления (по установленной форме) устно.</w:t>
      </w:r>
    </w:p>
    <w:p w:rsidR="00E03258" w:rsidRDefault="00C87B15" w:rsidP="00E03258">
      <w:pPr>
        <w:pStyle w:val="af1"/>
        <w:spacing w:before="0" w:beforeAutospacing="0" w:after="0" w:afterAutospacing="0"/>
        <w:ind w:firstLine="708"/>
        <w:jc w:val="both"/>
        <w:rPr>
          <w:color w:val="000000" w:themeColor="text1"/>
          <w:sz w:val="28"/>
          <w:szCs w:val="28"/>
        </w:rPr>
      </w:pPr>
      <w:r w:rsidRPr="00A17374">
        <w:rPr>
          <w:color w:val="000000" w:themeColor="text1"/>
          <w:sz w:val="28"/>
          <w:szCs w:val="28"/>
        </w:rPr>
        <w:t>Материалы о бесплатной юридической (правовой) помощи:</w:t>
      </w:r>
    </w:p>
    <w:p w:rsidR="00E03258" w:rsidRDefault="00C87B15" w:rsidP="00E03258">
      <w:pPr>
        <w:pStyle w:val="af1"/>
        <w:spacing w:before="0" w:beforeAutospacing="0" w:after="0" w:afterAutospacing="0"/>
        <w:ind w:firstLine="708"/>
        <w:jc w:val="both"/>
        <w:rPr>
          <w:color w:val="000000" w:themeColor="text1"/>
          <w:sz w:val="28"/>
          <w:szCs w:val="28"/>
        </w:rPr>
      </w:pPr>
      <w:r w:rsidRPr="00A17374">
        <w:rPr>
          <w:color w:val="000000" w:themeColor="text1"/>
          <w:sz w:val="28"/>
          <w:szCs w:val="28"/>
        </w:rPr>
        <w:t>- опубли</w:t>
      </w:r>
      <w:r w:rsidR="005B6B55">
        <w:rPr>
          <w:color w:val="000000" w:themeColor="text1"/>
          <w:sz w:val="28"/>
          <w:szCs w:val="28"/>
        </w:rPr>
        <w:t xml:space="preserve">кованы </w:t>
      </w:r>
      <w:r w:rsidRPr="00A17374">
        <w:rPr>
          <w:color w:val="000000" w:themeColor="text1"/>
          <w:sz w:val="28"/>
          <w:szCs w:val="28"/>
        </w:rPr>
        <w:t xml:space="preserve">в газете </w:t>
      </w:r>
      <w:bookmarkStart w:id="0" w:name="_GoBack"/>
      <w:bookmarkEnd w:id="0"/>
      <w:r w:rsidRPr="00A17374">
        <w:rPr>
          <w:color w:val="000000" w:themeColor="text1"/>
          <w:sz w:val="28"/>
          <w:szCs w:val="28"/>
        </w:rPr>
        <w:t>"Агрызские вести" ("</w:t>
      </w:r>
      <w:proofErr w:type="spellStart"/>
      <w:r w:rsidRPr="00A17374">
        <w:rPr>
          <w:color w:val="000000" w:themeColor="text1"/>
          <w:sz w:val="28"/>
          <w:szCs w:val="28"/>
        </w:rPr>
        <w:t>Әгерҗе</w:t>
      </w:r>
      <w:proofErr w:type="spellEnd"/>
      <w:r w:rsidRPr="00A17374">
        <w:rPr>
          <w:color w:val="000000" w:themeColor="text1"/>
          <w:sz w:val="28"/>
          <w:szCs w:val="28"/>
        </w:rPr>
        <w:t xml:space="preserve"> </w:t>
      </w:r>
      <w:proofErr w:type="spellStart"/>
      <w:r w:rsidRPr="00A17374">
        <w:rPr>
          <w:color w:val="000000" w:themeColor="text1"/>
          <w:sz w:val="28"/>
          <w:szCs w:val="28"/>
        </w:rPr>
        <w:t>хәбәрләре</w:t>
      </w:r>
      <w:proofErr w:type="spellEnd"/>
      <w:r w:rsidRPr="00A17374">
        <w:rPr>
          <w:color w:val="000000" w:themeColor="text1"/>
          <w:sz w:val="28"/>
          <w:szCs w:val="28"/>
        </w:rPr>
        <w:t>") Республиканского агентства по печати и массовым коммуникациям АО «ТАТМЕДИА» и на официальном сайте СМИ (</w:t>
      </w:r>
      <w:hyperlink r:id="rId96" w:history="1">
        <w:r w:rsidRPr="00A17374">
          <w:rPr>
            <w:rStyle w:val="af"/>
            <w:color w:val="000000" w:themeColor="text1"/>
            <w:sz w:val="28"/>
            <w:szCs w:val="28"/>
          </w:rPr>
          <w:t>http://agryz-rt.ru</w:t>
        </w:r>
      </w:hyperlink>
      <w:r w:rsidRPr="00A17374">
        <w:rPr>
          <w:color w:val="000000" w:themeColor="text1"/>
          <w:sz w:val="28"/>
          <w:szCs w:val="28"/>
        </w:rPr>
        <w:t xml:space="preserve">): публикаций </w:t>
      </w:r>
      <w:r w:rsidR="00A17374" w:rsidRPr="00A17374">
        <w:rPr>
          <w:color w:val="000000" w:themeColor="text1"/>
          <w:sz w:val="28"/>
          <w:szCs w:val="28"/>
        </w:rPr>
        <w:t>- 4</w:t>
      </w:r>
      <w:r w:rsidRPr="00A17374">
        <w:rPr>
          <w:color w:val="000000" w:themeColor="text1"/>
          <w:sz w:val="28"/>
          <w:szCs w:val="28"/>
        </w:rPr>
        <w:t>;</w:t>
      </w:r>
    </w:p>
    <w:p w:rsidR="00E03258" w:rsidRDefault="00C87B15" w:rsidP="00E03258">
      <w:pPr>
        <w:pStyle w:val="af1"/>
        <w:spacing w:before="0" w:beforeAutospacing="0" w:after="0" w:afterAutospacing="0"/>
        <w:ind w:firstLine="708"/>
        <w:jc w:val="both"/>
        <w:rPr>
          <w:color w:val="000000" w:themeColor="text1"/>
          <w:sz w:val="28"/>
          <w:szCs w:val="28"/>
        </w:rPr>
      </w:pPr>
      <w:r w:rsidRPr="00A17374">
        <w:rPr>
          <w:color w:val="000000" w:themeColor="text1"/>
          <w:sz w:val="28"/>
          <w:szCs w:val="28"/>
        </w:rPr>
        <w:t>- размещены в информационно-телекоммуникационной сети Интернет на официальном сайте Агрызского муниципального района РТ (</w:t>
      </w:r>
      <w:hyperlink r:id="rId97" w:history="1">
        <w:r w:rsidRPr="00A17374">
          <w:rPr>
            <w:rStyle w:val="af"/>
            <w:color w:val="000000" w:themeColor="text1"/>
            <w:sz w:val="28"/>
            <w:szCs w:val="28"/>
          </w:rPr>
          <w:t>https://agryz.tatarstan.ru</w:t>
        </w:r>
      </w:hyperlink>
      <w:r w:rsidRPr="00A17374">
        <w:rPr>
          <w:color w:val="000000" w:themeColor="text1"/>
          <w:sz w:val="28"/>
          <w:szCs w:val="28"/>
        </w:rPr>
        <w:t xml:space="preserve">): публикаций </w:t>
      </w:r>
      <w:r w:rsidR="00A17374" w:rsidRPr="00A17374">
        <w:rPr>
          <w:color w:val="000000" w:themeColor="text1"/>
          <w:sz w:val="28"/>
          <w:szCs w:val="28"/>
        </w:rPr>
        <w:t>- 4</w:t>
      </w:r>
      <w:r w:rsidRPr="00A17374">
        <w:rPr>
          <w:color w:val="000000" w:themeColor="text1"/>
          <w:sz w:val="28"/>
          <w:szCs w:val="28"/>
        </w:rPr>
        <w:t>.</w:t>
      </w:r>
    </w:p>
    <w:p w:rsidR="00E03258" w:rsidRDefault="00C87B15" w:rsidP="00E03258">
      <w:pPr>
        <w:pStyle w:val="af1"/>
        <w:spacing w:before="0" w:beforeAutospacing="0" w:after="0" w:afterAutospacing="0"/>
        <w:ind w:firstLine="708"/>
        <w:jc w:val="both"/>
        <w:rPr>
          <w:color w:val="000000" w:themeColor="text1"/>
          <w:sz w:val="28"/>
          <w:szCs w:val="28"/>
        </w:rPr>
      </w:pPr>
      <w:r w:rsidRPr="00A17374">
        <w:rPr>
          <w:color w:val="000000" w:themeColor="text1"/>
          <w:sz w:val="28"/>
          <w:szCs w:val="28"/>
        </w:rPr>
        <w:t xml:space="preserve">Бесплатная юридическая (правовая) помощь оказывается в виде: </w:t>
      </w:r>
    </w:p>
    <w:p w:rsidR="00E03258" w:rsidRDefault="00C87B15" w:rsidP="00E03258">
      <w:pPr>
        <w:pStyle w:val="af1"/>
        <w:spacing w:before="0" w:beforeAutospacing="0" w:after="0" w:afterAutospacing="0"/>
        <w:ind w:firstLine="708"/>
        <w:jc w:val="both"/>
        <w:rPr>
          <w:color w:val="000000" w:themeColor="text1"/>
          <w:sz w:val="28"/>
          <w:szCs w:val="28"/>
        </w:rPr>
      </w:pPr>
      <w:r w:rsidRPr="00A17374">
        <w:rPr>
          <w:color w:val="000000" w:themeColor="text1"/>
          <w:sz w:val="28"/>
          <w:szCs w:val="28"/>
        </w:rPr>
        <w:t>- правового консультирования в устной и письменной форме;</w:t>
      </w:r>
    </w:p>
    <w:p w:rsidR="00E03258" w:rsidRDefault="00C87B15" w:rsidP="00E03258">
      <w:pPr>
        <w:pStyle w:val="af1"/>
        <w:spacing w:before="0" w:beforeAutospacing="0" w:after="0" w:afterAutospacing="0"/>
        <w:ind w:firstLine="708"/>
        <w:jc w:val="both"/>
        <w:rPr>
          <w:color w:val="000000" w:themeColor="text1"/>
          <w:sz w:val="28"/>
          <w:szCs w:val="28"/>
        </w:rPr>
      </w:pPr>
      <w:r w:rsidRPr="00A17374">
        <w:rPr>
          <w:color w:val="000000" w:themeColor="text1"/>
          <w:sz w:val="28"/>
          <w:szCs w:val="28"/>
        </w:rPr>
        <w:t>- помощь в составлении заявлений, жалоб, ходатайств и других документов правового характера;</w:t>
      </w:r>
    </w:p>
    <w:p w:rsidR="00E03258" w:rsidRDefault="00C87B15" w:rsidP="00E03258">
      <w:pPr>
        <w:pStyle w:val="af1"/>
        <w:spacing w:before="0" w:beforeAutospacing="0" w:after="0" w:afterAutospacing="0"/>
        <w:ind w:firstLine="708"/>
        <w:jc w:val="both"/>
        <w:rPr>
          <w:sz w:val="28"/>
          <w:szCs w:val="28"/>
        </w:rPr>
      </w:pPr>
      <w:r w:rsidRPr="00A17374">
        <w:rPr>
          <w:color w:val="000000" w:themeColor="text1"/>
          <w:sz w:val="28"/>
          <w:szCs w:val="28"/>
        </w:rPr>
        <w:lastRenderedPageBreak/>
        <w:t xml:space="preserve">- помощь в предоставлении интересов в судах, государственных </w:t>
      </w:r>
      <w:r w:rsidRPr="00C87B15">
        <w:rPr>
          <w:sz w:val="28"/>
          <w:szCs w:val="28"/>
        </w:rPr>
        <w:t>и муниципальных органах, предприятиях (учреждениях, организациях) независимо от форм собственности.</w:t>
      </w:r>
    </w:p>
    <w:p w:rsidR="00C87B15" w:rsidRPr="00C87B15" w:rsidRDefault="00C87B15" w:rsidP="00E03258">
      <w:pPr>
        <w:pStyle w:val="af1"/>
        <w:spacing w:before="0" w:beforeAutospacing="0" w:after="0" w:afterAutospacing="0"/>
        <w:ind w:firstLine="708"/>
        <w:jc w:val="both"/>
        <w:rPr>
          <w:rFonts w:eastAsiaTheme="minorHAnsi"/>
          <w:sz w:val="28"/>
          <w:szCs w:val="28"/>
        </w:rPr>
      </w:pPr>
      <w:r w:rsidRPr="00C87B15">
        <w:rPr>
          <w:sz w:val="28"/>
          <w:szCs w:val="28"/>
        </w:rPr>
        <w:t xml:space="preserve">Бесплатная юридическая (правовая) помощь оказывается в здании Исполнительного комитета Агрызского муниципального района по адресу: 422230, РТ, г. Агрыз, ул. Гагарина, 13, </w:t>
      </w:r>
      <w:proofErr w:type="spellStart"/>
      <w:r w:rsidRPr="00C87B15">
        <w:rPr>
          <w:sz w:val="28"/>
          <w:szCs w:val="28"/>
        </w:rPr>
        <w:t>каб</w:t>
      </w:r>
      <w:proofErr w:type="spellEnd"/>
      <w:r w:rsidRPr="00C87B15">
        <w:rPr>
          <w:sz w:val="28"/>
          <w:szCs w:val="28"/>
        </w:rPr>
        <w:t>. 2, здание "Администрация", еженедельно по вторникам с 14.00 до 16.00 час.</w:t>
      </w:r>
    </w:p>
    <w:p w:rsidR="00E03258" w:rsidRDefault="00E03258" w:rsidP="00E03258">
      <w:pPr>
        <w:rPr>
          <w:i/>
          <w:color w:val="000000"/>
        </w:rPr>
      </w:pPr>
    </w:p>
    <w:p w:rsidR="00787DEA" w:rsidRPr="00BB0ABC" w:rsidRDefault="00787DEA" w:rsidP="00E03258">
      <w:pPr>
        <w:ind w:firstLine="708"/>
        <w:rPr>
          <w:i/>
          <w:color w:val="000000"/>
        </w:rPr>
      </w:pPr>
      <w:r w:rsidRPr="00BB0ABC">
        <w:rPr>
          <w:i/>
          <w:color w:val="000000"/>
        </w:rPr>
        <w:t>Е) Меры, принятые для обеспечения публичности в деятельности и информационной открытости органов местного самоуправления, в том числе:</w:t>
      </w:r>
    </w:p>
    <w:p w:rsidR="00787DEA" w:rsidRPr="00BB0ABC" w:rsidRDefault="00787DEA" w:rsidP="00B810D0">
      <w:pPr>
        <w:numPr>
          <w:ilvl w:val="0"/>
          <w:numId w:val="2"/>
        </w:numPr>
        <w:ind w:left="0" w:firstLine="709"/>
        <w:contextualSpacing/>
        <w:rPr>
          <w:i/>
          <w:color w:val="000000"/>
        </w:rPr>
      </w:pPr>
      <w:r w:rsidRPr="00BB0ABC">
        <w:rPr>
          <w:i/>
          <w:color w:val="000000"/>
        </w:rPr>
        <w:t>Количество и тематика выступлений руководителей в СМИ с вопросами о мерах по противодействию коррупции, комментариями и т. п.</w:t>
      </w:r>
    </w:p>
    <w:p w:rsidR="00787DEA" w:rsidRPr="00BB0ABC" w:rsidRDefault="00787DEA" w:rsidP="00E03258">
      <w:pPr>
        <w:ind w:firstLine="708"/>
        <w:rPr>
          <w:color w:val="000000"/>
        </w:rPr>
      </w:pPr>
      <w:r w:rsidRPr="00BB0ABC">
        <w:rPr>
          <w:color w:val="000000"/>
        </w:rPr>
        <w:t>На официальном сайте Агрызского муниципального района раздел «Противодействие коррупции» приведен в соответствие с   Постановлением Кабинета Министров Республики Татарстан от 04.04.2013 №225 «Об утверждении Единых требований к размещению и наполнению разделов официальных сайтов исполнительных органов государственной власти в информационно-телекоммуникационной сети «Интернет» по вопросам противодействия коррупции.</w:t>
      </w:r>
    </w:p>
    <w:p w:rsidR="00787DEA" w:rsidRDefault="00787DEA" w:rsidP="00E03258">
      <w:pPr>
        <w:ind w:firstLine="708"/>
      </w:pPr>
      <w:r w:rsidRPr="00BB0ABC">
        <w:rPr>
          <w:color w:val="000000"/>
        </w:rPr>
        <w:t xml:space="preserve">На территории Агрызского муниципального района организовано тесное взаимодействия со средствами массовой информации. Главный редактор газеты «Агрызские вести» является членом комиссии по координации работы по противодействию коррупции. В печатных изданиях, а также на радиостанции «Радио Агрыз» размещается информация о проводимых заседаниях комиссии, ежегодные отчеты, а также информация о проводимых мероприятиях антикоррупционной направленности. </w:t>
      </w:r>
      <w:r w:rsidRPr="00AD6ECF">
        <w:t>У органов местного самоуправления Агрызского муниципального района накоплен достаточный опыт сотрудничества со средствами массовой информации, в том числе при осуществлении деятельности по противодействию коррупции.</w:t>
      </w:r>
    </w:p>
    <w:p w:rsidR="00627D4A" w:rsidRPr="00AD6ECF" w:rsidRDefault="00627D4A" w:rsidP="00E03258">
      <w:pPr>
        <w:ind w:firstLine="708"/>
      </w:pPr>
    </w:p>
    <w:p w:rsidR="00F34347" w:rsidRPr="00A920E2" w:rsidRDefault="00787DEA" w:rsidP="00E03258">
      <w:pPr>
        <w:ind w:firstLine="708"/>
      </w:pPr>
      <w:r w:rsidRPr="00A920E2">
        <w:t xml:space="preserve">Правовое просвещение населения, в целях формирования нетерпимого отношения к коррупции, осуществляется посредством размещения в СМИ информации об антикоррупционной деятельности. </w:t>
      </w:r>
    </w:p>
    <w:p w:rsidR="00F34347" w:rsidRPr="00A920E2" w:rsidRDefault="00F34347" w:rsidP="00E03258">
      <w:pPr>
        <w:pStyle w:val="ab"/>
        <w:autoSpaceDE/>
        <w:autoSpaceDN/>
        <w:adjustRightInd/>
        <w:rPr>
          <w:rFonts w:ascii="Times New Roman" w:eastAsia="Calibri" w:hAnsi="Times New Roman" w:cs="Times New Roman"/>
          <w:sz w:val="28"/>
          <w:szCs w:val="28"/>
          <w:lang w:eastAsia="en-US"/>
        </w:rPr>
      </w:pPr>
      <w:r w:rsidRPr="00A920E2">
        <w:rPr>
          <w:rFonts w:ascii="Times New Roman" w:eastAsia="Calibri" w:hAnsi="Times New Roman" w:cs="Times New Roman"/>
          <w:sz w:val="28"/>
          <w:szCs w:val="28"/>
          <w:lang w:eastAsia="en-US"/>
        </w:rPr>
        <w:t>В районной газете «Агрызские вести» и местном радио «Радио Агрыз» освещается информация о материалах заседаний комиссии по координации работы по противодействию коррупции.</w:t>
      </w:r>
    </w:p>
    <w:p w:rsidR="00F34347" w:rsidRPr="00A920E2" w:rsidRDefault="00F34347" w:rsidP="00B810D0">
      <w:pPr>
        <w:pStyle w:val="af1"/>
        <w:spacing w:before="0" w:beforeAutospacing="0" w:after="0" w:afterAutospacing="0"/>
        <w:ind w:firstLine="708"/>
        <w:jc w:val="both"/>
        <w:rPr>
          <w:color w:val="000000"/>
          <w:sz w:val="28"/>
          <w:szCs w:val="28"/>
        </w:rPr>
      </w:pPr>
      <w:r w:rsidRPr="00A920E2">
        <w:rPr>
          <w:color w:val="000000"/>
          <w:sz w:val="28"/>
          <w:szCs w:val="28"/>
          <w:shd w:val="clear" w:color="auto" w:fill="FFFFFF"/>
        </w:rPr>
        <w:t xml:space="preserve">В рамках работы по антикоррупционной пропаганде в районной газете (в том числе на сайте) было опубликовано напоминание </w:t>
      </w:r>
      <w:r w:rsidRPr="00A920E2">
        <w:rPr>
          <w:color w:val="000000"/>
          <w:sz w:val="28"/>
          <w:szCs w:val="28"/>
        </w:rPr>
        <w:t>лицам, замещающим государственные и муниципальные должности, государственным гражданским и муниципальным служащим, а также руководителям государственных учреждений  – об обязанности ежегодно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34347" w:rsidRPr="00A920E2" w:rsidRDefault="00F34347" w:rsidP="00B810D0">
      <w:pPr>
        <w:pStyle w:val="af1"/>
        <w:spacing w:before="0" w:beforeAutospacing="0" w:after="0" w:afterAutospacing="0"/>
        <w:ind w:firstLine="708"/>
        <w:jc w:val="both"/>
        <w:rPr>
          <w:color w:val="000000"/>
          <w:sz w:val="28"/>
          <w:szCs w:val="28"/>
        </w:rPr>
      </w:pPr>
      <w:r w:rsidRPr="00A920E2">
        <w:rPr>
          <w:color w:val="000000"/>
          <w:sz w:val="28"/>
          <w:szCs w:val="28"/>
        </w:rPr>
        <w:lastRenderedPageBreak/>
        <w:t>Размещен материал о заседании районной комиссии по координации работы по противодействию коррупции, где были представлены результаты антикоррупционного мониторинга.</w:t>
      </w:r>
    </w:p>
    <w:p w:rsidR="00F34347" w:rsidRPr="00A920E2" w:rsidRDefault="00F34347" w:rsidP="00B810D0">
      <w:pPr>
        <w:pStyle w:val="af1"/>
        <w:spacing w:before="0" w:beforeAutospacing="0" w:after="0" w:afterAutospacing="0"/>
        <w:ind w:firstLine="708"/>
        <w:jc w:val="both"/>
        <w:rPr>
          <w:color w:val="000000"/>
          <w:sz w:val="28"/>
          <w:szCs w:val="28"/>
        </w:rPr>
      </w:pPr>
      <w:r w:rsidRPr="00A920E2">
        <w:rPr>
          <w:color w:val="000000"/>
          <w:sz w:val="28"/>
          <w:szCs w:val="28"/>
        </w:rPr>
        <w:t>Также</w:t>
      </w:r>
      <w:r w:rsidR="00B810D0">
        <w:rPr>
          <w:color w:val="000000"/>
          <w:sz w:val="28"/>
          <w:szCs w:val="28"/>
        </w:rPr>
        <w:t>,</w:t>
      </w:r>
      <w:r w:rsidRPr="00A920E2">
        <w:rPr>
          <w:color w:val="000000"/>
          <w:sz w:val="28"/>
          <w:szCs w:val="28"/>
        </w:rPr>
        <w:t xml:space="preserve"> опубликовано интервью с помощником главы района по вопросам противодействия коррупции. В нем рассматривались, какие мероприятия проводятся в районе в целях противодействия коррупции и как противостоять этому злу. Во втором квартале выходила статья «Установленный порядок не нарушался», где освещалась информация о принимаемых мерах для недопущения коррупционных фактов при предоставлении путевок в санатории и оздоровительные лагеря районного, республиканского и федерального уровней. Опубликована статья о результатах социологического опроса на территории Агрызского района РТ «На что стоит обратить внимание». В декабре опубликован материал к Международному дню борьбы с коррупцией.</w:t>
      </w:r>
    </w:p>
    <w:p w:rsidR="00F34347" w:rsidRPr="00A920E2" w:rsidRDefault="00F34347" w:rsidP="00B810D0">
      <w:pPr>
        <w:pStyle w:val="af1"/>
        <w:spacing w:before="0" w:beforeAutospacing="0" w:after="0" w:afterAutospacing="0"/>
        <w:ind w:firstLine="708"/>
        <w:jc w:val="both"/>
        <w:rPr>
          <w:color w:val="000000"/>
          <w:sz w:val="28"/>
          <w:szCs w:val="28"/>
          <w:shd w:val="clear" w:color="auto" w:fill="FFFFFF"/>
        </w:rPr>
      </w:pPr>
      <w:r w:rsidRPr="00A920E2">
        <w:rPr>
          <w:color w:val="000000"/>
          <w:sz w:val="28"/>
          <w:szCs w:val="28"/>
          <w:shd w:val="clear" w:color="auto" w:fill="FFFFFF"/>
        </w:rPr>
        <w:t>Что касается укрепления доверия к власти и повышения ее авторитета</w:t>
      </w:r>
      <w:r w:rsidR="000F5710">
        <w:rPr>
          <w:color w:val="000000"/>
          <w:sz w:val="28"/>
          <w:szCs w:val="28"/>
          <w:shd w:val="clear" w:color="auto" w:fill="FFFFFF"/>
        </w:rPr>
        <w:t>, то</w:t>
      </w:r>
      <w:r w:rsidRPr="00A920E2">
        <w:rPr>
          <w:color w:val="000000"/>
          <w:sz w:val="28"/>
          <w:szCs w:val="28"/>
          <w:shd w:val="clear" w:color="auto" w:fill="FFFFFF"/>
        </w:rPr>
        <w:t xml:space="preserve"> работа в этом направлении организована на хорошем уровне. Освещаются все дела, которые совершаются во благо народа. Открыты рубрики, дающие возможность направить свой вопрос руководителям. Все вопросы, поступающие на «Открытый телефон», фиксируются и передаются для дальнейшего решения.  Популярностью пользуется рубрика «Спрашиваете – отвечаем». Время от времени освещается работа по информационной системе «Народный контроль». Часто в редакцию подходят с благодарностью в адрес руководителей – каждая статья опубликовывается. Выходят материалы о благотворителях, которые безотказно помогают в решении различных вопросов.</w:t>
      </w:r>
    </w:p>
    <w:p w:rsidR="00F34347" w:rsidRPr="00A920E2" w:rsidRDefault="00F34347" w:rsidP="00B810D0">
      <w:pPr>
        <w:ind w:firstLine="708"/>
      </w:pPr>
      <w:r w:rsidRPr="00A920E2">
        <w:t xml:space="preserve">Правовое просвещение населения в целях формирования нетерпимого отношения к коррупции осуществляется посредством размещения в печатных и электронных СМИ информации об антикоррупционной деятельности. </w:t>
      </w:r>
    </w:p>
    <w:p w:rsidR="00F34347" w:rsidRPr="00A920E2" w:rsidRDefault="00F34347" w:rsidP="00B810D0">
      <w:pPr>
        <w:ind w:firstLine="708"/>
      </w:pPr>
      <w:r w:rsidRPr="00A920E2">
        <w:t xml:space="preserve">Информация дублируется на официальном сайте Агрызского муниципального района РТ. Содержание подраздела «Противодействие коррупции» официального сайта Агрызского муниципального района РТ обеспечивает эффективное информирование населения об антикоррупционной работе, о деятельности органов муниципальной власти в основных сферах жизнедеятельности. </w:t>
      </w:r>
    </w:p>
    <w:p w:rsidR="00F34347" w:rsidRPr="00A920E2" w:rsidRDefault="00F34347" w:rsidP="00B810D0">
      <w:pPr>
        <w:ind w:firstLine="708"/>
      </w:pPr>
      <w:r w:rsidRPr="00A920E2">
        <w:t xml:space="preserve">Представители средств массовой информации участвуют в мероприятиях по предупреждению коррупции: совещаниях, «круглых столах», конкурсах. Необходимая информация по </w:t>
      </w:r>
      <w:proofErr w:type="spellStart"/>
      <w:r w:rsidRPr="00A920E2">
        <w:t>обсуждавшимся</w:t>
      </w:r>
      <w:proofErr w:type="spellEnd"/>
      <w:r w:rsidRPr="00A920E2">
        <w:t xml:space="preserve"> вопросам на указанных совещаниях и результаты обсуждения опубликовываются в районных СМИ.</w:t>
      </w:r>
    </w:p>
    <w:p w:rsidR="00F34347" w:rsidRPr="00A920E2" w:rsidRDefault="00F34347" w:rsidP="00B810D0">
      <w:pPr>
        <w:ind w:firstLine="708"/>
      </w:pPr>
      <w:r w:rsidRPr="00A920E2">
        <w:t>Подготовка материалов для опубликования осуществляется по инициативе представителей органов местного самоуправления Агрызского муниципального района РТ, либо по запросам редакции «Агрызские вести» информации и интервью по вопросам реализации антикоррупционной политики.</w:t>
      </w:r>
    </w:p>
    <w:p w:rsidR="00F34347" w:rsidRPr="00A920E2" w:rsidRDefault="007333C4" w:rsidP="00E03258">
      <w:pPr>
        <w:widowControl w:val="0"/>
        <w:autoSpaceDE w:val="0"/>
        <w:autoSpaceDN w:val="0"/>
        <w:adjustRightInd w:val="0"/>
        <w:ind w:firstLine="720"/>
      </w:pPr>
      <w:r>
        <w:t>Радио</w:t>
      </w:r>
      <w:r w:rsidR="00F34347" w:rsidRPr="00A920E2">
        <w:t>материалы в сетке вещания размещаются на двух языках: татарском и русском. Информационные выпуски направлены на предупреждение коррупции, в том числе по выявлению и последующему устранению причин коррупции (профилактика коррупции).</w:t>
      </w:r>
    </w:p>
    <w:p w:rsidR="00F34347" w:rsidRPr="00A920E2" w:rsidRDefault="00F34347" w:rsidP="00E03258">
      <w:pPr>
        <w:widowControl w:val="0"/>
        <w:autoSpaceDE w:val="0"/>
        <w:autoSpaceDN w:val="0"/>
        <w:adjustRightInd w:val="0"/>
        <w:ind w:firstLine="720"/>
      </w:pPr>
      <w:r w:rsidRPr="00A920E2">
        <w:t>В период с января по сентябрь 2020 года в сетке вещания радиоканала "Радио Агрыз" размещены следующие выпуски:</w:t>
      </w:r>
    </w:p>
    <w:p w:rsidR="00F34347" w:rsidRPr="00A920E2" w:rsidRDefault="00F34347" w:rsidP="00A70F98">
      <w:pPr>
        <w:widowControl w:val="0"/>
        <w:autoSpaceDE w:val="0"/>
        <w:autoSpaceDN w:val="0"/>
        <w:adjustRightInd w:val="0"/>
        <w:ind w:firstLine="708"/>
        <w:rPr>
          <w:b/>
          <w:bCs/>
        </w:rPr>
      </w:pPr>
      <w:r w:rsidRPr="00A920E2">
        <w:rPr>
          <w:b/>
          <w:bCs/>
        </w:rPr>
        <w:lastRenderedPageBreak/>
        <w:t xml:space="preserve">1. Информационные выпуски: </w:t>
      </w:r>
    </w:p>
    <w:p w:rsidR="00F34347" w:rsidRPr="00A920E2" w:rsidRDefault="00F34347" w:rsidP="00E03258">
      <w:pPr>
        <w:widowControl w:val="0"/>
        <w:autoSpaceDE w:val="0"/>
        <w:autoSpaceDN w:val="0"/>
        <w:adjustRightInd w:val="0"/>
        <w:ind w:firstLine="709"/>
      </w:pPr>
      <w:r w:rsidRPr="00A920E2">
        <w:t>"Информирование населения об адресах и телефонов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коррупции"- 24 выпуска;</w:t>
      </w:r>
    </w:p>
    <w:p w:rsidR="00F34347" w:rsidRPr="00A920E2" w:rsidRDefault="00F34347" w:rsidP="00E03258">
      <w:pPr>
        <w:widowControl w:val="0"/>
        <w:autoSpaceDE w:val="0"/>
        <w:autoSpaceDN w:val="0"/>
        <w:adjustRightInd w:val="0"/>
        <w:ind w:firstLine="709"/>
      </w:pPr>
      <w:r w:rsidRPr="00A920E2">
        <w:t xml:space="preserve">"Подарок или взятка"- 6  </w:t>
      </w:r>
    </w:p>
    <w:p w:rsidR="00F34347" w:rsidRPr="00A920E2" w:rsidRDefault="00F34347" w:rsidP="00E03258">
      <w:pPr>
        <w:widowControl w:val="0"/>
        <w:autoSpaceDE w:val="0"/>
        <w:autoSpaceDN w:val="0"/>
        <w:adjustRightInd w:val="0"/>
        <w:ind w:firstLine="709"/>
      </w:pPr>
      <w:r w:rsidRPr="00A920E2">
        <w:t xml:space="preserve">«Взятка </w:t>
      </w:r>
      <w:r w:rsidR="007333C4">
        <w:t>-</w:t>
      </w:r>
      <w:r w:rsidRPr="00A920E2">
        <w:t xml:space="preserve">это норма или зло?» - 6  </w:t>
      </w:r>
    </w:p>
    <w:p w:rsidR="00F34347" w:rsidRPr="00A920E2" w:rsidRDefault="00F34347" w:rsidP="00E03258">
      <w:pPr>
        <w:widowControl w:val="0"/>
        <w:autoSpaceDE w:val="0"/>
        <w:autoSpaceDN w:val="0"/>
        <w:adjustRightInd w:val="0"/>
        <w:ind w:firstLine="709"/>
      </w:pPr>
      <w:r w:rsidRPr="00A920E2">
        <w:t xml:space="preserve">"Памятка о том, что каждому нужно знать о коррупции"- 12  </w:t>
      </w:r>
    </w:p>
    <w:p w:rsidR="00F34347" w:rsidRPr="00A920E2" w:rsidRDefault="00F34347" w:rsidP="00E03258">
      <w:pPr>
        <w:widowControl w:val="0"/>
        <w:autoSpaceDE w:val="0"/>
        <w:autoSpaceDN w:val="0"/>
        <w:adjustRightInd w:val="0"/>
        <w:ind w:firstLine="709"/>
      </w:pPr>
      <w:r w:rsidRPr="00A920E2">
        <w:t xml:space="preserve">«Российское законодательство против коррупции» - 4  </w:t>
      </w:r>
    </w:p>
    <w:p w:rsidR="00F34347" w:rsidRPr="00A920E2" w:rsidRDefault="00F34347" w:rsidP="00E03258">
      <w:pPr>
        <w:widowControl w:val="0"/>
        <w:autoSpaceDE w:val="0"/>
        <w:autoSpaceDN w:val="0"/>
        <w:adjustRightInd w:val="0"/>
        <w:ind w:firstLine="709"/>
      </w:pPr>
      <w:r w:rsidRPr="00A920E2">
        <w:t xml:space="preserve">"Источники и причины коррупции"- 6  </w:t>
      </w:r>
    </w:p>
    <w:p w:rsidR="00F34347" w:rsidRPr="00A920E2" w:rsidRDefault="00F34347" w:rsidP="00E03258">
      <w:pPr>
        <w:widowControl w:val="0"/>
        <w:autoSpaceDE w:val="0"/>
        <w:autoSpaceDN w:val="0"/>
        <w:adjustRightInd w:val="0"/>
        <w:ind w:firstLine="709"/>
      </w:pPr>
      <w:r w:rsidRPr="00A920E2">
        <w:t>2. Размещение на официальных страничках "Радио Агрыз" правовых актов антикоррупционного содержания- 20 размещений.</w:t>
      </w:r>
    </w:p>
    <w:p w:rsidR="00F34347" w:rsidRPr="00A920E2" w:rsidRDefault="00F34347" w:rsidP="00E03258">
      <w:pPr>
        <w:widowControl w:val="0"/>
        <w:autoSpaceDE w:val="0"/>
        <w:autoSpaceDN w:val="0"/>
        <w:adjustRightInd w:val="0"/>
        <w:ind w:firstLine="709"/>
      </w:pPr>
      <w:r w:rsidRPr="00A920E2">
        <w:t xml:space="preserve">3. </w:t>
      </w:r>
      <w:r w:rsidRPr="00A70F98">
        <w:t>Выступление руководителя</w:t>
      </w:r>
      <w:r w:rsidRPr="00A920E2">
        <w:t xml:space="preserve"> аппарата Совета Закировой Р. А. по обращениям граждан на предмет наличия в них информации о фактах коррупции в Агрызском муниципальном районе РТ- 4 выпуска</w:t>
      </w:r>
    </w:p>
    <w:p w:rsidR="00F34347" w:rsidRPr="00A920E2" w:rsidRDefault="00F34347" w:rsidP="00E03258">
      <w:pPr>
        <w:widowControl w:val="0"/>
        <w:autoSpaceDE w:val="0"/>
        <w:autoSpaceDN w:val="0"/>
        <w:adjustRightInd w:val="0"/>
        <w:ind w:firstLine="709"/>
      </w:pPr>
      <w:r w:rsidRPr="00A920E2">
        <w:t>4. Интервью с активной молодежью "Мы против коррупции"-2 выпуска</w:t>
      </w:r>
    </w:p>
    <w:p w:rsidR="00F34347" w:rsidRPr="00A920E2" w:rsidRDefault="00F34347" w:rsidP="00E03258">
      <w:pPr>
        <w:widowControl w:val="0"/>
        <w:autoSpaceDE w:val="0"/>
        <w:autoSpaceDN w:val="0"/>
        <w:adjustRightInd w:val="0"/>
        <w:ind w:firstLine="709"/>
        <w:rPr>
          <w:bCs/>
        </w:rPr>
      </w:pPr>
      <w:r w:rsidRPr="00A920E2">
        <w:rPr>
          <w:bCs/>
        </w:rPr>
        <w:t xml:space="preserve">5. Информация от Прокуратуры Агрызского муниципального района РТ: </w:t>
      </w:r>
    </w:p>
    <w:p w:rsidR="00F34347" w:rsidRPr="00A920E2" w:rsidRDefault="00F34347" w:rsidP="00E03258">
      <w:pPr>
        <w:widowControl w:val="0"/>
        <w:autoSpaceDE w:val="0"/>
        <w:autoSpaceDN w:val="0"/>
        <w:adjustRightInd w:val="0"/>
        <w:ind w:firstLine="709"/>
      </w:pPr>
      <w:r w:rsidRPr="00A920E2">
        <w:t>- Права и обязанности гражданина РФ;</w:t>
      </w:r>
    </w:p>
    <w:p w:rsidR="00F34347" w:rsidRPr="00A920E2" w:rsidRDefault="00F34347" w:rsidP="00E03258">
      <w:pPr>
        <w:widowControl w:val="0"/>
        <w:autoSpaceDE w:val="0"/>
        <w:autoSpaceDN w:val="0"/>
        <w:adjustRightInd w:val="0"/>
        <w:ind w:firstLine="709"/>
      </w:pPr>
      <w:r w:rsidRPr="00A920E2">
        <w:t>- О незаконных сборах денежных средств в образовательных учреждениях;</w:t>
      </w:r>
    </w:p>
    <w:p w:rsidR="00F34347" w:rsidRPr="00A920E2" w:rsidRDefault="00F34347" w:rsidP="00E03258">
      <w:pPr>
        <w:widowControl w:val="0"/>
        <w:autoSpaceDE w:val="0"/>
        <w:autoSpaceDN w:val="0"/>
        <w:adjustRightInd w:val="0"/>
        <w:ind w:firstLine="709"/>
      </w:pPr>
      <w:r w:rsidRPr="00A920E2">
        <w:t>- Полномочия судьи и присяжных заседателей;</w:t>
      </w:r>
    </w:p>
    <w:p w:rsidR="00F34347" w:rsidRPr="00A920E2" w:rsidRDefault="00F34347" w:rsidP="00E03258">
      <w:pPr>
        <w:widowControl w:val="0"/>
        <w:autoSpaceDE w:val="0"/>
        <w:autoSpaceDN w:val="0"/>
        <w:adjustRightInd w:val="0"/>
        <w:ind w:firstLine="709"/>
      </w:pPr>
      <w:r w:rsidRPr="00A920E2">
        <w:t>- Введена административная ответственность за производство и продажу «сухого алкоголя»;</w:t>
      </w:r>
    </w:p>
    <w:p w:rsidR="00F34347" w:rsidRPr="00A920E2" w:rsidRDefault="00F34347" w:rsidP="00E03258">
      <w:pPr>
        <w:widowControl w:val="0"/>
        <w:autoSpaceDE w:val="0"/>
        <w:autoSpaceDN w:val="0"/>
        <w:adjustRightInd w:val="0"/>
        <w:ind w:firstLine="709"/>
      </w:pPr>
      <w:r w:rsidRPr="00A920E2">
        <w:t>- Нормативно-правовые акты, регламентирующие вопросы противодействия коррупции;</w:t>
      </w:r>
    </w:p>
    <w:p w:rsidR="00F34347" w:rsidRPr="00A920E2" w:rsidRDefault="00F34347" w:rsidP="00A70F98">
      <w:pPr>
        <w:widowControl w:val="0"/>
        <w:autoSpaceDE w:val="0"/>
        <w:autoSpaceDN w:val="0"/>
        <w:adjustRightInd w:val="0"/>
        <w:ind w:firstLine="709"/>
      </w:pPr>
      <w:r w:rsidRPr="00A920E2">
        <w:t>- Подарок или взятка;</w:t>
      </w:r>
    </w:p>
    <w:p w:rsidR="00F34347" w:rsidRPr="00A920E2" w:rsidRDefault="00F34347" w:rsidP="00A70F98">
      <w:pPr>
        <w:widowControl w:val="0"/>
        <w:autoSpaceDE w:val="0"/>
        <w:autoSpaceDN w:val="0"/>
        <w:adjustRightInd w:val="0"/>
        <w:ind w:firstLine="709"/>
      </w:pPr>
      <w:r w:rsidRPr="00A920E2">
        <w:t>- За использование поддельных листков нетрудоспособности установлена уголовная ответственность.</w:t>
      </w:r>
    </w:p>
    <w:p w:rsidR="00F34347" w:rsidRPr="00A920E2" w:rsidRDefault="00F34347" w:rsidP="00E03258">
      <w:pPr>
        <w:widowControl w:val="0"/>
        <w:autoSpaceDE w:val="0"/>
        <w:autoSpaceDN w:val="0"/>
        <w:adjustRightInd w:val="0"/>
      </w:pPr>
      <w:r w:rsidRPr="00A920E2">
        <w:t xml:space="preserve"> </w:t>
      </w:r>
      <w:r w:rsidRPr="00A920E2">
        <w:tab/>
        <w:t xml:space="preserve">В целях получения обратной связи о фактах коррупционного характера в районе организована работа стационарных ящиков «Нет - коррупции». В сетке вещания радиоканала размещается анализ по факту обращений. </w:t>
      </w:r>
    </w:p>
    <w:p w:rsidR="00F34347" w:rsidRPr="00A920E2" w:rsidRDefault="00F34347" w:rsidP="001C4AB8">
      <w:pPr>
        <w:widowControl w:val="0"/>
        <w:autoSpaceDE w:val="0"/>
        <w:autoSpaceDN w:val="0"/>
        <w:adjustRightInd w:val="0"/>
        <w:ind w:firstLine="708"/>
        <w:rPr>
          <w:lang w:val="tt-RU"/>
        </w:rPr>
      </w:pPr>
      <w:r w:rsidRPr="00A920E2">
        <w:t>Итак, ресурсный потенциал СМИ связан с разноплановыми возможностями формирования в   обществе нетерпимого отношения к коррупционным проявлениям и заключается в   возможности активного воздействия на общественное мнение и поведение граждан.</w:t>
      </w:r>
    </w:p>
    <w:p w:rsidR="00F34347" w:rsidRPr="00A920E2" w:rsidRDefault="00F34347" w:rsidP="001C4AB8">
      <w:pPr>
        <w:ind w:firstLine="708"/>
        <w:rPr>
          <w:color w:val="000000"/>
        </w:rPr>
      </w:pPr>
      <w:r w:rsidRPr="00A920E2">
        <w:t>В печатных и электронных СМИ также опубликовываются нормативно-правовые акты муниципального района, и их проекты.</w:t>
      </w:r>
    </w:p>
    <w:p w:rsidR="00F34347" w:rsidRPr="00A920E2" w:rsidRDefault="00F34347" w:rsidP="00E03258">
      <w:pPr>
        <w:ind w:firstLine="708"/>
      </w:pPr>
      <w:r w:rsidRPr="00A920E2">
        <w:t>Кроме того, освещение антикоррупционной деятельности осуществляется в сети «Интернет» в группах: «В Контакте», «Типичный Агрыз», сайтах образовательных учреждений.</w:t>
      </w:r>
    </w:p>
    <w:p w:rsidR="00C87B15" w:rsidRDefault="00A920E2" w:rsidP="00E03258">
      <w:pPr>
        <w:widowControl w:val="0"/>
        <w:autoSpaceDE w:val="0"/>
        <w:autoSpaceDN w:val="0"/>
        <w:adjustRightInd w:val="0"/>
        <w:rPr>
          <w:color w:val="000000"/>
        </w:rPr>
      </w:pPr>
      <w:r>
        <w:t xml:space="preserve"> </w:t>
      </w:r>
    </w:p>
    <w:p w:rsidR="00787DEA" w:rsidRPr="00BB0ABC" w:rsidRDefault="00787DEA" w:rsidP="001C4AB8">
      <w:pPr>
        <w:widowControl w:val="0"/>
        <w:autoSpaceDE w:val="0"/>
        <w:autoSpaceDN w:val="0"/>
        <w:adjustRightInd w:val="0"/>
        <w:ind w:firstLine="708"/>
        <w:rPr>
          <w:i/>
          <w:color w:val="000000"/>
        </w:rPr>
      </w:pPr>
      <w:r w:rsidRPr="00BB0ABC">
        <w:rPr>
          <w:i/>
          <w:color w:val="000000"/>
        </w:rPr>
        <w:t>Ж) Поддержка общественной деятельности по противодействию коррупции, осуществляемая в муниципальном районе (городском округе).</w:t>
      </w:r>
    </w:p>
    <w:p w:rsidR="00787DEA" w:rsidRPr="00FB1697" w:rsidRDefault="00787DEA" w:rsidP="00E03258">
      <w:pPr>
        <w:ind w:firstLine="708"/>
      </w:pPr>
      <w:r w:rsidRPr="00FB1697">
        <w:t xml:space="preserve">В состав комиссии по координации работы по противодействию коррупции в Агрызском муниципальном районе </w:t>
      </w:r>
      <w:r w:rsidRPr="0044068F">
        <w:t>Республики Татарстан</w:t>
      </w:r>
      <w:r w:rsidRPr="00FB1697">
        <w:t xml:space="preserve"> входят представители общественности: председатель Общественного Совета Агрызского района </w:t>
      </w:r>
      <w:r w:rsidRPr="0044068F">
        <w:t>Республики Татарстан</w:t>
      </w:r>
      <w:r w:rsidRPr="00FB1697">
        <w:t xml:space="preserve">, общественный помощник уполномоченного по правам </w:t>
      </w:r>
      <w:r w:rsidRPr="00FB1697">
        <w:lastRenderedPageBreak/>
        <w:t xml:space="preserve">человека </w:t>
      </w:r>
      <w:r w:rsidRPr="0044068F">
        <w:t>Республики Татарстан</w:t>
      </w:r>
      <w:r w:rsidRPr="00FB1697">
        <w:t xml:space="preserve"> в Агрызском районе, председатель молодежного парламента при Совете Агрызского муниципального района </w:t>
      </w:r>
      <w:r w:rsidRPr="0044068F">
        <w:t>Республики Татарстан</w:t>
      </w:r>
      <w:r w:rsidRPr="00FB1697">
        <w:t xml:space="preserve">, член общественного Совета предпринимателей Агрызского муниципального района </w:t>
      </w:r>
      <w:r w:rsidRPr="0044068F">
        <w:t>Республики Татарстан</w:t>
      </w:r>
      <w:r w:rsidRPr="00FB1697">
        <w:t>, секретарь Агрызского местного отделения «Всемирный конгресс татар».</w:t>
      </w:r>
    </w:p>
    <w:p w:rsidR="00787DEA" w:rsidRPr="00FB1697" w:rsidRDefault="00787DEA" w:rsidP="00E03258">
      <w:pPr>
        <w:ind w:firstLine="708"/>
      </w:pPr>
      <w:r w:rsidRPr="00FB1697">
        <w:t xml:space="preserve">Органами местного самоуправления представители общественности на постоянной основе привлекаются для участия в заседаниях комиссии по координации работы по противодействию коррупции в Агрызском муниципальном районе </w:t>
      </w:r>
      <w:r w:rsidRPr="0044068F">
        <w:t>Республики Татарстан</w:t>
      </w:r>
      <w:r w:rsidRPr="00FB1697">
        <w:t>. Участвуют в общественно-значимых мероприятиях, проводимых органами местного самоуправления района по правовому, духовно-нравственному, военно-патриотическому воспитанию, в мероприятиях ант</w:t>
      </w:r>
      <w:r>
        <w:t xml:space="preserve">икоррупционной направленности. </w:t>
      </w:r>
      <w:r w:rsidRPr="00FB1697">
        <w:t>Ежегодно общественным советом проводится мониторинг общественного мнения о деятельности органов местного самоуправления по вопросам реализации муниципальной политики.</w:t>
      </w:r>
    </w:p>
    <w:p w:rsidR="00787DEA" w:rsidRPr="00FB1697" w:rsidRDefault="00787DEA" w:rsidP="00E03258">
      <w:pPr>
        <w:ind w:firstLine="708"/>
      </w:pPr>
      <w:r w:rsidRPr="00FB1697">
        <w:t xml:space="preserve">В целях активизации и совершенствования организации работы по противодействию коррупции в Агрызском муниципальном районе </w:t>
      </w:r>
      <w:r w:rsidRPr="0044068F">
        <w:t>Республики Татарстан</w:t>
      </w:r>
      <w:r w:rsidRPr="00FB1697">
        <w:t xml:space="preserve"> помощником главы по противодействию коррупции один раз в неделю (пятницу) в присутствии одного из членов комиссии по координации работы по противодействию коррупции, в том числе и с представителями общественного совета, осуществляется выемка обращений из «Ящика доверия». В случае наличия обращений проводится совместный анализ обращений, с целью устранения причин, порождающих обоснованные жалобы.</w:t>
      </w:r>
    </w:p>
    <w:p w:rsidR="00787DEA" w:rsidRPr="000F4F96" w:rsidRDefault="001C4AB8" w:rsidP="001C4AB8">
      <w:pPr>
        <w:pStyle w:val="af9"/>
        <w:ind w:firstLine="708"/>
      </w:pPr>
      <w:r>
        <w:rPr>
          <w:color w:val="000000" w:themeColor="text1"/>
        </w:rPr>
        <w:t>В</w:t>
      </w:r>
      <w:r w:rsidR="00787DEA" w:rsidRPr="003443BD">
        <w:rPr>
          <w:color w:val="000000" w:themeColor="text1"/>
        </w:rPr>
        <w:t xml:space="preserve"> Агрызском муниципальном районе РТ на заседаниях Общественного Совета района ежегодно рассматриваются результаты реализации мероприятий муниципальной программы «Реализация антикоррупционной политики в Агрызском муниципальном районе РТ на 2015-202</w:t>
      </w:r>
      <w:r w:rsidR="00310B4E">
        <w:rPr>
          <w:color w:val="000000" w:themeColor="text1"/>
        </w:rPr>
        <w:t>3</w:t>
      </w:r>
      <w:r w:rsidR="00787DEA" w:rsidRPr="003443BD">
        <w:rPr>
          <w:color w:val="000000" w:themeColor="text1"/>
        </w:rPr>
        <w:t xml:space="preserve"> годы».  </w:t>
      </w:r>
      <w:r w:rsidR="001D0CFC" w:rsidRPr="003443BD">
        <w:rPr>
          <w:color w:val="000000" w:themeColor="text1"/>
        </w:rPr>
        <w:t xml:space="preserve"> </w:t>
      </w:r>
    </w:p>
    <w:p w:rsidR="001C4AB8" w:rsidRDefault="001C4AB8" w:rsidP="00E03258">
      <w:pPr>
        <w:contextualSpacing/>
      </w:pPr>
    </w:p>
    <w:p w:rsidR="00787DEA" w:rsidRPr="00BB0ABC" w:rsidRDefault="00787DEA" w:rsidP="001C4AB8">
      <w:pPr>
        <w:ind w:firstLine="708"/>
        <w:contextualSpacing/>
        <w:rPr>
          <w:b/>
          <w:i/>
        </w:rPr>
      </w:pPr>
      <w:r w:rsidRPr="00BB0ABC">
        <w:rPr>
          <w:b/>
          <w:i/>
          <w:u w:val="single"/>
        </w:rPr>
        <w:t>3) Работа кадровой службы (ответственных за профилактику коррупционных и иных правонарушений)</w:t>
      </w:r>
    </w:p>
    <w:p w:rsidR="00787DEA" w:rsidRDefault="00787DEA" w:rsidP="001C4AB8">
      <w:pPr>
        <w:pStyle w:val="a9"/>
        <w:ind w:firstLine="708"/>
        <w:rPr>
          <w:u w:val="single"/>
        </w:rPr>
      </w:pPr>
      <w:r w:rsidRPr="00AD6ECF">
        <w:t>А) Указывается количество и краткое содержание информаций, поступивших в письменном виде как основание для осуществления проверки достоверности и полноты сведений о доходах, расходах, об имуществе и обязательствах имущественного характера;</w:t>
      </w:r>
    </w:p>
    <w:p w:rsidR="00787DEA" w:rsidRPr="005E7C3A" w:rsidRDefault="005E7C3A" w:rsidP="001C4AB8">
      <w:pPr>
        <w:pStyle w:val="a9"/>
        <w:ind w:firstLine="708"/>
        <w:rPr>
          <w:i w:val="0"/>
          <w:u w:val="single"/>
        </w:rPr>
      </w:pPr>
      <w:r w:rsidRPr="005E7C3A">
        <w:rPr>
          <w:i w:val="0"/>
        </w:rPr>
        <w:t>В четвертом квартале 2020 года ответственным лицом по профилактике коррупционных и иных правонарушений</w:t>
      </w:r>
      <w:r w:rsidR="00241EDA">
        <w:rPr>
          <w:i w:val="0"/>
        </w:rPr>
        <w:t xml:space="preserve"> на имя Главы Агрызского муниципального района Республики Татарстан подготовлены и направлены 6 служебных записок </w:t>
      </w:r>
      <w:r w:rsidR="0000402A">
        <w:rPr>
          <w:i w:val="0"/>
        </w:rPr>
        <w:t>о необходимости осуществления проверок в отношении 6 муниципальных служащих.</w:t>
      </w:r>
    </w:p>
    <w:p w:rsidR="00787DEA" w:rsidRPr="005E7C3A" w:rsidRDefault="00787DEA" w:rsidP="00E03258">
      <w:pPr>
        <w:tabs>
          <w:tab w:val="left" w:pos="1701"/>
        </w:tabs>
        <w:rPr>
          <w:u w:val="single"/>
        </w:rPr>
      </w:pPr>
    </w:p>
    <w:p w:rsidR="00787DEA" w:rsidRPr="00BB0ABC" w:rsidRDefault="00787DEA" w:rsidP="001C4AB8">
      <w:pPr>
        <w:ind w:firstLine="708"/>
        <w:rPr>
          <w:i/>
        </w:rPr>
      </w:pPr>
      <w:r w:rsidRPr="00BB0ABC">
        <w:t>Б</w:t>
      </w:r>
      <w:r w:rsidRPr="00BB0ABC">
        <w:rPr>
          <w:i/>
        </w:rPr>
        <w:t>) Указывается количество проведенных проверок полноты и достоверности сведений о доходах, имуществе и обязательствах имущественного характера, выявленные нарушения. Итоги рассмотрения на заседаниях комиссий по соблюдению требований к служебному поведению и урегулированию конфликта интересов.</w:t>
      </w:r>
    </w:p>
    <w:p w:rsidR="00787DEA" w:rsidRPr="003D2109" w:rsidRDefault="00960D6E" w:rsidP="001C4AB8">
      <w:pPr>
        <w:pStyle w:val="a9"/>
        <w:ind w:firstLine="708"/>
        <w:rPr>
          <w:i w:val="0"/>
        </w:rPr>
      </w:pPr>
      <w:r w:rsidRPr="005E7C3A">
        <w:rPr>
          <w:i w:val="0"/>
        </w:rPr>
        <w:t xml:space="preserve">В четвертом квартале 2020 года </w:t>
      </w:r>
      <w:r>
        <w:rPr>
          <w:i w:val="0"/>
        </w:rPr>
        <w:t>по результатам</w:t>
      </w:r>
      <w:r w:rsidRPr="005E7C3A">
        <w:rPr>
          <w:i w:val="0"/>
        </w:rPr>
        <w:t xml:space="preserve"> анализа достоверности и полноты сведений о доходах, расходах, об имуществе и обязательствах </w:t>
      </w:r>
      <w:r w:rsidRPr="005E7C3A">
        <w:rPr>
          <w:i w:val="0"/>
        </w:rPr>
        <w:lastRenderedPageBreak/>
        <w:t xml:space="preserve">имущественного характера служащих, своих супруги (супруга) и несовершеннолетних детей, проведенного ответственным лицом по профилактике коррупционных и иных правонарушений, </w:t>
      </w:r>
      <w:r>
        <w:rPr>
          <w:i w:val="0"/>
        </w:rPr>
        <w:t xml:space="preserve">Главой Агрызского района вынесены распоряжения о проведении проверок достоверности, представленных сведений о доходах в отношении шести муниципальных служащих. В соответствии с распоряжением </w:t>
      </w:r>
      <w:r w:rsidRPr="005E7C3A">
        <w:rPr>
          <w:i w:val="0"/>
        </w:rPr>
        <w:t xml:space="preserve">проведены проверки в отношении 6 муниципальных служащих. </w:t>
      </w:r>
      <w:r>
        <w:rPr>
          <w:i w:val="0"/>
        </w:rPr>
        <w:t>Установлено, что данные служащие в сведениях о доходах не указали доход, полученный по листкам нетрудоспособности.</w:t>
      </w:r>
      <w:r w:rsidRPr="005E7C3A">
        <w:rPr>
          <w:i w:val="0"/>
        </w:rPr>
        <w:t xml:space="preserve"> По результатам проверок муниципальные служащие привлечены к дисциплинарной ответственности.</w:t>
      </w:r>
    </w:p>
    <w:p w:rsidR="009E1C3A" w:rsidRDefault="00787DEA" w:rsidP="001C4AB8">
      <w:pPr>
        <w:pStyle w:val="ab"/>
        <w:autoSpaceDE/>
        <w:autoSpaceDN/>
        <w:adjustRightInd/>
        <w:ind w:firstLine="708"/>
        <w:rPr>
          <w:rFonts w:ascii="Times New Roman" w:hAnsi="Times New Roman" w:cs="Times New Roman"/>
          <w:color w:val="000000"/>
          <w:sz w:val="28"/>
          <w:szCs w:val="28"/>
        </w:rPr>
      </w:pPr>
      <w:r w:rsidRPr="00F435B0">
        <w:rPr>
          <w:rFonts w:ascii="Times New Roman" w:hAnsi="Times New Roman" w:cs="Times New Roman"/>
          <w:color w:val="000000"/>
          <w:sz w:val="28"/>
          <w:szCs w:val="28"/>
        </w:rPr>
        <w:t xml:space="preserve">В </w:t>
      </w:r>
      <w:r w:rsidR="000C4C7B">
        <w:rPr>
          <w:rFonts w:ascii="Times New Roman" w:hAnsi="Times New Roman" w:cs="Times New Roman"/>
          <w:color w:val="000000"/>
          <w:sz w:val="28"/>
          <w:szCs w:val="28"/>
        </w:rPr>
        <w:t>отчетном периоде</w:t>
      </w:r>
      <w:r w:rsidRPr="00F435B0">
        <w:rPr>
          <w:rFonts w:ascii="Times New Roman" w:hAnsi="Times New Roman" w:cs="Times New Roman"/>
          <w:color w:val="000000"/>
          <w:sz w:val="28"/>
          <w:szCs w:val="28"/>
        </w:rPr>
        <w:t xml:space="preserve"> проведено </w:t>
      </w:r>
      <w:r w:rsidR="008C1DCD" w:rsidRPr="008C1DCD">
        <w:rPr>
          <w:rFonts w:ascii="Times New Roman" w:hAnsi="Times New Roman" w:cs="Times New Roman"/>
          <w:color w:val="000000" w:themeColor="text1"/>
          <w:sz w:val="28"/>
          <w:szCs w:val="28"/>
        </w:rPr>
        <w:t>17</w:t>
      </w:r>
      <w:r w:rsidRPr="00F435B0">
        <w:rPr>
          <w:rFonts w:ascii="Times New Roman" w:hAnsi="Times New Roman" w:cs="Times New Roman"/>
          <w:color w:val="000000"/>
          <w:sz w:val="28"/>
          <w:szCs w:val="28"/>
        </w:rPr>
        <w:t xml:space="preserve"> заседаний комиссии по соблюдению требований к служебному поведению муниципальных служащих и урегулированию конфликта интересов. </w:t>
      </w:r>
    </w:p>
    <w:p w:rsidR="009E1C3A" w:rsidRPr="009E1C3A" w:rsidRDefault="008C1DCD" w:rsidP="00E03258">
      <w:pPr>
        <w:pStyle w:val="23"/>
        <w:ind w:firstLine="283"/>
      </w:pPr>
      <w:r>
        <w:rPr>
          <w:color w:val="000000"/>
        </w:rPr>
        <w:t xml:space="preserve"> </w:t>
      </w:r>
      <w:r w:rsidR="009E1C3A" w:rsidRPr="009E1C3A">
        <w:rPr>
          <w:color w:val="000000"/>
        </w:rPr>
        <w:t>За отчетный период 2020 года рассмотрено 6</w:t>
      </w:r>
      <w:r w:rsidR="009E1C3A" w:rsidRPr="009E1C3A">
        <w:rPr>
          <w:color w:val="FF0000"/>
        </w:rPr>
        <w:t xml:space="preserve"> </w:t>
      </w:r>
      <w:r w:rsidR="009E1C3A" w:rsidRPr="009E1C3A">
        <w:rPr>
          <w:color w:val="000000"/>
        </w:rPr>
        <w:t xml:space="preserve">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w:t>
      </w:r>
      <w:r w:rsidR="009E1C3A" w:rsidRPr="009E1C3A">
        <w:t xml:space="preserve">Об иной оплачиваемой работе уведомили </w:t>
      </w:r>
      <w:r w:rsidR="009E1C3A" w:rsidRPr="009E1C3A">
        <w:rPr>
          <w:color w:val="000000"/>
        </w:rPr>
        <w:t>54</w:t>
      </w:r>
      <w:r w:rsidR="009E1C3A" w:rsidRPr="009E1C3A">
        <w:t xml:space="preserve"> лица, замещающих должность муниципальной службы.</w:t>
      </w:r>
    </w:p>
    <w:p w:rsidR="00787DEA" w:rsidRPr="004C6DA7" w:rsidRDefault="00787DEA" w:rsidP="001C4AB8">
      <w:pPr>
        <w:ind w:firstLine="708"/>
        <w:rPr>
          <w:color w:val="000000" w:themeColor="text1"/>
        </w:rPr>
      </w:pPr>
      <w:r w:rsidRPr="004C6DA7">
        <w:rPr>
          <w:color w:val="000000" w:themeColor="text1"/>
        </w:rPr>
        <w:t xml:space="preserve">Комиссией приняты решения о даче согласия на иную оплачиваемую деятельность в связи с отсутствием в рассмотренных уведомлениях признаков личной заинтересованности; </w:t>
      </w:r>
    </w:p>
    <w:p w:rsidR="00787DEA" w:rsidRPr="007F3C7C" w:rsidRDefault="00787DEA" w:rsidP="00E03258">
      <w:pPr>
        <w:pStyle w:val="af9"/>
        <w:autoSpaceDE/>
        <w:autoSpaceDN/>
        <w:adjustRightInd/>
        <w:rPr>
          <w:color w:val="000000" w:themeColor="text1"/>
          <w:lang w:eastAsia="en-US"/>
        </w:rPr>
      </w:pPr>
      <w:r w:rsidRPr="000C4C7B">
        <w:rPr>
          <w:lang w:eastAsia="en-US"/>
        </w:rPr>
        <w:tab/>
      </w:r>
      <w:r w:rsidRPr="004C6DA7">
        <w:rPr>
          <w:color w:val="000000" w:themeColor="text1"/>
          <w:lang w:eastAsia="en-US"/>
        </w:rPr>
        <w:t xml:space="preserve">- </w:t>
      </w:r>
      <w:r w:rsidR="007F3C7C" w:rsidRPr="007F3C7C">
        <w:rPr>
          <w:color w:val="000000" w:themeColor="text1"/>
          <w:lang w:eastAsia="en-US"/>
        </w:rPr>
        <w:t>5</w:t>
      </w:r>
      <w:r w:rsidRPr="007F3C7C">
        <w:rPr>
          <w:color w:val="000000" w:themeColor="text1"/>
          <w:lang w:eastAsia="en-US"/>
        </w:rPr>
        <w:t xml:space="preserve"> уведомления о заключении трудового договора с гражданами, ранее замещавшими должности муниципальной службы, Комиссией приняты решения о даче согласия на трудоустройство.</w:t>
      </w:r>
    </w:p>
    <w:p w:rsidR="00787DEA" w:rsidRDefault="0013297F" w:rsidP="001C4AB8">
      <w:pPr>
        <w:ind w:firstLine="708"/>
        <w:rPr>
          <w:color w:val="FF0000"/>
        </w:rPr>
      </w:pPr>
      <w:r w:rsidRPr="0013297F">
        <w:t xml:space="preserve">В июне 2020 года в Комиссию по соблюдению требований к служебному поведению и урегулированию конфликта интересов от </w:t>
      </w:r>
      <w:proofErr w:type="spellStart"/>
      <w:r w:rsidRPr="0013297F">
        <w:t>И.о</w:t>
      </w:r>
      <w:proofErr w:type="spellEnd"/>
      <w:r w:rsidRPr="0013297F">
        <w:t xml:space="preserve">. руководителя Исполнительного комитета Агрызского муниципального района РТ поступило уведомление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13297F">
        <w:rPr>
          <w:color w:val="000000"/>
        </w:rPr>
        <w:t>05.06.2020 года комиссией уведомление рассмотрено.</w:t>
      </w:r>
      <w:r w:rsidRPr="0013297F">
        <w:t xml:space="preserve"> </w:t>
      </w:r>
      <w:proofErr w:type="spellStart"/>
      <w:r w:rsidRPr="0013297F">
        <w:t>И.о</w:t>
      </w:r>
      <w:proofErr w:type="spellEnd"/>
      <w:r w:rsidRPr="0013297F">
        <w:t xml:space="preserve">. Руководителя Исполнительного комитета Агрызского муниципального района приняты меры к </w:t>
      </w:r>
      <w:proofErr w:type="spellStart"/>
      <w:r w:rsidRPr="0013297F">
        <w:t>урегулироваанию</w:t>
      </w:r>
      <w:proofErr w:type="spellEnd"/>
      <w:r w:rsidRPr="0013297F">
        <w:t xml:space="preserve"> конфликта интересов. (А именно о возложении обязанностей на другое должностное лицо Исполнительного комитета Агрызского муниципального района по доверенности представлять интересы Исполнительного комитета Агрызского муниципального района Республики Татарстан, права и полномочия на заключение договора аренды и (или) договора субаренды жилого помещения по адресу: РТ, г. Агрыз, ул. Энергетиков, д. 2А, кв. №16, общей площадью 69,5 </w:t>
      </w:r>
      <w:proofErr w:type="spellStart"/>
      <w:r w:rsidRPr="0013297F">
        <w:t>кв.м</w:t>
      </w:r>
      <w:proofErr w:type="spellEnd"/>
      <w:r w:rsidRPr="0013297F">
        <w:t>.</w:t>
      </w:r>
      <w:r w:rsidRPr="0013297F">
        <w:rPr>
          <w:rStyle w:val="aff1"/>
          <w:bCs/>
          <w:color w:val="000000"/>
        </w:rPr>
        <w:t>)</w:t>
      </w:r>
    </w:p>
    <w:p w:rsidR="003341DB" w:rsidRPr="003341DB" w:rsidRDefault="003341DB" w:rsidP="001C4AB8">
      <w:pPr>
        <w:ind w:firstLine="708"/>
        <w:rPr>
          <w:lang w:eastAsia="ru-RU"/>
        </w:rPr>
      </w:pPr>
      <w:r w:rsidRPr="003341DB">
        <w:t>Также</w:t>
      </w:r>
      <w:r w:rsidR="001C4AB8">
        <w:t>,</w:t>
      </w:r>
      <w:r w:rsidRPr="003341DB">
        <w:t xml:space="preserve"> в Комиссию по соблюдению требований к служебному поведению и урегулированию конфликта интересов от </w:t>
      </w:r>
      <w:proofErr w:type="spellStart"/>
      <w:r w:rsidRPr="003341DB">
        <w:t>И.о</w:t>
      </w:r>
      <w:proofErr w:type="spellEnd"/>
      <w:r w:rsidRPr="003341DB">
        <w:t>. Руководителя Исполнительного комитета Агрызского муниципального района РТ поступило уведомление о возможном возникновении личной заинтересованности, а именно в части выполнения безвозмездных текущих ремонтных работ, в предоставленной ему служебной квартире от индивидуального предпринимат</w:t>
      </w:r>
      <w:r w:rsidRPr="003341DB">
        <w:rPr>
          <w:lang w:eastAsia="ru-RU"/>
        </w:rPr>
        <w:t>еля.</w:t>
      </w:r>
      <w:r w:rsidRPr="003341DB">
        <w:rPr>
          <w:color w:val="000000"/>
        </w:rPr>
        <w:t xml:space="preserve"> 22.06.2020 года комиссией уведомление рассмотрено.</w:t>
      </w:r>
      <w:r w:rsidRPr="003341DB">
        <w:t xml:space="preserve"> </w:t>
      </w:r>
      <w:proofErr w:type="spellStart"/>
      <w:r w:rsidRPr="003341DB">
        <w:t>И.о</w:t>
      </w:r>
      <w:proofErr w:type="spellEnd"/>
      <w:r w:rsidRPr="003341DB">
        <w:t xml:space="preserve">. Руководителя Исполнительного комитета </w:t>
      </w:r>
      <w:r w:rsidRPr="003341DB">
        <w:lastRenderedPageBreak/>
        <w:t>Агрызского муниципального района рекомендовано принять меры по предотвращению и урегулированию конфликта интересов, представить документы, подтверждающие оплату за личный счет ремонтных работ в квартире.</w:t>
      </w:r>
    </w:p>
    <w:p w:rsidR="003341DB" w:rsidRPr="003341DB" w:rsidRDefault="003341DB" w:rsidP="00E03258">
      <w:pPr>
        <w:rPr>
          <w:color w:val="FF0000"/>
        </w:rPr>
      </w:pPr>
      <w:r w:rsidRPr="003341DB">
        <w:t xml:space="preserve">В </w:t>
      </w:r>
      <w:r w:rsidRPr="003341DB">
        <w:rPr>
          <w:lang w:val="en-US"/>
        </w:rPr>
        <w:t>III</w:t>
      </w:r>
      <w:r w:rsidRPr="003341DB">
        <w:t xml:space="preserve">, </w:t>
      </w:r>
      <w:r w:rsidRPr="003341DB">
        <w:rPr>
          <w:lang w:val="en-US"/>
        </w:rPr>
        <w:t>IV</w:t>
      </w:r>
      <w:r w:rsidRPr="00ED1948">
        <w:t xml:space="preserve"> </w:t>
      </w:r>
      <w:r w:rsidRPr="003341DB">
        <w:t>квартале 2020 года информация о наличии или возможности возникновения конфликта интересов у муниципального служащего, руководителю органа местного самоуправления (уполномоченному лицу) не поступала. Оснований для проведения проверок не было.</w:t>
      </w:r>
    </w:p>
    <w:p w:rsidR="00787DEA" w:rsidRPr="00BB505E" w:rsidRDefault="00787DEA" w:rsidP="00E03258">
      <w:pPr>
        <w:rPr>
          <w:color w:val="000000"/>
        </w:rPr>
      </w:pPr>
      <w:r>
        <w:rPr>
          <w:color w:val="000000"/>
        </w:rPr>
        <w:tab/>
      </w:r>
      <w:r w:rsidRPr="00AD6ECF">
        <w:rPr>
          <w:color w:val="000000"/>
        </w:rPr>
        <w:t xml:space="preserve">Выписки из протоколов заседаний </w:t>
      </w:r>
      <w:r w:rsidRPr="00AD6ECF">
        <w:rPr>
          <w:rFonts w:eastAsia="Times New Roman"/>
          <w:color w:val="000000"/>
          <w:lang w:eastAsia="ru-RU"/>
        </w:rPr>
        <w:t xml:space="preserve">размещены на официальном сайте Агрызского муниципального района в разделе «Противодействие коррупции», подраздел </w:t>
      </w:r>
      <w:r w:rsidRPr="004C6DA7">
        <w:rPr>
          <w:rFonts w:eastAsia="Times New Roman"/>
          <w:color w:val="000000"/>
          <w:lang w:eastAsia="ru-RU"/>
        </w:rPr>
        <w:t>«</w:t>
      </w:r>
      <w:hyperlink r:id="rId98" w:history="1">
        <w:r w:rsidRPr="004C6DA7">
          <w:rPr>
            <w:rStyle w:val="af"/>
            <w:color w:val="000000"/>
            <w:u w:val="none"/>
          </w:rPr>
          <w:t>Комиссия по соблюдению требований к служебному поведению муниципальных служащих и урегулированию конфликта интересов</w:t>
        </w:r>
      </w:hyperlink>
      <w:r>
        <w:rPr>
          <w:color w:val="000000"/>
        </w:rPr>
        <w:t>» - «Протоколы».</w:t>
      </w:r>
    </w:p>
    <w:p w:rsidR="00787DEA" w:rsidRPr="00AD6ECF" w:rsidRDefault="00787DEA" w:rsidP="00E03258">
      <w:pPr>
        <w:autoSpaceDE w:val="0"/>
        <w:autoSpaceDN w:val="0"/>
        <w:ind w:firstLine="708"/>
        <w:rPr>
          <w:color w:val="000000"/>
        </w:rPr>
      </w:pPr>
      <w:r w:rsidRPr="00AD6ECF">
        <w:rPr>
          <w:color w:val="000000"/>
          <w:lang w:eastAsia="ru-RU"/>
        </w:rPr>
        <w:t>Должностным лицом кадровой службы, ответственным за работу по профилактике коррупционных и иных правонарушений</w:t>
      </w:r>
      <w:r>
        <w:rPr>
          <w:color w:val="000000"/>
          <w:lang w:eastAsia="ru-RU"/>
        </w:rPr>
        <w:t>,</w:t>
      </w:r>
      <w:r w:rsidRPr="00AD6ECF">
        <w:rPr>
          <w:color w:val="000000"/>
          <w:lang w:eastAsia="ru-RU"/>
        </w:rPr>
        <w:t xml:space="preserve"> совместно с помощником Главы по вопросам противодействия коррупции проводится системная работа </w:t>
      </w:r>
      <w:r w:rsidRPr="00AD6ECF">
        <w:rPr>
          <w:color w:val="000000"/>
        </w:rPr>
        <w:t xml:space="preserve">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p>
    <w:p w:rsidR="00787DEA" w:rsidRPr="00AD6ECF" w:rsidRDefault="00787DEA" w:rsidP="00E03258">
      <w:pPr>
        <w:autoSpaceDE w:val="0"/>
        <w:autoSpaceDN w:val="0"/>
        <w:ind w:firstLine="708"/>
        <w:rPr>
          <w:color w:val="000000"/>
          <w:lang w:eastAsia="ru-RU"/>
        </w:rPr>
      </w:pPr>
      <w:r w:rsidRPr="00AD6ECF">
        <w:rPr>
          <w:color w:val="000000"/>
        </w:rPr>
        <w:t>Л</w:t>
      </w:r>
      <w:r w:rsidRPr="00AD6ECF">
        <w:rPr>
          <w:color w:val="000000"/>
          <w:lang w:eastAsia="ru-RU"/>
        </w:rPr>
        <w:t>ицам, поступающим на муниципальную службу, разъясняют требования к служебному поведению, в целях предотвращения конфликта интересов, коррупционных правонарушений. Выдается печатный материал, содержащий выдержки из основных законов, памятка по вопросам противодействия коррупции для изучения и применения в работе. (</w:t>
      </w:r>
      <w:r w:rsidRPr="00BB0ABC">
        <w:rPr>
          <w:color w:val="000000"/>
          <w:lang w:eastAsia="ru-RU"/>
        </w:rPr>
        <w:t>В отчетном периоде 20</w:t>
      </w:r>
      <w:r w:rsidR="000C4C7B">
        <w:rPr>
          <w:color w:val="000000"/>
          <w:lang w:eastAsia="ru-RU"/>
        </w:rPr>
        <w:t>20</w:t>
      </w:r>
      <w:r w:rsidRPr="00BB0ABC">
        <w:rPr>
          <w:color w:val="000000"/>
          <w:lang w:eastAsia="ru-RU"/>
        </w:rPr>
        <w:t xml:space="preserve"> года разъяснительная работа проведена с </w:t>
      </w:r>
      <w:r w:rsidR="008C1DCD" w:rsidRPr="00C23691">
        <w:rPr>
          <w:color w:val="000000" w:themeColor="text1"/>
          <w:lang w:eastAsia="ru-RU"/>
        </w:rPr>
        <w:t>четырьмя</w:t>
      </w:r>
      <w:r w:rsidRPr="00BB0ABC">
        <w:rPr>
          <w:color w:val="000000"/>
          <w:lang w:eastAsia="ru-RU"/>
        </w:rPr>
        <w:t xml:space="preserve"> лицами, поступающими на муниципальную</w:t>
      </w:r>
      <w:r w:rsidRPr="00AD6ECF">
        <w:rPr>
          <w:color w:val="FF0000"/>
          <w:lang w:eastAsia="ru-RU"/>
        </w:rPr>
        <w:t xml:space="preserve"> </w:t>
      </w:r>
      <w:r w:rsidRPr="00AD6ECF">
        <w:rPr>
          <w:color w:val="000000"/>
          <w:lang w:eastAsia="ru-RU"/>
        </w:rPr>
        <w:t xml:space="preserve">службу). Проведен анализ достоверности и полноты сведений о доходах, об имуществе и обязательствах имущественного характера, представленных </w:t>
      </w:r>
      <w:r w:rsidR="004C6DA7" w:rsidRPr="004C6DA7">
        <w:rPr>
          <w:color w:val="000000" w:themeColor="text1"/>
          <w:lang w:eastAsia="ru-RU"/>
        </w:rPr>
        <w:t>тремя</w:t>
      </w:r>
      <w:r w:rsidRPr="00AD6ECF">
        <w:rPr>
          <w:color w:val="000000"/>
          <w:lang w:eastAsia="ru-RU"/>
        </w:rPr>
        <w:t xml:space="preserve"> гражданами при поступлении на муниципальную службу.</w:t>
      </w:r>
    </w:p>
    <w:p w:rsidR="00787DEA" w:rsidRPr="00AD6ECF" w:rsidRDefault="00787DEA" w:rsidP="00E03258">
      <w:pPr>
        <w:pStyle w:val="ac"/>
        <w:tabs>
          <w:tab w:val="left" w:pos="317"/>
        </w:tabs>
        <w:ind w:left="0"/>
        <w:rPr>
          <w:color w:val="000000"/>
        </w:rPr>
      </w:pPr>
      <w:r>
        <w:rPr>
          <w:color w:val="000000"/>
        </w:rPr>
        <w:tab/>
      </w:r>
      <w:r>
        <w:rPr>
          <w:color w:val="000000"/>
        </w:rPr>
        <w:tab/>
      </w:r>
      <w:r w:rsidRPr="00AD6ECF">
        <w:rPr>
          <w:color w:val="000000"/>
          <w:lang w:val="tt-RU"/>
        </w:rPr>
        <w:t xml:space="preserve">При увольнении с должности муниципальной службы, муниципальному служащему и лицам, замещающим должности муниципальной службы, выдается уведомление, в котором отражены обязанности и ответственность при несообщении в случае трудоустройства на иную оплачиваемую работу. </w:t>
      </w:r>
    </w:p>
    <w:p w:rsidR="00787DEA" w:rsidRPr="00AD6ECF" w:rsidRDefault="00787DEA" w:rsidP="00E03258">
      <w:pPr>
        <w:shd w:val="clear" w:color="auto" w:fill="FFFFFF"/>
        <w:rPr>
          <w:color w:val="000000"/>
          <w:lang w:eastAsia="ru-RU"/>
        </w:rPr>
      </w:pPr>
      <w:r w:rsidRPr="00AD6ECF">
        <w:rPr>
          <w:color w:val="000000"/>
          <w:lang w:val="tt-RU"/>
        </w:rPr>
        <w:t xml:space="preserve">Нормативные правовые акты, регламентирующие права и обязанности муниципальных служащих рассылаются по электронной почте.  </w:t>
      </w:r>
    </w:p>
    <w:p w:rsidR="00787DEA" w:rsidRPr="00AD6ECF" w:rsidRDefault="00787DEA" w:rsidP="00E03258">
      <w:pPr>
        <w:tabs>
          <w:tab w:val="left" w:pos="1701"/>
        </w:tabs>
        <w:rPr>
          <w:color w:val="000000"/>
          <w:lang w:eastAsia="ru-RU"/>
        </w:rPr>
      </w:pPr>
      <w:r w:rsidRPr="00AD6ECF">
        <w:rPr>
          <w:color w:val="000000"/>
          <w:lang w:eastAsia="ru-RU"/>
        </w:rPr>
        <w:t>При проведении аттестации муниципальных служащих включаются вопросы на тему противодействия коррупции.</w:t>
      </w:r>
    </w:p>
    <w:p w:rsidR="00787DEA" w:rsidRPr="00AD6ECF" w:rsidRDefault="00787DEA" w:rsidP="00E03258"/>
    <w:p w:rsidR="00787DEA" w:rsidRPr="00BB0ABC" w:rsidRDefault="00787DEA" w:rsidP="00E03258">
      <w:pPr>
        <w:rPr>
          <w:rFonts w:eastAsia="Times New Roman"/>
          <w:color w:val="000000"/>
          <w:szCs w:val="24"/>
        </w:rPr>
      </w:pPr>
      <w:r w:rsidRPr="00BB0ABC">
        <w:rPr>
          <w:rFonts w:eastAsia="Times New Roman"/>
          <w:b/>
          <w:i/>
          <w:color w:val="000000"/>
          <w:szCs w:val="24"/>
          <w:u w:val="single"/>
        </w:rPr>
        <w:t xml:space="preserve">4) Работа помощника главы муниципального района (городского округа) по вопросам противодействия коррупции </w:t>
      </w:r>
    </w:p>
    <w:p w:rsidR="00787DEA" w:rsidRPr="00A66166" w:rsidRDefault="00787DEA" w:rsidP="00E03258">
      <w:pPr>
        <w:rPr>
          <w:rFonts w:eastAsia="Times New Roman"/>
          <w:i/>
        </w:rPr>
      </w:pPr>
      <w:r w:rsidRPr="00A66166">
        <w:rPr>
          <w:rFonts w:eastAsia="Times New Roman"/>
          <w:i/>
        </w:rPr>
        <w:t>А) Организационные меры, принятые помощником за отчетный период по противодействию коррупции, в том числе:</w:t>
      </w:r>
    </w:p>
    <w:p w:rsidR="00787DEA" w:rsidRPr="004375A8" w:rsidRDefault="00787DEA" w:rsidP="00E03258">
      <w:pPr>
        <w:ind w:firstLine="708"/>
        <w:rPr>
          <w:rFonts w:eastAsia="Times New Roman"/>
          <w:i/>
          <w:sz w:val="24"/>
          <w:szCs w:val="24"/>
        </w:rPr>
      </w:pPr>
      <w:r w:rsidRPr="004375A8">
        <w:rPr>
          <w:rFonts w:eastAsia="Times New Roman"/>
          <w:i/>
          <w:sz w:val="24"/>
          <w:szCs w:val="24"/>
        </w:rPr>
        <w:t>- Количество и основное содержание подготовленных докладных и (или) служебных записок, справок, иных материалов и документов по вопросам выработки и реализации политики в области противодействия коррупции;</w:t>
      </w:r>
    </w:p>
    <w:p w:rsidR="00787DEA" w:rsidRPr="00BB0ABC" w:rsidRDefault="00787DEA" w:rsidP="00E03258">
      <w:pPr>
        <w:ind w:firstLine="708"/>
        <w:rPr>
          <w:rFonts w:eastAsia="Times New Roman"/>
          <w:color w:val="000000"/>
          <w:szCs w:val="24"/>
        </w:rPr>
      </w:pPr>
      <w:r w:rsidRPr="00BB0ABC">
        <w:rPr>
          <w:rFonts w:eastAsia="Times New Roman"/>
          <w:color w:val="000000"/>
          <w:szCs w:val="24"/>
        </w:rPr>
        <w:lastRenderedPageBreak/>
        <w:t>За отчетный период помощником главы подготовлена следующая</w:t>
      </w:r>
      <w:r w:rsidR="003D5541">
        <w:rPr>
          <w:rFonts w:eastAsia="Times New Roman"/>
          <w:color w:val="000000"/>
          <w:szCs w:val="24"/>
        </w:rPr>
        <w:t xml:space="preserve"> информация по вопросам </w:t>
      </w:r>
      <w:r w:rsidRPr="00BB0ABC">
        <w:rPr>
          <w:rFonts w:eastAsia="Times New Roman"/>
          <w:color w:val="000000"/>
          <w:szCs w:val="24"/>
        </w:rPr>
        <w:t xml:space="preserve"> реализации политики в области противодействия коррупции, в том числе:</w:t>
      </w:r>
    </w:p>
    <w:p w:rsidR="00787DEA" w:rsidRPr="00BB0ABC" w:rsidRDefault="00787DEA" w:rsidP="00E03258">
      <w:pPr>
        <w:tabs>
          <w:tab w:val="left" w:pos="993"/>
        </w:tabs>
        <w:ind w:left="142" w:firstLine="567"/>
        <w:rPr>
          <w:rFonts w:eastAsia="Times New Roman"/>
          <w:szCs w:val="24"/>
        </w:rPr>
      </w:pPr>
      <w:r w:rsidRPr="00BB0ABC">
        <w:rPr>
          <w:rFonts w:eastAsia="Times New Roman"/>
          <w:szCs w:val="24"/>
        </w:rPr>
        <w:t>1.</w:t>
      </w:r>
      <w:r w:rsidRPr="00BB0ABC">
        <w:rPr>
          <w:rFonts w:eastAsia="Times New Roman"/>
          <w:szCs w:val="24"/>
        </w:rPr>
        <w:tab/>
        <w:t>Отчёт в Министерство юстиции Республики Татарстан об исполнении мероприятий государственной программы «Реализация антикоррупционной политики Республики Татарстан на 2015 – 202</w:t>
      </w:r>
      <w:r w:rsidR="005A4632">
        <w:rPr>
          <w:rFonts w:eastAsia="Times New Roman"/>
          <w:szCs w:val="24"/>
        </w:rPr>
        <w:t>3</w:t>
      </w:r>
      <w:r w:rsidRPr="00BB0ABC">
        <w:rPr>
          <w:rFonts w:eastAsia="Times New Roman"/>
          <w:szCs w:val="24"/>
        </w:rPr>
        <w:t xml:space="preserve"> годы» в Агрызском муниципальном районе, ежеквартально;</w:t>
      </w:r>
    </w:p>
    <w:p w:rsidR="00787DEA" w:rsidRPr="00BB0ABC" w:rsidRDefault="00787DEA" w:rsidP="00E03258">
      <w:pPr>
        <w:tabs>
          <w:tab w:val="left" w:pos="993"/>
        </w:tabs>
        <w:ind w:left="142" w:firstLine="567"/>
        <w:rPr>
          <w:rFonts w:eastAsia="Times New Roman"/>
          <w:szCs w:val="24"/>
        </w:rPr>
      </w:pPr>
      <w:r w:rsidRPr="00BB0ABC">
        <w:rPr>
          <w:rFonts w:eastAsia="Times New Roman"/>
          <w:szCs w:val="24"/>
        </w:rPr>
        <w:t>2.</w:t>
      </w:r>
      <w:r w:rsidRPr="00BB0ABC">
        <w:rPr>
          <w:rFonts w:eastAsia="Times New Roman"/>
          <w:szCs w:val="24"/>
        </w:rPr>
        <w:tab/>
        <w:t>Отчёт в Ассоциацию «Совет муниципальных образований                           Республики Татарстан» о проводимых органами государственного контроля (надзора) проверках в отношении органов местного самоуправления Агрызского муниципального района, ежеквартально (</w:t>
      </w:r>
      <w:r w:rsidRPr="00BB0ABC">
        <w:rPr>
          <w:rFonts w:eastAsia="Times New Roman"/>
          <w:szCs w:val="24"/>
          <w:lang w:val="en-US"/>
        </w:rPr>
        <w:t>I</w:t>
      </w:r>
      <w:r w:rsidR="00FD2D62">
        <w:rPr>
          <w:rFonts w:eastAsia="Times New Roman"/>
          <w:szCs w:val="24"/>
        </w:rPr>
        <w:t xml:space="preserve"> </w:t>
      </w:r>
      <w:r w:rsidR="005A4632">
        <w:rPr>
          <w:rFonts w:eastAsia="Times New Roman"/>
          <w:szCs w:val="24"/>
        </w:rPr>
        <w:t>раз в полугодие</w:t>
      </w:r>
      <w:r w:rsidRPr="00BB0ABC">
        <w:rPr>
          <w:rFonts w:eastAsia="Times New Roman"/>
          <w:szCs w:val="24"/>
        </w:rPr>
        <w:t>);</w:t>
      </w:r>
    </w:p>
    <w:p w:rsidR="00787DEA" w:rsidRPr="00BB0ABC" w:rsidRDefault="00787DEA" w:rsidP="00E03258">
      <w:pPr>
        <w:tabs>
          <w:tab w:val="left" w:pos="993"/>
        </w:tabs>
        <w:ind w:left="142" w:firstLine="567"/>
        <w:rPr>
          <w:rFonts w:eastAsia="Times New Roman"/>
          <w:szCs w:val="24"/>
        </w:rPr>
      </w:pPr>
      <w:r w:rsidRPr="00BB0ABC">
        <w:rPr>
          <w:rFonts w:eastAsia="Times New Roman"/>
          <w:szCs w:val="24"/>
        </w:rPr>
        <w:t>3.</w:t>
      </w:r>
      <w:r w:rsidRPr="00BB0ABC">
        <w:rPr>
          <w:rFonts w:eastAsia="Times New Roman"/>
          <w:szCs w:val="24"/>
        </w:rPr>
        <w:tab/>
        <w:t>Отчёт в Аппарат Президента Республики Татарстан о ходе реализации мер по противодействию коррупции в Агрызском муницип</w:t>
      </w:r>
      <w:r>
        <w:rPr>
          <w:rFonts w:eastAsia="Times New Roman"/>
          <w:szCs w:val="24"/>
        </w:rPr>
        <w:t>альном районе, ежеквартально</w:t>
      </w:r>
      <w:r w:rsidRPr="00BB0ABC">
        <w:rPr>
          <w:rFonts w:eastAsia="Times New Roman"/>
          <w:szCs w:val="24"/>
        </w:rPr>
        <w:t>;</w:t>
      </w:r>
    </w:p>
    <w:p w:rsidR="00787DEA" w:rsidRPr="006A4CF3" w:rsidRDefault="005A4632" w:rsidP="00E03258">
      <w:pPr>
        <w:tabs>
          <w:tab w:val="left" w:pos="993"/>
        </w:tabs>
        <w:ind w:left="142" w:firstLine="567"/>
        <w:rPr>
          <w:rFonts w:eastAsia="Times New Roman"/>
          <w:color w:val="000000" w:themeColor="text1"/>
          <w:szCs w:val="24"/>
        </w:rPr>
      </w:pPr>
      <w:r>
        <w:rPr>
          <w:rFonts w:eastAsia="Times New Roman"/>
          <w:szCs w:val="24"/>
        </w:rPr>
        <w:t xml:space="preserve">4. </w:t>
      </w:r>
      <w:r>
        <w:rPr>
          <w:rFonts w:eastAsia="Times New Roman"/>
          <w:szCs w:val="24"/>
        </w:rPr>
        <w:tab/>
        <w:t xml:space="preserve">Отчет </w:t>
      </w:r>
      <w:r w:rsidR="00787DEA" w:rsidRPr="00BB0ABC">
        <w:rPr>
          <w:rFonts w:eastAsia="Times New Roman"/>
          <w:szCs w:val="24"/>
        </w:rPr>
        <w:t xml:space="preserve">«Мониторинг эффективности органов местного самоуправления Агрызского муниципального района по реализации антикоррупционных мер» </w:t>
      </w:r>
      <w:r>
        <w:rPr>
          <w:rFonts w:eastAsia="Times New Roman"/>
          <w:color w:val="000000" w:themeColor="text1"/>
          <w:szCs w:val="24"/>
        </w:rPr>
        <w:t>(</w:t>
      </w:r>
      <w:r w:rsidR="006A4CF3" w:rsidRPr="006A4CF3">
        <w:rPr>
          <w:rFonts w:eastAsia="Times New Roman"/>
          <w:color w:val="000000" w:themeColor="text1"/>
          <w:szCs w:val="24"/>
        </w:rPr>
        <w:t>1 раз в полугодие</w:t>
      </w:r>
      <w:r>
        <w:rPr>
          <w:rFonts w:eastAsia="Times New Roman"/>
          <w:color w:val="000000" w:themeColor="text1"/>
          <w:szCs w:val="24"/>
        </w:rPr>
        <w:t>)</w:t>
      </w:r>
      <w:r w:rsidR="00787DEA" w:rsidRPr="006A4CF3">
        <w:rPr>
          <w:rFonts w:eastAsia="Times New Roman"/>
          <w:color w:val="000000" w:themeColor="text1"/>
          <w:szCs w:val="24"/>
        </w:rPr>
        <w:t>.</w:t>
      </w:r>
    </w:p>
    <w:p w:rsidR="00787DEA" w:rsidRPr="00BB0ABC" w:rsidRDefault="00787DEA" w:rsidP="00E03258">
      <w:pPr>
        <w:ind w:firstLine="708"/>
        <w:rPr>
          <w:rFonts w:eastAsia="Times New Roman"/>
          <w:szCs w:val="24"/>
        </w:rPr>
      </w:pPr>
      <w:r w:rsidRPr="00BB0ABC">
        <w:rPr>
          <w:rFonts w:eastAsia="Times New Roman"/>
          <w:szCs w:val="24"/>
        </w:rPr>
        <w:t>Помощником главы по вопросам противодействия коррупции подготовлена информация о деятельности комиссии по координации работы по противодействию коррупции в Агрызском муниципальном районе за первое полугодие 20</w:t>
      </w:r>
      <w:r w:rsidR="006A4CF3">
        <w:rPr>
          <w:rFonts w:eastAsia="Times New Roman"/>
          <w:szCs w:val="24"/>
        </w:rPr>
        <w:t>20</w:t>
      </w:r>
      <w:r w:rsidRPr="00BB0ABC">
        <w:rPr>
          <w:rFonts w:eastAsia="Times New Roman"/>
          <w:szCs w:val="24"/>
        </w:rPr>
        <w:t xml:space="preserve"> года</w:t>
      </w:r>
      <w:r w:rsidR="005A4632">
        <w:rPr>
          <w:rFonts w:eastAsia="Times New Roman"/>
          <w:szCs w:val="24"/>
        </w:rPr>
        <w:t xml:space="preserve"> и 2020 год</w:t>
      </w:r>
      <w:r w:rsidRPr="00BB0ABC">
        <w:rPr>
          <w:rFonts w:eastAsia="Times New Roman"/>
          <w:szCs w:val="24"/>
        </w:rPr>
        <w:t>.</w:t>
      </w:r>
    </w:p>
    <w:p w:rsidR="00787DEA" w:rsidRDefault="00787DEA" w:rsidP="00E03258">
      <w:pPr>
        <w:ind w:firstLine="708"/>
        <w:rPr>
          <w:rFonts w:eastAsia="Times New Roman"/>
          <w:szCs w:val="24"/>
        </w:rPr>
      </w:pPr>
      <w:r w:rsidRPr="00BB0ABC">
        <w:rPr>
          <w:rFonts w:eastAsia="Times New Roman"/>
          <w:szCs w:val="24"/>
        </w:rPr>
        <w:t>Также в установленные сроки направляется информация по исполнению протоколов заседаний по координации работы по противодействию коррупции в Республике Татарстан.</w:t>
      </w:r>
    </w:p>
    <w:p w:rsidR="00787DEA" w:rsidRDefault="00787DEA" w:rsidP="00E03258">
      <w:pPr>
        <w:ind w:firstLine="708"/>
        <w:rPr>
          <w:rFonts w:eastAsia="Times New Roman"/>
          <w:szCs w:val="24"/>
        </w:rPr>
      </w:pPr>
      <w:r>
        <w:rPr>
          <w:rFonts w:eastAsia="Times New Roman"/>
          <w:szCs w:val="24"/>
        </w:rPr>
        <w:t>Помощником Главы в 20</w:t>
      </w:r>
      <w:r w:rsidR="00FD2D62">
        <w:rPr>
          <w:rFonts w:eastAsia="Times New Roman"/>
          <w:szCs w:val="24"/>
        </w:rPr>
        <w:t>20</w:t>
      </w:r>
      <w:r>
        <w:rPr>
          <w:rFonts w:eastAsia="Times New Roman"/>
          <w:szCs w:val="24"/>
        </w:rPr>
        <w:t xml:space="preserve"> год</w:t>
      </w:r>
      <w:r w:rsidR="00FD2D62">
        <w:rPr>
          <w:rFonts w:eastAsia="Times New Roman"/>
          <w:szCs w:val="24"/>
        </w:rPr>
        <w:t>а</w:t>
      </w:r>
      <w:r>
        <w:rPr>
          <w:rFonts w:eastAsia="Times New Roman"/>
          <w:szCs w:val="24"/>
        </w:rPr>
        <w:t xml:space="preserve"> изучены, доведены до муниципальных служащих, а также приняты для использования в работе:</w:t>
      </w:r>
    </w:p>
    <w:p w:rsidR="006A4CF3" w:rsidRPr="00AD2FFE" w:rsidRDefault="00787DEA" w:rsidP="001C4AB8">
      <w:pPr>
        <w:ind w:firstLine="709"/>
      </w:pPr>
      <w:r w:rsidRPr="00AD2FFE">
        <w:rPr>
          <w:rFonts w:eastAsia="Times New Roman"/>
        </w:rPr>
        <w:t xml:space="preserve">- </w:t>
      </w:r>
      <w:r w:rsidR="006A4CF3" w:rsidRPr="00AD2FFE">
        <w:rPr>
          <w:rFonts w:eastAsia="Times New Roman"/>
        </w:rPr>
        <w:t xml:space="preserve"> </w:t>
      </w:r>
      <w:r w:rsidR="006A4CF3" w:rsidRPr="00AD2FFE">
        <w:rPr>
          <w:bCs/>
        </w:rPr>
        <w:t xml:space="preserve">Рассмотрение обзора о результатах надзора за исполнением законодательства о противодействии коррупции в 2019 году. </w:t>
      </w:r>
      <w:r w:rsidR="00AD2FFE" w:rsidRPr="00AD2FFE">
        <w:rPr>
          <w:b/>
          <w:bCs/>
        </w:rPr>
        <w:t xml:space="preserve"> </w:t>
      </w:r>
    </w:p>
    <w:p w:rsidR="006A4CF3" w:rsidRPr="00AD2FFE" w:rsidRDefault="006A4CF3" w:rsidP="001C4AB8">
      <w:pPr>
        <w:ind w:firstLine="709"/>
      </w:pPr>
      <w:r w:rsidRPr="00AD2FFE">
        <w:rPr>
          <w:bCs/>
        </w:rPr>
        <w:t xml:space="preserve">- Рассмотрение обзора по итогам анализа представленных за 2019 год органами государственной власти Республики Татарстан и органами местного самоуправления в Республике Татарстан сведений о реализации мероприятий по противодействию коррупции. </w:t>
      </w:r>
      <w:r w:rsidRPr="00AD2FFE">
        <w:rPr>
          <w:b/>
          <w:bCs/>
        </w:rPr>
        <w:t xml:space="preserve"> </w:t>
      </w:r>
    </w:p>
    <w:p w:rsidR="00AD2FFE" w:rsidRDefault="006A4CF3" w:rsidP="001C4AB8">
      <w:pPr>
        <w:ind w:firstLine="709"/>
      </w:pPr>
      <w:r w:rsidRPr="00AD2FFE">
        <w:t>- Разъяснение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w:t>
      </w:r>
      <w:r w:rsidR="00AD2FFE">
        <w:t>ва РФ от 09 января 2014 г. № 10.</w:t>
      </w:r>
    </w:p>
    <w:p w:rsidR="00AD2FFE" w:rsidRPr="00AD2FFE" w:rsidRDefault="00AD2FFE" w:rsidP="001C4AB8">
      <w:pPr>
        <w:ind w:firstLine="709"/>
      </w:pPr>
      <w:r w:rsidRPr="00AD2FFE">
        <w:rPr>
          <w:bCs/>
        </w:rPr>
        <w:t xml:space="preserve">- Рассмотрение обзора деятельности органов местного самоуправления РТ по вопросам противодействия коррупции по итогам 2019 года, подготовленный Управлением Президента РТ по вопросам антикоррупционной политики (02-4265 от 16.05.2020). </w:t>
      </w:r>
      <w:r w:rsidRPr="00AD2FFE">
        <w:rPr>
          <w:b/>
          <w:bCs/>
        </w:rPr>
        <w:t xml:space="preserve"> </w:t>
      </w:r>
    </w:p>
    <w:p w:rsidR="00AD2FFE" w:rsidRPr="00AD2FFE" w:rsidRDefault="00AD2FFE" w:rsidP="001C4AB8">
      <w:pPr>
        <w:ind w:firstLine="709"/>
      </w:pPr>
      <w:r w:rsidRPr="00AD2FFE">
        <w:rPr>
          <w:bCs/>
        </w:rPr>
        <w:t>- Рассмотрение обзора</w:t>
      </w:r>
      <w:r w:rsidRPr="00AD2FFE">
        <w:t xml:space="preserve">, подготовленного Управлением Президента РТ по вопросам антикоррупционной политики по итогам анализа представленных </w:t>
      </w:r>
      <w:r w:rsidRPr="00AD2FFE">
        <w:lastRenderedPageBreak/>
        <w:t xml:space="preserve">органами государственной власти РТ и ОМС в РТ сведений о реализации в 1 квартале 2020 года мероприятий по противодействию коррупции. </w:t>
      </w:r>
      <w:r w:rsidRPr="00AD2FFE">
        <w:rPr>
          <w:b/>
          <w:bCs/>
        </w:rPr>
        <w:t xml:space="preserve"> </w:t>
      </w:r>
    </w:p>
    <w:p w:rsidR="00AD2FFE" w:rsidRPr="00AD2FFE" w:rsidRDefault="00AD2FFE" w:rsidP="001C4AB8">
      <w:pPr>
        <w:ind w:firstLine="709"/>
      </w:pPr>
      <w:r w:rsidRPr="00AD2FFE">
        <w:t>- Рассмотрение информации прокуратуры РТ о недостатках, выявленных в сфере противодействия коррупции за 1 квартал 2020 года.</w:t>
      </w:r>
      <w:r w:rsidRPr="00AD2FFE">
        <w:rPr>
          <w:b/>
          <w:bCs/>
        </w:rPr>
        <w:t xml:space="preserve">  </w:t>
      </w:r>
    </w:p>
    <w:p w:rsidR="00AD2FFE" w:rsidRPr="00AD2FFE" w:rsidRDefault="00AD2FFE" w:rsidP="001C4AB8">
      <w:pPr>
        <w:ind w:firstLine="709"/>
      </w:pPr>
      <w:r w:rsidRPr="00AD2FFE">
        <w:t>- Рассмотрение информации о результатах проверок соблюдения законодательства о противодействии коррупции органами государственной власти республики и органами местного самоуправления.</w:t>
      </w:r>
    </w:p>
    <w:p w:rsidR="00AD2FFE" w:rsidRPr="00AD2FFE" w:rsidRDefault="00AD2FFE" w:rsidP="001C4AB8">
      <w:pPr>
        <w:ind w:firstLine="709"/>
        <w:rPr>
          <w:bCs/>
        </w:rPr>
      </w:pPr>
      <w:r w:rsidRPr="00AD2FFE">
        <w:rPr>
          <w:bCs/>
        </w:rPr>
        <w:t>- О результатах проведенного Департаментом надзора и контроля в сфере образования Министерства образования и науки РТ мониторинга соблюдения законодательства о противодействии коррупции в организациях, осуществляющих образовательную деятельность на территории РТ.</w:t>
      </w:r>
    </w:p>
    <w:p w:rsidR="00710328" w:rsidRDefault="00AD2FFE" w:rsidP="001C4AB8">
      <w:pPr>
        <w:ind w:firstLine="709"/>
        <w:rPr>
          <w:bCs/>
        </w:rPr>
      </w:pPr>
      <w:r w:rsidRPr="00AD2FFE">
        <w:rPr>
          <w:bCs/>
        </w:rPr>
        <w:t xml:space="preserve">- Методические рекомендации Министерства труда и социальной защиты РФ по проведению в федеральных органах, органах государственной власти субъектов РФ, органах местного самоуправления и иных организациях, осуществляющих закупки в соответствии с Федеральным законом от 05 апреля 2013 №44-ФЗ,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w:t>
      </w:r>
    </w:p>
    <w:p w:rsidR="00AD2FFE" w:rsidRDefault="00A5682F" w:rsidP="001C4AB8">
      <w:pPr>
        <w:ind w:firstLine="709"/>
        <w:rPr>
          <w:bCs/>
        </w:rPr>
      </w:pPr>
      <w:r>
        <w:rPr>
          <w:bCs/>
        </w:rPr>
        <w:t xml:space="preserve">- </w:t>
      </w:r>
      <w:r w:rsidR="00FD6194">
        <w:rPr>
          <w:bCs/>
        </w:rPr>
        <w:t xml:space="preserve">Информация о работе государственных органов власти, органов местного самоуправления и прокуратуры Республики Татарстан по выявлению фактов конфликта интересов в </w:t>
      </w:r>
      <w:r w:rsidR="00240DED" w:rsidRPr="00240DED">
        <w:rPr>
          <w:bCs/>
          <w:lang w:val="en-US"/>
        </w:rPr>
        <w:t>I</w:t>
      </w:r>
      <w:r w:rsidR="00240DED" w:rsidRPr="00ED1948">
        <w:rPr>
          <w:bCs/>
        </w:rPr>
        <w:t xml:space="preserve"> </w:t>
      </w:r>
      <w:r w:rsidR="00240DED">
        <w:rPr>
          <w:bCs/>
        </w:rPr>
        <w:t>полугодии 2020 года.</w:t>
      </w:r>
    </w:p>
    <w:p w:rsidR="00240DED" w:rsidRDefault="00240DED" w:rsidP="001C4AB8">
      <w:pPr>
        <w:ind w:firstLine="709"/>
        <w:rPr>
          <w:bCs/>
        </w:rPr>
      </w:pPr>
      <w:r>
        <w:rPr>
          <w:bCs/>
        </w:rPr>
        <w:t>- Обзор по итогам анализа представленных органами государственной власти и органами местного самоуправления в Республике Татарстан</w:t>
      </w:r>
      <w:r w:rsidR="00687F9A">
        <w:rPr>
          <w:bCs/>
        </w:rPr>
        <w:t xml:space="preserve"> сведений о реализации в первом полугодии 2020 года мероприятий по противодействию коррупции.</w:t>
      </w:r>
    </w:p>
    <w:p w:rsidR="009C3F79" w:rsidRDefault="009C3F79" w:rsidP="001C4AB8">
      <w:pPr>
        <w:ind w:firstLine="709"/>
        <w:rPr>
          <w:bCs/>
        </w:rPr>
      </w:pPr>
      <w:r>
        <w:rPr>
          <w:bCs/>
        </w:rPr>
        <w:t>- Служебная записка Президенту Республики Татарстан от начальника Управления Президента Республики Татарстан</w:t>
      </w:r>
      <w:r w:rsidR="00500FF0">
        <w:rPr>
          <w:bCs/>
        </w:rPr>
        <w:t xml:space="preserve"> «Об урегулировании конфликта интересов в муниципальных унитарных предприятиях».</w:t>
      </w:r>
    </w:p>
    <w:p w:rsidR="00500FF0" w:rsidRDefault="00500FF0" w:rsidP="001C4AB8">
      <w:pPr>
        <w:ind w:firstLine="709"/>
        <w:rPr>
          <w:bCs/>
        </w:rPr>
      </w:pPr>
      <w:r>
        <w:rPr>
          <w:bCs/>
        </w:rPr>
        <w:t xml:space="preserve">- </w:t>
      </w:r>
      <w:r w:rsidR="000B41E3">
        <w:rPr>
          <w:bCs/>
        </w:rPr>
        <w:t xml:space="preserve">Обзор, подготовленный Управлением Президента Республики Татарстан по вопросам антикоррупционной политики </w:t>
      </w:r>
      <w:r w:rsidR="00B90E57">
        <w:rPr>
          <w:bCs/>
        </w:rPr>
        <w:t xml:space="preserve">по итогам анализа представленных </w:t>
      </w:r>
      <w:r w:rsidR="000576AF">
        <w:rPr>
          <w:bCs/>
        </w:rPr>
        <w:t xml:space="preserve">органами </w:t>
      </w:r>
      <w:r w:rsidR="00720716">
        <w:rPr>
          <w:bCs/>
        </w:rPr>
        <w:t xml:space="preserve">государственной власти и органами местного самоуправления в РТ сведений о реализации </w:t>
      </w:r>
      <w:r w:rsidR="007151FA">
        <w:rPr>
          <w:bCs/>
        </w:rPr>
        <w:t>мероприятий по противодействию коррупции за9 месяцев 2020 года.</w:t>
      </w:r>
    </w:p>
    <w:p w:rsidR="006B0161" w:rsidRDefault="006B0161" w:rsidP="001C4AB8">
      <w:pPr>
        <w:ind w:firstLine="709"/>
        <w:rPr>
          <w:bCs/>
        </w:rPr>
      </w:pPr>
      <w:r>
        <w:rPr>
          <w:bCs/>
        </w:rPr>
        <w:t>-Изучение мнения населения о коррупции в Республике Татарстан по результатам онлайн-опроса в 2020 году».</w:t>
      </w:r>
    </w:p>
    <w:p w:rsidR="00787DEA" w:rsidRPr="00AD6ECF" w:rsidRDefault="00787DEA" w:rsidP="001C4AB8">
      <w:pPr>
        <w:ind w:firstLine="708"/>
      </w:pPr>
      <w:r w:rsidRPr="00AD2FFE">
        <w:t xml:space="preserve">Работа комиссии по координации работы по противодействию коррупции в Агрызском муниципальном районе осуществлялась на плановой основе. Работа комиссии проводилась открыто, для участия приглашались как члены комиссии, так и </w:t>
      </w:r>
      <w:r w:rsidRPr="00AD6ECF">
        <w:t>лица, не являющиеся членами комиссии</w:t>
      </w:r>
      <w:r w:rsidR="0021241D">
        <w:t>.</w:t>
      </w:r>
      <w:r w:rsidRPr="00AD6ECF">
        <w:t xml:space="preserve"> Секретарем комиссии</w:t>
      </w:r>
      <w:r>
        <w:t xml:space="preserve"> </w:t>
      </w:r>
      <w:r w:rsidRPr="00AD6ECF">
        <w:t>-</w:t>
      </w:r>
      <w:r>
        <w:t xml:space="preserve"> </w:t>
      </w:r>
      <w:r w:rsidRPr="00AD6ECF">
        <w:t>помощником Главы по противодействию коррупции обеспечивалась подготовка проекта плана работы комиссии, формировалась повестка заседания, осуществлялась подготовка необходимых материалов к заседанию комиссии, подготавливались проекты соответствующих решений, оформлялись протоколы заседаний. По поручению председательствующего комиссии информация о проведенных заседаниях размещалась на официальном сайте А</w:t>
      </w:r>
      <w:r>
        <w:t>грызского муниципального района</w:t>
      </w:r>
      <w:r w:rsidRPr="00AD6ECF">
        <w:t xml:space="preserve">. По </w:t>
      </w:r>
      <w:r w:rsidRPr="00AD6ECF">
        <w:lastRenderedPageBreak/>
        <w:t>результатам заседаний комиссий по координации работы по противодействию коррупции осуществляется контроль за выполнением принятых решений.</w:t>
      </w:r>
    </w:p>
    <w:p w:rsidR="00787DEA" w:rsidRPr="00AD6ECF" w:rsidRDefault="00787DEA" w:rsidP="00E03258">
      <w:pPr>
        <w:ind w:right="-284"/>
      </w:pPr>
    </w:p>
    <w:p w:rsidR="00787DEA" w:rsidRPr="00610CC7" w:rsidRDefault="00787DEA" w:rsidP="001C4AB8">
      <w:pPr>
        <w:ind w:firstLine="708"/>
        <w:rPr>
          <w:rFonts w:eastAsia="Times New Roman"/>
          <w:i/>
        </w:rPr>
      </w:pPr>
      <w:r w:rsidRPr="004375A8">
        <w:rPr>
          <w:sz w:val="24"/>
          <w:szCs w:val="24"/>
        </w:rPr>
        <w:t xml:space="preserve"> </w:t>
      </w:r>
      <w:r w:rsidRPr="00610CC7">
        <w:rPr>
          <w:rFonts w:eastAsia="Times New Roman"/>
          <w:i/>
        </w:rPr>
        <w:t>- Количество и основное содержание вопросов, вынесенных по инициативе помощника на рассмотрение комиссии по координации работы по противодействию коррупции;</w:t>
      </w:r>
    </w:p>
    <w:p w:rsidR="00787DEA" w:rsidRPr="00AD6ECF" w:rsidRDefault="0021241D" w:rsidP="00E03258">
      <w:pPr>
        <w:pStyle w:val="a9"/>
        <w:ind w:firstLine="708"/>
        <w:rPr>
          <w:rStyle w:val="af8"/>
        </w:rPr>
      </w:pPr>
      <w:r>
        <w:rPr>
          <w:rStyle w:val="af8"/>
        </w:rPr>
        <w:t>В 2020 году</w:t>
      </w:r>
      <w:r w:rsidR="00FD2D62">
        <w:rPr>
          <w:rStyle w:val="af8"/>
        </w:rPr>
        <w:t xml:space="preserve"> </w:t>
      </w:r>
      <w:r w:rsidR="00787DEA" w:rsidRPr="00AD6ECF">
        <w:rPr>
          <w:rStyle w:val="af8"/>
        </w:rPr>
        <w:t xml:space="preserve">проведено </w:t>
      </w:r>
      <w:r>
        <w:rPr>
          <w:rStyle w:val="af8"/>
        </w:rPr>
        <w:t>5</w:t>
      </w:r>
      <w:r w:rsidR="00787DEA" w:rsidRPr="00AD6ECF">
        <w:rPr>
          <w:rStyle w:val="af8"/>
        </w:rPr>
        <w:t xml:space="preserve"> заседани</w:t>
      </w:r>
      <w:r>
        <w:rPr>
          <w:rStyle w:val="af8"/>
        </w:rPr>
        <w:t>й</w:t>
      </w:r>
      <w:r w:rsidR="00787DEA" w:rsidRPr="00AD6ECF">
        <w:rPr>
          <w:rStyle w:val="af8"/>
        </w:rPr>
        <w:t xml:space="preserve"> комиссии по координации работы по противодействию коррупции.</w:t>
      </w:r>
    </w:p>
    <w:p w:rsidR="00787DEA" w:rsidRPr="00AD6ECF" w:rsidRDefault="00787DEA" w:rsidP="00E03258">
      <w:pPr>
        <w:rPr>
          <w:rStyle w:val="af8"/>
          <w:i w:val="0"/>
        </w:rPr>
      </w:pPr>
      <w:r w:rsidRPr="00AD6ECF">
        <w:rPr>
          <w:rStyle w:val="af8"/>
          <w:i w:val="0"/>
        </w:rPr>
        <w:t xml:space="preserve">Протокол №1: </w:t>
      </w:r>
    </w:p>
    <w:p w:rsidR="00E43139" w:rsidRPr="00E43139" w:rsidRDefault="00E43139" w:rsidP="001C4AB8">
      <w:pPr>
        <w:pStyle w:val="ac"/>
        <w:numPr>
          <w:ilvl w:val="0"/>
          <w:numId w:val="9"/>
        </w:numPr>
        <w:tabs>
          <w:tab w:val="left" w:pos="993"/>
        </w:tabs>
        <w:ind w:left="0" w:firstLine="709"/>
      </w:pPr>
      <w:r>
        <w:rPr>
          <w:sz w:val="24"/>
          <w:szCs w:val="24"/>
        </w:rPr>
        <w:t xml:space="preserve"> </w:t>
      </w:r>
      <w:r>
        <w:rPr>
          <w:bCs/>
          <w:sz w:val="24"/>
        </w:rPr>
        <w:t xml:space="preserve"> </w:t>
      </w:r>
      <w:r w:rsidRPr="00E43139">
        <w:rPr>
          <w:bCs/>
        </w:rPr>
        <w:t xml:space="preserve">Рассмотрение обзора о результатах надзора за исполнением законодательства о противодействии коррупции в 2019 году. </w:t>
      </w:r>
      <w:r>
        <w:rPr>
          <w:b/>
          <w:bCs/>
        </w:rPr>
        <w:t xml:space="preserve"> </w:t>
      </w:r>
    </w:p>
    <w:p w:rsidR="00E43139" w:rsidRPr="00E43139" w:rsidRDefault="00E43139" w:rsidP="001C4AB8">
      <w:pPr>
        <w:pStyle w:val="ac"/>
        <w:numPr>
          <w:ilvl w:val="0"/>
          <w:numId w:val="9"/>
        </w:numPr>
        <w:tabs>
          <w:tab w:val="left" w:pos="993"/>
        </w:tabs>
        <w:ind w:left="0" w:firstLine="709"/>
      </w:pPr>
      <w:r w:rsidRPr="00E43139">
        <w:rPr>
          <w:bCs/>
        </w:rPr>
        <w:t xml:space="preserve">  Рассмотрение обзора по итогам анализа представленных за 2019 год органами государственной власти Республики Татарстан и органами местного самоуправления в Республике Татарстан сведений о реализации мероприятий по противодействию коррупции. </w:t>
      </w:r>
      <w:r>
        <w:rPr>
          <w:b/>
          <w:bCs/>
        </w:rPr>
        <w:t xml:space="preserve"> </w:t>
      </w:r>
    </w:p>
    <w:p w:rsidR="00E43139" w:rsidRPr="00E43139" w:rsidRDefault="00E43139" w:rsidP="001C4AB8">
      <w:pPr>
        <w:pStyle w:val="ac"/>
        <w:numPr>
          <w:ilvl w:val="0"/>
          <w:numId w:val="9"/>
        </w:numPr>
        <w:tabs>
          <w:tab w:val="left" w:pos="993"/>
        </w:tabs>
        <w:ind w:left="0" w:firstLine="709"/>
      </w:pPr>
      <w:r w:rsidRPr="00E43139">
        <w:t xml:space="preserve">Разъяснение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РФ от 09 января 2014 г. № 10 </w:t>
      </w:r>
      <w:r>
        <w:rPr>
          <w:b/>
          <w:bCs/>
        </w:rPr>
        <w:t xml:space="preserve"> </w:t>
      </w:r>
    </w:p>
    <w:p w:rsidR="00E43139" w:rsidRPr="00E43139" w:rsidRDefault="00E43139" w:rsidP="001C4AB8">
      <w:pPr>
        <w:pStyle w:val="ac"/>
        <w:numPr>
          <w:ilvl w:val="0"/>
          <w:numId w:val="9"/>
        </w:numPr>
        <w:tabs>
          <w:tab w:val="left" w:pos="993"/>
        </w:tabs>
        <w:ind w:left="0" w:firstLine="709"/>
        <w:rPr>
          <w:bCs/>
        </w:rPr>
      </w:pPr>
      <w:r w:rsidRPr="00E43139">
        <w:t xml:space="preserve">Анализ обращений граждан в Агрызском муниципальном районе в 2019 году. </w:t>
      </w:r>
      <w:r>
        <w:rPr>
          <w:b/>
        </w:rPr>
        <w:t xml:space="preserve"> </w:t>
      </w:r>
    </w:p>
    <w:p w:rsidR="00E43139" w:rsidRPr="00E43139" w:rsidRDefault="00E43139" w:rsidP="001C4AB8">
      <w:pPr>
        <w:pStyle w:val="ac"/>
        <w:numPr>
          <w:ilvl w:val="0"/>
          <w:numId w:val="9"/>
        </w:numPr>
        <w:tabs>
          <w:tab w:val="left" w:pos="993"/>
        </w:tabs>
        <w:ind w:left="0" w:firstLine="709"/>
      </w:pPr>
      <w:r w:rsidRPr="00E43139">
        <w:rPr>
          <w:color w:val="000000"/>
        </w:rPr>
        <w:t xml:space="preserve"> </w:t>
      </w:r>
      <w:r w:rsidRPr="00E43139">
        <w:rPr>
          <w:rFonts w:eastAsia="Times New Roman"/>
          <w:lang w:eastAsia="ru-RU"/>
        </w:rPr>
        <w:t>«О результатах деятельности правоохранительных органов по выявлению и раскрытию преступлений коррупционной направленности на территории Агрызского района РТ»</w:t>
      </w:r>
      <w:r>
        <w:rPr>
          <w:b/>
          <w:bCs/>
        </w:rPr>
        <w:t>.</w:t>
      </w:r>
    </w:p>
    <w:p w:rsidR="00FD2D62" w:rsidRPr="00E43139" w:rsidRDefault="00FD2D62" w:rsidP="00E03258">
      <w:pPr>
        <w:ind w:left="360"/>
        <w:rPr>
          <w:sz w:val="24"/>
          <w:szCs w:val="24"/>
        </w:rPr>
      </w:pPr>
    </w:p>
    <w:p w:rsidR="00787DEA" w:rsidRDefault="00787DEA" w:rsidP="00E03258">
      <w:pPr>
        <w:rPr>
          <w:rStyle w:val="af8"/>
          <w:i w:val="0"/>
        </w:rPr>
      </w:pPr>
      <w:r w:rsidRPr="00AD6ECF">
        <w:rPr>
          <w:rStyle w:val="af8"/>
          <w:i w:val="0"/>
        </w:rPr>
        <w:t xml:space="preserve">Протокол №2: </w:t>
      </w:r>
    </w:p>
    <w:p w:rsidR="008601B7" w:rsidRPr="00E43139" w:rsidRDefault="008601B7" w:rsidP="001C4AB8">
      <w:pPr>
        <w:pStyle w:val="ac"/>
        <w:numPr>
          <w:ilvl w:val="0"/>
          <w:numId w:val="33"/>
        </w:numPr>
        <w:tabs>
          <w:tab w:val="left" w:pos="993"/>
        </w:tabs>
        <w:ind w:left="0" w:firstLine="709"/>
      </w:pPr>
      <w:r w:rsidRPr="00E43139">
        <w:t xml:space="preserve">«О результатах проведенных Контрольно-счетной палатой проверок, обследований и экспертно-аналитических работ в 2019 году </w:t>
      </w:r>
    </w:p>
    <w:p w:rsidR="008601B7" w:rsidRPr="00E43139" w:rsidRDefault="008601B7" w:rsidP="001C4AB8">
      <w:pPr>
        <w:pStyle w:val="ac"/>
        <w:numPr>
          <w:ilvl w:val="0"/>
          <w:numId w:val="33"/>
        </w:numPr>
        <w:tabs>
          <w:tab w:val="left" w:pos="993"/>
        </w:tabs>
        <w:ind w:left="0" w:firstLine="709"/>
      </w:pPr>
      <w:r w:rsidRPr="00E43139">
        <w:t>«О принимаемых мерах для недопущения коррупционных фактов при предоставлении путевок в санатории и детские оздоровительные лагеря районного, республиканского, фе</w:t>
      </w:r>
      <w:r w:rsidR="003D5541">
        <w:t xml:space="preserve">дерального уровней». Докладчик: </w:t>
      </w:r>
      <w:r w:rsidRPr="00E43139">
        <w:t xml:space="preserve">начальник отдела по молодежной политике Сергеева Т.С. </w:t>
      </w:r>
      <w:r w:rsidRPr="00E43139">
        <w:rPr>
          <w:bCs/>
        </w:rPr>
        <w:t xml:space="preserve"> </w:t>
      </w:r>
    </w:p>
    <w:p w:rsidR="0000149D" w:rsidRPr="00E43139" w:rsidRDefault="0000149D" w:rsidP="001C4AB8">
      <w:pPr>
        <w:pStyle w:val="formattexttopleveltext"/>
        <w:numPr>
          <w:ilvl w:val="0"/>
          <w:numId w:val="33"/>
        </w:numPr>
        <w:tabs>
          <w:tab w:val="left" w:pos="993"/>
        </w:tabs>
        <w:spacing w:before="0" w:beforeAutospacing="0" w:after="0" w:afterAutospacing="0"/>
        <w:ind w:left="0" w:firstLine="709"/>
        <w:jc w:val="both"/>
        <w:rPr>
          <w:sz w:val="28"/>
          <w:szCs w:val="28"/>
        </w:rPr>
      </w:pPr>
      <w:r w:rsidRPr="00E43139">
        <w:rPr>
          <w:sz w:val="28"/>
          <w:szCs w:val="28"/>
        </w:rPr>
        <w:t xml:space="preserve">«Реализация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 в МБУ «Централизованная бухгалтерия». </w:t>
      </w:r>
    </w:p>
    <w:p w:rsidR="0000149D" w:rsidRPr="00E43139" w:rsidRDefault="0000149D" w:rsidP="001C4AB8">
      <w:pPr>
        <w:pStyle w:val="ac"/>
        <w:numPr>
          <w:ilvl w:val="0"/>
          <w:numId w:val="33"/>
        </w:numPr>
        <w:tabs>
          <w:tab w:val="left" w:pos="993"/>
        </w:tabs>
        <w:ind w:left="0" w:firstLine="709"/>
      </w:pPr>
      <w:r w:rsidRPr="00E43139">
        <w:rPr>
          <w:rFonts w:eastAsia="Times New Roman"/>
          <w:lang w:eastAsia="ru-RU"/>
        </w:rPr>
        <w:t>«О результатах деятельности правоохранительных органов по выявлению и раскрытию преступлений коррупционной направленности на территории Агрызского района РТ»</w:t>
      </w:r>
    </w:p>
    <w:p w:rsidR="008601B7" w:rsidRPr="00E43139" w:rsidRDefault="008601B7" w:rsidP="001C4AB8">
      <w:pPr>
        <w:pStyle w:val="ac"/>
        <w:numPr>
          <w:ilvl w:val="0"/>
          <w:numId w:val="33"/>
        </w:numPr>
        <w:tabs>
          <w:tab w:val="left" w:pos="993"/>
        </w:tabs>
        <w:ind w:left="0" w:firstLine="709"/>
      </w:pPr>
      <w:r w:rsidRPr="00E43139">
        <w:rPr>
          <w:bCs/>
        </w:rPr>
        <w:lastRenderedPageBreak/>
        <w:t xml:space="preserve">Рассмотрение обзора деятельности органов местного самоуправления РТ по вопросам противодействия коррупции по итогам 2019 года, подготовленный Управлением Президента РТ по вопросам антикоррупционной политики (02-4265 от 16.05.2020). </w:t>
      </w:r>
      <w:r w:rsidR="00E43139">
        <w:rPr>
          <w:b/>
          <w:bCs/>
        </w:rPr>
        <w:t xml:space="preserve"> </w:t>
      </w:r>
    </w:p>
    <w:p w:rsidR="008601B7" w:rsidRPr="00E43139" w:rsidRDefault="008601B7" w:rsidP="001C4AB8">
      <w:pPr>
        <w:pStyle w:val="ac"/>
        <w:numPr>
          <w:ilvl w:val="0"/>
          <w:numId w:val="33"/>
        </w:numPr>
        <w:tabs>
          <w:tab w:val="left" w:pos="993"/>
        </w:tabs>
        <w:ind w:left="0" w:firstLine="709"/>
      </w:pPr>
      <w:r w:rsidRPr="00E43139">
        <w:rPr>
          <w:bCs/>
        </w:rPr>
        <w:t>Рассмотрение обзора</w:t>
      </w:r>
      <w:r w:rsidRPr="00E43139">
        <w:t xml:space="preserve">, подготовленного Управлением Президента РТ по вопросам антикоррупционной политики по итогам анализа представленных органами государственной власти РТ и ОМС в РТ сведений о реализации в 1 квартале 2020 года мероприятий по противодействию коррупции. </w:t>
      </w:r>
      <w:r w:rsidR="00E43139">
        <w:rPr>
          <w:b/>
          <w:bCs/>
        </w:rPr>
        <w:t xml:space="preserve"> </w:t>
      </w:r>
    </w:p>
    <w:p w:rsidR="008601B7" w:rsidRPr="00E43139" w:rsidRDefault="008601B7" w:rsidP="001C4AB8">
      <w:pPr>
        <w:pStyle w:val="ac"/>
        <w:numPr>
          <w:ilvl w:val="0"/>
          <w:numId w:val="33"/>
        </w:numPr>
        <w:tabs>
          <w:tab w:val="left" w:pos="993"/>
        </w:tabs>
        <w:ind w:left="0" w:firstLine="709"/>
      </w:pPr>
      <w:r w:rsidRPr="00E43139">
        <w:t>Рассмотрение информации прокуратуры РТ о недостатках, выявленных в сфере противодействия коррупции за 1 квартал 2020 года.</w:t>
      </w:r>
      <w:r w:rsidRPr="00E43139">
        <w:rPr>
          <w:b/>
          <w:bCs/>
        </w:rPr>
        <w:t xml:space="preserve"> </w:t>
      </w:r>
      <w:r w:rsidR="00E43139">
        <w:rPr>
          <w:b/>
          <w:bCs/>
        </w:rPr>
        <w:t xml:space="preserve"> </w:t>
      </w:r>
    </w:p>
    <w:p w:rsidR="008601B7" w:rsidRPr="00E43139" w:rsidRDefault="008601B7" w:rsidP="001C4AB8">
      <w:pPr>
        <w:pStyle w:val="ac"/>
        <w:numPr>
          <w:ilvl w:val="0"/>
          <w:numId w:val="33"/>
        </w:numPr>
        <w:tabs>
          <w:tab w:val="left" w:pos="993"/>
        </w:tabs>
        <w:ind w:left="0" w:firstLine="709"/>
      </w:pPr>
      <w:r w:rsidRPr="00E43139">
        <w:t>Рассмотрение информации о результатах проверок соблюдения законодательства о противодействии коррупции органами государственной власти республики и органами местного самоуправления</w:t>
      </w:r>
      <w:r w:rsidR="00E43139">
        <w:t>.</w:t>
      </w:r>
    </w:p>
    <w:p w:rsidR="008601B7" w:rsidRPr="00E43139" w:rsidRDefault="008601B7" w:rsidP="001C4AB8">
      <w:pPr>
        <w:pStyle w:val="ac"/>
        <w:numPr>
          <w:ilvl w:val="0"/>
          <w:numId w:val="33"/>
        </w:numPr>
        <w:tabs>
          <w:tab w:val="left" w:pos="993"/>
        </w:tabs>
        <w:ind w:left="0" w:firstLine="709"/>
        <w:rPr>
          <w:rStyle w:val="af8"/>
          <w:i w:val="0"/>
        </w:rPr>
      </w:pPr>
      <w:r w:rsidRPr="00E43139">
        <w:rPr>
          <w:bCs/>
        </w:rPr>
        <w:t xml:space="preserve">  О результатах проведенного Департаментом надзора и контроля в сфере образования Министерства образования и науки РТ мониторинга соблюдения законодательства о противодействии коррупции в организациях, осуществляющих образовательную деятельность на территории РТ</w:t>
      </w:r>
      <w:r w:rsidR="00E43139">
        <w:rPr>
          <w:bCs/>
        </w:rPr>
        <w:t>.</w:t>
      </w:r>
    </w:p>
    <w:p w:rsidR="001C4AB8" w:rsidRDefault="001C4AB8" w:rsidP="00E03258">
      <w:pPr>
        <w:pStyle w:val="a7"/>
        <w:tabs>
          <w:tab w:val="clear" w:pos="4677"/>
          <w:tab w:val="clear" w:pos="9355"/>
        </w:tabs>
        <w:rPr>
          <w:rStyle w:val="af8"/>
          <w:i w:val="0"/>
        </w:rPr>
      </w:pPr>
    </w:p>
    <w:p w:rsidR="00787DEA" w:rsidRDefault="0021241D" w:rsidP="001C4AB8">
      <w:pPr>
        <w:pStyle w:val="a7"/>
        <w:tabs>
          <w:tab w:val="clear" w:pos="4677"/>
          <w:tab w:val="clear" w:pos="9355"/>
        </w:tabs>
        <w:ind w:firstLine="708"/>
      </w:pPr>
      <w:r w:rsidRPr="00AD6ECF">
        <w:rPr>
          <w:rStyle w:val="af8"/>
          <w:i w:val="0"/>
        </w:rPr>
        <w:t>Протокол №</w:t>
      </w:r>
      <w:r>
        <w:rPr>
          <w:rStyle w:val="af8"/>
          <w:i w:val="0"/>
        </w:rPr>
        <w:t xml:space="preserve"> 3</w:t>
      </w:r>
      <w:r w:rsidRPr="00AD6ECF">
        <w:rPr>
          <w:rStyle w:val="af8"/>
          <w:i w:val="0"/>
        </w:rPr>
        <w:t>:</w:t>
      </w:r>
    </w:p>
    <w:p w:rsidR="0021241D" w:rsidRPr="00880BA7" w:rsidRDefault="0021241D" w:rsidP="001C4AB8">
      <w:pPr>
        <w:pStyle w:val="ac"/>
        <w:numPr>
          <w:ilvl w:val="0"/>
          <w:numId w:val="38"/>
        </w:numPr>
        <w:tabs>
          <w:tab w:val="left" w:pos="993"/>
        </w:tabs>
        <w:ind w:left="0" w:firstLine="709"/>
        <w:rPr>
          <w:bCs/>
        </w:rPr>
      </w:pPr>
      <w:r w:rsidRPr="00880BA7">
        <w:t xml:space="preserve">Об исполнении законодательства в части предоставления сведений о доходах, расходах, об имуществе и обязательствах имущественного характера муниципальными служащими и лицами, замещающими муниципальные должности за 2019 год. </w:t>
      </w:r>
      <w:r w:rsidRPr="00880BA7">
        <w:rPr>
          <w:b/>
          <w:bCs/>
        </w:rPr>
        <w:t xml:space="preserve">Докладчик: </w:t>
      </w:r>
      <w:r w:rsidRPr="00880BA7">
        <w:rPr>
          <w:bCs/>
        </w:rPr>
        <w:t>Хакимова Н.М.</w:t>
      </w:r>
      <w:r w:rsidRPr="00880BA7">
        <w:rPr>
          <w:b/>
          <w:bCs/>
        </w:rPr>
        <w:t xml:space="preserve"> – </w:t>
      </w:r>
      <w:r w:rsidRPr="00880BA7">
        <w:rPr>
          <w:bCs/>
        </w:rPr>
        <w:t xml:space="preserve">начальник отдела кадров Исполнительного комитета Агрызского муниципального района РТ. </w:t>
      </w:r>
    </w:p>
    <w:p w:rsidR="0021241D" w:rsidRPr="00880BA7" w:rsidRDefault="0021241D" w:rsidP="001C4AB8">
      <w:pPr>
        <w:pStyle w:val="ac"/>
        <w:numPr>
          <w:ilvl w:val="0"/>
          <w:numId w:val="38"/>
        </w:numPr>
        <w:tabs>
          <w:tab w:val="left" w:pos="993"/>
        </w:tabs>
        <w:ind w:left="0" w:firstLine="709"/>
        <w:rPr>
          <w:bCs/>
        </w:rPr>
      </w:pPr>
      <w:r w:rsidRPr="00880BA7">
        <w:rPr>
          <w:bCs/>
        </w:rPr>
        <w:t xml:space="preserve">Исполнение законодательства о противодействии коррупции в части предоставления сведений </w:t>
      </w:r>
      <w:r w:rsidRPr="00880BA7">
        <w:t>о доходах, расходах, об имуществе и обязательствах имущественного характера</w:t>
      </w:r>
      <w:r w:rsidRPr="00880BA7">
        <w:rPr>
          <w:bCs/>
        </w:rPr>
        <w:t xml:space="preserve"> руководителями муниципальных учреждений. </w:t>
      </w:r>
      <w:r w:rsidRPr="00880BA7">
        <w:rPr>
          <w:b/>
          <w:bCs/>
        </w:rPr>
        <w:t xml:space="preserve">Докладчик: </w:t>
      </w:r>
      <w:r w:rsidRPr="00880BA7">
        <w:rPr>
          <w:bCs/>
        </w:rPr>
        <w:t>Хакимова Н.М.</w:t>
      </w:r>
      <w:r w:rsidRPr="00880BA7">
        <w:rPr>
          <w:b/>
          <w:bCs/>
        </w:rPr>
        <w:t xml:space="preserve"> – </w:t>
      </w:r>
      <w:r w:rsidRPr="00880BA7">
        <w:rPr>
          <w:bCs/>
        </w:rPr>
        <w:t xml:space="preserve">начальник отдела кадров Исполнительного комитета Агрызского муниципального района РТ. </w:t>
      </w:r>
    </w:p>
    <w:p w:rsidR="0021241D" w:rsidRPr="00880BA7" w:rsidRDefault="0021241D" w:rsidP="001C4AB8">
      <w:pPr>
        <w:pStyle w:val="ac"/>
        <w:numPr>
          <w:ilvl w:val="0"/>
          <w:numId w:val="38"/>
        </w:numPr>
        <w:tabs>
          <w:tab w:val="left" w:pos="993"/>
        </w:tabs>
        <w:ind w:left="0" w:firstLine="709"/>
        <w:rPr>
          <w:bCs/>
        </w:rPr>
      </w:pPr>
      <w:r w:rsidRPr="00880BA7">
        <w:rPr>
          <w:bCs/>
        </w:rPr>
        <w:t>О состоянии законности в сфере исполнения законодательства о противодействии коррупции за 1 полугодие 2020 года. Докладчик: помощник прокурора Агрызского района РТ И.Х. Галимарданов</w:t>
      </w:r>
    </w:p>
    <w:p w:rsidR="0021241D" w:rsidRPr="00880BA7" w:rsidRDefault="0021241D" w:rsidP="001C4AB8">
      <w:pPr>
        <w:pStyle w:val="ac"/>
        <w:numPr>
          <w:ilvl w:val="0"/>
          <w:numId w:val="38"/>
        </w:numPr>
        <w:tabs>
          <w:tab w:val="left" w:pos="993"/>
        </w:tabs>
        <w:ind w:left="0" w:firstLine="709"/>
      </w:pPr>
      <w:r w:rsidRPr="00880BA7">
        <w:t xml:space="preserve">Об итогах проведения антикоррупционной экспертизы муниципальных НПА и проектов нормативных правовых актов, в </w:t>
      </w:r>
      <w:proofErr w:type="spellStart"/>
      <w:r w:rsidRPr="00880BA7">
        <w:t>т.ч</w:t>
      </w:r>
      <w:proofErr w:type="spellEnd"/>
      <w:r w:rsidRPr="00880BA7">
        <w:t>. независимой антикоррупционной экспертизы за 3 квартала 2020 года. О размещении проектов НПА на официальном сайте района. Докладчик: начальник юридического отдела Исполнительного комитета Агрызского МР РТ Фатхутдинова Л.Г.</w:t>
      </w:r>
    </w:p>
    <w:p w:rsidR="0021241D" w:rsidRPr="00880BA7" w:rsidRDefault="00880BA7" w:rsidP="001C4AB8">
      <w:pPr>
        <w:pStyle w:val="ac"/>
        <w:numPr>
          <w:ilvl w:val="0"/>
          <w:numId w:val="38"/>
        </w:numPr>
        <w:tabs>
          <w:tab w:val="left" w:pos="851"/>
          <w:tab w:val="left" w:pos="993"/>
        </w:tabs>
        <w:ind w:left="0" w:firstLine="709"/>
        <w:jc w:val="left"/>
        <w:rPr>
          <w:color w:val="000000" w:themeColor="text1"/>
        </w:rPr>
      </w:pPr>
      <w:r>
        <w:rPr>
          <w:color w:val="000000" w:themeColor="text1"/>
        </w:rPr>
        <w:t xml:space="preserve">  </w:t>
      </w:r>
      <w:r w:rsidR="0021241D" w:rsidRPr="00880BA7">
        <w:rPr>
          <w:color w:val="000000" w:themeColor="text1"/>
        </w:rPr>
        <w:t>О деятельности СМИ по противодействию</w:t>
      </w:r>
      <w:r w:rsidR="0021241D" w:rsidRPr="00880BA7">
        <w:rPr>
          <w:bCs/>
        </w:rPr>
        <w:t xml:space="preserve"> коррупции. </w:t>
      </w:r>
      <w:r w:rsidR="0021241D" w:rsidRPr="00880BA7">
        <w:rPr>
          <w:color w:val="000000" w:themeColor="text1"/>
        </w:rPr>
        <w:t xml:space="preserve">Докладчики: </w:t>
      </w:r>
    </w:p>
    <w:p w:rsidR="0021241D" w:rsidRPr="00880BA7" w:rsidRDefault="0021241D" w:rsidP="001C4AB8">
      <w:pPr>
        <w:tabs>
          <w:tab w:val="left" w:pos="851"/>
          <w:tab w:val="left" w:pos="993"/>
        </w:tabs>
        <w:ind w:firstLine="709"/>
        <w:rPr>
          <w:color w:val="000000" w:themeColor="text1"/>
        </w:rPr>
      </w:pPr>
      <w:r w:rsidRPr="00880BA7">
        <w:rPr>
          <w:color w:val="000000" w:themeColor="text1"/>
        </w:rPr>
        <w:t xml:space="preserve">- Руководитель радиоканала «Радио Агрыз» Закирова Г.Х., </w:t>
      </w:r>
    </w:p>
    <w:p w:rsidR="0021241D" w:rsidRPr="00880BA7" w:rsidRDefault="0021241D" w:rsidP="001C4AB8">
      <w:pPr>
        <w:tabs>
          <w:tab w:val="left" w:pos="851"/>
          <w:tab w:val="left" w:pos="993"/>
        </w:tabs>
        <w:ind w:firstLine="709"/>
        <w:rPr>
          <w:color w:val="000000" w:themeColor="text1"/>
        </w:rPr>
      </w:pPr>
      <w:r w:rsidRPr="00880BA7">
        <w:rPr>
          <w:color w:val="000000" w:themeColor="text1"/>
        </w:rPr>
        <w:t xml:space="preserve">- Главный редактор газеты «Агрызские вести» </w:t>
      </w:r>
      <w:proofErr w:type="spellStart"/>
      <w:r w:rsidRPr="00880BA7">
        <w:rPr>
          <w:color w:val="000000" w:themeColor="text1"/>
        </w:rPr>
        <w:t>Абзалиева</w:t>
      </w:r>
      <w:proofErr w:type="spellEnd"/>
      <w:r w:rsidRPr="00880BA7">
        <w:rPr>
          <w:color w:val="000000" w:themeColor="text1"/>
        </w:rPr>
        <w:t xml:space="preserve"> Д.З.</w:t>
      </w:r>
    </w:p>
    <w:p w:rsidR="0021241D" w:rsidRPr="00880BA7" w:rsidRDefault="0021241D" w:rsidP="001C4AB8">
      <w:pPr>
        <w:pStyle w:val="ac"/>
        <w:numPr>
          <w:ilvl w:val="0"/>
          <w:numId w:val="38"/>
        </w:numPr>
        <w:tabs>
          <w:tab w:val="left" w:pos="993"/>
        </w:tabs>
        <w:ind w:left="0" w:firstLine="709"/>
        <w:rPr>
          <w:bCs/>
        </w:rPr>
      </w:pPr>
      <w:r w:rsidRPr="00880BA7">
        <w:rPr>
          <w:bCs/>
        </w:rPr>
        <w:t xml:space="preserve">Рассмотрение информации о работе государственных органов власти, органов местного самоуправления и прокуратуры Республики Татарстан по выявлению фактов конфликта интересов в </w:t>
      </w:r>
      <w:r w:rsidRPr="00880BA7">
        <w:rPr>
          <w:bCs/>
          <w:lang w:val="en-US"/>
        </w:rPr>
        <w:t>I</w:t>
      </w:r>
      <w:r w:rsidRPr="00ED1948">
        <w:rPr>
          <w:bCs/>
        </w:rPr>
        <w:t xml:space="preserve"> </w:t>
      </w:r>
      <w:r w:rsidRPr="00880BA7">
        <w:rPr>
          <w:bCs/>
        </w:rPr>
        <w:t xml:space="preserve">полугодии 2020 года. Докладчик: помощник главы по противодействию коррупции </w:t>
      </w:r>
      <w:proofErr w:type="spellStart"/>
      <w:r w:rsidRPr="00880BA7">
        <w:rPr>
          <w:bCs/>
        </w:rPr>
        <w:t>Иманова</w:t>
      </w:r>
      <w:proofErr w:type="spellEnd"/>
      <w:r w:rsidRPr="00880BA7">
        <w:rPr>
          <w:bCs/>
        </w:rPr>
        <w:t xml:space="preserve"> Л.С.</w:t>
      </w:r>
    </w:p>
    <w:p w:rsidR="0021241D" w:rsidRPr="00880BA7" w:rsidRDefault="0021241D" w:rsidP="001C4AB8">
      <w:pPr>
        <w:pStyle w:val="ac"/>
        <w:numPr>
          <w:ilvl w:val="0"/>
          <w:numId w:val="38"/>
        </w:numPr>
        <w:tabs>
          <w:tab w:val="left" w:pos="993"/>
        </w:tabs>
        <w:ind w:left="0" w:firstLine="709"/>
        <w:rPr>
          <w:bCs/>
        </w:rPr>
      </w:pPr>
      <w:r w:rsidRPr="00880BA7">
        <w:rPr>
          <w:bCs/>
        </w:rPr>
        <w:lastRenderedPageBreak/>
        <w:t xml:space="preserve">Рассмотрение обзора по итогам анализа представленных органами государственной власти и органами местного самоуправления в РТ сведений о реализации в первом полугодии 2020 года мероприятий по противодействию коррупции. Докладчик: помощник главы по противодействию коррупции </w:t>
      </w:r>
      <w:proofErr w:type="spellStart"/>
      <w:r w:rsidRPr="00880BA7">
        <w:rPr>
          <w:bCs/>
        </w:rPr>
        <w:t>Иманова</w:t>
      </w:r>
      <w:proofErr w:type="spellEnd"/>
      <w:r w:rsidRPr="00880BA7">
        <w:rPr>
          <w:bCs/>
        </w:rPr>
        <w:t xml:space="preserve"> Л.С.</w:t>
      </w:r>
    </w:p>
    <w:p w:rsidR="0021241D" w:rsidRPr="00880BA7" w:rsidRDefault="0021241D" w:rsidP="001C4AB8">
      <w:pPr>
        <w:pStyle w:val="ac"/>
        <w:numPr>
          <w:ilvl w:val="0"/>
          <w:numId w:val="38"/>
        </w:numPr>
        <w:tabs>
          <w:tab w:val="left" w:pos="993"/>
        </w:tabs>
        <w:ind w:left="0" w:firstLine="709"/>
        <w:rPr>
          <w:bCs/>
        </w:rPr>
      </w:pPr>
      <w:r w:rsidRPr="00880BA7">
        <w:rPr>
          <w:bCs/>
        </w:rPr>
        <w:t xml:space="preserve">Итоги </w:t>
      </w:r>
      <w:r w:rsidRPr="00880BA7">
        <w:t>социологических опросов, проведенных на территории Агрызского МР РТ</w:t>
      </w:r>
      <w:r w:rsidRPr="00880BA7">
        <w:rPr>
          <w:bCs/>
        </w:rPr>
        <w:t xml:space="preserve">. Докладчик: помощник главы по противодействию коррупции </w:t>
      </w:r>
      <w:proofErr w:type="spellStart"/>
      <w:r w:rsidRPr="00880BA7">
        <w:rPr>
          <w:bCs/>
        </w:rPr>
        <w:t>Иманова</w:t>
      </w:r>
      <w:proofErr w:type="spellEnd"/>
      <w:r w:rsidRPr="00880BA7">
        <w:rPr>
          <w:bCs/>
        </w:rPr>
        <w:t xml:space="preserve"> Л.С.</w:t>
      </w:r>
    </w:p>
    <w:p w:rsidR="00880BA7" w:rsidRDefault="00880BA7" w:rsidP="00E03258">
      <w:pPr>
        <w:pStyle w:val="a7"/>
        <w:tabs>
          <w:tab w:val="clear" w:pos="4677"/>
          <w:tab w:val="clear" w:pos="9355"/>
        </w:tabs>
        <w:rPr>
          <w:rStyle w:val="af8"/>
          <w:i w:val="0"/>
        </w:rPr>
      </w:pPr>
    </w:p>
    <w:p w:rsidR="00880BA7" w:rsidRDefault="00880BA7" w:rsidP="001C4AB8">
      <w:pPr>
        <w:pStyle w:val="a7"/>
        <w:tabs>
          <w:tab w:val="clear" w:pos="4677"/>
          <w:tab w:val="clear" w:pos="9355"/>
        </w:tabs>
        <w:ind w:firstLine="708"/>
      </w:pPr>
      <w:r w:rsidRPr="00AD6ECF">
        <w:rPr>
          <w:rStyle w:val="af8"/>
          <w:i w:val="0"/>
        </w:rPr>
        <w:t>Протокол №</w:t>
      </w:r>
      <w:r>
        <w:rPr>
          <w:rStyle w:val="af8"/>
          <w:i w:val="0"/>
        </w:rPr>
        <w:t xml:space="preserve"> 4</w:t>
      </w:r>
      <w:r w:rsidRPr="00AD6ECF">
        <w:rPr>
          <w:rStyle w:val="af8"/>
          <w:i w:val="0"/>
        </w:rPr>
        <w:t>:</w:t>
      </w:r>
    </w:p>
    <w:p w:rsidR="00880BA7" w:rsidRPr="001A2B6D" w:rsidRDefault="00F93E4B" w:rsidP="001C4AB8">
      <w:pPr>
        <w:pStyle w:val="afd"/>
        <w:numPr>
          <w:ilvl w:val="0"/>
          <w:numId w:val="39"/>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  </w:t>
      </w:r>
      <w:r w:rsidR="00880BA7" w:rsidRPr="001A2B6D">
        <w:rPr>
          <w:rFonts w:ascii="Times New Roman" w:hAnsi="Times New Roman"/>
          <w:sz w:val="28"/>
          <w:szCs w:val="28"/>
        </w:rPr>
        <w:t>Рассмотрение выписки из протокола заседания Комиссии по координации работы по противодействию коррупции в Республике</w:t>
      </w:r>
      <w:r w:rsidR="00880BA7">
        <w:rPr>
          <w:rFonts w:ascii="Times New Roman" w:hAnsi="Times New Roman"/>
          <w:sz w:val="28"/>
          <w:szCs w:val="28"/>
        </w:rPr>
        <w:t xml:space="preserve"> Татарстан от 26 июня 2020 года</w:t>
      </w:r>
      <w:r w:rsidR="00880BA7" w:rsidRPr="001A2B6D">
        <w:rPr>
          <w:rFonts w:ascii="Times New Roman" w:hAnsi="Times New Roman"/>
          <w:sz w:val="28"/>
          <w:szCs w:val="28"/>
        </w:rPr>
        <w:t>.</w:t>
      </w:r>
    </w:p>
    <w:p w:rsidR="00880BA7" w:rsidRPr="001A2B6D" w:rsidRDefault="00F93E4B" w:rsidP="001C4AB8">
      <w:pPr>
        <w:pStyle w:val="afd"/>
        <w:numPr>
          <w:ilvl w:val="0"/>
          <w:numId w:val="39"/>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  </w:t>
      </w:r>
      <w:r w:rsidR="00880BA7" w:rsidRPr="001A2B6D">
        <w:rPr>
          <w:rFonts w:ascii="Times New Roman" w:hAnsi="Times New Roman"/>
          <w:sz w:val="28"/>
          <w:szCs w:val="28"/>
        </w:rPr>
        <w:t>О результатах проведенного анализа сведений о доходах, расходах, имуществе и обязательствах имущественного характера, представленных муниципальными служащими Исполнительного комитета А</w:t>
      </w:r>
      <w:r w:rsidR="00880BA7">
        <w:rPr>
          <w:rFonts w:ascii="Times New Roman" w:hAnsi="Times New Roman"/>
          <w:sz w:val="28"/>
          <w:szCs w:val="28"/>
        </w:rPr>
        <w:t>грызского муниципального района</w:t>
      </w:r>
      <w:r w:rsidR="00880BA7" w:rsidRPr="001A2B6D">
        <w:rPr>
          <w:rFonts w:ascii="Times New Roman" w:hAnsi="Times New Roman"/>
          <w:sz w:val="28"/>
          <w:szCs w:val="28"/>
        </w:rPr>
        <w:t>, служащими Финансово-бюджетной палат</w:t>
      </w:r>
      <w:r w:rsidR="00880BA7">
        <w:rPr>
          <w:rFonts w:ascii="Times New Roman" w:hAnsi="Times New Roman"/>
          <w:sz w:val="28"/>
          <w:szCs w:val="28"/>
        </w:rPr>
        <w:t>ы</w:t>
      </w:r>
      <w:r w:rsidR="00880BA7" w:rsidRPr="001A2B6D">
        <w:rPr>
          <w:rFonts w:ascii="Times New Roman" w:hAnsi="Times New Roman"/>
          <w:sz w:val="28"/>
          <w:szCs w:val="28"/>
        </w:rPr>
        <w:t xml:space="preserve"> А</w:t>
      </w:r>
      <w:r w:rsidR="00880BA7">
        <w:rPr>
          <w:rFonts w:ascii="Times New Roman" w:hAnsi="Times New Roman"/>
          <w:sz w:val="28"/>
          <w:szCs w:val="28"/>
        </w:rPr>
        <w:t>грызского муниципального района</w:t>
      </w:r>
      <w:r w:rsidR="00880BA7" w:rsidRPr="001A2B6D">
        <w:rPr>
          <w:rFonts w:ascii="Times New Roman" w:hAnsi="Times New Roman"/>
          <w:sz w:val="28"/>
          <w:szCs w:val="28"/>
        </w:rPr>
        <w:t>.</w:t>
      </w:r>
    </w:p>
    <w:p w:rsidR="00880BA7" w:rsidRPr="001A2B6D" w:rsidRDefault="00F93E4B" w:rsidP="001C4AB8">
      <w:pPr>
        <w:pStyle w:val="afd"/>
        <w:numPr>
          <w:ilvl w:val="0"/>
          <w:numId w:val="39"/>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  </w:t>
      </w:r>
      <w:r w:rsidR="00880BA7" w:rsidRPr="001A2B6D">
        <w:rPr>
          <w:rFonts w:ascii="Times New Roman" w:hAnsi="Times New Roman"/>
          <w:sz w:val="28"/>
          <w:szCs w:val="28"/>
        </w:rPr>
        <w:t xml:space="preserve">Рассмотрение </w:t>
      </w:r>
      <w:r w:rsidR="00880BA7" w:rsidRPr="005910F6">
        <w:rPr>
          <w:rFonts w:ascii="Times New Roman" w:hAnsi="Times New Roman"/>
          <w:color w:val="000000"/>
          <w:sz w:val="28"/>
          <w:szCs w:val="28"/>
        </w:rPr>
        <w:t>требований представления следственного управления по Республике Татарстан (СУ СК России по Республике Татарстан)</w:t>
      </w:r>
      <w:r w:rsidR="00880BA7">
        <w:rPr>
          <w:rFonts w:ascii="Times New Roman" w:hAnsi="Times New Roman"/>
          <w:color w:val="000000"/>
          <w:sz w:val="28"/>
          <w:szCs w:val="28"/>
        </w:rPr>
        <w:t xml:space="preserve"> </w:t>
      </w:r>
      <w:r w:rsidR="00880BA7" w:rsidRPr="005910F6">
        <w:rPr>
          <w:rFonts w:ascii="Times New Roman" w:hAnsi="Times New Roman"/>
          <w:color w:val="000000"/>
          <w:sz w:val="28"/>
          <w:szCs w:val="28"/>
        </w:rPr>
        <w:t>от 24.09.2020 № 12002920035000024 «Об устранении причин и условий, способствовавших совершению преступления, выявленных в процессе расследования по уголовному делу № 12002920035000024»</w:t>
      </w:r>
    </w:p>
    <w:p w:rsidR="00F93E4B" w:rsidRDefault="00F93E4B" w:rsidP="00E03258">
      <w:pPr>
        <w:pStyle w:val="a7"/>
        <w:tabs>
          <w:tab w:val="clear" w:pos="4677"/>
          <w:tab w:val="clear" w:pos="9355"/>
        </w:tabs>
        <w:rPr>
          <w:rStyle w:val="af8"/>
          <w:i w:val="0"/>
        </w:rPr>
      </w:pPr>
    </w:p>
    <w:p w:rsidR="00F93E4B" w:rsidRDefault="00F93E4B" w:rsidP="00E03258">
      <w:pPr>
        <w:pStyle w:val="a7"/>
        <w:tabs>
          <w:tab w:val="clear" w:pos="4677"/>
          <w:tab w:val="clear" w:pos="9355"/>
        </w:tabs>
      </w:pPr>
      <w:r w:rsidRPr="00AD6ECF">
        <w:rPr>
          <w:rStyle w:val="af8"/>
          <w:i w:val="0"/>
        </w:rPr>
        <w:t>Протокол №</w:t>
      </w:r>
      <w:r>
        <w:rPr>
          <w:rStyle w:val="af8"/>
          <w:i w:val="0"/>
        </w:rPr>
        <w:t xml:space="preserve"> 5</w:t>
      </w:r>
      <w:r w:rsidRPr="00AD6ECF">
        <w:rPr>
          <w:rStyle w:val="af8"/>
          <w:i w:val="0"/>
        </w:rPr>
        <w:t>:</w:t>
      </w:r>
    </w:p>
    <w:p w:rsidR="00F93E4B" w:rsidRPr="00F93E4B" w:rsidRDefault="00F93E4B" w:rsidP="001C4AB8">
      <w:pPr>
        <w:pStyle w:val="ac"/>
        <w:numPr>
          <w:ilvl w:val="0"/>
          <w:numId w:val="40"/>
        </w:numPr>
        <w:tabs>
          <w:tab w:val="left" w:pos="993"/>
        </w:tabs>
        <w:ind w:left="0" w:firstLine="709"/>
        <w:rPr>
          <w:bCs/>
        </w:rPr>
      </w:pPr>
      <w:r w:rsidRPr="00F93E4B">
        <w:t xml:space="preserve">Обзор,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 власти и органами местного самоуправления в РТ сведений о реализации мероприятий по противодействию коррупции за 9 месяцев 2020 года </w:t>
      </w:r>
      <w:r w:rsidRPr="00F93E4B">
        <w:rPr>
          <w:b/>
          <w:bCs/>
        </w:rPr>
        <w:t xml:space="preserve">Докладчик: </w:t>
      </w:r>
      <w:proofErr w:type="spellStart"/>
      <w:r w:rsidRPr="00F93E4B">
        <w:rPr>
          <w:bCs/>
        </w:rPr>
        <w:t>Иманова</w:t>
      </w:r>
      <w:proofErr w:type="spellEnd"/>
      <w:r w:rsidRPr="00F93E4B">
        <w:rPr>
          <w:bCs/>
        </w:rPr>
        <w:t xml:space="preserve"> Л.С.</w:t>
      </w:r>
      <w:r w:rsidRPr="00F93E4B">
        <w:rPr>
          <w:b/>
          <w:bCs/>
        </w:rPr>
        <w:t xml:space="preserve"> – </w:t>
      </w:r>
      <w:r w:rsidRPr="00F93E4B">
        <w:rPr>
          <w:bCs/>
        </w:rPr>
        <w:t xml:space="preserve">помощник Главы по вопросам противодействия коррупции Агрызского муниципального района РТ. </w:t>
      </w:r>
    </w:p>
    <w:p w:rsidR="00F93E4B" w:rsidRPr="00F93E4B" w:rsidRDefault="00F93E4B" w:rsidP="001C4AB8">
      <w:pPr>
        <w:pStyle w:val="ac"/>
        <w:numPr>
          <w:ilvl w:val="0"/>
          <w:numId w:val="40"/>
        </w:numPr>
        <w:tabs>
          <w:tab w:val="left" w:pos="993"/>
        </w:tabs>
        <w:ind w:left="0" w:firstLine="709"/>
        <w:rPr>
          <w:bCs/>
        </w:rPr>
      </w:pPr>
      <w:r w:rsidRPr="00F93E4B">
        <w:rPr>
          <w:bCs/>
        </w:rPr>
        <w:t xml:space="preserve">Исполнение законодательства о противодействии коррупции в части предоставления сведений </w:t>
      </w:r>
      <w:r w:rsidRPr="00F93E4B">
        <w:t>о доходах, расходах, об имуществе и обязательствах имущественного характера</w:t>
      </w:r>
      <w:r w:rsidRPr="00F93E4B">
        <w:rPr>
          <w:bCs/>
        </w:rPr>
        <w:t xml:space="preserve"> руководителями муниципальных учреждений. </w:t>
      </w:r>
      <w:r w:rsidRPr="00F93E4B">
        <w:rPr>
          <w:b/>
          <w:bCs/>
        </w:rPr>
        <w:t xml:space="preserve">Докладчик: </w:t>
      </w:r>
      <w:r w:rsidRPr="00F93E4B">
        <w:rPr>
          <w:bCs/>
        </w:rPr>
        <w:t>Хакимова Н.М.</w:t>
      </w:r>
      <w:r w:rsidRPr="00F93E4B">
        <w:rPr>
          <w:b/>
          <w:bCs/>
        </w:rPr>
        <w:t xml:space="preserve"> – </w:t>
      </w:r>
      <w:r w:rsidRPr="00F93E4B">
        <w:rPr>
          <w:bCs/>
        </w:rPr>
        <w:t xml:space="preserve">начальник отдела кадров Исполнительного комитета Агрызского муниципального района РТ. </w:t>
      </w:r>
    </w:p>
    <w:p w:rsidR="00F93E4B" w:rsidRPr="00F93E4B" w:rsidRDefault="00F93E4B" w:rsidP="001C4AB8">
      <w:pPr>
        <w:pStyle w:val="ac"/>
        <w:numPr>
          <w:ilvl w:val="0"/>
          <w:numId w:val="40"/>
        </w:numPr>
        <w:tabs>
          <w:tab w:val="left" w:pos="993"/>
        </w:tabs>
        <w:ind w:left="0" w:firstLine="709"/>
        <w:rPr>
          <w:bCs/>
        </w:rPr>
      </w:pPr>
      <w:r w:rsidRPr="00F93E4B">
        <w:rPr>
          <w:bCs/>
        </w:rPr>
        <w:t xml:space="preserve"> Итоги </w:t>
      </w:r>
      <w:r w:rsidRPr="00F93E4B">
        <w:t>социологических опросов, проведенных на территории Агрызского МР РТ</w:t>
      </w:r>
      <w:r w:rsidRPr="00F93E4B">
        <w:rPr>
          <w:bCs/>
        </w:rPr>
        <w:t xml:space="preserve">. </w:t>
      </w:r>
      <w:r w:rsidRPr="00F93E4B">
        <w:rPr>
          <w:b/>
          <w:bCs/>
        </w:rPr>
        <w:t>Докладчик:</w:t>
      </w:r>
      <w:r w:rsidRPr="00F93E4B">
        <w:rPr>
          <w:bCs/>
        </w:rPr>
        <w:t xml:space="preserve"> помощник главы по противодействию коррупции </w:t>
      </w:r>
      <w:proofErr w:type="spellStart"/>
      <w:r w:rsidRPr="00F93E4B">
        <w:rPr>
          <w:bCs/>
        </w:rPr>
        <w:t>Иманова</w:t>
      </w:r>
      <w:proofErr w:type="spellEnd"/>
      <w:r w:rsidRPr="00F93E4B">
        <w:rPr>
          <w:bCs/>
        </w:rPr>
        <w:t xml:space="preserve"> Л.С.</w:t>
      </w:r>
    </w:p>
    <w:p w:rsidR="00F93E4B" w:rsidRPr="00F93E4B" w:rsidRDefault="00F93E4B" w:rsidP="001C4AB8">
      <w:pPr>
        <w:pStyle w:val="ac"/>
        <w:numPr>
          <w:ilvl w:val="0"/>
          <w:numId w:val="40"/>
        </w:numPr>
        <w:tabs>
          <w:tab w:val="left" w:pos="993"/>
        </w:tabs>
        <w:ind w:left="0" w:firstLine="709"/>
        <w:rPr>
          <w:bCs/>
        </w:rPr>
      </w:pPr>
      <w:r w:rsidRPr="00F93E4B">
        <w:rPr>
          <w:b/>
          <w:color w:val="000000" w:themeColor="text1"/>
        </w:rPr>
        <w:t>«</w:t>
      </w:r>
      <w:r w:rsidRPr="00F93E4B">
        <w:rPr>
          <w:color w:val="000000" w:themeColor="text1"/>
        </w:rPr>
        <w:t xml:space="preserve">О повышении эффективности деятельности по профилактике коррупционных правонарушений при реализации программ улучшения жилищных условий в Агрызском муниципальном районе Республики Татарстан» </w:t>
      </w:r>
      <w:r w:rsidRPr="00F93E4B">
        <w:rPr>
          <w:b/>
          <w:color w:val="000000" w:themeColor="text1"/>
        </w:rPr>
        <w:t>Докладчик</w:t>
      </w:r>
      <w:r w:rsidRPr="00F93E4B">
        <w:rPr>
          <w:color w:val="000000" w:themeColor="text1"/>
        </w:rPr>
        <w:t>: главный специалист отдела строительства и ЖКХ Исполнительного комитета Агрызского МР РТ Валиева Ф.Х.</w:t>
      </w:r>
    </w:p>
    <w:p w:rsidR="00F93E4B" w:rsidRPr="00F93E4B" w:rsidRDefault="00F93E4B" w:rsidP="001C4AB8">
      <w:pPr>
        <w:pStyle w:val="ac"/>
        <w:numPr>
          <w:ilvl w:val="0"/>
          <w:numId w:val="40"/>
        </w:numPr>
        <w:tabs>
          <w:tab w:val="left" w:pos="993"/>
        </w:tabs>
        <w:ind w:left="0" w:firstLine="709"/>
        <w:rPr>
          <w:bCs/>
        </w:rPr>
      </w:pPr>
      <w:r w:rsidRPr="00F93E4B">
        <w:rPr>
          <w:b/>
          <w:color w:val="000000" w:themeColor="text1"/>
        </w:rPr>
        <w:t>«</w:t>
      </w:r>
      <w:r w:rsidRPr="00F93E4B">
        <w:rPr>
          <w:color w:val="000000" w:themeColor="text1"/>
        </w:rPr>
        <w:t>О</w:t>
      </w:r>
      <w:r w:rsidRPr="00F93E4B">
        <w:rPr>
          <w:b/>
          <w:color w:val="000000" w:themeColor="text1"/>
        </w:rPr>
        <w:t xml:space="preserve"> </w:t>
      </w:r>
      <w:r w:rsidRPr="00F93E4B">
        <w:t xml:space="preserve">дополнительных мерах, направленных на повышение эффективности работы по профилактике коррупционных и иных в сфере образования Агрызского </w:t>
      </w:r>
      <w:r w:rsidRPr="00F93E4B">
        <w:lastRenderedPageBreak/>
        <w:t xml:space="preserve">муниципального района РТ» </w:t>
      </w:r>
      <w:r w:rsidRPr="00F93E4B">
        <w:rPr>
          <w:b/>
        </w:rPr>
        <w:t>Докладчик:</w:t>
      </w:r>
      <w:r w:rsidRPr="00F93E4B">
        <w:t xml:space="preserve"> начальник МКУ «Управление образования» Сафиуллина В.Г.,</w:t>
      </w:r>
    </w:p>
    <w:p w:rsidR="00F93E4B" w:rsidRPr="00F93E4B" w:rsidRDefault="00F93E4B" w:rsidP="001C4AB8">
      <w:pPr>
        <w:pStyle w:val="ac"/>
        <w:numPr>
          <w:ilvl w:val="0"/>
          <w:numId w:val="40"/>
        </w:numPr>
        <w:tabs>
          <w:tab w:val="left" w:pos="993"/>
        </w:tabs>
        <w:ind w:left="0" w:firstLine="709"/>
      </w:pPr>
      <w:r w:rsidRPr="00F93E4B">
        <w:t xml:space="preserve">Подведение итогов по декаде, приуроченного к Международному дню борьбы с коррупцией. Докладчик: </w:t>
      </w:r>
      <w:proofErr w:type="spellStart"/>
      <w:r w:rsidRPr="00F93E4B">
        <w:rPr>
          <w:bCs/>
        </w:rPr>
        <w:t>Иманова</w:t>
      </w:r>
      <w:proofErr w:type="spellEnd"/>
      <w:r w:rsidRPr="00F93E4B">
        <w:rPr>
          <w:bCs/>
        </w:rPr>
        <w:t xml:space="preserve"> Л.С. – </w:t>
      </w:r>
      <w:r w:rsidRPr="00F93E4B">
        <w:t>помощник главы по вопросам противодействия коррупции</w:t>
      </w:r>
    </w:p>
    <w:p w:rsidR="00F93E4B" w:rsidRPr="00F93E4B" w:rsidRDefault="00F93E4B" w:rsidP="001C4AB8">
      <w:pPr>
        <w:pStyle w:val="ac"/>
        <w:numPr>
          <w:ilvl w:val="0"/>
          <w:numId w:val="40"/>
        </w:numPr>
        <w:tabs>
          <w:tab w:val="left" w:pos="993"/>
        </w:tabs>
        <w:ind w:left="0" w:firstLine="709"/>
        <w:rPr>
          <w:bCs/>
        </w:rPr>
      </w:pPr>
      <w:r w:rsidRPr="00F93E4B">
        <w:rPr>
          <w:bCs/>
        </w:rPr>
        <w:t>Утверждение плана работы комиссии по координации работы по противодействию коррупции на 2019 год.</w:t>
      </w:r>
    </w:p>
    <w:p w:rsidR="0021241D" w:rsidRPr="00A14575" w:rsidRDefault="0021241D" w:rsidP="00E03258">
      <w:pPr>
        <w:pStyle w:val="a7"/>
        <w:tabs>
          <w:tab w:val="clear" w:pos="4677"/>
          <w:tab w:val="clear" w:pos="9355"/>
        </w:tabs>
      </w:pPr>
    </w:p>
    <w:p w:rsidR="00787DEA" w:rsidRPr="00610CC7" w:rsidRDefault="00787DEA" w:rsidP="001C4AB8">
      <w:pPr>
        <w:ind w:firstLine="708"/>
        <w:rPr>
          <w:rFonts w:eastAsia="Times New Roman"/>
          <w:i/>
        </w:rPr>
      </w:pPr>
      <w:r w:rsidRPr="00610CC7">
        <w:rPr>
          <w:rFonts w:eastAsia="Times New Roman"/>
        </w:rPr>
        <w:t>- </w:t>
      </w:r>
      <w:r w:rsidRPr="00610CC7">
        <w:rPr>
          <w:rFonts w:eastAsia="Times New Roman"/>
          <w:i/>
        </w:rPr>
        <w:t>Количество и перечень управленческих решений, принятых и реализованных в органах местного самоуправления, из них: по результатам рассмотрения на заседаниях комиссии по координации работы по противодействию коррупции (например, какие изменения внесены в нормативные акты, определяющие порядок оказания муниципальных услуг или осуществления муниципальных функций; меры, принятые для обеспечения соблюдения законности при государственных (муниципальных) закупках, для возврата средств по муниципальным контрактам, для возврата муниципального имущества, для расторжения договоров аренды (в случаях установления нарушений закона); количество и перечень должностных лиц, наказанных за нарушения антикоррупционного законодательства или законодательства о муниципальной службе и т.д.);</w:t>
      </w:r>
    </w:p>
    <w:p w:rsidR="00787DEA" w:rsidRDefault="00787DEA" w:rsidP="001C4AB8">
      <w:pPr>
        <w:autoSpaceDE w:val="0"/>
        <w:autoSpaceDN w:val="0"/>
        <w:adjustRightInd w:val="0"/>
        <w:ind w:firstLine="708"/>
        <w:rPr>
          <w:rFonts w:eastAsia="Times New Roman"/>
        </w:rPr>
      </w:pPr>
      <w:r w:rsidRPr="00AD6ECF">
        <w:rPr>
          <w:lang w:eastAsia="ru-RU"/>
        </w:rPr>
        <w:t>По результатам рассмотрения</w:t>
      </w:r>
      <w:r w:rsidRPr="00BB0ABC">
        <w:rPr>
          <w:rFonts w:eastAsia="Times New Roman"/>
        </w:rPr>
        <w:t xml:space="preserve"> на заседаниях комиссии по координации работы по противодействию коррупции приняты следующие управленческие решения:</w:t>
      </w:r>
    </w:p>
    <w:p w:rsidR="009A0419" w:rsidRPr="009A0419" w:rsidRDefault="009A0419" w:rsidP="001C4AB8">
      <w:pPr>
        <w:autoSpaceDE w:val="0"/>
        <w:autoSpaceDN w:val="0"/>
        <w:adjustRightInd w:val="0"/>
        <w:ind w:firstLine="708"/>
        <w:rPr>
          <w:rFonts w:eastAsia="Times New Roman"/>
          <w:b/>
          <w:lang w:val="en-US"/>
        </w:rPr>
      </w:pPr>
      <w:r w:rsidRPr="009A0419">
        <w:rPr>
          <w:rFonts w:eastAsia="Times New Roman"/>
          <w:b/>
          <w:lang w:val="en-US"/>
        </w:rPr>
        <w:t xml:space="preserve">I </w:t>
      </w:r>
      <w:r w:rsidRPr="009A0419">
        <w:rPr>
          <w:rFonts w:eastAsia="Times New Roman"/>
          <w:b/>
        </w:rPr>
        <w:t>полугодие</w:t>
      </w:r>
      <w:r w:rsidRPr="009A0419">
        <w:rPr>
          <w:rFonts w:eastAsia="Times New Roman"/>
          <w:b/>
          <w:lang w:val="en-US"/>
        </w:rPr>
        <w:t xml:space="preserve"> 2020</w:t>
      </w:r>
      <w:r>
        <w:rPr>
          <w:rFonts w:eastAsia="Times New Roman"/>
          <w:b/>
          <w:lang w:val="en-US"/>
        </w:rPr>
        <w:t xml:space="preserve"> </w:t>
      </w:r>
    </w:p>
    <w:p w:rsidR="00282BC9" w:rsidRPr="00282BC9" w:rsidRDefault="00282BC9" w:rsidP="001C4AB8">
      <w:pPr>
        <w:pStyle w:val="ac"/>
        <w:numPr>
          <w:ilvl w:val="0"/>
          <w:numId w:val="17"/>
        </w:numPr>
        <w:tabs>
          <w:tab w:val="left" w:pos="993"/>
        </w:tabs>
        <w:ind w:left="0" w:firstLine="709"/>
        <w:rPr>
          <w:color w:val="000000"/>
        </w:rPr>
      </w:pPr>
      <w:r w:rsidRPr="00282BC9">
        <w:t>Начальнику отдела кадров Исполнительного комитета Агрызского МР РТ</w:t>
      </w:r>
      <w:r w:rsidRPr="00282BC9">
        <w:rPr>
          <w:color w:val="000000"/>
        </w:rPr>
        <w:t xml:space="preserve"> обеспечить в 2020 году представление сведений о доходах, расходах, имуществе и обязательствах имущественного характера лицами претендующими на замещение должностей муниципальной службы и муниципальными служащими с использованием программного обеспечения «Справка БК». Срок: 30 апреля 2020 год.</w:t>
      </w:r>
    </w:p>
    <w:p w:rsidR="00282BC9" w:rsidRPr="00282BC9" w:rsidRDefault="00282BC9" w:rsidP="001C4AB8">
      <w:pPr>
        <w:pStyle w:val="ac"/>
        <w:numPr>
          <w:ilvl w:val="0"/>
          <w:numId w:val="17"/>
        </w:numPr>
        <w:tabs>
          <w:tab w:val="left" w:pos="993"/>
        </w:tabs>
        <w:ind w:left="0" w:firstLine="709"/>
        <w:rPr>
          <w:color w:val="000000"/>
        </w:rPr>
      </w:pPr>
      <w:r w:rsidRPr="00282BC9">
        <w:t>На</w:t>
      </w:r>
      <w:r w:rsidRPr="00282BC9">
        <w:rPr>
          <w:color w:val="000000"/>
        </w:rPr>
        <w:t xml:space="preserve">чальнику отдела кадров </w:t>
      </w:r>
      <w:r w:rsidRPr="00282BC9">
        <w:t>Исполнительного комитета Агрызского МР РТ:</w:t>
      </w:r>
    </w:p>
    <w:p w:rsidR="00282BC9" w:rsidRPr="00282BC9" w:rsidRDefault="00282BC9" w:rsidP="001C4AB8">
      <w:pPr>
        <w:tabs>
          <w:tab w:val="left" w:pos="993"/>
        </w:tabs>
        <w:ind w:firstLine="709"/>
      </w:pPr>
      <w:r w:rsidRPr="00282BC9">
        <w:t xml:space="preserve">- во 2-4 квартале 2020 года осуществить анализ сведений о доходах, расходах, об имуществе и обязательствах имущественного характера, соблюдения запретов, ограничений, требований, установленных в целях противодействия коррупции, в отношении всех служащих, </w:t>
      </w:r>
    </w:p>
    <w:p w:rsidR="00282BC9" w:rsidRPr="00282BC9" w:rsidRDefault="00282BC9" w:rsidP="001C4AB8">
      <w:pPr>
        <w:tabs>
          <w:tab w:val="left" w:pos="993"/>
        </w:tabs>
        <w:ind w:firstLine="709"/>
      </w:pPr>
      <w:r w:rsidRPr="00282BC9">
        <w:t xml:space="preserve">- активизировать работу в проведении антикоррупционных проверок, а также анализу сведений о доходах, расходах, об имуществе и обязательствах имущественного характера всех кандидатов, претендующих на замещение должностей муниципальной службы. </w:t>
      </w:r>
    </w:p>
    <w:p w:rsidR="00282BC9" w:rsidRPr="00282BC9" w:rsidRDefault="00282BC9" w:rsidP="001C4AB8">
      <w:pPr>
        <w:tabs>
          <w:tab w:val="left" w:pos="993"/>
        </w:tabs>
        <w:ind w:firstLine="709"/>
        <w:rPr>
          <w:color w:val="000000"/>
        </w:rPr>
      </w:pPr>
      <w:r w:rsidRPr="00282BC9">
        <w:t>-Обеспечить применение к служащим мер дисциплинарной ответственности за совершение коррупционных правонарушений, предусмотренных трудовым законодательством.</w:t>
      </w:r>
    </w:p>
    <w:p w:rsidR="00282BC9" w:rsidRPr="00282BC9" w:rsidRDefault="00282BC9" w:rsidP="001C4AB8">
      <w:pPr>
        <w:pStyle w:val="ac"/>
        <w:numPr>
          <w:ilvl w:val="0"/>
          <w:numId w:val="17"/>
        </w:numPr>
        <w:tabs>
          <w:tab w:val="left" w:pos="993"/>
        </w:tabs>
        <w:ind w:left="0" w:firstLine="709"/>
        <w:rPr>
          <w:rFonts w:eastAsia="Times New Roman"/>
          <w:color w:val="000000"/>
        </w:rPr>
      </w:pPr>
      <w:r w:rsidRPr="00282BC9">
        <w:rPr>
          <w:rFonts w:eastAsia="Times New Roman"/>
          <w:color w:val="000000"/>
        </w:rPr>
        <w:t>Председателю комиссии по соблюдению требований к служебному поведению и   урегулированию конфликта интересов, начальнику отдела кадров Исполнительного комитета, являющегося секретарем вышеназванной комиссии:</w:t>
      </w:r>
    </w:p>
    <w:p w:rsidR="00282BC9" w:rsidRPr="00282BC9" w:rsidRDefault="00282BC9" w:rsidP="001C4AB8">
      <w:pPr>
        <w:pStyle w:val="ac"/>
        <w:ind w:left="0" w:firstLine="709"/>
        <w:rPr>
          <w:rFonts w:eastAsia="Times New Roman"/>
          <w:color w:val="000000"/>
        </w:rPr>
      </w:pPr>
      <w:r w:rsidRPr="00282BC9">
        <w:rPr>
          <w:rFonts w:eastAsia="Times New Roman"/>
          <w:color w:val="000000"/>
        </w:rPr>
        <w:lastRenderedPageBreak/>
        <w:t>-  активизировать деятельность комиссии в части выявления нарушений законодательства о противодействии коррупции, допущенных муниципальными служащими</w:t>
      </w:r>
    </w:p>
    <w:p w:rsidR="00282BC9" w:rsidRPr="00282BC9" w:rsidRDefault="00282BC9" w:rsidP="001C4AB8">
      <w:pPr>
        <w:pStyle w:val="ac"/>
        <w:numPr>
          <w:ilvl w:val="0"/>
          <w:numId w:val="17"/>
        </w:numPr>
        <w:ind w:left="0" w:firstLine="709"/>
        <w:rPr>
          <w:rFonts w:eastAsia="Times New Roman"/>
          <w:color w:val="000000" w:themeColor="text1"/>
        </w:rPr>
      </w:pPr>
      <w:r w:rsidRPr="00282BC9">
        <w:rPr>
          <w:rFonts w:eastAsia="Times New Roman"/>
          <w:color w:val="000000"/>
        </w:rPr>
        <w:t xml:space="preserve">Должностным лицам по профилактике коррупционных и иных правонарушений </w:t>
      </w:r>
      <w:r w:rsidRPr="00282BC9">
        <w:rPr>
          <w:rFonts w:eastAsia="Times New Roman"/>
          <w:color w:val="000000" w:themeColor="text1"/>
        </w:rPr>
        <w:t>(Помощнику Главы, начальнику отдела кадров Исполнительного комитета Агрызского МР РТ):</w:t>
      </w:r>
    </w:p>
    <w:p w:rsidR="00282BC9" w:rsidRPr="00282BC9" w:rsidRDefault="00282BC9" w:rsidP="001C4AB8">
      <w:pPr>
        <w:ind w:firstLine="709"/>
        <w:rPr>
          <w:rFonts w:eastAsia="Times New Roman"/>
          <w:color w:val="000000" w:themeColor="text1"/>
        </w:rPr>
      </w:pPr>
      <w:r w:rsidRPr="00282BC9">
        <w:rPr>
          <w:rFonts w:eastAsia="Times New Roman"/>
          <w:color w:val="000000" w:themeColor="text1"/>
        </w:rPr>
        <w:t>- активизировать работу по правовому и антикоррупционному просвещению служащих посредством проведения консультаций, семинаров, круглых столов;</w:t>
      </w:r>
    </w:p>
    <w:p w:rsidR="00282BC9" w:rsidRPr="00282BC9" w:rsidRDefault="00282BC9" w:rsidP="001C4AB8">
      <w:pPr>
        <w:ind w:firstLine="709"/>
        <w:rPr>
          <w:rFonts w:eastAsia="Times New Roman"/>
          <w:color w:val="000000" w:themeColor="text1"/>
        </w:rPr>
      </w:pPr>
      <w:r w:rsidRPr="00282BC9">
        <w:rPr>
          <w:rFonts w:eastAsia="Times New Roman"/>
          <w:color w:val="000000" w:themeColor="text1"/>
        </w:rPr>
        <w:t>- активизировать взаимодействие со СМИ по освещению деятельности органов местного самоуправления по предупреждению коррупционных проявлений, в том числе посредством выступления должностных лиц, наделенных функциями по профилактике коррупционных правонарушений;</w:t>
      </w:r>
    </w:p>
    <w:p w:rsidR="00282BC9" w:rsidRPr="00282BC9" w:rsidRDefault="00282BC9" w:rsidP="001C4AB8">
      <w:pPr>
        <w:ind w:firstLine="709"/>
        <w:rPr>
          <w:rFonts w:eastAsia="Times New Roman"/>
          <w:color w:val="000000" w:themeColor="text1"/>
        </w:rPr>
      </w:pPr>
      <w:r w:rsidRPr="00282BC9">
        <w:rPr>
          <w:rFonts w:eastAsia="Times New Roman"/>
          <w:color w:val="000000" w:themeColor="text1"/>
        </w:rPr>
        <w:t>- активизировать работу по вовлечению институтов гражданского общества, в том числе общественных советов к антикоррупционной деятельности</w:t>
      </w:r>
    </w:p>
    <w:p w:rsidR="00282BC9" w:rsidRPr="00282BC9" w:rsidRDefault="00282BC9" w:rsidP="001C4AB8">
      <w:pPr>
        <w:pStyle w:val="ac"/>
        <w:numPr>
          <w:ilvl w:val="0"/>
          <w:numId w:val="17"/>
        </w:numPr>
        <w:ind w:left="0" w:firstLine="709"/>
        <w:rPr>
          <w:rFonts w:eastAsia="Times New Roman"/>
          <w:color w:val="000000"/>
        </w:rPr>
      </w:pPr>
      <w:r w:rsidRPr="00282BC9">
        <w:rPr>
          <w:rFonts w:eastAsia="Times New Roman"/>
          <w:color w:val="000000" w:themeColor="text1"/>
        </w:rPr>
        <w:t xml:space="preserve">Помощнику главы по вопросам противодействия </w:t>
      </w:r>
      <w:r w:rsidRPr="00282BC9">
        <w:rPr>
          <w:rFonts w:eastAsia="Times New Roman"/>
          <w:color w:val="000000"/>
        </w:rPr>
        <w:t>коррупции продолжить отслеживание динамики коррупционных проявлений в районе в том числе по результатам изучения мнения населения о коррупции.</w:t>
      </w:r>
    </w:p>
    <w:p w:rsidR="00282BC9" w:rsidRPr="00282BC9" w:rsidRDefault="00282BC9" w:rsidP="001C4AB8">
      <w:pPr>
        <w:pStyle w:val="ac"/>
        <w:numPr>
          <w:ilvl w:val="0"/>
          <w:numId w:val="17"/>
        </w:numPr>
        <w:ind w:left="0" w:firstLine="709"/>
        <w:rPr>
          <w:rFonts w:eastAsia="Times New Roman"/>
          <w:color w:val="000000"/>
        </w:rPr>
      </w:pPr>
      <w:r w:rsidRPr="00282BC9">
        <w:rPr>
          <w:rFonts w:eastAsia="Times New Roman"/>
          <w:color w:val="000000"/>
        </w:rPr>
        <w:t xml:space="preserve">Начальнику юридического отдела Исполнительного комитета Агрызского муниципального района РТ,   </w:t>
      </w:r>
    </w:p>
    <w:p w:rsidR="00282BC9" w:rsidRPr="00282BC9" w:rsidRDefault="00282BC9" w:rsidP="001C4AB8">
      <w:pPr>
        <w:pStyle w:val="ac"/>
        <w:ind w:left="0" w:firstLine="709"/>
        <w:rPr>
          <w:rFonts w:eastAsia="Times New Roman"/>
          <w:color w:val="000000"/>
        </w:rPr>
      </w:pPr>
      <w:r w:rsidRPr="00282BC9">
        <w:rPr>
          <w:rFonts w:eastAsia="Times New Roman"/>
          <w:color w:val="000000"/>
        </w:rPr>
        <w:t xml:space="preserve">- проводить мониторинг муниципальных правовых актов на предмет соответствия федеральному законодательству.  </w:t>
      </w:r>
    </w:p>
    <w:p w:rsidR="00282BC9" w:rsidRPr="00282BC9" w:rsidRDefault="00282BC9" w:rsidP="001C4AB8">
      <w:pPr>
        <w:pStyle w:val="ac"/>
        <w:ind w:left="0" w:firstLine="709"/>
        <w:rPr>
          <w:rFonts w:eastAsia="Times New Roman"/>
          <w:color w:val="000000"/>
        </w:rPr>
      </w:pPr>
      <w:r w:rsidRPr="00282BC9">
        <w:rPr>
          <w:rFonts w:eastAsia="Times New Roman"/>
          <w:color w:val="000000"/>
        </w:rPr>
        <w:t>При изменении законодательства своевременно приводить нормативные правовые акты Агрызского муниципального района Республики Татарстан в соответствие (совместно с начальниками отделов, главами сельских поселений).</w:t>
      </w:r>
    </w:p>
    <w:p w:rsidR="00282BC9" w:rsidRPr="00282BC9" w:rsidRDefault="00282BC9" w:rsidP="001C4AB8">
      <w:pPr>
        <w:pStyle w:val="ac"/>
        <w:numPr>
          <w:ilvl w:val="0"/>
          <w:numId w:val="17"/>
        </w:numPr>
        <w:ind w:left="0" w:firstLine="709"/>
        <w:rPr>
          <w:rFonts w:eastAsia="Times New Roman"/>
          <w:color w:val="000000"/>
        </w:rPr>
      </w:pPr>
      <w:r w:rsidRPr="00282BC9">
        <w:t>Начальнику отдела по молодежной политике Исполнительного комитета Агрызского муниципального района</w:t>
      </w:r>
      <w:r w:rsidRPr="00282BC9">
        <w:rPr>
          <w:rFonts w:eastAsia="Times New Roman"/>
          <w:color w:val="000000"/>
        </w:rPr>
        <w:t xml:space="preserve"> РТ:</w:t>
      </w:r>
    </w:p>
    <w:p w:rsidR="00282BC9" w:rsidRPr="00282BC9" w:rsidRDefault="00282BC9" w:rsidP="001C4AB8">
      <w:pPr>
        <w:pStyle w:val="ac"/>
        <w:ind w:left="0" w:firstLine="709"/>
      </w:pPr>
      <w:r w:rsidRPr="00282BC9">
        <w:t>- Не допускать нарушения порядка предоставления и распределения путевок в санатории и детские оздоровительные лагеря.</w:t>
      </w:r>
    </w:p>
    <w:p w:rsidR="00282BC9" w:rsidRPr="00282BC9" w:rsidRDefault="00282BC9" w:rsidP="001C4AB8">
      <w:pPr>
        <w:pStyle w:val="ac"/>
        <w:ind w:left="0" w:firstLine="709"/>
      </w:pPr>
      <w:r w:rsidRPr="00282BC9">
        <w:t xml:space="preserve">- Путем личного </w:t>
      </w:r>
      <w:proofErr w:type="spellStart"/>
      <w:r w:rsidRPr="00282BC9">
        <w:t>обзвона</w:t>
      </w:r>
      <w:proofErr w:type="spellEnd"/>
      <w:r w:rsidRPr="00282BC9">
        <w:t xml:space="preserve"> заявителей контролировать работу специалистов.</w:t>
      </w:r>
    </w:p>
    <w:p w:rsidR="00282BC9" w:rsidRPr="00282BC9" w:rsidRDefault="00282BC9" w:rsidP="001C4AB8">
      <w:pPr>
        <w:pStyle w:val="ac"/>
        <w:numPr>
          <w:ilvl w:val="0"/>
          <w:numId w:val="17"/>
        </w:numPr>
        <w:ind w:left="0" w:firstLine="709"/>
        <w:rPr>
          <w:rFonts w:eastAsia="Times New Roman"/>
          <w:color w:val="000000"/>
        </w:rPr>
      </w:pPr>
      <w:r w:rsidRPr="00282BC9">
        <w:t xml:space="preserve">  </w:t>
      </w:r>
      <w:r w:rsidRPr="00282BC9">
        <w:rPr>
          <w:rFonts w:eastAsia="Times New Roman"/>
          <w:color w:val="000000"/>
        </w:rPr>
        <w:t xml:space="preserve">Сектору муниципального заказа Исполнительного комитета Агрызского МР РТ, руководителю МБУ «Централизованная бухгалтерия»: </w:t>
      </w:r>
    </w:p>
    <w:p w:rsidR="00282BC9" w:rsidRPr="00282BC9" w:rsidRDefault="00282BC9" w:rsidP="001C4AB8">
      <w:pPr>
        <w:pStyle w:val="ac"/>
        <w:ind w:left="0" w:firstLine="709"/>
        <w:rPr>
          <w:rFonts w:eastAsia="Times New Roman"/>
          <w:color w:val="000000"/>
        </w:rPr>
      </w:pPr>
      <w:r w:rsidRPr="00282BC9">
        <w:rPr>
          <w:rFonts w:eastAsia="Times New Roman"/>
          <w:color w:val="000000"/>
        </w:rPr>
        <w:t>- продолжить работу согласно порядку формирования планов закупок, товаров, работ, услуг для обеспечения муниципальных нужд в соответствии с Федеральным Законом от 05.04.2013 №44-ФЗ «О контрактной системе в сфере закупок, товаров, услуг для обеспечения государственных и муниципальных нужд. Анализировать контракты по недопущению возникновения конфликта интересов при осуществлении закупок и участия в торгах организаций аффилированных (в том числе скрытно) лицам, замещающим муниципальные должности.</w:t>
      </w:r>
    </w:p>
    <w:p w:rsidR="00282BC9" w:rsidRPr="00282BC9" w:rsidRDefault="00282BC9" w:rsidP="001C4AB8">
      <w:pPr>
        <w:pStyle w:val="ac"/>
        <w:ind w:left="0" w:firstLine="709"/>
        <w:rPr>
          <w:rFonts w:eastAsia="Times New Roman"/>
          <w:color w:val="000000"/>
        </w:rPr>
      </w:pPr>
      <w:r w:rsidRPr="00282BC9">
        <w:rPr>
          <w:rFonts w:eastAsia="Times New Roman"/>
          <w:color w:val="000000"/>
        </w:rPr>
        <w:t xml:space="preserve">- Согласно методических рекомендаций Министерства труда и социальной защиты РФ (письмо 521 от 01.06.2020 –ЭДО) рекомендовать добровольное ежегодное представление служащими, участвующими в осуществлении закупок, декларации о возможной личной заинтересованности. (Типовая форма прилагается к Методическим рекомендация и направлена посредством ЭДО заместителю руководителя Исполнительного комитета Агрызского МР Баженовой О.А, </w:t>
      </w:r>
      <w:r w:rsidRPr="00282BC9">
        <w:rPr>
          <w:rFonts w:eastAsia="Times New Roman"/>
          <w:color w:val="000000"/>
        </w:rPr>
        <w:lastRenderedPageBreak/>
        <w:t xml:space="preserve">заведующей сектором муниципального заказа </w:t>
      </w:r>
      <w:proofErr w:type="spellStart"/>
      <w:r w:rsidRPr="00282BC9">
        <w:rPr>
          <w:rFonts w:eastAsia="Times New Roman"/>
          <w:color w:val="000000"/>
        </w:rPr>
        <w:t>Заитовой</w:t>
      </w:r>
      <w:proofErr w:type="spellEnd"/>
      <w:r w:rsidRPr="00282BC9">
        <w:rPr>
          <w:rFonts w:eastAsia="Times New Roman"/>
          <w:color w:val="000000"/>
        </w:rPr>
        <w:t xml:space="preserve"> А.С., руководителю МБУ «Централизованная бухгалтерия» </w:t>
      </w:r>
      <w:proofErr w:type="spellStart"/>
      <w:r w:rsidRPr="00282BC9">
        <w:rPr>
          <w:rFonts w:eastAsia="Times New Roman"/>
          <w:color w:val="000000"/>
        </w:rPr>
        <w:t>Кармановой</w:t>
      </w:r>
      <w:proofErr w:type="spellEnd"/>
      <w:r w:rsidRPr="00282BC9">
        <w:rPr>
          <w:rFonts w:eastAsia="Times New Roman"/>
          <w:color w:val="000000"/>
        </w:rPr>
        <w:t xml:space="preserve"> А.А.</w:t>
      </w:r>
    </w:p>
    <w:p w:rsidR="00282BC9" w:rsidRPr="00282BC9" w:rsidRDefault="00282BC9" w:rsidP="001C4AB8">
      <w:pPr>
        <w:pStyle w:val="ac"/>
        <w:ind w:left="0" w:firstLine="709"/>
        <w:rPr>
          <w:rFonts w:eastAsia="Times New Roman"/>
          <w:color w:val="000000" w:themeColor="text1"/>
        </w:rPr>
      </w:pPr>
      <w:r w:rsidRPr="00282BC9">
        <w:rPr>
          <w:rFonts w:eastAsia="Times New Roman"/>
          <w:color w:val="000000"/>
        </w:rPr>
        <w:t xml:space="preserve">- </w:t>
      </w:r>
      <w:r w:rsidRPr="004C6DA7">
        <w:rPr>
          <w:rFonts w:eastAsia="Times New Roman"/>
          <w:color w:val="000000" w:themeColor="text1"/>
        </w:rPr>
        <w:t xml:space="preserve">Ответственным служащим с возложением функций, связанных с предупреждением коррупции при осуществлении закупок назначить начальника юридического отдела Исполнительного комитета Агрызского района РТ. </w:t>
      </w:r>
      <w:r w:rsidRPr="00282BC9">
        <w:rPr>
          <w:rFonts w:eastAsia="Times New Roman"/>
          <w:color w:val="000000" w:themeColor="text1"/>
        </w:rPr>
        <w:t>Соответствующий проект распоряжения подготовить начальнику юридического отдела Исполнительного комитета Агрызского района РТ</w:t>
      </w:r>
      <w:r w:rsidR="00C37C5C">
        <w:rPr>
          <w:rFonts w:eastAsia="Times New Roman"/>
          <w:color w:val="000000" w:themeColor="text1"/>
        </w:rPr>
        <w:t>.</w:t>
      </w:r>
      <w:r w:rsidRPr="00282BC9">
        <w:rPr>
          <w:rFonts w:eastAsia="Times New Roman"/>
          <w:color w:val="000000" w:themeColor="text1"/>
        </w:rPr>
        <w:t xml:space="preserve"> </w:t>
      </w:r>
      <w:r w:rsidR="00C37C5C">
        <w:rPr>
          <w:rFonts w:eastAsia="Times New Roman"/>
          <w:color w:val="000000" w:themeColor="text1"/>
        </w:rPr>
        <w:t xml:space="preserve"> </w:t>
      </w:r>
    </w:p>
    <w:p w:rsidR="00282BC9" w:rsidRPr="00282BC9" w:rsidRDefault="00282BC9" w:rsidP="001C4AB8">
      <w:pPr>
        <w:pStyle w:val="ac"/>
        <w:ind w:left="0" w:firstLine="709"/>
        <w:rPr>
          <w:rFonts w:eastAsia="Times New Roman"/>
          <w:color w:val="000000" w:themeColor="text1"/>
        </w:rPr>
      </w:pPr>
      <w:r w:rsidRPr="00282BC9">
        <w:rPr>
          <w:rFonts w:eastAsia="Times New Roman"/>
          <w:color w:val="000000" w:themeColor="text1"/>
        </w:rPr>
        <w:t xml:space="preserve">- Обеспечить исполнение Перечня задач по исполнению решений, принятых по итогам совещания, проведенного полномочным представителем Президента РФ в Приволжском ФО 25.03.2020 (Перечень задач прилагается. В ЭДО № 02-4193 от 14.05.2020. А именно </w:t>
      </w:r>
    </w:p>
    <w:p w:rsidR="00282BC9" w:rsidRPr="00282BC9" w:rsidRDefault="009B165C" w:rsidP="001C4AB8">
      <w:pPr>
        <w:pStyle w:val="ac"/>
        <w:ind w:left="0" w:firstLine="709"/>
        <w:rPr>
          <w:rFonts w:eastAsia="Times New Roman"/>
          <w:color w:val="000000" w:themeColor="text1"/>
        </w:rPr>
      </w:pPr>
      <w:r>
        <w:rPr>
          <w:rFonts w:eastAsia="Times New Roman"/>
          <w:color w:val="000000" w:themeColor="text1"/>
        </w:rPr>
        <w:t xml:space="preserve">- </w:t>
      </w:r>
      <w:r w:rsidR="00282BC9" w:rsidRPr="00282BC9">
        <w:rPr>
          <w:rFonts w:eastAsia="Times New Roman"/>
          <w:color w:val="000000" w:themeColor="text1"/>
        </w:rPr>
        <w:t>МКУ Управления образования», ГАУЗ «</w:t>
      </w:r>
      <w:proofErr w:type="spellStart"/>
      <w:r w:rsidR="00282BC9" w:rsidRPr="00282BC9">
        <w:rPr>
          <w:rFonts w:eastAsia="Times New Roman"/>
          <w:color w:val="000000" w:themeColor="text1"/>
        </w:rPr>
        <w:t>Агрызская</w:t>
      </w:r>
      <w:proofErr w:type="spellEnd"/>
      <w:r w:rsidR="00282BC9" w:rsidRPr="00282BC9">
        <w:rPr>
          <w:rFonts w:eastAsia="Times New Roman"/>
          <w:color w:val="000000" w:themeColor="text1"/>
        </w:rPr>
        <w:t xml:space="preserve"> ЦРБ», Начальнику отдела спорта, Заместителю руководителя Исполнительного комитета Агрызского МР РТ (по инфраструктурному развитию), Начальнику Управления сельского хозяйства Агрызского района РТ провести мониторинг возможных коррупционных рисков. (</w:t>
      </w:r>
      <w:proofErr w:type="gramStart"/>
      <w:r w:rsidR="00282BC9" w:rsidRPr="00282BC9">
        <w:rPr>
          <w:rFonts w:eastAsia="Times New Roman"/>
          <w:color w:val="000000" w:themeColor="text1"/>
        </w:rPr>
        <w:t>образование</w:t>
      </w:r>
      <w:proofErr w:type="gramEnd"/>
      <w:r w:rsidR="00282BC9" w:rsidRPr="00282BC9">
        <w:rPr>
          <w:rFonts w:eastAsia="Times New Roman"/>
          <w:color w:val="000000" w:themeColor="text1"/>
        </w:rPr>
        <w:t>, медицина, строительство, спорта, аграрного комплекса); провести работу по выявлению и устранению причин и условий, порождающих коррупцию в курируемой сфере деятельности.</w:t>
      </w:r>
    </w:p>
    <w:p w:rsidR="00282BC9" w:rsidRPr="00282BC9" w:rsidRDefault="009B165C" w:rsidP="001C4AB8">
      <w:pPr>
        <w:pStyle w:val="ac"/>
        <w:ind w:left="0" w:firstLine="709"/>
        <w:rPr>
          <w:rFonts w:eastAsia="Times New Roman"/>
          <w:color w:val="000000" w:themeColor="text1"/>
        </w:rPr>
      </w:pPr>
      <w:r>
        <w:rPr>
          <w:rFonts w:eastAsia="Times New Roman"/>
          <w:color w:val="000000" w:themeColor="text1"/>
        </w:rPr>
        <w:t xml:space="preserve">- </w:t>
      </w:r>
      <w:r w:rsidR="00282BC9" w:rsidRPr="00282BC9">
        <w:rPr>
          <w:rFonts w:eastAsia="Times New Roman"/>
          <w:color w:val="000000" w:themeColor="text1"/>
        </w:rPr>
        <w:t xml:space="preserve">Начальнику юридического отдела Исполнительного комитета Агрызского МР РТ организовать работу по проведению антикоррупционной экспертизы действующих </w:t>
      </w:r>
      <w:proofErr w:type="spellStart"/>
      <w:r w:rsidR="00282BC9" w:rsidRPr="00282BC9">
        <w:rPr>
          <w:rFonts w:eastAsia="Times New Roman"/>
          <w:color w:val="000000" w:themeColor="text1"/>
        </w:rPr>
        <w:t>нпа</w:t>
      </w:r>
      <w:proofErr w:type="spellEnd"/>
      <w:r w:rsidR="00282BC9" w:rsidRPr="00282BC9">
        <w:rPr>
          <w:rFonts w:eastAsia="Times New Roman"/>
          <w:color w:val="000000" w:themeColor="text1"/>
        </w:rPr>
        <w:t xml:space="preserve"> и проектов </w:t>
      </w:r>
      <w:proofErr w:type="spellStart"/>
      <w:r w:rsidR="00282BC9" w:rsidRPr="00282BC9">
        <w:rPr>
          <w:rFonts w:eastAsia="Times New Roman"/>
          <w:color w:val="000000" w:themeColor="text1"/>
        </w:rPr>
        <w:t>нпа</w:t>
      </w:r>
      <w:proofErr w:type="spellEnd"/>
      <w:r w:rsidR="00282BC9" w:rsidRPr="00282BC9">
        <w:rPr>
          <w:rFonts w:eastAsia="Times New Roman"/>
          <w:color w:val="000000" w:themeColor="text1"/>
        </w:rPr>
        <w:t>, в том числе с привлечением экспертов по проведению независимой антикоррупционной экспертизе.</w:t>
      </w:r>
    </w:p>
    <w:p w:rsidR="00282BC9" w:rsidRPr="00282BC9" w:rsidRDefault="009B165C" w:rsidP="001C4AB8">
      <w:pPr>
        <w:pStyle w:val="ac"/>
        <w:ind w:left="0" w:firstLine="709"/>
        <w:rPr>
          <w:rFonts w:eastAsia="Times New Roman"/>
          <w:color w:val="000000" w:themeColor="text1"/>
        </w:rPr>
      </w:pPr>
      <w:r>
        <w:rPr>
          <w:rFonts w:eastAsia="Times New Roman"/>
          <w:color w:val="000000" w:themeColor="text1"/>
        </w:rPr>
        <w:t xml:space="preserve">- </w:t>
      </w:r>
      <w:r w:rsidR="00282BC9" w:rsidRPr="00282BC9">
        <w:rPr>
          <w:rFonts w:eastAsia="Times New Roman"/>
          <w:color w:val="000000" w:themeColor="text1"/>
        </w:rPr>
        <w:t>Помощнику главы в срок до 1.11.2020 направить информацию о проделанной работе в Управление Президента по вопросам антикоррупционной политике.</w:t>
      </w:r>
    </w:p>
    <w:p w:rsidR="001C4AB8" w:rsidRDefault="001C4AB8" w:rsidP="001C4AB8">
      <w:pPr>
        <w:autoSpaceDE w:val="0"/>
        <w:autoSpaceDN w:val="0"/>
        <w:adjustRightInd w:val="0"/>
        <w:ind w:firstLine="708"/>
        <w:rPr>
          <w:rFonts w:eastAsia="Times New Roman"/>
          <w:b/>
        </w:rPr>
      </w:pPr>
    </w:p>
    <w:p w:rsidR="009A0419" w:rsidRPr="009A0419" w:rsidRDefault="009A0419" w:rsidP="001C4AB8">
      <w:pPr>
        <w:autoSpaceDE w:val="0"/>
        <w:autoSpaceDN w:val="0"/>
        <w:adjustRightInd w:val="0"/>
        <w:ind w:firstLine="708"/>
        <w:rPr>
          <w:rFonts w:eastAsia="Times New Roman"/>
          <w:b/>
          <w:lang w:val="en-US"/>
        </w:rPr>
      </w:pPr>
      <w:r>
        <w:rPr>
          <w:rFonts w:eastAsia="Times New Roman"/>
          <w:b/>
          <w:lang w:val="en-US"/>
        </w:rPr>
        <w:t>I</w:t>
      </w:r>
      <w:r w:rsidRPr="009A0419">
        <w:rPr>
          <w:rFonts w:eastAsia="Times New Roman"/>
          <w:b/>
          <w:lang w:val="en-US"/>
        </w:rPr>
        <w:t xml:space="preserve">I </w:t>
      </w:r>
      <w:r w:rsidRPr="009A0419">
        <w:rPr>
          <w:rFonts w:eastAsia="Times New Roman"/>
          <w:b/>
        </w:rPr>
        <w:t>полугодие</w:t>
      </w:r>
      <w:r w:rsidRPr="009A0419">
        <w:rPr>
          <w:rFonts w:eastAsia="Times New Roman"/>
          <w:b/>
          <w:lang w:val="en-US"/>
        </w:rPr>
        <w:t xml:space="preserve"> 2020</w:t>
      </w:r>
      <w:r>
        <w:rPr>
          <w:rFonts w:eastAsia="Times New Roman"/>
          <w:b/>
          <w:lang w:val="en-US"/>
        </w:rPr>
        <w:t xml:space="preserve"> </w:t>
      </w:r>
    </w:p>
    <w:p w:rsidR="00F43B41" w:rsidRPr="00F43B41" w:rsidRDefault="00F43B41" w:rsidP="001C4AB8">
      <w:pPr>
        <w:pStyle w:val="ac"/>
        <w:numPr>
          <w:ilvl w:val="0"/>
          <w:numId w:val="41"/>
        </w:numPr>
        <w:ind w:left="0" w:firstLine="709"/>
      </w:pPr>
      <w:r w:rsidRPr="00F43B41">
        <w:t xml:space="preserve">Начальнику отдела кадров Исполнительного комитета </w:t>
      </w:r>
      <w:r w:rsidR="00CB6979" w:rsidRPr="00F43B41">
        <w:t xml:space="preserve">Агрызского </w:t>
      </w:r>
      <w:r w:rsidR="00CB6979">
        <w:t>муниципального</w:t>
      </w:r>
      <w:r w:rsidRPr="00F43B41">
        <w:t xml:space="preserve"> района РТ:</w:t>
      </w:r>
    </w:p>
    <w:p w:rsidR="00F43B41" w:rsidRPr="00F43B41" w:rsidRDefault="00F43B41" w:rsidP="001C4AB8">
      <w:pPr>
        <w:ind w:firstLine="709"/>
      </w:pPr>
      <w:r w:rsidRPr="00F43B41">
        <w:t>- организовать работу по анализу сведений о доходах, расходах и обязательствах имущественного характера в отношении всех муниципальных служащих.</w:t>
      </w:r>
    </w:p>
    <w:p w:rsidR="00F43B41" w:rsidRPr="00F43B41" w:rsidRDefault="00F43B41" w:rsidP="001C4AB8">
      <w:pPr>
        <w:ind w:firstLine="709"/>
      </w:pPr>
      <w:r w:rsidRPr="00F43B41">
        <w:t>- при наличии оснований организовать работу по проверке полноты и достоверности сведений о доходах, об имуществе и обязательствах имущественного характера, направляя соответствующие запросы.</w:t>
      </w:r>
    </w:p>
    <w:p w:rsidR="00F43B41" w:rsidRPr="00F43B41" w:rsidRDefault="00F43B41" w:rsidP="001C4AB8">
      <w:pPr>
        <w:pStyle w:val="ac"/>
        <w:ind w:left="0" w:firstLine="709"/>
      </w:pPr>
      <w:r w:rsidRPr="00F43B41">
        <w:t>- применять к лицам, представившим недостоверные и неполные сведения о доходах, расходах и обязательствах имущественного характера меры ответственности, предусмотренные антикоррупционным законодательством;</w:t>
      </w:r>
    </w:p>
    <w:p w:rsidR="00F43B41" w:rsidRPr="00F43B41" w:rsidRDefault="00F43B41" w:rsidP="001C4AB8">
      <w:pPr>
        <w:pStyle w:val="ac"/>
        <w:ind w:left="0" w:firstLine="709"/>
      </w:pPr>
      <w:r w:rsidRPr="00F43B41">
        <w:t>- в целях выявления ситуаций конфликта интересов на предмет выявления родственных связей в ходе проведения анализа использовать сведения, размещенные в открытых источниках информационно-телекоммуникационной сети «Интернет» и социальных сетях, а также иные способы, предусмотренные законодательством.</w:t>
      </w:r>
    </w:p>
    <w:p w:rsidR="00F43B41" w:rsidRPr="00F43B41" w:rsidRDefault="006A1EFE" w:rsidP="001C4AB8">
      <w:pPr>
        <w:pStyle w:val="aff2"/>
        <w:ind w:left="0" w:firstLine="709"/>
      </w:pPr>
      <w:r>
        <w:t>2</w:t>
      </w:r>
      <w:r w:rsidR="00F43B41" w:rsidRPr="00F43B41">
        <w:t xml:space="preserve">. Исполнительному комитету Агрызского муниципального района </w:t>
      </w:r>
      <w:r w:rsidR="00ED4B39" w:rsidRPr="00F43B41">
        <w:t xml:space="preserve">РТ, </w:t>
      </w:r>
      <w:r w:rsidR="00F43B41" w:rsidRPr="00F43B41">
        <w:t xml:space="preserve">помощнику главы по вопросам антикоррупционной политики: </w:t>
      </w:r>
    </w:p>
    <w:p w:rsidR="00F43B41" w:rsidRPr="00F43B41" w:rsidRDefault="00F43B41" w:rsidP="001C4AB8">
      <w:pPr>
        <w:ind w:firstLine="709"/>
        <w:rPr>
          <w:rFonts w:eastAsia="Times New Roman"/>
        </w:rPr>
      </w:pPr>
      <w:r w:rsidRPr="00F43B41">
        <w:lastRenderedPageBreak/>
        <w:t xml:space="preserve">- </w:t>
      </w:r>
      <w:r w:rsidRPr="00F43B41">
        <w:rPr>
          <w:rFonts w:eastAsia="Times New Roman"/>
        </w:rPr>
        <w:t>Продолжить работу по проведению отраслевых исследований коррупционных факторов и реализуемых антикоррупционных мер среди целевых групп</w:t>
      </w:r>
      <w:r w:rsidRPr="00F43B41">
        <w:t xml:space="preserve"> населения района,</w:t>
      </w:r>
      <w:r w:rsidRPr="00F43B41">
        <w:rPr>
          <w:rFonts w:eastAsia="Times New Roman"/>
        </w:rPr>
        <w:t xml:space="preserve"> с последующим использованием полученных результатов для выработки мер в рамках противодействия коррупции.</w:t>
      </w:r>
    </w:p>
    <w:p w:rsidR="00F43B41" w:rsidRPr="00F43B41" w:rsidRDefault="00057698" w:rsidP="001C4AB8">
      <w:pPr>
        <w:ind w:firstLine="709"/>
      </w:pPr>
      <w:r>
        <w:rPr>
          <w:rFonts w:eastAsia="Times New Roman"/>
        </w:rPr>
        <w:t>3</w:t>
      </w:r>
      <w:r w:rsidR="00F43B41" w:rsidRPr="00F43B41">
        <w:rPr>
          <w:rFonts w:eastAsia="Times New Roman"/>
        </w:rPr>
        <w:t xml:space="preserve">. </w:t>
      </w:r>
      <w:r w:rsidR="00F43B41" w:rsidRPr="00F43B41">
        <w:t xml:space="preserve">СМИ района: Редакции газеты «Агрызские вести», Радио Агрыз: </w:t>
      </w:r>
    </w:p>
    <w:p w:rsidR="00F43B41" w:rsidRPr="00F43B41" w:rsidRDefault="00F43B41" w:rsidP="001C4AB8">
      <w:pPr>
        <w:ind w:firstLine="709"/>
      </w:pPr>
      <w:r w:rsidRPr="00F43B41">
        <w:t>- публиковать и размещать в СМИ и на интернет-сайтах ежегодные отчеты о состоянии коррупции и реализации мер антикоррупционной политики в муниципальном районе и РТ.</w:t>
      </w:r>
    </w:p>
    <w:p w:rsidR="00F43B41" w:rsidRPr="00F43B41" w:rsidRDefault="00F43B41" w:rsidP="001C4AB8">
      <w:pPr>
        <w:ind w:firstLine="709"/>
      </w:pPr>
      <w:r w:rsidRPr="00F43B41">
        <w:t xml:space="preserve">- Руководителям органов МСУ повсеместно оказывать содействие представителям СМИ в предоставлении информации о мерах, принимаемых ОМС муниципального района по противодействию коррупции. (Ответственные: Члены комиссии, помощник Главы по противодействию коррупции и ответственные работники </w:t>
      </w:r>
      <w:r w:rsidRPr="00F43B41">
        <w:rPr>
          <w:rFonts w:eastAsia="Times New Roman"/>
        </w:rPr>
        <w:t>Совета и Исполкома муниципального района)</w:t>
      </w:r>
      <w:r w:rsidRPr="00F43B41">
        <w:t>.</w:t>
      </w:r>
    </w:p>
    <w:p w:rsidR="00F43B41" w:rsidRPr="00F43B41" w:rsidRDefault="00057698" w:rsidP="001C4AB8">
      <w:pPr>
        <w:ind w:firstLine="709"/>
      </w:pPr>
      <w:r>
        <w:t>4</w:t>
      </w:r>
      <w:r w:rsidR="00F43B41" w:rsidRPr="00F43B41">
        <w:t>. Начальнику юридического отдела Исполнительного комитета Агрызского МР РТ:</w:t>
      </w:r>
    </w:p>
    <w:p w:rsidR="00DD1B5F" w:rsidRDefault="00F43B41" w:rsidP="001C4AB8">
      <w:pPr>
        <w:pStyle w:val="af1"/>
        <w:spacing w:before="0" w:beforeAutospacing="0" w:after="0" w:afterAutospacing="0"/>
        <w:ind w:left="709" w:hanging="1"/>
        <w:jc w:val="both"/>
        <w:rPr>
          <w:sz w:val="28"/>
          <w:szCs w:val="28"/>
        </w:rPr>
      </w:pPr>
      <w:r w:rsidRPr="00F43B41">
        <w:rPr>
          <w:sz w:val="28"/>
          <w:szCs w:val="28"/>
        </w:rPr>
        <w:t xml:space="preserve">- продолжить оказание юридической помощи главам </w:t>
      </w:r>
      <w:r w:rsidR="00DD1B5F">
        <w:rPr>
          <w:sz w:val="28"/>
          <w:szCs w:val="28"/>
        </w:rPr>
        <w:t>сельских поселений</w:t>
      </w:r>
    </w:p>
    <w:p w:rsidR="00F43B41" w:rsidRPr="00F43B41" w:rsidRDefault="00F43B41" w:rsidP="00E03258">
      <w:pPr>
        <w:pStyle w:val="af1"/>
        <w:spacing w:before="0" w:beforeAutospacing="0" w:after="0" w:afterAutospacing="0"/>
        <w:ind w:left="709" w:hanging="709"/>
        <w:jc w:val="both"/>
        <w:rPr>
          <w:sz w:val="28"/>
          <w:szCs w:val="28"/>
        </w:rPr>
      </w:pPr>
      <w:r w:rsidRPr="00F43B41">
        <w:rPr>
          <w:sz w:val="28"/>
          <w:szCs w:val="28"/>
        </w:rPr>
        <w:t>при разработке нормативных правовых актов;</w:t>
      </w:r>
    </w:p>
    <w:p w:rsidR="00F43B41" w:rsidRPr="00F43B41" w:rsidRDefault="00F43B41" w:rsidP="001C4AB8">
      <w:pPr>
        <w:pStyle w:val="af1"/>
        <w:spacing w:before="0" w:beforeAutospacing="0" w:after="0" w:afterAutospacing="0"/>
        <w:ind w:firstLine="709"/>
        <w:jc w:val="both"/>
        <w:rPr>
          <w:sz w:val="28"/>
          <w:szCs w:val="28"/>
        </w:rPr>
      </w:pPr>
      <w:r w:rsidRPr="00F43B41">
        <w:rPr>
          <w:sz w:val="28"/>
          <w:szCs w:val="28"/>
        </w:rPr>
        <w:t>- проводить мониторинг в системе АИС «Кодекс» для выявления недостатков в муниципальных нормативных правовых актов с целью принятия мер по устранению выявленных несоответствий действующему законодательству.</w:t>
      </w:r>
    </w:p>
    <w:p w:rsidR="00F43B41" w:rsidRPr="00F43B41" w:rsidRDefault="00F43B41" w:rsidP="001C4AB8">
      <w:pPr>
        <w:pStyle w:val="af1"/>
        <w:spacing w:before="0" w:beforeAutospacing="0" w:after="0" w:afterAutospacing="0"/>
        <w:ind w:firstLine="709"/>
        <w:jc w:val="both"/>
        <w:rPr>
          <w:sz w:val="28"/>
          <w:szCs w:val="28"/>
        </w:rPr>
      </w:pPr>
      <w:r w:rsidRPr="00F43B41">
        <w:rPr>
          <w:sz w:val="28"/>
          <w:szCs w:val="28"/>
        </w:rPr>
        <w:t>- продолжить работу по проведению антикоррупционной экспертизы действующих нормативных правовых актов с учетом положений Федерального закона от 17 июля 2009 года № 172-ФЗ «Об антикоррупционной экспертизе нормативных правовых актов и проектов нормативных актов»</w:t>
      </w:r>
    </w:p>
    <w:p w:rsidR="00F43B41" w:rsidRPr="00F43B41" w:rsidRDefault="00057698" w:rsidP="001C4AB8">
      <w:pPr>
        <w:pStyle w:val="af1"/>
        <w:spacing w:before="0" w:beforeAutospacing="0" w:after="0" w:afterAutospacing="0"/>
        <w:ind w:firstLine="709"/>
        <w:jc w:val="both"/>
        <w:rPr>
          <w:sz w:val="28"/>
          <w:szCs w:val="28"/>
        </w:rPr>
      </w:pPr>
      <w:r>
        <w:rPr>
          <w:sz w:val="28"/>
          <w:szCs w:val="28"/>
        </w:rPr>
        <w:t>5</w:t>
      </w:r>
      <w:r w:rsidR="00F43B41" w:rsidRPr="00F43B41">
        <w:rPr>
          <w:sz w:val="28"/>
          <w:szCs w:val="28"/>
        </w:rPr>
        <w:t xml:space="preserve">. Рекомендовать главам сельских поселений </w:t>
      </w:r>
    </w:p>
    <w:p w:rsidR="00F43B41" w:rsidRPr="00F43B41" w:rsidRDefault="00F43B41" w:rsidP="001C4AB8">
      <w:pPr>
        <w:pStyle w:val="af1"/>
        <w:spacing w:before="0" w:beforeAutospacing="0" w:after="0" w:afterAutospacing="0"/>
        <w:ind w:firstLine="709"/>
        <w:jc w:val="both"/>
        <w:rPr>
          <w:sz w:val="28"/>
          <w:szCs w:val="28"/>
        </w:rPr>
      </w:pPr>
      <w:r w:rsidRPr="00F43B41">
        <w:rPr>
          <w:sz w:val="28"/>
          <w:szCs w:val="28"/>
        </w:rPr>
        <w:t xml:space="preserve">- предоставлять помощнику главы по вопросам противодействия коррупции проекты нормативно-правовых актов для размещения в разделе «Антикоррупционная экспертиза», </w:t>
      </w:r>
    </w:p>
    <w:p w:rsidR="00F43B41" w:rsidRDefault="00F43B41" w:rsidP="001C4AB8">
      <w:pPr>
        <w:pStyle w:val="af1"/>
        <w:spacing w:before="0" w:beforeAutospacing="0" w:after="0" w:afterAutospacing="0"/>
        <w:ind w:firstLine="709"/>
        <w:jc w:val="both"/>
        <w:rPr>
          <w:sz w:val="28"/>
          <w:szCs w:val="28"/>
        </w:rPr>
      </w:pPr>
      <w:r w:rsidRPr="00F43B41">
        <w:rPr>
          <w:sz w:val="28"/>
          <w:szCs w:val="28"/>
        </w:rPr>
        <w:t>- своевременно размещать на сайте ОМСУ все нормативно-правовые акты.</w:t>
      </w:r>
    </w:p>
    <w:p w:rsidR="006A1EFE" w:rsidRDefault="00057698" w:rsidP="001C4AB8">
      <w:pPr>
        <w:pStyle w:val="aff2"/>
        <w:tabs>
          <w:tab w:val="clear" w:pos="1350"/>
          <w:tab w:val="clear" w:pos="5940"/>
        </w:tabs>
        <w:ind w:left="0" w:right="-1" w:firstLine="709"/>
      </w:pPr>
      <w:r>
        <w:t>6</w:t>
      </w:r>
      <w:r w:rsidR="006A1EFE">
        <w:t>. Начальнику юридического отдела Исполнительного комитета Агрызского МР РТ и начальнику отдела кадров Исполнительного комитета Агрызского МР РТ:</w:t>
      </w:r>
    </w:p>
    <w:p w:rsidR="006A1EFE" w:rsidRDefault="006A1EFE" w:rsidP="001C4AB8">
      <w:pPr>
        <w:pStyle w:val="aff2"/>
        <w:tabs>
          <w:tab w:val="clear" w:pos="1350"/>
          <w:tab w:val="clear" w:pos="5940"/>
        </w:tabs>
        <w:ind w:left="0" w:right="-1" w:firstLine="709"/>
      </w:pPr>
      <w:r>
        <w:t xml:space="preserve">- провести служебную проверку в отношении должностных лиц    заместителя руководителя Исполнительного комитета Агрызского МР РТ и главного специалиста отдела строительства, архитектуры и ЖКХ  </w:t>
      </w:r>
    </w:p>
    <w:p w:rsidR="006A1EFE" w:rsidRDefault="00057698" w:rsidP="001C4AB8">
      <w:pPr>
        <w:pStyle w:val="aff2"/>
        <w:tabs>
          <w:tab w:val="clear" w:pos="1350"/>
          <w:tab w:val="clear" w:pos="5940"/>
        </w:tabs>
        <w:ind w:left="0" w:right="-1" w:firstLine="709"/>
      </w:pPr>
      <w:r>
        <w:t>7.</w:t>
      </w:r>
      <w:r w:rsidR="006A1EFE">
        <w:t xml:space="preserve"> по результатам служебной проверки и рассмотрения представления с участием представителей СУ СК привлечь </w:t>
      </w:r>
      <w:r w:rsidR="006A1EFE" w:rsidRPr="006C055F">
        <w:t xml:space="preserve">за ненадлежащее исполнение </w:t>
      </w:r>
      <w:r w:rsidR="006A1EFE">
        <w:t xml:space="preserve">своих должностных обязанностей </w:t>
      </w:r>
      <w:r w:rsidR="006A1EFE" w:rsidRPr="006C055F">
        <w:t xml:space="preserve">к дисциплинарной ответственности </w:t>
      </w:r>
      <w:r w:rsidR="006A1EFE">
        <w:t xml:space="preserve">должностных </w:t>
      </w:r>
      <w:r w:rsidR="006A1EFE" w:rsidRPr="006C055F">
        <w:t>лиц, допустивших нарушение</w:t>
      </w:r>
      <w:r w:rsidR="006A1EFE">
        <w:t>.</w:t>
      </w:r>
    </w:p>
    <w:p w:rsidR="00057698" w:rsidRDefault="00057698" w:rsidP="001C4AB8">
      <w:pPr>
        <w:pStyle w:val="aff2"/>
        <w:tabs>
          <w:tab w:val="clear" w:pos="1350"/>
          <w:tab w:val="clear" w:pos="5940"/>
        </w:tabs>
        <w:ind w:left="0" w:right="-1" w:firstLine="709"/>
      </w:pPr>
      <w:r>
        <w:t>8.</w:t>
      </w:r>
      <w:r w:rsidR="007F7C17" w:rsidRPr="007F7C17">
        <w:t xml:space="preserve"> </w:t>
      </w:r>
      <w:r w:rsidR="00D32FF1">
        <w:t>Помощнику Главы по противодействию коррупции в</w:t>
      </w:r>
      <w:r w:rsidR="007F7C17">
        <w:t>овлекать институты гражданского общества, в том числе общественный совет к антикоррупционной деятельности в части проведения конференций, круглых столов и научно-практических семинаров с целью правового и антикоррупционного просвещения служащих и населения.</w:t>
      </w:r>
    </w:p>
    <w:p w:rsidR="00080741" w:rsidRPr="00080741" w:rsidRDefault="00080741" w:rsidP="001C4AB8">
      <w:pPr>
        <w:pStyle w:val="ac"/>
        <w:numPr>
          <w:ilvl w:val="0"/>
          <w:numId w:val="17"/>
        </w:numPr>
        <w:ind w:left="0" w:firstLine="709"/>
        <w:rPr>
          <w:color w:val="000000" w:themeColor="text1"/>
        </w:rPr>
      </w:pPr>
      <w:r w:rsidRPr="00080741">
        <w:rPr>
          <w:color w:val="000000" w:themeColor="text1"/>
        </w:rPr>
        <w:t xml:space="preserve">Рекомендовать МКУ «Управление образования» продолжить реализацию мер, направленных на предупреждение коррупционных проявлений в </w:t>
      </w:r>
      <w:r w:rsidRPr="00080741">
        <w:rPr>
          <w:color w:val="000000" w:themeColor="text1"/>
        </w:rPr>
        <w:lastRenderedPageBreak/>
        <w:t>сфере образования в том числе по соблюдению ограничений, запретов и требований, предотвращению и урегулированию конфликта интересов.</w:t>
      </w:r>
    </w:p>
    <w:p w:rsidR="00080741" w:rsidRPr="00080741" w:rsidRDefault="00080741" w:rsidP="001C4AB8">
      <w:pPr>
        <w:pStyle w:val="ac"/>
        <w:numPr>
          <w:ilvl w:val="0"/>
          <w:numId w:val="17"/>
        </w:numPr>
        <w:ind w:left="0" w:firstLine="709"/>
        <w:rPr>
          <w:rFonts w:eastAsia="Times New Roman"/>
          <w:color w:val="000000" w:themeColor="text1"/>
        </w:rPr>
      </w:pPr>
      <w:r w:rsidRPr="00080741">
        <w:rPr>
          <w:rFonts w:eastAsia="Times New Roman"/>
          <w:color w:val="000000" w:themeColor="text1"/>
        </w:rPr>
        <w:t>Начальнику отдела строительства, архитектуры и ЖКХ Исполнительного комитета Агрызского муниципального района РТ, специалистам отдела проверять на соответствие условий Программ участников, претендующих на включение в сводный список-получателей социальной выплаты.</w:t>
      </w:r>
    </w:p>
    <w:p w:rsidR="00787DEA" w:rsidRPr="00AD6ECF" w:rsidRDefault="00787DEA" w:rsidP="00E03258">
      <w:pPr>
        <w:autoSpaceDE w:val="0"/>
        <w:autoSpaceDN w:val="0"/>
        <w:adjustRightInd w:val="0"/>
        <w:ind w:firstLine="708"/>
        <w:rPr>
          <w:lang w:eastAsia="ru-RU"/>
        </w:rPr>
      </w:pPr>
      <w:r w:rsidRPr="00AD6ECF">
        <w:rPr>
          <w:lang w:eastAsia="ru-RU"/>
        </w:rPr>
        <w:t xml:space="preserve">В качестве меры по недопущению коррупционных правонарушений обеспечена открытость и прозрачность закупочной системы через Общероссийский официальный сайт </w:t>
      </w:r>
      <w:proofErr w:type="gramStart"/>
      <w:r w:rsidRPr="00AD6ECF">
        <w:rPr>
          <w:lang w:eastAsia="ru-RU"/>
        </w:rPr>
        <w:t>www.zakupki.gov.ru.,</w:t>
      </w:r>
      <w:proofErr w:type="gramEnd"/>
      <w:r w:rsidRPr="00AD6ECF">
        <w:rPr>
          <w:lang w:eastAsia="ru-RU"/>
        </w:rPr>
        <w:t xml:space="preserve"> на котором регулярно размещается в открытом доступе информация и необходимая документация по проводимым закупкам, отчет о результатах закупок и исполнении контрактов, планы-графики закупок на поставки товаров, выполнение работ, оказание услуг. Вся необходимая информация сектора по закупкам товаров, работ, услуг для муниципальных нужд размещается на официальном сайте Агрызского муниципального района во вкладке «Экономика и показатели района» в разделе «Муниципальный заказ». Также размещаются новости Госзаказа, нормативно-правовые акты и ссылки на сайты республиканского и федерального значения, планы-графики муниципальных учреждений района, что позволяет участникам закупок спрогнозировать потребности района в товарах, работах и услугах.</w:t>
      </w:r>
    </w:p>
    <w:p w:rsidR="00787DEA" w:rsidRPr="00AD6ECF" w:rsidRDefault="00787DEA" w:rsidP="00E03258">
      <w:pPr>
        <w:autoSpaceDE w:val="0"/>
        <w:autoSpaceDN w:val="0"/>
        <w:adjustRightInd w:val="0"/>
        <w:rPr>
          <w:lang w:eastAsia="ru-RU"/>
        </w:rPr>
      </w:pPr>
      <w:r w:rsidRPr="00AD6ECF">
        <w:rPr>
          <w:lang w:eastAsia="ru-RU"/>
        </w:rPr>
        <w:t>Для снижения заказчиком коррупционных рисков применяются следующие меры:</w:t>
      </w:r>
    </w:p>
    <w:p w:rsidR="00787DEA" w:rsidRPr="00AD6ECF" w:rsidRDefault="00787DEA" w:rsidP="00E03258">
      <w:pPr>
        <w:autoSpaceDE w:val="0"/>
        <w:autoSpaceDN w:val="0"/>
        <w:adjustRightInd w:val="0"/>
        <w:ind w:firstLine="708"/>
        <w:rPr>
          <w:lang w:eastAsia="ru-RU"/>
        </w:rPr>
      </w:pPr>
      <w:r w:rsidRPr="00AD6ECF">
        <w:rPr>
          <w:lang w:eastAsia="ru-RU"/>
        </w:rPr>
        <w:t xml:space="preserve">- использование заказчиком системы эффективного планирования закупок.  </w:t>
      </w:r>
    </w:p>
    <w:p w:rsidR="00787DEA" w:rsidRPr="00AD6ECF" w:rsidRDefault="00787DEA" w:rsidP="00E03258">
      <w:pPr>
        <w:autoSpaceDE w:val="0"/>
        <w:autoSpaceDN w:val="0"/>
        <w:adjustRightInd w:val="0"/>
        <w:ind w:firstLine="708"/>
        <w:rPr>
          <w:lang w:eastAsia="ru-RU"/>
        </w:rPr>
      </w:pPr>
      <w:r w:rsidRPr="00AD6ECF">
        <w:rPr>
          <w:lang w:eastAsia="ru-RU"/>
        </w:rPr>
        <w:t>- проведение экспертизы уполномоченным органом начальной (максимальной) цены контракта;</w:t>
      </w:r>
    </w:p>
    <w:p w:rsidR="00787DEA" w:rsidRPr="00AD6ECF" w:rsidRDefault="00787DEA" w:rsidP="00E03258">
      <w:pPr>
        <w:autoSpaceDE w:val="0"/>
        <w:autoSpaceDN w:val="0"/>
        <w:adjustRightInd w:val="0"/>
        <w:ind w:firstLine="708"/>
        <w:rPr>
          <w:lang w:eastAsia="ru-RU"/>
        </w:rPr>
      </w:pPr>
      <w:r w:rsidRPr="00AD6ECF">
        <w:rPr>
          <w:lang w:eastAsia="ru-RU"/>
        </w:rPr>
        <w:t>- обоснование предлагаемых условий исполнения контрактов;</w:t>
      </w:r>
    </w:p>
    <w:p w:rsidR="00787DEA" w:rsidRPr="00AD6ECF" w:rsidRDefault="00787DEA" w:rsidP="00E03258">
      <w:pPr>
        <w:autoSpaceDE w:val="0"/>
        <w:autoSpaceDN w:val="0"/>
        <w:adjustRightInd w:val="0"/>
        <w:ind w:firstLine="708"/>
        <w:rPr>
          <w:lang w:eastAsia="ru-RU"/>
        </w:rPr>
      </w:pPr>
      <w:r w:rsidRPr="00AD6ECF">
        <w:rPr>
          <w:lang w:eastAsia="ru-RU"/>
        </w:rPr>
        <w:t>- мониторинг уполномоченным органом условий исполнения контрактов на предмет необоснованного сокращения сроков.</w:t>
      </w:r>
    </w:p>
    <w:p w:rsidR="00787DEA" w:rsidRPr="00AD6ECF" w:rsidRDefault="00787DEA" w:rsidP="00E03258">
      <w:pPr>
        <w:autoSpaceDE w:val="0"/>
        <w:autoSpaceDN w:val="0"/>
        <w:adjustRightInd w:val="0"/>
        <w:ind w:firstLine="708"/>
        <w:rPr>
          <w:lang w:eastAsia="ru-RU"/>
        </w:rPr>
      </w:pPr>
      <w:r w:rsidRPr="00AD6ECF">
        <w:rPr>
          <w:lang w:eastAsia="ru-RU"/>
        </w:rPr>
        <w:t>Под постоянным контролем находится процесс исполнения контрактов, в том числе:</w:t>
      </w:r>
    </w:p>
    <w:p w:rsidR="00787DEA" w:rsidRPr="00AD6ECF" w:rsidRDefault="00787DEA" w:rsidP="00E03258">
      <w:pPr>
        <w:autoSpaceDE w:val="0"/>
        <w:autoSpaceDN w:val="0"/>
        <w:adjustRightInd w:val="0"/>
        <w:ind w:firstLine="708"/>
        <w:rPr>
          <w:lang w:eastAsia="ru-RU"/>
        </w:rPr>
      </w:pPr>
      <w:r w:rsidRPr="00AD6ECF">
        <w:rPr>
          <w:lang w:eastAsia="ru-RU"/>
        </w:rPr>
        <w:t>- осуществление заказчиком экспертизы и приемки на соответствие количества, качества и достоверности поставляемых товаров, работ, услуг, выполнение поставщиками обязательств по заключенным контрактам;</w:t>
      </w:r>
    </w:p>
    <w:p w:rsidR="00787DEA" w:rsidRPr="00AD6ECF" w:rsidRDefault="00787DEA" w:rsidP="00E03258">
      <w:pPr>
        <w:autoSpaceDE w:val="0"/>
        <w:autoSpaceDN w:val="0"/>
        <w:adjustRightInd w:val="0"/>
        <w:ind w:firstLine="708"/>
        <w:rPr>
          <w:lang w:eastAsia="ru-RU"/>
        </w:rPr>
      </w:pPr>
      <w:r w:rsidRPr="00AD6ECF">
        <w:rPr>
          <w:lang w:eastAsia="ru-RU"/>
        </w:rPr>
        <w:t>- оплата заказчиком поставленного товара, выполненной работы, оказанной услуги;</w:t>
      </w:r>
    </w:p>
    <w:p w:rsidR="00787DEA" w:rsidRDefault="00787DEA" w:rsidP="00E03258">
      <w:pPr>
        <w:autoSpaceDE w:val="0"/>
        <w:autoSpaceDN w:val="0"/>
        <w:adjustRightInd w:val="0"/>
        <w:ind w:firstLine="708"/>
        <w:rPr>
          <w:lang w:eastAsia="ru-RU"/>
        </w:rPr>
      </w:pPr>
      <w:r w:rsidRPr="00AD6ECF">
        <w:rPr>
          <w:lang w:eastAsia="ru-RU"/>
        </w:rPr>
        <w:t>- взаимодействие заказчика с поставщиком (подрядчиком, исполнителем) при изменении, расторжении контракта.</w:t>
      </w:r>
    </w:p>
    <w:p w:rsidR="00787DEA" w:rsidRPr="00B17632" w:rsidRDefault="00787DEA" w:rsidP="00E03258">
      <w:pPr>
        <w:autoSpaceDE w:val="0"/>
        <w:autoSpaceDN w:val="0"/>
        <w:adjustRightInd w:val="0"/>
        <w:ind w:firstLine="708"/>
        <w:rPr>
          <w:color w:val="000000"/>
          <w:lang w:eastAsia="ru-RU"/>
        </w:rPr>
      </w:pPr>
      <w:r w:rsidRPr="00B17632">
        <w:rPr>
          <w:color w:val="000000"/>
          <w:lang w:eastAsia="ru-RU"/>
        </w:rPr>
        <w:t xml:space="preserve">В </w:t>
      </w:r>
      <w:r w:rsidR="00CA1E1A">
        <w:rPr>
          <w:color w:val="000000"/>
          <w:lang w:eastAsia="ru-RU"/>
        </w:rPr>
        <w:t xml:space="preserve">отчетном периоде </w:t>
      </w:r>
      <w:r w:rsidRPr="00B17632">
        <w:rPr>
          <w:color w:val="000000"/>
          <w:lang w:eastAsia="ru-RU"/>
        </w:rPr>
        <w:t>20</w:t>
      </w:r>
      <w:r w:rsidR="00CA1E1A">
        <w:rPr>
          <w:color w:val="000000"/>
          <w:lang w:eastAsia="ru-RU"/>
        </w:rPr>
        <w:t>20</w:t>
      </w:r>
      <w:r w:rsidRPr="00B17632">
        <w:rPr>
          <w:color w:val="000000"/>
          <w:lang w:eastAsia="ru-RU"/>
        </w:rPr>
        <w:t xml:space="preserve"> год</w:t>
      </w:r>
      <w:r w:rsidR="00CA1E1A">
        <w:rPr>
          <w:color w:val="000000"/>
          <w:lang w:eastAsia="ru-RU"/>
        </w:rPr>
        <w:t>а</w:t>
      </w:r>
      <w:r w:rsidRPr="00B17632">
        <w:rPr>
          <w:color w:val="000000"/>
          <w:lang w:eastAsia="ru-RU"/>
        </w:rPr>
        <w:t xml:space="preserve"> в нормативные акты Агрызского муниципального района, определяющие порядок оказания услуг, обеспечивающие соблюдение законности при государственных и муниципальных закупках изменения не вносились.</w:t>
      </w:r>
    </w:p>
    <w:p w:rsidR="00787DEA" w:rsidRPr="00AD6ECF" w:rsidRDefault="00787DEA" w:rsidP="00E03258">
      <w:pPr>
        <w:pStyle w:val="af9"/>
        <w:rPr>
          <w:color w:val="auto"/>
        </w:rPr>
      </w:pPr>
      <w:r>
        <w:rPr>
          <w:color w:val="auto"/>
        </w:rPr>
        <w:tab/>
      </w:r>
      <w:r w:rsidRPr="00AD6ECF">
        <w:rPr>
          <w:color w:val="auto"/>
        </w:rPr>
        <w:t>В целях эффективности и результативности мероприятий, проводимых в рамках финансового аудита в муниципальном районе регулярно проводятся контрольные мероприятия, итоги которых заслушиваются на комиссии по координации работы по противодействию коррупции с заслушиванием лиц, допустивших финансовые нарушения.</w:t>
      </w:r>
    </w:p>
    <w:p w:rsidR="00787DEA" w:rsidRPr="00AD6ECF" w:rsidRDefault="00787DEA" w:rsidP="00E03258">
      <w:r>
        <w:lastRenderedPageBreak/>
        <w:tab/>
      </w:r>
      <w:r w:rsidRPr="00AD6ECF">
        <w:t>Должностных лиц, наказанных за нарушения антикоррупционного законодательства или законодательства о муниципальной службе – не имеется.</w:t>
      </w:r>
    </w:p>
    <w:p w:rsidR="00787DEA" w:rsidRPr="00610CC7" w:rsidRDefault="00787DEA" w:rsidP="001C4AB8">
      <w:pPr>
        <w:ind w:firstLine="708"/>
        <w:rPr>
          <w:rFonts w:eastAsia="Times New Roman"/>
          <w:i/>
        </w:rPr>
      </w:pPr>
      <w:r w:rsidRPr="00610CC7">
        <w:rPr>
          <w:rFonts w:eastAsia="Times New Roman"/>
          <w:i/>
        </w:rPr>
        <w:t xml:space="preserve">- Количество и перечень принятых в ОМСУ по инициативе помощника нормативных правовых актов, других документов, направленных на сокращение </w:t>
      </w:r>
      <w:proofErr w:type="spellStart"/>
      <w:r w:rsidRPr="00610CC7">
        <w:rPr>
          <w:rFonts w:eastAsia="Times New Roman"/>
          <w:i/>
        </w:rPr>
        <w:t>коррупциогенных</w:t>
      </w:r>
      <w:proofErr w:type="spellEnd"/>
      <w:r w:rsidRPr="00610CC7">
        <w:rPr>
          <w:rFonts w:eastAsia="Times New Roman"/>
          <w:i/>
        </w:rPr>
        <w:t xml:space="preserve"> факторов; </w:t>
      </w:r>
    </w:p>
    <w:p w:rsidR="00787DEA" w:rsidRPr="00AD6ECF" w:rsidRDefault="00787DEA" w:rsidP="00E03258">
      <w:pPr>
        <w:widowControl w:val="0"/>
      </w:pPr>
      <w:r>
        <w:tab/>
        <w:t xml:space="preserve">Перечень принятых в органах местного самоуправления Агрызского муниципального района </w:t>
      </w:r>
      <w:r w:rsidRPr="00AD6ECF">
        <w:t>Р</w:t>
      </w:r>
      <w:r>
        <w:t xml:space="preserve">еспублики </w:t>
      </w:r>
      <w:r w:rsidRPr="00AD6ECF">
        <w:t>Т</w:t>
      </w:r>
      <w:r>
        <w:t xml:space="preserve">атарстан нормативных правовых актов, других документов, направленных на сокращение </w:t>
      </w:r>
      <w:proofErr w:type="spellStart"/>
      <w:r>
        <w:t>коррупциогенных</w:t>
      </w:r>
      <w:proofErr w:type="spellEnd"/>
      <w:r>
        <w:t xml:space="preserve"> факторов перечислен в пункте 2 подпункта «Б» настоящего отчета.</w:t>
      </w:r>
    </w:p>
    <w:p w:rsidR="00787DEA" w:rsidRDefault="00787DEA" w:rsidP="001C4AB8">
      <w:pPr>
        <w:ind w:firstLine="708"/>
        <w:rPr>
          <w:rFonts w:eastAsia="Times New Roman"/>
          <w:i/>
        </w:rPr>
      </w:pPr>
      <w:r w:rsidRPr="00610CC7">
        <w:rPr>
          <w:rFonts w:eastAsia="Times New Roman"/>
          <w:i/>
        </w:rPr>
        <w:t xml:space="preserve"> - Количество и перечень проверок контрольно-счетных органов, в проведении которых принимал участие помощник, результаты ведомственного финансового контроля (пресечено неэффективное использование денежных средств, обеспечен возврат денег за нарушения контрактов и т.д.); </w:t>
      </w:r>
    </w:p>
    <w:p w:rsidR="00DB280C" w:rsidRDefault="00DB280C" w:rsidP="001C4AB8">
      <w:pPr>
        <w:pStyle w:val="Default"/>
        <w:ind w:firstLine="708"/>
        <w:jc w:val="both"/>
        <w:rPr>
          <w:sz w:val="28"/>
          <w:szCs w:val="28"/>
        </w:rPr>
      </w:pPr>
      <w:r>
        <w:rPr>
          <w:sz w:val="28"/>
          <w:szCs w:val="28"/>
        </w:rPr>
        <w:t>В 2020 году п</w:t>
      </w:r>
      <w:r w:rsidRPr="00DB280C">
        <w:rPr>
          <w:sz w:val="28"/>
          <w:szCs w:val="28"/>
        </w:rPr>
        <w:t>роизведена плановая проверка   муниципального унитарного  предприятия</w:t>
      </w:r>
      <w:r w:rsidR="003D5541">
        <w:rPr>
          <w:sz w:val="28"/>
          <w:szCs w:val="28"/>
        </w:rPr>
        <w:t xml:space="preserve"> </w:t>
      </w:r>
      <w:r w:rsidRPr="00DB280C">
        <w:rPr>
          <w:sz w:val="28"/>
          <w:szCs w:val="28"/>
        </w:rPr>
        <w:t>Агрызского муниципального района Республики Татарстан «Управление недвижимости»  по вопросу  эффективного и целевого ис</w:t>
      </w:r>
      <w:r w:rsidR="007631B1">
        <w:rPr>
          <w:sz w:val="28"/>
          <w:szCs w:val="28"/>
        </w:rPr>
        <w:t xml:space="preserve">пользования средств и имущества. </w:t>
      </w:r>
    </w:p>
    <w:p w:rsidR="007631B1" w:rsidRPr="003D341E" w:rsidRDefault="007631B1" w:rsidP="001C4AB8">
      <w:pPr>
        <w:ind w:firstLine="708"/>
      </w:pPr>
      <w:r w:rsidRPr="003D341E">
        <w:rPr>
          <w:color w:val="000000"/>
        </w:rPr>
        <w:t>В ходе выборочной проверки правильности начисления и выплаты заработной платы установлено следующее:</w:t>
      </w:r>
      <w:r w:rsidRPr="003D341E">
        <w:t xml:space="preserve"> </w:t>
      </w:r>
    </w:p>
    <w:p w:rsidR="007631B1" w:rsidRPr="003D341E" w:rsidRDefault="007631B1" w:rsidP="001C4AB8">
      <w:pPr>
        <w:ind w:firstLine="708"/>
        <w:rPr>
          <w:rFonts w:ascii="Trebuchet MS" w:hAnsi="Trebuchet MS"/>
          <w:color w:val="464646"/>
          <w:shd w:val="clear" w:color="auto" w:fill="F6F6F6"/>
        </w:rPr>
      </w:pPr>
      <w:r w:rsidRPr="003D341E">
        <w:t xml:space="preserve">По договору оказания услуг </w:t>
      </w:r>
      <w:r w:rsidRPr="003D341E">
        <w:rPr>
          <w:b/>
          <w:color w:val="000000" w:themeColor="text1"/>
        </w:rPr>
        <w:t>муниципальной служащей</w:t>
      </w:r>
      <w:r w:rsidRPr="003D341E">
        <w:t xml:space="preserve"> </w:t>
      </w:r>
      <w:proofErr w:type="spellStart"/>
      <w:r w:rsidRPr="003D341E">
        <w:t>Барековой</w:t>
      </w:r>
      <w:proofErr w:type="spellEnd"/>
      <w:r w:rsidRPr="003D341E">
        <w:t xml:space="preserve"> Л.С оказаны услуги по составлению смет. Сумма оказанных услуг составила в 2018 году 6,0 </w:t>
      </w:r>
      <w:proofErr w:type="spellStart"/>
      <w:r w:rsidRPr="003D341E">
        <w:t>тыс.рублей</w:t>
      </w:r>
      <w:proofErr w:type="spellEnd"/>
      <w:r w:rsidRPr="003D341E">
        <w:t xml:space="preserve">, в 2019 году 33 </w:t>
      </w:r>
      <w:proofErr w:type="spellStart"/>
      <w:r w:rsidRPr="003D341E">
        <w:t>тыс.рублей</w:t>
      </w:r>
      <w:proofErr w:type="spellEnd"/>
      <w:r w:rsidRPr="003D341E">
        <w:t>.</w:t>
      </w:r>
      <w:r w:rsidRPr="003D341E">
        <w:rPr>
          <w:rFonts w:ascii="Trebuchet MS" w:hAnsi="Trebuchet MS"/>
          <w:color w:val="464646"/>
          <w:shd w:val="clear" w:color="auto" w:fill="F6F6F6"/>
        </w:rPr>
        <w:t xml:space="preserve"> </w:t>
      </w:r>
    </w:p>
    <w:p w:rsidR="007631B1" w:rsidRDefault="007631B1" w:rsidP="001C4AB8">
      <w:pPr>
        <w:ind w:firstLine="708"/>
        <w:rPr>
          <w:color w:val="000000"/>
        </w:rPr>
      </w:pPr>
      <w:r w:rsidRPr="003D341E">
        <w:rPr>
          <w:color w:val="000000"/>
          <w:shd w:val="clear" w:color="auto" w:fill="F6F6F6"/>
        </w:rPr>
        <w:t>Статьей 14 Федерального закона от 02.03.2007 N 25-ФЗ (ред. от 30.06.2016) «О муниципальной службе в Российской Федерации», в связи с прохождением муниципальной службы муниципальному служащему запрещено заниматься предпринимательской деятельностью.</w:t>
      </w:r>
      <w:r w:rsidRPr="003D341E">
        <w:rPr>
          <w:color w:val="000000"/>
        </w:rPr>
        <w:t xml:space="preserve"> </w:t>
      </w:r>
    </w:p>
    <w:p w:rsidR="00CE034A" w:rsidRDefault="00CE034A" w:rsidP="001C4AB8">
      <w:pPr>
        <w:ind w:firstLine="709"/>
        <w:rPr>
          <w:color w:val="000000"/>
        </w:rPr>
      </w:pPr>
      <w:r>
        <w:rPr>
          <w:color w:val="000000"/>
        </w:rPr>
        <w:t>Соответствующая информация была направлена в прокуратуру Агрызского района Республики Татарстан.</w:t>
      </w:r>
    </w:p>
    <w:p w:rsidR="007631B1" w:rsidRDefault="007631B1" w:rsidP="001C4AB8">
      <w:pPr>
        <w:ind w:firstLine="709"/>
      </w:pPr>
      <w:r w:rsidRPr="003D341E">
        <w:rPr>
          <w:color w:val="000000"/>
        </w:rPr>
        <w:t xml:space="preserve">В последующем также было установлено, что муниципальный служащий </w:t>
      </w:r>
      <w:proofErr w:type="spellStart"/>
      <w:r w:rsidRPr="003D341E">
        <w:rPr>
          <w:color w:val="000000"/>
        </w:rPr>
        <w:t>Барекова</w:t>
      </w:r>
      <w:proofErr w:type="spellEnd"/>
      <w:r w:rsidRPr="003D341E">
        <w:rPr>
          <w:color w:val="000000"/>
        </w:rPr>
        <w:t xml:space="preserve"> Л.С. не отразила в сведениях</w:t>
      </w:r>
      <w:r w:rsidR="003D341E" w:rsidRPr="003D341E">
        <w:t xml:space="preserve"> о доходах суммы, полученные за услуги по составлению смет.</w:t>
      </w:r>
    </w:p>
    <w:p w:rsidR="006B6EB0" w:rsidRDefault="006B6EB0" w:rsidP="001C4AB8">
      <w:pPr>
        <w:ind w:firstLine="709"/>
      </w:pPr>
      <w:r>
        <w:t xml:space="preserve">По итогам рассмотрения представления прокурора Агрызского района Республики Татарстан </w:t>
      </w:r>
      <w:r w:rsidR="00157326">
        <w:t xml:space="preserve">муниципальный служащий </w:t>
      </w:r>
      <w:proofErr w:type="spellStart"/>
      <w:r w:rsidR="00157326">
        <w:t>Барекова</w:t>
      </w:r>
      <w:proofErr w:type="spellEnd"/>
      <w:r w:rsidR="00157326">
        <w:t xml:space="preserve"> Л.С. привлечена к дисциплинарной ответственности.</w:t>
      </w:r>
    </w:p>
    <w:p w:rsidR="00787DEA" w:rsidRPr="00610CC7" w:rsidRDefault="00787DEA" w:rsidP="001C4AB8">
      <w:pPr>
        <w:shd w:val="clear" w:color="auto" w:fill="FFFFFF"/>
        <w:ind w:firstLine="708"/>
        <w:rPr>
          <w:rFonts w:eastAsia="Times New Roman"/>
          <w:i/>
        </w:rPr>
      </w:pPr>
      <w:r w:rsidRPr="00610CC7">
        <w:t xml:space="preserve"> </w:t>
      </w:r>
      <w:r w:rsidRPr="00610CC7">
        <w:rPr>
          <w:b/>
        </w:rPr>
        <w:t xml:space="preserve"> </w:t>
      </w:r>
      <w:r w:rsidRPr="00610CC7">
        <w:rPr>
          <w:rFonts w:eastAsia="Times New Roman"/>
        </w:rPr>
        <w:t>- </w:t>
      </w:r>
      <w:r w:rsidRPr="00610CC7">
        <w:rPr>
          <w:rFonts w:eastAsia="Times New Roman"/>
          <w:i/>
        </w:rPr>
        <w:t>Перечень и основное содержание методических материалов, подготовленных помощником для структурных подразделений органов местного самоуправления муниципального района (городского округа) по вопросам организации работы по противодействию коррупции;</w:t>
      </w:r>
    </w:p>
    <w:p w:rsidR="00787DEA" w:rsidRDefault="00787DEA" w:rsidP="00E03258">
      <w:pPr>
        <w:rPr>
          <w:rFonts w:eastAsia="Times New Roman"/>
        </w:rPr>
      </w:pPr>
      <w:r>
        <w:rPr>
          <w:rFonts w:eastAsia="Times New Roman"/>
        </w:rPr>
        <w:tab/>
      </w:r>
      <w:r w:rsidRPr="00BB0ABC">
        <w:rPr>
          <w:rFonts w:eastAsia="Times New Roman"/>
        </w:rPr>
        <w:t xml:space="preserve">Методические рекомендации, поступающие с Аппарата Президента </w:t>
      </w:r>
      <w:r>
        <w:t>Республики Татарстан</w:t>
      </w:r>
      <w:r w:rsidRPr="00BB0ABC">
        <w:rPr>
          <w:rFonts w:eastAsia="Times New Roman"/>
        </w:rPr>
        <w:t>, касающиеся вопросов противодействия коррупции, доводятся до муниципальных служащих посредством электронного документооборота.</w:t>
      </w:r>
    </w:p>
    <w:p w:rsidR="00C02BE8" w:rsidRDefault="00C02BE8" w:rsidP="001C4AB8">
      <w:pPr>
        <w:ind w:firstLine="708"/>
        <w:rPr>
          <w:rFonts w:eastAsia="Times New Roman"/>
        </w:rPr>
      </w:pPr>
      <w:r>
        <w:rPr>
          <w:rFonts w:eastAsia="Times New Roman"/>
        </w:rPr>
        <w:t xml:space="preserve">В течении 2020 года в ходе проведения антикоррупционных мероприятий раздавались памятки: </w:t>
      </w:r>
      <w:r w:rsidR="00FD1330">
        <w:rPr>
          <w:rFonts w:eastAsia="Times New Roman"/>
        </w:rPr>
        <w:t xml:space="preserve">«Памятка о необходимости соблюдения ограничений», «Что </w:t>
      </w:r>
      <w:r w:rsidR="00FD1330">
        <w:rPr>
          <w:rFonts w:eastAsia="Times New Roman"/>
        </w:rPr>
        <w:lastRenderedPageBreak/>
        <w:t>каждому нужно знать о коррупции», «Что такое коррупция»</w:t>
      </w:r>
      <w:r w:rsidR="00080A0F">
        <w:rPr>
          <w:rFonts w:eastAsia="Times New Roman"/>
        </w:rPr>
        <w:t>, «Об основах антикоррупционного поведения».</w:t>
      </w:r>
    </w:p>
    <w:p w:rsidR="00080A0F" w:rsidRPr="00BB0ABC" w:rsidRDefault="00080A0F" w:rsidP="001C4AB8">
      <w:pPr>
        <w:ind w:firstLine="708"/>
        <w:rPr>
          <w:rFonts w:eastAsia="Times New Roman"/>
        </w:rPr>
      </w:pPr>
      <w:r>
        <w:rPr>
          <w:rFonts w:eastAsia="Times New Roman"/>
        </w:rPr>
        <w:t>Методические материалы и памятки размещены в разделе «Противодействие коррупции»</w:t>
      </w:r>
      <w:r w:rsidR="00B55EB5">
        <w:rPr>
          <w:rFonts w:eastAsia="Times New Roman"/>
        </w:rPr>
        <w:t xml:space="preserve"> на сайте Агрызского муниципального района Республики Татарстан.</w:t>
      </w:r>
    </w:p>
    <w:p w:rsidR="00787DEA" w:rsidRPr="00610CC7" w:rsidRDefault="00787DEA" w:rsidP="001C4AB8">
      <w:pPr>
        <w:ind w:firstLine="708"/>
        <w:rPr>
          <w:rFonts w:eastAsia="Times New Roman"/>
          <w:i/>
        </w:rPr>
      </w:pPr>
      <w:r w:rsidRPr="00610CC7">
        <w:rPr>
          <w:rFonts w:eastAsia="Times New Roman"/>
          <w:i/>
        </w:rPr>
        <w:t>- Количество выступлений по вопросам соблюдения антикоррупционного законодательства, проведенных помощником для муниципальных служащих и р</w:t>
      </w:r>
      <w:r w:rsidR="002E6DFF">
        <w:rPr>
          <w:rFonts w:eastAsia="Times New Roman"/>
          <w:i/>
        </w:rPr>
        <w:t>аботников бюджетных организаций.</w:t>
      </w:r>
    </w:p>
    <w:p w:rsidR="00787DEA" w:rsidRDefault="00787DEA" w:rsidP="00E03258">
      <w:pPr>
        <w:pStyle w:val="afe"/>
        <w:autoSpaceDE/>
        <w:autoSpaceDN/>
        <w:adjustRightInd/>
        <w:jc w:val="both"/>
        <w:rPr>
          <w:rFonts w:ascii="Times New Roman" w:eastAsia="Calibri" w:hAnsi="Times New Roman" w:cs="Times New Roman"/>
          <w:sz w:val="28"/>
          <w:szCs w:val="28"/>
          <w:lang w:eastAsia="en-US"/>
        </w:rPr>
      </w:pPr>
      <w:r>
        <w:rPr>
          <w:rFonts w:ascii="Times New Roman" w:eastAsia="Calibri" w:hAnsi="Times New Roman" w:cs="Times New Roman"/>
          <w:lang w:eastAsia="en-US"/>
        </w:rPr>
        <w:tab/>
      </w:r>
      <w:r w:rsidRPr="00232A3A">
        <w:rPr>
          <w:rFonts w:ascii="Times New Roman" w:eastAsia="Calibri" w:hAnsi="Times New Roman" w:cs="Times New Roman"/>
          <w:sz w:val="28"/>
          <w:szCs w:val="28"/>
          <w:lang w:eastAsia="en-US"/>
        </w:rPr>
        <w:t xml:space="preserve">Помощником главы по противодействию коррупции совместно с начальником отдела кадров Исполнительного комитета </w:t>
      </w:r>
      <w:proofErr w:type="spellStart"/>
      <w:r w:rsidRPr="00232A3A">
        <w:rPr>
          <w:rFonts w:ascii="Times New Roman" w:eastAsia="Calibri" w:hAnsi="Times New Roman" w:cs="Times New Roman"/>
          <w:sz w:val="28"/>
          <w:szCs w:val="28"/>
          <w:lang w:eastAsia="en-US"/>
        </w:rPr>
        <w:t>Агрызкого</w:t>
      </w:r>
      <w:proofErr w:type="spellEnd"/>
      <w:r w:rsidRPr="00232A3A">
        <w:rPr>
          <w:rFonts w:ascii="Times New Roman" w:eastAsia="Calibri" w:hAnsi="Times New Roman" w:cs="Times New Roman"/>
          <w:sz w:val="28"/>
          <w:szCs w:val="28"/>
          <w:lang w:eastAsia="en-US"/>
        </w:rPr>
        <w:t xml:space="preserve"> МР </w:t>
      </w:r>
      <w:r w:rsidRPr="0044068F">
        <w:rPr>
          <w:rFonts w:ascii="Times New Roman" w:eastAsia="Calibri" w:hAnsi="Times New Roman" w:cs="Times New Roman"/>
          <w:sz w:val="28"/>
          <w:szCs w:val="28"/>
          <w:lang w:eastAsia="en-US"/>
        </w:rPr>
        <w:t>Республики Татарстан</w:t>
      </w:r>
      <w:r w:rsidRPr="00232A3A">
        <w:rPr>
          <w:rFonts w:ascii="Times New Roman" w:eastAsia="Calibri" w:hAnsi="Times New Roman" w:cs="Times New Roman"/>
          <w:sz w:val="28"/>
          <w:szCs w:val="28"/>
          <w:lang w:eastAsia="en-US"/>
        </w:rPr>
        <w:t xml:space="preserve"> организованы семинары</w:t>
      </w:r>
      <w:r>
        <w:rPr>
          <w:rFonts w:ascii="Times New Roman" w:eastAsia="Calibri" w:hAnsi="Times New Roman" w:cs="Times New Roman"/>
          <w:sz w:val="28"/>
          <w:szCs w:val="28"/>
          <w:lang w:eastAsia="en-US"/>
        </w:rPr>
        <w:t>:</w:t>
      </w:r>
      <w:r w:rsidRPr="00232A3A">
        <w:rPr>
          <w:rFonts w:ascii="Times New Roman" w:eastAsia="Calibri" w:hAnsi="Times New Roman" w:cs="Times New Roman"/>
          <w:sz w:val="28"/>
          <w:szCs w:val="28"/>
          <w:lang w:eastAsia="en-US"/>
        </w:rPr>
        <w:t xml:space="preserve"> </w:t>
      </w:r>
    </w:p>
    <w:p w:rsidR="00D974AE" w:rsidRPr="00D974AE" w:rsidRDefault="00D974AE" w:rsidP="001C4AB8">
      <w:pPr>
        <w:widowControl w:val="0"/>
        <w:ind w:firstLine="708"/>
      </w:pPr>
      <w:r w:rsidRPr="00D974AE">
        <w:rPr>
          <w:color w:val="000000"/>
        </w:rPr>
        <w:t xml:space="preserve">За истекший период 2020 года с муниципальными служащими и руководителями бюджетных учреждений проведены обучающие семинары «Предоставление сведений об адресах сайтов в сети «Интернет», «Предоставление сведений о доходах, расходах и обязательствах имущественного характера». </w:t>
      </w:r>
    </w:p>
    <w:p w:rsidR="00D974AE" w:rsidRPr="00D974AE" w:rsidRDefault="00D974AE" w:rsidP="001C4AB8">
      <w:pPr>
        <w:ind w:firstLine="708"/>
        <w:rPr>
          <w:color w:val="000000"/>
        </w:rPr>
      </w:pPr>
      <w:r w:rsidRPr="00D974AE">
        <w:rPr>
          <w:color w:val="000000"/>
        </w:rPr>
        <w:t>23 марта 2020 года проведен семинар на тему «Разъяснения по отельным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обязанностей, сдаче и оценке подарка, реализации и зачислении средств, вырученных от его реализации.»</w:t>
      </w:r>
    </w:p>
    <w:p w:rsidR="00D974AE" w:rsidRDefault="00D974AE" w:rsidP="001C4AB8">
      <w:pPr>
        <w:ind w:firstLine="708"/>
        <w:rPr>
          <w:color w:val="000000"/>
        </w:rPr>
      </w:pPr>
      <w:r w:rsidRPr="00D974AE">
        <w:rPr>
          <w:color w:val="000000"/>
        </w:rPr>
        <w:t xml:space="preserve">Во </w:t>
      </w:r>
      <w:r w:rsidRPr="00D974AE">
        <w:rPr>
          <w:color w:val="000000"/>
          <w:lang w:val="en-US"/>
        </w:rPr>
        <w:t>II</w:t>
      </w:r>
      <w:r w:rsidRPr="00ED1948">
        <w:rPr>
          <w:color w:val="000000"/>
        </w:rPr>
        <w:t xml:space="preserve"> </w:t>
      </w:r>
      <w:r w:rsidRPr="00D974AE">
        <w:rPr>
          <w:color w:val="000000"/>
        </w:rPr>
        <w:t xml:space="preserve">квартале 2020 года, в связи с угрозой </w:t>
      </w:r>
      <w:proofErr w:type="spellStart"/>
      <w:r w:rsidRPr="00D974AE">
        <w:rPr>
          <w:color w:val="000000"/>
        </w:rPr>
        <w:t>короновирусной</w:t>
      </w:r>
      <w:proofErr w:type="spellEnd"/>
      <w:r w:rsidRPr="00D974AE">
        <w:rPr>
          <w:color w:val="000000"/>
        </w:rPr>
        <w:t xml:space="preserve"> инфекции, проведение семинаров и совещаний было ограничено. Поэтому обучающие семинары не проводились. </w:t>
      </w:r>
    </w:p>
    <w:p w:rsidR="0050046D" w:rsidRPr="0050046D" w:rsidRDefault="0050046D" w:rsidP="001C4AB8">
      <w:pPr>
        <w:ind w:firstLine="708"/>
      </w:pPr>
      <w:r w:rsidRPr="0050046D">
        <w:rPr>
          <w:color w:val="000000"/>
        </w:rPr>
        <w:t xml:space="preserve">В </w:t>
      </w:r>
      <w:r w:rsidRPr="0050046D">
        <w:rPr>
          <w:color w:val="000000"/>
          <w:lang w:val="en-US"/>
        </w:rPr>
        <w:t>III</w:t>
      </w:r>
      <w:r w:rsidRPr="00ED1948">
        <w:rPr>
          <w:color w:val="000000"/>
        </w:rPr>
        <w:t xml:space="preserve"> </w:t>
      </w:r>
      <w:r w:rsidRPr="0050046D">
        <w:rPr>
          <w:color w:val="000000"/>
        </w:rPr>
        <w:t>квартале 2020 организовано совещание «Предоставление сведений о доходах, расходах, об имуществе и обязательствах  имущественного характера гражданами, претендующими на замещение муниципальной должности; гражданами, претендующими на должность главы местной администрации по контракту, лицами, замещающими муниципальную должность депутата сельского поселения и осуществляющее свои полномочия на непостоянной основе, депутатами, претендующими на замещение муниципальной должности главы сельского поселения.</w:t>
      </w:r>
    </w:p>
    <w:p w:rsidR="0050046D" w:rsidRPr="0050046D" w:rsidRDefault="0050046D" w:rsidP="001C4AB8">
      <w:pPr>
        <w:ind w:firstLine="708"/>
        <w:rPr>
          <w:color w:val="000000"/>
        </w:rPr>
      </w:pPr>
      <w:r w:rsidRPr="0050046D">
        <w:t xml:space="preserve">В </w:t>
      </w:r>
      <w:r w:rsidRPr="0050046D">
        <w:rPr>
          <w:lang w:val="en-US"/>
        </w:rPr>
        <w:t>IV</w:t>
      </w:r>
      <w:r w:rsidRPr="00ED1948">
        <w:t xml:space="preserve"> </w:t>
      </w:r>
      <w:r w:rsidRPr="0050046D">
        <w:t>квартале с муниципальными служащими и руководителями бюджетных учреждений прошло совещание на тему «О соблюдении требований к служебному поведению и урегулированию конфликта интересов».</w:t>
      </w:r>
    </w:p>
    <w:p w:rsidR="00787DEA" w:rsidRPr="00BB0ABC" w:rsidRDefault="00D974AE" w:rsidP="00E03258">
      <w:pPr>
        <w:rPr>
          <w:rFonts w:eastAsia="Times New Roman"/>
          <w:i/>
          <w:sz w:val="24"/>
          <w:szCs w:val="24"/>
        </w:rPr>
      </w:pPr>
      <w:r>
        <w:rPr>
          <w:color w:val="000000"/>
        </w:rPr>
        <w:t xml:space="preserve"> </w:t>
      </w:r>
    </w:p>
    <w:p w:rsidR="00787DEA" w:rsidRPr="00BB0ABC" w:rsidRDefault="00787DEA" w:rsidP="001C4AB8">
      <w:pPr>
        <w:ind w:firstLine="708"/>
        <w:rPr>
          <w:rFonts w:eastAsia="Times New Roman"/>
          <w:b/>
          <w:szCs w:val="24"/>
        </w:rPr>
      </w:pPr>
      <w:r w:rsidRPr="00BB0ABC">
        <w:rPr>
          <w:rFonts w:eastAsia="Times New Roman"/>
          <w:b/>
          <w:szCs w:val="24"/>
        </w:rPr>
        <w:t>Б) Меры по противодействию коррупции, реализованные помощником за отчетный период по противодействию коррупции, в том числе:</w:t>
      </w:r>
    </w:p>
    <w:p w:rsidR="00787DEA" w:rsidRPr="00610CC7" w:rsidRDefault="00787DEA" w:rsidP="001C4AB8">
      <w:pPr>
        <w:ind w:firstLine="708"/>
        <w:rPr>
          <w:rFonts w:eastAsia="Times New Roman"/>
          <w:i/>
          <w:color w:val="000000"/>
        </w:rPr>
      </w:pPr>
      <w:r w:rsidRPr="00610CC7">
        <w:rPr>
          <w:rFonts w:eastAsia="Times New Roman"/>
          <w:i/>
          <w:color w:val="000000"/>
        </w:rPr>
        <w:t xml:space="preserve">- Результаты выполнения поручений главы муниципального района (городского округа), направленных на сокращение условий для возникновения коррупции и совершения коррупционных правонарушений; </w:t>
      </w:r>
    </w:p>
    <w:p w:rsidR="00787DEA" w:rsidRPr="00BB0ABC" w:rsidRDefault="00787DEA" w:rsidP="00E03258">
      <w:pPr>
        <w:rPr>
          <w:rStyle w:val="9pt"/>
          <w:color w:val="000000"/>
          <w:sz w:val="28"/>
          <w:szCs w:val="28"/>
        </w:rPr>
      </w:pPr>
      <w:r>
        <w:rPr>
          <w:color w:val="000000"/>
        </w:rPr>
        <w:tab/>
      </w:r>
      <w:r w:rsidR="00471072">
        <w:rPr>
          <w:color w:val="000000"/>
        </w:rPr>
        <w:t xml:space="preserve">В </w:t>
      </w:r>
      <w:r w:rsidR="00471072">
        <w:rPr>
          <w:color w:val="000000"/>
          <w:lang w:val="en-US"/>
        </w:rPr>
        <w:t>I</w:t>
      </w:r>
      <w:r w:rsidR="00471072" w:rsidRPr="00ED1948">
        <w:rPr>
          <w:color w:val="000000"/>
        </w:rPr>
        <w:t xml:space="preserve"> </w:t>
      </w:r>
      <w:r w:rsidR="00471072">
        <w:rPr>
          <w:color w:val="000000"/>
        </w:rPr>
        <w:t xml:space="preserve">полугодии 2020 года по </w:t>
      </w:r>
      <w:r w:rsidRPr="00BB0ABC">
        <w:rPr>
          <w:color w:val="000000"/>
        </w:rPr>
        <w:t>поручению главы Агрызского муниципального района провод</w:t>
      </w:r>
      <w:r w:rsidR="009E5925">
        <w:rPr>
          <w:color w:val="000000"/>
        </w:rPr>
        <w:t>ились</w:t>
      </w:r>
      <w:r w:rsidRPr="00BB0ABC">
        <w:rPr>
          <w:color w:val="000000"/>
        </w:rPr>
        <w:t xml:space="preserve"> контрольные мероприятия совместно с Председателем Контрольно-счетной палаты Агрызского муниципального района, заместителем руководителя Исполнительного комитета Агрызского муниципального района, </w:t>
      </w:r>
      <w:r w:rsidRPr="00BB0ABC">
        <w:rPr>
          <w:color w:val="000000"/>
        </w:rPr>
        <w:lastRenderedPageBreak/>
        <w:t xml:space="preserve">Управляющего делами Исполнительного комитета Агрызского муниципального района </w:t>
      </w:r>
      <w:r w:rsidRPr="00BB0ABC">
        <w:rPr>
          <w:rStyle w:val="9pt"/>
          <w:color w:val="000000"/>
          <w:sz w:val="28"/>
          <w:szCs w:val="28"/>
        </w:rPr>
        <w:t>в части:</w:t>
      </w:r>
    </w:p>
    <w:p w:rsidR="00787DEA" w:rsidRDefault="00787DEA" w:rsidP="00E03258">
      <w:pPr>
        <w:rPr>
          <w:color w:val="000000"/>
        </w:rPr>
      </w:pPr>
      <w:r>
        <w:rPr>
          <w:rStyle w:val="9pt"/>
          <w:color w:val="000000"/>
          <w:sz w:val="28"/>
          <w:szCs w:val="28"/>
        </w:rPr>
        <w:tab/>
      </w:r>
      <w:r w:rsidRPr="00BB0ABC">
        <w:rPr>
          <w:rStyle w:val="9pt"/>
          <w:color w:val="000000"/>
          <w:sz w:val="28"/>
          <w:szCs w:val="28"/>
        </w:rPr>
        <w:t xml:space="preserve">- </w:t>
      </w:r>
      <w:r w:rsidRPr="00BB0ABC">
        <w:rPr>
          <w:color w:val="000000"/>
        </w:rPr>
        <w:t xml:space="preserve">проверки объемов выполненных работ в сфере жилищно-коммунальных услуг, качества услуг, оказываемых населению, проверки сообщений, поступивших в Единую дежурно-диспетчерскую службу в Агрызском муниципальном районе Республики Татарстан, проведения контрольных мероприятий </w:t>
      </w:r>
      <w:r w:rsidRPr="00BB0ABC">
        <w:rPr>
          <w:rStyle w:val="9pt"/>
          <w:color w:val="000000"/>
          <w:sz w:val="28"/>
          <w:szCs w:val="28"/>
        </w:rPr>
        <w:t>по проверке целевого и эффективного использования средств на обеспечение муниципального задания на оказание муниципальных услуг (выполнение работ)</w:t>
      </w:r>
      <w:r w:rsidRPr="00BB0ABC">
        <w:rPr>
          <w:color w:val="000000"/>
        </w:rPr>
        <w:t>.</w:t>
      </w:r>
    </w:p>
    <w:p w:rsidR="009E5925" w:rsidRDefault="009E5925" w:rsidP="001C4AB8">
      <w:pPr>
        <w:ind w:firstLine="708"/>
        <w:rPr>
          <w:color w:val="000000"/>
        </w:rPr>
      </w:pPr>
      <w:r>
        <w:rPr>
          <w:color w:val="000000"/>
        </w:rPr>
        <w:t xml:space="preserve">Во </w:t>
      </w:r>
      <w:r>
        <w:rPr>
          <w:color w:val="000000"/>
          <w:lang w:val="en-US"/>
        </w:rPr>
        <w:t>II</w:t>
      </w:r>
      <w:r w:rsidRPr="00ED1948">
        <w:rPr>
          <w:color w:val="000000"/>
        </w:rPr>
        <w:t xml:space="preserve"> </w:t>
      </w:r>
      <w:r>
        <w:rPr>
          <w:color w:val="000000"/>
        </w:rPr>
        <w:t>полугодии 2020 года по поручению Главы Агрызского муниципального района Республики Татарстан</w:t>
      </w:r>
      <w:r w:rsidR="007C104D">
        <w:rPr>
          <w:color w:val="000000"/>
        </w:rPr>
        <w:t xml:space="preserve"> проведен анализ закупочных цен на товары, работы, услуги в 2020 году.</w:t>
      </w:r>
    </w:p>
    <w:p w:rsidR="00525C6F" w:rsidRDefault="007C104D" w:rsidP="001C4AB8">
      <w:pPr>
        <w:ind w:firstLine="708"/>
        <w:rPr>
          <w:color w:val="000000"/>
        </w:rPr>
      </w:pPr>
      <w:r>
        <w:rPr>
          <w:color w:val="000000"/>
        </w:rPr>
        <w:t>В ходе исполнения вышеуказанного поручения было установлено следующее</w:t>
      </w:r>
      <w:r w:rsidR="0060123E">
        <w:rPr>
          <w:color w:val="000000"/>
        </w:rPr>
        <w:t>.</w:t>
      </w:r>
    </w:p>
    <w:p w:rsidR="007C104D" w:rsidRDefault="00525C6F" w:rsidP="001C4AB8">
      <w:pPr>
        <w:ind w:firstLine="708"/>
        <w:rPr>
          <w:color w:val="000000"/>
        </w:rPr>
      </w:pPr>
      <w:r w:rsidRPr="00775EA8">
        <w:t xml:space="preserve">В целях обеспечения совершенствования процедур и механизмов формирования и управления муниципальным заказом в Агрызском муниципальном районе Республики Татарстан был осуществлен ряд мероприятий, направленных на обеспечение </w:t>
      </w:r>
      <w:proofErr w:type="spellStart"/>
      <w:r w:rsidRPr="00775EA8">
        <w:t>конкурентности</w:t>
      </w:r>
      <w:proofErr w:type="spellEnd"/>
      <w:r w:rsidRPr="00775EA8">
        <w:t>, прозрачности и открытости муниципальных закупок.</w:t>
      </w:r>
      <w:r w:rsidR="007C104D">
        <w:rPr>
          <w:color w:val="000000"/>
        </w:rPr>
        <w:t xml:space="preserve"> </w:t>
      </w:r>
    </w:p>
    <w:p w:rsidR="00B153F1" w:rsidRPr="00775EA8" w:rsidRDefault="00B153F1" w:rsidP="001C4AB8">
      <w:pPr>
        <w:ind w:firstLine="709"/>
        <w:rPr>
          <w:rStyle w:val="blk"/>
        </w:rPr>
      </w:pPr>
      <w:r w:rsidRPr="00775EA8">
        <w:rPr>
          <w:rStyle w:val="blk"/>
        </w:rPr>
        <w:t>Проведен выборочный анализ закупок в 2020 году.</w:t>
      </w:r>
    </w:p>
    <w:p w:rsidR="00B153F1" w:rsidRPr="00AF50E9" w:rsidRDefault="00B153F1" w:rsidP="001C4AB8">
      <w:pPr>
        <w:pStyle w:val="ac"/>
        <w:numPr>
          <w:ilvl w:val="0"/>
          <w:numId w:val="43"/>
        </w:numPr>
        <w:tabs>
          <w:tab w:val="left" w:pos="993"/>
        </w:tabs>
        <w:ind w:left="0" w:firstLine="709"/>
      </w:pPr>
      <w:r w:rsidRPr="00AF50E9">
        <w:t xml:space="preserve">Закупка поломоечной машины с комплектующими в СОК «Олимп». Закупка проведена в форме запроса котировок </w:t>
      </w:r>
      <w:bookmarkStart w:id="1" w:name="dst100220"/>
      <w:bookmarkEnd w:id="1"/>
      <w:r>
        <w:t xml:space="preserve">в электронной форме, обоснование начальной максимальной цены контракта осуществлено </w:t>
      </w:r>
      <w:r w:rsidRPr="00AF50E9">
        <w:rPr>
          <w:rStyle w:val="blk"/>
        </w:rPr>
        <w:t>методом сопоставимых рыночных цен (анализа рынка).</w:t>
      </w:r>
      <w:r w:rsidRPr="00AF50E9">
        <w:t xml:space="preserve">  Начальная цена установлена 139118 рублей. Подано 3 заявки. Цена контракта составила 115000. Экономия составила 24118 рублей. </w:t>
      </w:r>
    </w:p>
    <w:p w:rsidR="00B153F1" w:rsidRDefault="00B153F1" w:rsidP="001C4AB8">
      <w:pPr>
        <w:pStyle w:val="ac"/>
        <w:numPr>
          <w:ilvl w:val="0"/>
          <w:numId w:val="43"/>
        </w:numPr>
        <w:tabs>
          <w:tab w:val="left" w:pos="993"/>
        </w:tabs>
        <w:ind w:left="0" w:firstLine="709"/>
      </w:pPr>
      <w:r>
        <w:t>Закупка на оказание услуг по очистке русла речки «</w:t>
      </w:r>
      <w:proofErr w:type="spellStart"/>
      <w:r>
        <w:t>Агрызки</w:t>
      </w:r>
      <w:proofErr w:type="spellEnd"/>
      <w:r>
        <w:t>» обоснована проектно-сметным методом.  Начальная цена установлена 300000 рублей. Цена контракта составила 300000 рублей. Однако по итогам контрольных обмеров, проведенных ТОДК, объемы выполненных работ завышены. Исполнение по контракту составило только 118446 рублей. Таким образом, сумма 181554, предусмотренная договором осталась в бюджете.</w:t>
      </w:r>
    </w:p>
    <w:p w:rsidR="00B153F1" w:rsidRPr="003D5541" w:rsidRDefault="00B153F1" w:rsidP="00E03258">
      <w:pPr>
        <w:rPr>
          <w:color w:val="000000" w:themeColor="text1"/>
        </w:rPr>
      </w:pPr>
      <w:r>
        <w:t xml:space="preserve">Валка деревьев (контракт № 25 от 10.07.2020). Начальная цена 527080. Цена контракта 234750 руб. Экономия 292329 рублей. </w:t>
      </w:r>
      <w:r w:rsidRPr="003D5541">
        <w:rPr>
          <w:color w:val="000000" w:themeColor="text1"/>
        </w:rPr>
        <w:t>Используются утвержденные государственные расценки.</w:t>
      </w:r>
    </w:p>
    <w:p w:rsidR="00B153F1" w:rsidRDefault="00B153F1" w:rsidP="001C4AB8">
      <w:pPr>
        <w:ind w:firstLine="708"/>
      </w:pPr>
      <w:r>
        <w:t xml:space="preserve">При формировании заявки, расчет согласовывается с заместителем руководителя Исполнительного комитета. Только после согласования размещаются закупки. </w:t>
      </w:r>
      <w:r w:rsidR="00310BFF">
        <w:t xml:space="preserve"> </w:t>
      </w:r>
    </w:p>
    <w:p w:rsidR="00B153F1" w:rsidRDefault="00B153F1" w:rsidP="001C4AB8">
      <w:pPr>
        <w:ind w:firstLine="708"/>
      </w:pPr>
      <w:r>
        <w:t>Проведен анализ минимальных и максимальных цен на поставку продуктов питания. Предельные цены по продуктам питания устанавливаются государственным комитетом по закупкам с расчетом центра экономических исследований.  Указанную информацию можно посмотреть в электронном магазине каждого заказчика.</w:t>
      </w:r>
    </w:p>
    <w:p w:rsidR="00B153F1" w:rsidRDefault="00B153F1" w:rsidP="001C4AB8">
      <w:pPr>
        <w:ind w:firstLine="708"/>
      </w:pPr>
      <w:r>
        <w:t>По проведенному выборочному анализу закупочной деятельности, коррупционных факторов не выявлено.</w:t>
      </w:r>
    </w:p>
    <w:p w:rsidR="00B153F1" w:rsidRDefault="00B153F1" w:rsidP="001C4AB8">
      <w:pPr>
        <w:ind w:firstLine="708"/>
        <w:rPr>
          <w:color w:val="000000"/>
        </w:rPr>
      </w:pPr>
      <w:r w:rsidRPr="00ED1446">
        <w:rPr>
          <w:color w:val="000000"/>
        </w:rPr>
        <w:t xml:space="preserve">Действующая редакция Федерального закона от 05.04.2013 № 44-ФЗ «О контрактной системе в сфере закупок товаров, работ, услуг для обеспечения государственных и муниципальных нужд» предусматривает запрет на участие в закупках юридических и физических лиц, имеющих конфликт интересов с </w:t>
      </w:r>
      <w:r w:rsidRPr="00ED1446">
        <w:rPr>
          <w:color w:val="000000"/>
        </w:rPr>
        <w:lastRenderedPageBreak/>
        <w:t>заказчиком (п. 9 ч. 1 ст. 31 Закона № 44-ФЗ). За истекший период 2020 года конфликта интересов не выявлено.</w:t>
      </w:r>
    </w:p>
    <w:p w:rsidR="00B153F1" w:rsidRDefault="00B153F1" w:rsidP="001C4AB8">
      <w:pPr>
        <w:ind w:firstLine="708"/>
        <w:rPr>
          <w:color w:val="000000"/>
        </w:rPr>
      </w:pPr>
      <w:r>
        <w:rPr>
          <w:color w:val="000000"/>
        </w:rPr>
        <w:t>В секторе закупок ведется реестр контрактов, за исключением контрактов, заключенных по п.4 и 5 ч.1 ст.93 Закона № 44-ФЗ. В реестре контрактов родственных связей между членами комиссии и участниками закупки не обнаружены.</w:t>
      </w:r>
    </w:p>
    <w:p w:rsidR="00B153F1" w:rsidRPr="00A907A6" w:rsidRDefault="00B153F1" w:rsidP="001C4AB8">
      <w:pPr>
        <w:ind w:firstLine="708"/>
        <w:rPr>
          <w:color w:val="000000" w:themeColor="text1"/>
        </w:rPr>
      </w:pPr>
      <w:r w:rsidRPr="00775EA8">
        <w:t xml:space="preserve">Информация по закупкам размещается на официальном сайте Единой информационной системе в сфере закупок </w:t>
      </w:r>
      <w:hyperlink r:id="rId99" w:history="1">
        <w:r w:rsidRPr="00A907A6">
          <w:rPr>
            <w:rStyle w:val="af"/>
            <w:color w:val="000000" w:themeColor="text1"/>
            <w:lang w:val="en-US"/>
          </w:rPr>
          <w:t>www</w:t>
        </w:r>
        <w:r w:rsidRPr="00A907A6">
          <w:rPr>
            <w:rStyle w:val="af"/>
            <w:color w:val="000000" w:themeColor="text1"/>
          </w:rPr>
          <w:t>.</w:t>
        </w:r>
        <w:proofErr w:type="spellStart"/>
        <w:r w:rsidRPr="00A907A6">
          <w:rPr>
            <w:rStyle w:val="af"/>
            <w:color w:val="000000" w:themeColor="text1"/>
            <w:lang w:val="en-US"/>
          </w:rPr>
          <w:t>zakupki</w:t>
        </w:r>
        <w:proofErr w:type="spellEnd"/>
        <w:r w:rsidRPr="00A907A6">
          <w:rPr>
            <w:rStyle w:val="af"/>
            <w:color w:val="000000" w:themeColor="text1"/>
          </w:rPr>
          <w:t>.</w:t>
        </w:r>
        <w:proofErr w:type="spellStart"/>
        <w:r w:rsidRPr="00A907A6">
          <w:rPr>
            <w:rStyle w:val="af"/>
            <w:color w:val="000000" w:themeColor="text1"/>
            <w:lang w:val="en-US"/>
          </w:rPr>
          <w:t>gov</w:t>
        </w:r>
        <w:proofErr w:type="spellEnd"/>
        <w:r w:rsidRPr="00A907A6">
          <w:rPr>
            <w:rStyle w:val="af"/>
            <w:color w:val="000000" w:themeColor="text1"/>
          </w:rPr>
          <w:t>.</w:t>
        </w:r>
        <w:proofErr w:type="spellStart"/>
        <w:r w:rsidRPr="00A907A6">
          <w:rPr>
            <w:rStyle w:val="af"/>
            <w:color w:val="000000" w:themeColor="text1"/>
            <w:lang w:val="en-US"/>
          </w:rPr>
          <w:t>ru</w:t>
        </w:r>
        <w:proofErr w:type="spellEnd"/>
      </w:hyperlink>
      <w:r w:rsidRPr="00A907A6">
        <w:rPr>
          <w:color w:val="000000" w:themeColor="text1"/>
        </w:rPr>
        <w:t>,</w:t>
      </w:r>
    </w:p>
    <w:p w:rsidR="00B153F1" w:rsidRPr="00ED1446" w:rsidRDefault="00B153F1" w:rsidP="00E03258">
      <w:pPr>
        <w:pStyle w:val="a7"/>
        <w:tabs>
          <w:tab w:val="clear" w:pos="4677"/>
          <w:tab w:val="clear" w:pos="9355"/>
        </w:tabs>
        <w:rPr>
          <w:color w:val="000000"/>
        </w:rPr>
      </w:pPr>
      <w:r>
        <w:t xml:space="preserve">      </w:t>
      </w:r>
      <w:r w:rsidR="003747E2">
        <w:t xml:space="preserve"> </w:t>
      </w:r>
    </w:p>
    <w:p w:rsidR="00787DEA" w:rsidRPr="00610CC7" w:rsidRDefault="00787DEA" w:rsidP="001C4AB8">
      <w:pPr>
        <w:pStyle w:val="a9"/>
        <w:ind w:firstLine="708"/>
        <w:rPr>
          <w:rFonts w:eastAsia="Times New Roman"/>
        </w:rPr>
      </w:pPr>
      <w:r w:rsidRPr="00610CC7">
        <w:rPr>
          <w:i w:val="0"/>
          <w:lang w:val="tt-RU"/>
        </w:rPr>
        <w:t xml:space="preserve"> </w:t>
      </w:r>
      <w:r w:rsidRPr="00610CC7">
        <w:rPr>
          <w:rFonts w:eastAsia="Times New Roman"/>
        </w:rPr>
        <w:t>-</w:t>
      </w:r>
      <w:r w:rsidRPr="00610CC7">
        <w:rPr>
          <w:rFonts w:eastAsia="Times New Roman"/>
          <w:lang w:val="en-US"/>
        </w:rPr>
        <w:t> </w:t>
      </w:r>
      <w:r w:rsidRPr="00610CC7">
        <w:rPr>
          <w:rFonts w:eastAsia="Times New Roman"/>
        </w:rPr>
        <w:t>Количество и результаты работы по осуществлению контроля за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 в том числе по выявлению и урегулированию конфликта интересов у их должностных лиц;</w:t>
      </w:r>
    </w:p>
    <w:p w:rsidR="00787DEA" w:rsidRPr="00AD6ECF" w:rsidRDefault="00787DEA" w:rsidP="00E03258">
      <w:pPr>
        <w:autoSpaceDE w:val="0"/>
        <w:autoSpaceDN w:val="0"/>
        <w:rPr>
          <w:color w:val="000000"/>
        </w:rPr>
      </w:pPr>
      <w:r w:rsidRPr="00610CC7">
        <w:rPr>
          <w:color w:val="000000"/>
          <w:lang w:eastAsia="ru-RU"/>
        </w:rPr>
        <w:tab/>
        <w:t>Должностным лицом кадровой службы, ответственным за р</w:t>
      </w:r>
      <w:r w:rsidRPr="00AD6ECF">
        <w:rPr>
          <w:color w:val="000000"/>
          <w:lang w:eastAsia="ru-RU"/>
        </w:rPr>
        <w:t xml:space="preserve">аботу по профилактике коррупционных и иных правонарушений совместно с помощником Главы по вопросам противодействия коррупции проводится системная работа </w:t>
      </w:r>
      <w:r w:rsidRPr="00AD6ECF">
        <w:rPr>
          <w:color w:val="000000"/>
        </w:rPr>
        <w:t xml:space="preserve">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p>
    <w:p w:rsidR="00787DEA" w:rsidRPr="00AD6ECF" w:rsidRDefault="00787DEA" w:rsidP="00E03258">
      <w:pPr>
        <w:autoSpaceDE w:val="0"/>
        <w:autoSpaceDN w:val="0"/>
        <w:rPr>
          <w:color w:val="000000"/>
          <w:lang w:eastAsia="ru-RU"/>
        </w:rPr>
      </w:pPr>
      <w:r>
        <w:rPr>
          <w:color w:val="000000"/>
        </w:rPr>
        <w:tab/>
      </w:r>
      <w:r w:rsidRPr="00AD6ECF">
        <w:rPr>
          <w:color w:val="000000"/>
        </w:rPr>
        <w:t>Л</w:t>
      </w:r>
      <w:r w:rsidRPr="00AD6ECF">
        <w:rPr>
          <w:color w:val="000000"/>
          <w:lang w:eastAsia="ru-RU"/>
        </w:rPr>
        <w:t>ицам, поступающим на муниципальную службу, разъясняют требования к служебному поведению, в целях предотвращения конфликта интересов, коррупционных правонарушений. Выдается печатный материал, содержащий выдержки из основных законов, памятка по вопросам противодействия коррупции для изучения и применения в</w:t>
      </w:r>
      <w:r w:rsidR="00D83E75">
        <w:rPr>
          <w:color w:val="000000"/>
          <w:lang w:eastAsia="ru-RU"/>
        </w:rPr>
        <w:t xml:space="preserve"> работе. (В отчетном периоде 2020</w:t>
      </w:r>
      <w:r w:rsidRPr="00AD6ECF">
        <w:rPr>
          <w:color w:val="000000"/>
          <w:lang w:eastAsia="ru-RU"/>
        </w:rPr>
        <w:t xml:space="preserve"> года разъяснительная работа проведена с </w:t>
      </w:r>
      <w:r w:rsidR="000B720E" w:rsidRPr="000B720E">
        <w:rPr>
          <w:color w:val="000000" w:themeColor="text1"/>
          <w:lang w:eastAsia="ru-RU"/>
        </w:rPr>
        <w:t>четырьмя</w:t>
      </w:r>
      <w:r w:rsidRPr="000B720E">
        <w:rPr>
          <w:color w:val="000000" w:themeColor="text1"/>
          <w:lang w:eastAsia="ru-RU"/>
        </w:rPr>
        <w:t xml:space="preserve"> лицами поступающими на муниципальную службу и с </w:t>
      </w:r>
      <w:r w:rsidR="00D83E75" w:rsidRPr="000B720E">
        <w:rPr>
          <w:color w:val="000000" w:themeColor="text1"/>
          <w:lang w:val="tt-RU" w:eastAsia="ru-RU"/>
        </w:rPr>
        <w:t>одним</w:t>
      </w:r>
      <w:r w:rsidRPr="000B720E">
        <w:rPr>
          <w:color w:val="000000" w:themeColor="text1"/>
          <w:lang w:eastAsia="ru-RU"/>
        </w:rPr>
        <w:t xml:space="preserve"> лиц</w:t>
      </w:r>
      <w:r w:rsidR="00D83E75" w:rsidRPr="000B720E">
        <w:rPr>
          <w:color w:val="000000" w:themeColor="text1"/>
          <w:lang w:val="tt-RU" w:eastAsia="ru-RU"/>
        </w:rPr>
        <w:t>ом</w:t>
      </w:r>
      <w:r w:rsidRPr="000B720E">
        <w:rPr>
          <w:color w:val="000000" w:themeColor="text1"/>
          <w:lang w:eastAsia="ru-RU"/>
        </w:rPr>
        <w:t xml:space="preserve"> по </w:t>
      </w:r>
      <w:r w:rsidRPr="00AD6ECF">
        <w:rPr>
          <w:color w:val="000000"/>
          <w:lang w:eastAsia="ru-RU"/>
        </w:rPr>
        <w:t>выходу из отпуска по уходу за ребенком).</w:t>
      </w:r>
    </w:p>
    <w:p w:rsidR="00787DEA" w:rsidRPr="00AD6ECF" w:rsidRDefault="00787DEA" w:rsidP="00E03258">
      <w:pPr>
        <w:pStyle w:val="ac"/>
        <w:ind w:left="0"/>
        <w:rPr>
          <w:color w:val="000000"/>
        </w:rPr>
      </w:pPr>
      <w:r>
        <w:rPr>
          <w:color w:val="000000"/>
          <w:lang w:val="tt-RU"/>
        </w:rPr>
        <w:tab/>
      </w:r>
      <w:r w:rsidRPr="00AD6ECF">
        <w:rPr>
          <w:color w:val="000000"/>
          <w:lang w:val="tt-RU"/>
        </w:rPr>
        <w:t xml:space="preserve">При увольнении с должности муниципальной службы, муниципальному служащему и лицам, замещающим должности муниципальной службы, выдается уведомление, в котором отражены обязанности и ответственность при несообщении в случае трудоустройства на иную оплачиваемую работу </w:t>
      </w:r>
      <w:r w:rsidRPr="00E210ED">
        <w:rPr>
          <w:color w:val="000000"/>
          <w:lang w:val="tt-RU"/>
        </w:rPr>
        <w:t>(</w:t>
      </w:r>
      <w:r w:rsidR="009F31C8" w:rsidRPr="009F31C8">
        <w:rPr>
          <w:color w:val="000000" w:themeColor="text1"/>
          <w:lang w:val="tt-RU"/>
        </w:rPr>
        <w:t>6</w:t>
      </w:r>
      <w:r w:rsidRPr="00E210ED">
        <w:rPr>
          <w:color w:val="000000"/>
          <w:lang w:val="tt-RU"/>
        </w:rPr>
        <w:t>).</w:t>
      </w:r>
    </w:p>
    <w:p w:rsidR="00787DEA" w:rsidRPr="00AD6ECF" w:rsidRDefault="00787DEA" w:rsidP="00E03258">
      <w:pPr>
        <w:shd w:val="clear" w:color="auto" w:fill="FFFFFF"/>
        <w:rPr>
          <w:color w:val="000000"/>
          <w:lang w:eastAsia="ru-RU"/>
        </w:rPr>
      </w:pPr>
      <w:r>
        <w:rPr>
          <w:color w:val="000000"/>
          <w:lang w:val="tt-RU"/>
        </w:rPr>
        <w:tab/>
      </w:r>
      <w:r w:rsidRPr="00AD6ECF">
        <w:rPr>
          <w:color w:val="000000"/>
          <w:lang w:val="tt-RU"/>
        </w:rPr>
        <w:t xml:space="preserve">Нормативные правовые акты, регламентирующие права и обязанности муниципальных служащих рассылаются по электронной почте.  </w:t>
      </w:r>
    </w:p>
    <w:p w:rsidR="00787DEA" w:rsidRPr="00AD6ECF" w:rsidRDefault="00787DEA" w:rsidP="00E03258">
      <w:pPr>
        <w:shd w:val="clear" w:color="auto" w:fill="FFFFFF"/>
        <w:rPr>
          <w:color w:val="000000"/>
          <w:lang w:eastAsia="ru-RU"/>
        </w:rPr>
      </w:pPr>
      <w:r>
        <w:rPr>
          <w:color w:val="000000"/>
          <w:lang w:eastAsia="ru-RU"/>
        </w:rPr>
        <w:tab/>
      </w:r>
      <w:r w:rsidRPr="00AD6ECF">
        <w:rPr>
          <w:color w:val="000000"/>
          <w:lang w:eastAsia="ru-RU"/>
        </w:rPr>
        <w:t xml:space="preserve">При проведении аттестации муниципальных служащих включаются вопросы на тему противодействия коррупции. </w:t>
      </w:r>
      <w:r w:rsidRPr="00AD6ECF">
        <w:rPr>
          <w:color w:val="FF0000"/>
          <w:lang w:eastAsia="ru-RU"/>
        </w:rPr>
        <w:t xml:space="preserve"> </w:t>
      </w:r>
      <w:r w:rsidRPr="00AD6ECF">
        <w:rPr>
          <w:color w:val="000000"/>
        </w:rPr>
        <w:t xml:space="preserve">  </w:t>
      </w:r>
      <w:r w:rsidRPr="00AD6ECF">
        <w:t xml:space="preserve">  </w:t>
      </w:r>
      <w:r w:rsidRPr="00AD6ECF">
        <w:rPr>
          <w:color w:val="000000"/>
        </w:rPr>
        <w:t xml:space="preserve"> </w:t>
      </w:r>
    </w:p>
    <w:p w:rsidR="00787DEA" w:rsidRDefault="00787DEA" w:rsidP="00E03258">
      <w:pPr>
        <w:keepLines/>
        <w:rPr>
          <w:color w:val="000000"/>
          <w:lang w:eastAsia="ru-RU"/>
        </w:rPr>
      </w:pPr>
      <w:r>
        <w:rPr>
          <w:color w:val="000000"/>
          <w:lang w:eastAsia="ru-RU"/>
        </w:rPr>
        <w:tab/>
      </w:r>
      <w:r w:rsidRPr="00AD6ECF">
        <w:rPr>
          <w:color w:val="000000"/>
          <w:lang w:eastAsia="ru-RU"/>
        </w:rPr>
        <w:t xml:space="preserve">Проверки проводятся путем мониторинга информационных сайтов </w:t>
      </w:r>
      <w:r w:rsidRPr="00AD6ECF">
        <w:rPr>
          <w:color w:val="000000"/>
        </w:rPr>
        <w:t>на наличие информации о возможности возникновения конфликта интересов у муниципального служащего</w:t>
      </w:r>
      <w:r w:rsidRPr="00AD6ECF">
        <w:rPr>
          <w:color w:val="000000"/>
          <w:lang w:eastAsia="ru-RU"/>
        </w:rPr>
        <w:t xml:space="preserve">, например: </w:t>
      </w:r>
      <w:r w:rsidRPr="00AD6ECF">
        <w:rPr>
          <w:color w:val="000000"/>
        </w:rPr>
        <w:t xml:space="preserve">наличие сообщений в </w:t>
      </w:r>
      <w:proofErr w:type="spellStart"/>
      <w:r w:rsidRPr="00AD6ECF">
        <w:rPr>
          <w:color w:val="000000"/>
          <w:lang w:eastAsia="ru-RU"/>
        </w:rPr>
        <w:t>On</w:t>
      </w:r>
      <w:r>
        <w:rPr>
          <w:color w:val="000000"/>
          <w:lang w:eastAsia="ru-RU"/>
        </w:rPr>
        <w:t>-</w:t>
      </w:r>
      <w:r w:rsidRPr="00AD6ECF">
        <w:rPr>
          <w:color w:val="000000"/>
          <w:lang w:eastAsia="ru-RU"/>
        </w:rPr>
        <w:t>line</w:t>
      </w:r>
      <w:proofErr w:type="spellEnd"/>
      <w:r w:rsidRPr="00AD6ECF">
        <w:rPr>
          <w:color w:val="000000"/>
          <w:lang w:eastAsia="ru-RU"/>
        </w:rPr>
        <w:t xml:space="preserve"> и других источниках информации </w:t>
      </w:r>
      <w:r w:rsidRPr="00AD6ECF">
        <w:rPr>
          <w:color w:val="000000"/>
        </w:rPr>
        <w:t>в отношении муниципальных служащих.</w:t>
      </w:r>
    </w:p>
    <w:p w:rsidR="00787DEA" w:rsidRDefault="00787DEA" w:rsidP="00E03258">
      <w:pPr>
        <w:ind w:firstLine="709"/>
        <w:rPr>
          <w:color w:val="000000"/>
        </w:rPr>
      </w:pPr>
      <w:r w:rsidRPr="00AF6719">
        <w:rPr>
          <w:color w:val="000000"/>
        </w:rPr>
        <w:t xml:space="preserve">В соответствии с распоряжением Правительства Российской Федерации от 20.11.2019 №2745-р </w:t>
      </w:r>
      <w:r>
        <w:rPr>
          <w:color w:val="000000"/>
        </w:rPr>
        <w:t xml:space="preserve">отделом </w:t>
      </w:r>
      <w:r w:rsidRPr="00AF6719">
        <w:rPr>
          <w:color w:val="000000"/>
        </w:rPr>
        <w:t>кадров проводится работа по актуализации анкетных данных муниципальных служащих по новой форме, касающихся сведений о супругах своих братьев и сестер, братьях и сестрах супругов.</w:t>
      </w:r>
      <w:r>
        <w:rPr>
          <w:color w:val="000000"/>
        </w:rPr>
        <w:t xml:space="preserve"> </w:t>
      </w:r>
      <w:r w:rsidRPr="00AF6719">
        <w:rPr>
          <w:color w:val="000000"/>
        </w:rPr>
        <w:t xml:space="preserve">По результатам сверки </w:t>
      </w:r>
      <w:r w:rsidRPr="00AF6719">
        <w:rPr>
          <w:color w:val="000000"/>
        </w:rPr>
        <w:lastRenderedPageBreak/>
        <w:t>сведений, содержащихся в анкетах служащих, поступивших в 20</w:t>
      </w:r>
      <w:r w:rsidR="00D83E75">
        <w:rPr>
          <w:color w:val="000000"/>
          <w:lang w:val="tt-RU"/>
        </w:rPr>
        <w:t>20</w:t>
      </w:r>
      <w:r w:rsidRPr="00AF6719">
        <w:rPr>
          <w:color w:val="000000"/>
        </w:rPr>
        <w:t xml:space="preserve"> году, конфликта интересов не выявлено. </w:t>
      </w:r>
    </w:p>
    <w:p w:rsidR="00D17196" w:rsidRDefault="00D17196" w:rsidP="001C4AB8">
      <w:pPr>
        <w:ind w:firstLine="708"/>
      </w:pPr>
      <w:r w:rsidRPr="00861E12">
        <w:rPr>
          <w:bCs/>
          <w:color w:val="000000" w:themeColor="text1"/>
        </w:rPr>
        <w:t>В 2020 год</w:t>
      </w:r>
      <w:r w:rsidR="00243564">
        <w:rPr>
          <w:bCs/>
          <w:color w:val="000000" w:themeColor="text1"/>
        </w:rPr>
        <w:t xml:space="preserve"> </w:t>
      </w:r>
      <w:r w:rsidRPr="00861E12">
        <w:rPr>
          <w:bCs/>
          <w:color w:val="000000" w:themeColor="text1"/>
        </w:rPr>
        <w:t>ответственным лицом по профилактике коррупционных и иных правонарушений проверены</w:t>
      </w:r>
      <w:r>
        <w:t xml:space="preserve"> на наличие судимости </w:t>
      </w:r>
      <w:r w:rsidR="009E7C0A" w:rsidRPr="009E7C0A">
        <w:rPr>
          <w:color w:val="000000" w:themeColor="text1"/>
        </w:rPr>
        <w:t>75</w:t>
      </w:r>
      <w:r>
        <w:t xml:space="preserve"> муниципальных служащих.</w:t>
      </w:r>
    </w:p>
    <w:p w:rsidR="00E71404" w:rsidRDefault="00E71404" w:rsidP="001C4AB8">
      <w:pPr>
        <w:ind w:firstLine="708"/>
      </w:pPr>
      <w:r w:rsidRPr="00E71404">
        <w:t>Осуществление комплекса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r>
        <w:t>.</w:t>
      </w:r>
      <w:r w:rsidR="000D66AA">
        <w:t xml:space="preserve"> </w:t>
      </w:r>
    </w:p>
    <w:p w:rsidR="000D66AA" w:rsidRPr="00540E57" w:rsidRDefault="000D66AA" w:rsidP="001C4AB8">
      <w:pPr>
        <w:ind w:firstLine="708"/>
      </w:pPr>
      <w:r w:rsidRPr="00540E57">
        <w:t xml:space="preserve">В третьем квартале 2020 года </w:t>
      </w:r>
      <w:r w:rsidR="004809C7" w:rsidRPr="00540E57">
        <w:t xml:space="preserve"> </w:t>
      </w:r>
      <w:r w:rsidRPr="00540E57">
        <w:t xml:space="preserve"> поступило уведомление о получении подарка Главой Агрызского муниципального района РТ Валеевым А</w:t>
      </w:r>
      <w:r w:rsidR="004809C7" w:rsidRPr="00540E57">
        <w:t>. Р.</w:t>
      </w:r>
      <w:r w:rsidRPr="00540E57">
        <w:t>, а именно 25 сентября 2020 года на мероприятии, посвященном 10-летию Фонда «Возрождение» в КРК «Пирамида» города Казани Республики Татарстан получил в подарок сувенир в виде блюдца в подарочном футляре. Изделие выполнено из серебра 925 пробы. Масса 37,56 грамм. Имеет надписи «Булгар», «Свияжск».</w:t>
      </w:r>
    </w:p>
    <w:p w:rsidR="000D66AA" w:rsidRPr="00540E57" w:rsidRDefault="000D66AA" w:rsidP="001C4AB8">
      <w:pPr>
        <w:pStyle w:val="afd"/>
        <w:ind w:firstLine="708"/>
        <w:jc w:val="both"/>
        <w:rPr>
          <w:rFonts w:ascii="Times New Roman" w:hAnsi="Times New Roman" w:cs="Times New Roman"/>
          <w:sz w:val="28"/>
          <w:szCs w:val="28"/>
        </w:rPr>
      </w:pPr>
      <w:r w:rsidRPr="00540E57">
        <w:rPr>
          <w:rFonts w:ascii="Times New Roman" w:hAnsi="Times New Roman" w:cs="Times New Roman"/>
          <w:sz w:val="28"/>
          <w:szCs w:val="28"/>
        </w:rPr>
        <w:t xml:space="preserve">Согласно пункта 2.5 Положения о Комиссии по определению стоимости подарков, полученных муниципальными служащими, лицами, замещающими муниципальные должности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оценка подарка осуществляется путем сопоставления имеющегося подарка с аналогичным товаром по рыночной стоимости. В случае необходимости конвертация происходит по курсу на день оценки товара.  </w:t>
      </w:r>
    </w:p>
    <w:p w:rsidR="00540E57" w:rsidRPr="00540E57" w:rsidRDefault="00540E57" w:rsidP="001C4AB8">
      <w:pPr>
        <w:pStyle w:val="af1"/>
        <w:spacing w:before="0" w:beforeAutospacing="0" w:after="0" w:afterAutospacing="0"/>
        <w:ind w:firstLine="708"/>
        <w:jc w:val="both"/>
        <w:rPr>
          <w:sz w:val="28"/>
          <w:szCs w:val="28"/>
        </w:rPr>
      </w:pPr>
      <w:r w:rsidRPr="00540E57">
        <w:rPr>
          <w:sz w:val="28"/>
          <w:szCs w:val="28"/>
        </w:rPr>
        <w:t>Согласно пункта 10 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утвержденного Решением Совета Агрызского муниципального района РТ 19.11.2019 № 41-4 "Об утверждении 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положения об оценочной комиссии по реализации порядка приема подарков в муниципальную собственность и определения стоимости подарков, состава оценочной комиссии ", «Подарок возвращается сдавшему его лицу по акту приема-передачи в случае, если его стоимость не превышает 3000 рублей».</w:t>
      </w:r>
      <w:r>
        <w:rPr>
          <w:sz w:val="28"/>
          <w:szCs w:val="28"/>
        </w:rPr>
        <w:t xml:space="preserve"> В связи с тем, что </w:t>
      </w:r>
      <w:r w:rsidR="00F17885">
        <w:rPr>
          <w:sz w:val="28"/>
          <w:szCs w:val="28"/>
        </w:rPr>
        <w:t>Комиссией по определению стоимости подарков, полученными муниципальными служащими, лицами, замещающими муниципальные должности в</w:t>
      </w:r>
      <w:r w:rsidR="006F644D">
        <w:rPr>
          <w:sz w:val="28"/>
          <w:szCs w:val="28"/>
        </w:rPr>
        <w:t xml:space="preserve"> </w:t>
      </w:r>
      <w:r w:rsidR="00F17885">
        <w:rPr>
          <w:sz w:val="28"/>
          <w:szCs w:val="28"/>
        </w:rPr>
        <w:t>связи с протокольными мероприятиями, служебными к</w:t>
      </w:r>
      <w:r w:rsidR="006F644D">
        <w:rPr>
          <w:sz w:val="28"/>
          <w:szCs w:val="28"/>
        </w:rPr>
        <w:t>омандировками и другими официаль</w:t>
      </w:r>
      <w:r w:rsidR="00F17885">
        <w:rPr>
          <w:sz w:val="28"/>
          <w:szCs w:val="28"/>
        </w:rPr>
        <w:t>ными мероприятиями</w:t>
      </w:r>
      <w:r w:rsidR="006F644D">
        <w:rPr>
          <w:sz w:val="28"/>
          <w:szCs w:val="28"/>
        </w:rPr>
        <w:t>, участие в которых связано с исполне</w:t>
      </w:r>
      <w:r w:rsidR="002D6373">
        <w:rPr>
          <w:sz w:val="28"/>
          <w:szCs w:val="28"/>
        </w:rPr>
        <w:t>нием ими служебных обязанностей, подарок оценен в сумму менее 3000 рублей, было принято решение вернуть по акту приема-передачи подарок-сувенир Главе Агрызского муниципального района РТ.</w:t>
      </w:r>
    </w:p>
    <w:p w:rsidR="00787DEA" w:rsidRDefault="00787DEA" w:rsidP="001C4AB8">
      <w:pPr>
        <w:ind w:firstLine="540"/>
        <w:rPr>
          <w:rFonts w:eastAsia="Times New Roman"/>
          <w:i/>
        </w:rPr>
      </w:pPr>
      <w:r w:rsidRPr="00610CC7">
        <w:rPr>
          <w:rFonts w:eastAsia="Times New Roman"/>
          <w:i/>
        </w:rPr>
        <w:lastRenderedPageBreak/>
        <w:t>- Количество и результаты проведенных помощником проверок обращений граждан или юридических лиц, поступивших в органы местного самоуправления муниципального района (городского округа), содержащих информацию о коррупционных действиях должностных лиц;</w:t>
      </w:r>
    </w:p>
    <w:p w:rsidR="00934D91" w:rsidRPr="00934D91" w:rsidRDefault="00934D91" w:rsidP="00E03258">
      <w:pPr>
        <w:ind w:right="96" w:firstLine="540"/>
      </w:pPr>
      <w:r w:rsidRPr="00934D91">
        <w:rPr>
          <w:color w:val="000000"/>
          <w:shd w:val="clear" w:color="auto" w:fill="FFFFFF"/>
        </w:rPr>
        <w:t xml:space="preserve">Рассмотрение обращений граждан является одним из важнейших полномочий органов местного самоуправления. Местные администрации выполняют роль основного органа местного самоуправления, осуществляющего </w:t>
      </w:r>
      <w:r w:rsidRPr="00934D91">
        <w:t>организационно-управленческие</w:t>
      </w:r>
      <w:r w:rsidRPr="00934D91">
        <w:rPr>
          <w:color w:val="000000"/>
          <w:shd w:val="clear" w:color="auto" w:fill="FFFFFF"/>
        </w:rPr>
        <w:t xml:space="preserve"> функции по вопросам рассмотрения обращений граждан в муниципальном образовании.</w:t>
      </w:r>
    </w:p>
    <w:p w:rsidR="00934D91" w:rsidRPr="00CB5ABB" w:rsidRDefault="00934D91" w:rsidP="00E03258">
      <w:pPr>
        <w:ind w:firstLine="540"/>
        <w:rPr>
          <w:color w:val="FF0000"/>
        </w:rPr>
      </w:pPr>
      <w:r w:rsidRPr="002A64D4">
        <w:rPr>
          <w:color w:val="000000" w:themeColor="text1"/>
        </w:rPr>
        <w:t>В Агрызско</w:t>
      </w:r>
      <w:r w:rsidR="009E7C0A" w:rsidRPr="002A64D4">
        <w:rPr>
          <w:color w:val="000000" w:themeColor="text1"/>
        </w:rPr>
        <w:t>м</w:t>
      </w:r>
      <w:r w:rsidRPr="002A64D4">
        <w:rPr>
          <w:color w:val="000000" w:themeColor="text1"/>
        </w:rPr>
        <w:t xml:space="preserve"> муниципально</w:t>
      </w:r>
      <w:r w:rsidR="009E7C0A" w:rsidRPr="002A64D4">
        <w:rPr>
          <w:color w:val="000000" w:themeColor="text1"/>
        </w:rPr>
        <w:t>м</w:t>
      </w:r>
      <w:r w:rsidRPr="002A64D4">
        <w:rPr>
          <w:color w:val="000000" w:themeColor="text1"/>
        </w:rPr>
        <w:t xml:space="preserve"> район</w:t>
      </w:r>
      <w:r w:rsidR="009E7C0A" w:rsidRPr="002A64D4">
        <w:rPr>
          <w:color w:val="000000" w:themeColor="text1"/>
        </w:rPr>
        <w:t>е</w:t>
      </w:r>
      <w:r w:rsidRPr="002A64D4">
        <w:rPr>
          <w:color w:val="000000" w:themeColor="text1"/>
        </w:rPr>
        <w:t xml:space="preserve"> за </w:t>
      </w:r>
      <w:r w:rsidR="00A03C72" w:rsidRPr="002A64D4">
        <w:rPr>
          <w:color w:val="000000" w:themeColor="text1"/>
        </w:rPr>
        <w:t xml:space="preserve">отчетный период </w:t>
      </w:r>
      <w:r w:rsidRPr="002A64D4">
        <w:rPr>
          <w:color w:val="000000" w:themeColor="text1"/>
        </w:rPr>
        <w:t>20</w:t>
      </w:r>
      <w:r w:rsidR="00A03C72" w:rsidRPr="002A64D4">
        <w:rPr>
          <w:color w:val="000000" w:themeColor="text1"/>
        </w:rPr>
        <w:t>20</w:t>
      </w:r>
      <w:r w:rsidRPr="002A64D4">
        <w:rPr>
          <w:color w:val="000000" w:themeColor="text1"/>
        </w:rPr>
        <w:t xml:space="preserve"> год</w:t>
      </w:r>
      <w:r w:rsidR="00A03C72" w:rsidRPr="002A64D4">
        <w:rPr>
          <w:color w:val="000000" w:themeColor="text1"/>
        </w:rPr>
        <w:t>а</w:t>
      </w:r>
      <w:r w:rsidRPr="002A64D4">
        <w:rPr>
          <w:color w:val="000000" w:themeColor="text1"/>
        </w:rPr>
        <w:t xml:space="preserve"> поступило </w:t>
      </w:r>
      <w:r w:rsidR="00A03C72" w:rsidRPr="002A64D4">
        <w:rPr>
          <w:color w:val="000000" w:themeColor="text1"/>
        </w:rPr>
        <w:t>1</w:t>
      </w:r>
      <w:r w:rsidR="009E7C0A" w:rsidRPr="002A64D4">
        <w:rPr>
          <w:color w:val="000000" w:themeColor="text1"/>
        </w:rPr>
        <w:t>276</w:t>
      </w:r>
      <w:r w:rsidRPr="002A64D4">
        <w:rPr>
          <w:color w:val="000000" w:themeColor="text1"/>
        </w:rPr>
        <w:t xml:space="preserve"> обращени</w:t>
      </w:r>
      <w:r w:rsidR="00A03C72" w:rsidRPr="002A64D4">
        <w:rPr>
          <w:color w:val="000000" w:themeColor="text1"/>
        </w:rPr>
        <w:t>й</w:t>
      </w:r>
      <w:r w:rsidRPr="002A64D4">
        <w:rPr>
          <w:color w:val="000000" w:themeColor="text1"/>
        </w:rPr>
        <w:t xml:space="preserve"> </w:t>
      </w:r>
      <w:r w:rsidRPr="007440D7">
        <w:rPr>
          <w:color w:val="000000" w:themeColor="text1"/>
        </w:rPr>
        <w:t>(</w:t>
      </w:r>
      <w:r w:rsidR="007440D7" w:rsidRPr="007440D7">
        <w:rPr>
          <w:color w:val="000000" w:themeColor="text1"/>
        </w:rPr>
        <w:t>письменные и устные</w:t>
      </w:r>
      <w:r w:rsidRPr="007440D7">
        <w:rPr>
          <w:color w:val="000000" w:themeColor="text1"/>
        </w:rPr>
        <w:t xml:space="preserve">). </w:t>
      </w:r>
      <w:r w:rsidR="00A03C72" w:rsidRPr="007440D7">
        <w:rPr>
          <w:color w:val="000000" w:themeColor="text1"/>
        </w:rPr>
        <w:t xml:space="preserve"> </w:t>
      </w:r>
      <w:r w:rsidR="00D66742" w:rsidRPr="007440D7">
        <w:rPr>
          <w:color w:val="000000" w:themeColor="text1"/>
        </w:rPr>
        <w:t xml:space="preserve"> </w:t>
      </w:r>
    </w:p>
    <w:p w:rsidR="00934D91" w:rsidRPr="002A64D4" w:rsidRDefault="00934D91" w:rsidP="00E03258">
      <w:pPr>
        <w:pStyle w:val="af1"/>
        <w:spacing w:before="0" w:beforeAutospacing="0" w:after="0" w:afterAutospacing="0"/>
        <w:ind w:firstLine="540"/>
        <w:jc w:val="both"/>
        <w:rPr>
          <w:color w:val="000000" w:themeColor="text1"/>
          <w:sz w:val="28"/>
          <w:szCs w:val="28"/>
        </w:rPr>
      </w:pPr>
      <w:r w:rsidRPr="002A64D4">
        <w:rPr>
          <w:color w:val="000000" w:themeColor="text1"/>
          <w:sz w:val="28"/>
          <w:szCs w:val="28"/>
        </w:rPr>
        <w:t xml:space="preserve">В электронном виде поступило </w:t>
      </w:r>
      <w:r w:rsidR="002A64D4" w:rsidRPr="002A64D4">
        <w:rPr>
          <w:color w:val="000000" w:themeColor="text1"/>
          <w:sz w:val="28"/>
          <w:szCs w:val="28"/>
        </w:rPr>
        <w:t>249</w:t>
      </w:r>
      <w:r w:rsidRPr="002A64D4">
        <w:rPr>
          <w:color w:val="000000" w:themeColor="text1"/>
          <w:sz w:val="28"/>
          <w:szCs w:val="28"/>
        </w:rPr>
        <w:t xml:space="preserve"> обращени</w:t>
      </w:r>
      <w:r w:rsidR="002A64D4" w:rsidRPr="002A64D4">
        <w:rPr>
          <w:color w:val="000000" w:themeColor="text1"/>
          <w:sz w:val="28"/>
          <w:szCs w:val="28"/>
        </w:rPr>
        <w:t>й</w:t>
      </w:r>
      <w:r w:rsidR="002A64D4">
        <w:rPr>
          <w:color w:val="000000" w:themeColor="text1"/>
          <w:sz w:val="28"/>
          <w:szCs w:val="28"/>
        </w:rPr>
        <w:t xml:space="preserve"> (Интернет-приемная, электронная почта)</w:t>
      </w:r>
      <w:r w:rsidR="00A03C72" w:rsidRPr="002A64D4">
        <w:rPr>
          <w:color w:val="000000" w:themeColor="text1"/>
          <w:sz w:val="28"/>
          <w:szCs w:val="28"/>
        </w:rPr>
        <w:t>.</w:t>
      </w:r>
    </w:p>
    <w:p w:rsidR="00D66742" w:rsidRPr="0039496D" w:rsidRDefault="007440D7" w:rsidP="00E03258">
      <w:pPr>
        <w:ind w:firstLine="540"/>
        <w:rPr>
          <w:color w:val="000000" w:themeColor="text1"/>
        </w:rPr>
      </w:pPr>
      <w:r>
        <w:rPr>
          <w:color w:val="FF0000"/>
        </w:rPr>
        <w:t xml:space="preserve"> </w:t>
      </w:r>
      <w:r w:rsidRPr="0039496D">
        <w:rPr>
          <w:color w:val="000000" w:themeColor="text1"/>
        </w:rPr>
        <w:t>Решено положительно -768. Проверено с выездом на место – 623.</w:t>
      </w:r>
      <w:r w:rsidR="0039496D">
        <w:rPr>
          <w:color w:val="000000" w:themeColor="text1"/>
        </w:rPr>
        <w:t xml:space="preserve"> Принято граждан </w:t>
      </w:r>
      <w:r w:rsidRPr="0039496D">
        <w:rPr>
          <w:color w:val="000000" w:themeColor="text1"/>
        </w:rPr>
        <w:t>на личном приеме-213.</w:t>
      </w:r>
    </w:p>
    <w:p w:rsidR="00934D91" w:rsidRDefault="00934D91" w:rsidP="00E03258">
      <w:pPr>
        <w:ind w:right="-1" w:firstLine="567"/>
      </w:pPr>
      <w:r w:rsidRPr="00934D91">
        <w:t>С участием руководства района, прокурора, представителя МВД и руководителей организаций, в том числе руководителя социальной защиты, пенсионного фонда проводятся собрания с жителями в сельских поселениях. Главы поселе</w:t>
      </w:r>
      <w:r w:rsidR="005B6881">
        <w:t>ний отчитываются</w:t>
      </w:r>
      <w:r w:rsidRPr="00934D91">
        <w:t xml:space="preserve"> перед населением о проделанной работе за отчетный период, а также о планах на предстоящий год. Руководители организаций информируют об изменениях в законодательстве и работе за отчетный период. Население задает волнующие вопросы, получает консультации служб. </w:t>
      </w:r>
    </w:p>
    <w:p w:rsidR="00934D91" w:rsidRPr="00A03C72" w:rsidRDefault="00E50833" w:rsidP="00E03258">
      <w:pPr>
        <w:pStyle w:val="af1"/>
        <w:spacing w:before="0" w:beforeAutospacing="0" w:after="0" w:afterAutospacing="0"/>
        <w:ind w:firstLine="540"/>
        <w:jc w:val="both"/>
        <w:rPr>
          <w:sz w:val="28"/>
          <w:szCs w:val="28"/>
        </w:rPr>
      </w:pPr>
      <w:r>
        <w:rPr>
          <w:sz w:val="28"/>
          <w:szCs w:val="28"/>
        </w:rPr>
        <w:t xml:space="preserve"> </w:t>
      </w:r>
      <w:r w:rsidR="00934D91" w:rsidRPr="00A03C72">
        <w:rPr>
          <w:sz w:val="28"/>
          <w:szCs w:val="28"/>
        </w:rPr>
        <w:t>Анализ поступивших обращений показал, что основная часть обращений, содержит вопросы социальной направленности, благоустройства района, по улучшению жилищных условий граждан, работы служб жилищно-коммунального комплекса. Вопросы,</w:t>
      </w:r>
      <w:r w:rsidR="00965BF2">
        <w:rPr>
          <w:sz w:val="28"/>
          <w:szCs w:val="28"/>
        </w:rPr>
        <w:t xml:space="preserve"> связанные с работой</w:t>
      </w:r>
      <w:r w:rsidR="00934D91" w:rsidRPr="00A03C72">
        <w:rPr>
          <w:sz w:val="28"/>
          <w:szCs w:val="28"/>
        </w:rPr>
        <w:t xml:space="preserve"> служб жилищно-коммунального комплекса, носят в основном сезонный и коллективный характер. Все эти вопросы четко отслеживаются, ставятся на контроль Главой района и решаются в кратчайший срок.</w:t>
      </w:r>
    </w:p>
    <w:p w:rsidR="00934D91" w:rsidRPr="00934D91" w:rsidRDefault="00934D91" w:rsidP="00E03258">
      <w:pPr>
        <w:autoSpaceDE w:val="0"/>
        <w:autoSpaceDN w:val="0"/>
        <w:adjustRightInd w:val="0"/>
        <w:ind w:firstLine="567"/>
      </w:pPr>
      <w:r w:rsidRPr="00934D91">
        <w:t xml:space="preserve">По поставленным гражданами вопросам количество обращений по укрупненным темам распределилось следующим образом: наиболее актуальной является тематика благоустройство города. Здесь затрагиваются хозяйственная деятельность, благоустройство города и сельских поселений, придомовых территорий, газификация, </w:t>
      </w:r>
      <w:r w:rsidR="00594385">
        <w:t xml:space="preserve">водоснабжение, </w:t>
      </w:r>
      <w:r w:rsidRPr="00934D91">
        <w:t xml:space="preserve"> электрификация поселений, вопросы строительства и ремонта дорог.</w:t>
      </w:r>
    </w:p>
    <w:p w:rsidR="0009546F" w:rsidRDefault="00E50833" w:rsidP="00E03258">
      <w:pPr>
        <w:ind w:right="-180" w:firstLine="567"/>
        <w:rPr>
          <w:color w:val="000000"/>
        </w:rPr>
      </w:pPr>
      <w:r>
        <w:t xml:space="preserve"> </w:t>
      </w:r>
      <w:r w:rsidR="001721BF">
        <w:rPr>
          <w:color w:val="000000"/>
        </w:rPr>
        <w:t>В</w:t>
      </w:r>
      <w:r w:rsidR="00934D91" w:rsidRPr="00934D91">
        <w:rPr>
          <w:color w:val="000000"/>
        </w:rPr>
        <w:t xml:space="preserve"> государственн</w:t>
      </w:r>
      <w:r w:rsidR="001721BF">
        <w:rPr>
          <w:color w:val="000000"/>
        </w:rPr>
        <w:t>ой</w:t>
      </w:r>
      <w:r w:rsidR="00934D91" w:rsidRPr="00934D91">
        <w:rPr>
          <w:color w:val="000000"/>
        </w:rPr>
        <w:t xml:space="preserve"> информационн</w:t>
      </w:r>
      <w:r w:rsidR="001721BF">
        <w:rPr>
          <w:color w:val="000000"/>
        </w:rPr>
        <w:t>ой</w:t>
      </w:r>
      <w:r w:rsidR="00934D91" w:rsidRPr="00934D91">
        <w:rPr>
          <w:color w:val="000000"/>
        </w:rPr>
        <w:t xml:space="preserve"> систем</w:t>
      </w:r>
      <w:r w:rsidR="001721BF">
        <w:rPr>
          <w:color w:val="000000"/>
        </w:rPr>
        <w:t>е</w:t>
      </w:r>
      <w:r w:rsidR="00934D91" w:rsidRPr="00934D91">
        <w:rPr>
          <w:color w:val="000000"/>
        </w:rPr>
        <w:t xml:space="preserve"> «Народный контроль» в </w:t>
      </w:r>
      <w:r w:rsidR="002E22D6">
        <w:rPr>
          <w:color w:val="000000"/>
          <w:lang w:val="tt-RU"/>
        </w:rPr>
        <w:t>отчетном периоде 2020 года</w:t>
      </w:r>
      <w:r w:rsidR="00934D91" w:rsidRPr="00934D91">
        <w:rPr>
          <w:color w:val="000000"/>
        </w:rPr>
        <w:t xml:space="preserve"> по муниципальному району </w:t>
      </w:r>
      <w:r w:rsidR="001721BF">
        <w:rPr>
          <w:color w:val="000000"/>
        </w:rPr>
        <w:t>опубликовано</w:t>
      </w:r>
      <w:r w:rsidR="00934D91" w:rsidRPr="00934D91">
        <w:rPr>
          <w:color w:val="000000"/>
        </w:rPr>
        <w:t xml:space="preserve"> </w:t>
      </w:r>
      <w:r w:rsidR="001721BF" w:rsidRPr="001721BF">
        <w:rPr>
          <w:color w:val="000000" w:themeColor="text1"/>
          <w:lang w:val="tt-RU"/>
        </w:rPr>
        <w:t>52</w:t>
      </w:r>
      <w:r w:rsidR="00934D91" w:rsidRPr="00934D91">
        <w:rPr>
          <w:color w:val="000000"/>
        </w:rPr>
        <w:t xml:space="preserve"> обращени</w:t>
      </w:r>
      <w:r w:rsidR="001721BF">
        <w:rPr>
          <w:color w:val="000000"/>
        </w:rPr>
        <w:t>я</w:t>
      </w:r>
      <w:r w:rsidR="00934D91" w:rsidRPr="00934D91">
        <w:rPr>
          <w:color w:val="000000"/>
        </w:rPr>
        <w:t xml:space="preserve">. </w:t>
      </w:r>
      <w:r w:rsidR="001721BF">
        <w:rPr>
          <w:color w:val="000000"/>
        </w:rPr>
        <w:t>Передано в работу 44 обращения. Из них решено, с учетом прошлых лет</w:t>
      </w:r>
      <w:r w:rsidR="0067475D">
        <w:rPr>
          <w:color w:val="000000"/>
        </w:rPr>
        <w:t xml:space="preserve"> – 44 обращения. Мотивированный отказ получили 2 обращения</w:t>
      </w:r>
      <w:r w:rsidR="0009546F">
        <w:rPr>
          <w:color w:val="000000"/>
        </w:rPr>
        <w:t xml:space="preserve">. 6 заявок запланировано на последующие годы. </w:t>
      </w:r>
    </w:p>
    <w:p w:rsidR="00DB3E3B" w:rsidRPr="00FE1DA8" w:rsidRDefault="00934D91" w:rsidP="00E03258">
      <w:pPr>
        <w:ind w:right="-180" w:firstLine="567"/>
        <w:rPr>
          <w:color w:val="FF0000"/>
        </w:rPr>
      </w:pPr>
      <w:r w:rsidRPr="00934D91">
        <w:rPr>
          <w:color w:val="000000"/>
        </w:rPr>
        <w:t xml:space="preserve">Наибольшее количество заявок поступило по благоустройству территории </w:t>
      </w:r>
      <w:r w:rsidR="0009546F">
        <w:rPr>
          <w:color w:val="000000"/>
        </w:rPr>
        <w:t>–</w:t>
      </w:r>
      <w:r w:rsidRPr="00934D91">
        <w:rPr>
          <w:color w:val="000000"/>
        </w:rPr>
        <w:t xml:space="preserve"> </w:t>
      </w:r>
      <w:r w:rsidR="0009546F" w:rsidRPr="0009546F">
        <w:rPr>
          <w:color w:val="000000" w:themeColor="text1"/>
        </w:rPr>
        <w:t>23</w:t>
      </w:r>
      <w:r w:rsidRPr="00934D91">
        <w:rPr>
          <w:color w:val="000000"/>
        </w:rPr>
        <w:t xml:space="preserve">, </w:t>
      </w:r>
      <w:r w:rsidR="00E07B91">
        <w:rPr>
          <w:color w:val="000000"/>
        </w:rPr>
        <w:t>содержание и ремонт муниципальных дорог-</w:t>
      </w:r>
      <w:r w:rsidR="00E07B91" w:rsidRPr="0009546F">
        <w:rPr>
          <w:color w:val="000000" w:themeColor="text1"/>
        </w:rPr>
        <w:t>1</w:t>
      </w:r>
      <w:r w:rsidR="0009546F" w:rsidRPr="0009546F">
        <w:rPr>
          <w:color w:val="000000" w:themeColor="text1"/>
        </w:rPr>
        <w:t>6</w:t>
      </w:r>
      <w:r w:rsidR="00E07B91">
        <w:rPr>
          <w:color w:val="000000"/>
        </w:rPr>
        <w:t xml:space="preserve">, </w:t>
      </w:r>
      <w:r w:rsidR="00F36C23">
        <w:rPr>
          <w:color w:val="000000"/>
        </w:rPr>
        <w:t>организация дорожного движения-3, категория «детские сады»</w:t>
      </w:r>
      <w:r w:rsidR="00344962">
        <w:rPr>
          <w:color w:val="000000"/>
        </w:rPr>
        <w:t xml:space="preserve"> </w:t>
      </w:r>
      <w:r w:rsidR="00F36C23">
        <w:rPr>
          <w:color w:val="000000"/>
        </w:rPr>
        <w:t>-1, нарушение трудовых прав – 1.</w:t>
      </w:r>
    </w:p>
    <w:p w:rsidR="00934D91" w:rsidRPr="00DB3E3B" w:rsidRDefault="00DB3E3B" w:rsidP="00E03258">
      <w:pPr>
        <w:pStyle w:val="af1"/>
        <w:spacing w:before="0" w:beforeAutospacing="0" w:after="0" w:afterAutospacing="0"/>
        <w:ind w:firstLine="540"/>
        <w:jc w:val="both"/>
        <w:rPr>
          <w:color w:val="000000"/>
          <w:sz w:val="28"/>
          <w:szCs w:val="28"/>
        </w:rPr>
      </w:pPr>
      <w:r w:rsidRPr="00DB3E3B">
        <w:rPr>
          <w:sz w:val="28"/>
          <w:szCs w:val="28"/>
        </w:rPr>
        <w:t>В</w:t>
      </w:r>
      <w:r w:rsidR="00A03C72" w:rsidRPr="00DB3E3B">
        <w:rPr>
          <w:sz w:val="28"/>
          <w:szCs w:val="28"/>
        </w:rPr>
        <w:t xml:space="preserve"> течении года приемы граждан проводят депутаты Государственной Думы РФ и депутаты Государственного Совета Республики Татарстан.</w:t>
      </w:r>
    </w:p>
    <w:p w:rsidR="00787DEA" w:rsidRPr="00AD6ECF" w:rsidRDefault="00787DEA" w:rsidP="00E03258">
      <w:r>
        <w:lastRenderedPageBreak/>
        <w:tab/>
      </w:r>
      <w:r w:rsidRPr="00AD6ECF">
        <w:t xml:space="preserve">Обращения от граждан и юридических лиц, содержащих информацию о коррупционных действиях должностных лиц, а также </w:t>
      </w:r>
      <w:r w:rsidRPr="00AD6ECF">
        <w:rPr>
          <w:color w:val="000000"/>
          <w:lang w:eastAsia="ru-RU"/>
        </w:rPr>
        <w:t xml:space="preserve">уведомления о фактах обращения в целях склонения к совершению коррупционных правонарушений, </w:t>
      </w:r>
      <w:r w:rsidRPr="00AD6ECF">
        <w:t>в органы местного самоуправления Агрызского муниципального района</w:t>
      </w:r>
      <w:r w:rsidRPr="00AD6ECF">
        <w:rPr>
          <w:color w:val="000000"/>
          <w:lang w:eastAsia="ru-RU"/>
        </w:rPr>
        <w:t xml:space="preserve"> не поступали.</w:t>
      </w:r>
    </w:p>
    <w:p w:rsidR="00787DEA" w:rsidRPr="00BB0ABC" w:rsidRDefault="00787DEA" w:rsidP="00E03258">
      <w:pPr>
        <w:rPr>
          <w:rFonts w:eastAsia="Times New Roman"/>
          <w:i/>
          <w:sz w:val="24"/>
          <w:szCs w:val="24"/>
        </w:rPr>
      </w:pPr>
    </w:p>
    <w:p w:rsidR="00787DEA" w:rsidRPr="00BB0ABC" w:rsidRDefault="00787DEA" w:rsidP="001C4AB8">
      <w:pPr>
        <w:ind w:firstLine="708"/>
        <w:rPr>
          <w:rFonts w:eastAsia="Times New Roman"/>
          <w:i/>
          <w:sz w:val="24"/>
          <w:szCs w:val="24"/>
        </w:rPr>
      </w:pPr>
      <w:r w:rsidRPr="00BB0ABC">
        <w:rPr>
          <w:rFonts w:eastAsia="Times New Roman"/>
          <w:i/>
          <w:sz w:val="24"/>
          <w:szCs w:val="24"/>
        </w:rPr>
        <w:t>- Количество и результаты приема граждан, обратившихся по вопросам, связанным с коррупцией в органах местного самоуправления муниципального района (городского округа);</w:t>
      </w:r>
    </w:p>
    <w:p w:rsidR="00787DEA" w:rsidRDefault="00787DEA" w:rsidP="00E03258">
      <w:pPr>
        <w:rPr>
          <w:i/>
        </w:rPr>
      </w:pPr>
      <w:r>
        <w:tab/>
      </w:r>
      <w:r w:rsidRPr="00AD6ECF">
        <w:t>Обратившихся по вопросам, связанным с коррупцией, в органы местного самоуправления Агрызского муниципального района не имеется.</w:t>
      </w:r>
    </w:p>
    <w:p w:rsidR="00787DEA" w:rsidRPr="0055404A" w:rsidRDefault="00787DEA" w:rsidP="00E03258">
      <w:pPr>
        <w:rPr>
          <w:i/>
        </w:rPr>
      </w:pPr>
    </w:p>
    <w:p w:rsidR="00787DEA" w:rsidRPr="00BB0ABC" w:rsidRDefault="00787DEA" w:rsidP="001C4AB8">
      <w:pPr>
        <w:ind w:firstLine="708"/>
        <w:rPr>
          <w:rFonts w:eastAsia="Times New Roman"/>
          <w:i/>
          <w:sz w:val="24"/>
          <w:szCs w:val="24"/>
        </w:rPr>
      </w:pPr>
      <w:r w:rsidRPr="00BB0ABC">
        <w:rPr>
          <w:rFonts w:eastAsia="Times New Roman"/>
          <w:i/>
          <w:sz w:val="24"/>
          <w:szCs w:val="24"/>
        </w:rPr>
        <w:t>- Результаты работы, проведенной совместно с палатой имущественных и земельных отношений муниципального района (городского округа) по профилактике коррупционных рисков (указываются количество и результаты работы: по возврату муниципального имущества и земельных участков из неправомерного владения, для расторжения договоров аренды иными органами и должностными лицами местного самоуправления);</w:t>
      </w:r>
    </w:p>
    <w:p w:rsidR="00787DEA" w:rsidRPr="002A14B0" w:rsidRDefault="00787DEA" w:rsidP="00E03258">
      <w:pPr>
        <w:rPr>
          <w:color w:val="000000" w:themeColor="text1"/>
        </w:rPr>
      </w:pPr>
      <w:r>
        <w:rPr>
          <w:color w:val="000000"/>
        </w:rPr>
        <w:tab/>
      </w:r>
      <w:r w:rsidRPr="002A14B0">
        <w:rPr>
          <w:color w:val="000000" w:themeColor="text1"/>
        </w:rPr>
        <w:t>Перечень работы, проведенной совместно с Палатой имущественных и земельных отношений Агрызского муниципального района по профилактике коррупционных рисков:</w:t>
      </w:r>
    </w:p>
    <w:p w:rsidR="009E3E1B" w:rsidRPr="002A14B0" w:rsidRDefault="009E3E1B" w:rsidP="001C4AB8">
      <w:pPr>
        <w:ind w:firstLine="708"/>
        <w:rPr>
          <w:color w:val="000000" w:themeColor="text1"/>
        </w:rPr>
      </w:pPr>
      <w:r w:rsidRPr="002A14B0">
        <w:rPr>
          <w:color w:val="000000" w:themeColor="text1"/>
        </w:rPr>
        <w:t>- ежеквартальный мониторинг законности использования имущества, находящегося в собственности муниципального района. В 2020 год</w:t>
      </w:r>
      <w:r w:rsidR="00A70BAB">
        <w:rPr>
          <w:color w:val="000000" w:themeColor="text1"/>
        </w:rPr>
        <w:t xml:space="preserve">у </w:t>
      </w:r>
      <w:r w:rsidRPr="002A14B0">
        <w:rPr>
          <w:color w:val="000000" w:themeColor="text1"/>
        </w:rPr>
        <w:t>выявлено:</w:t>
      </w:r>
    </w:p>
    <w:p w:rsidR="009E3E1B" w:rsidRPr="002A14B0" w:rsidRDefault="002A14B0" w:rsidP="001C4AB8">
      <w:pPr>
        <w:pStyle w:val="ac"/>
        <w:numPr>
          <w:ilvl w:val="0"/>
          <w:numId w:val="35"/>
        </w:numPr>
        <w:tabs>
          <w:tab w:val="left" w:pos="851"/>
        </w:tabs>
        <w:ind w:left="0" w:firstLine="709"/>
        <w:rPr>
          <w:color w:val="000000" w:themeColor="text1"/>
        </w:rPr>
      </w:pPr>
      <w:r w:rsidRPr="002A14B0">
        <w:rPr>
          <w:color w:val="000000" w:themeColor="text1"/>
        </w:rPr>
        <w:t xml:space="preserve">2 жилых дома и 10 </w:t>
      </w:r>
      <w:r w:rsidR="009E3E1B" w:rsidRPr="002A14B0">
        <w:rPr>
          <w:color w:val="000000" w:themeColor="text1"/>
        </w:rPr>
        <w:t>квартир, находившиеся на балансе исполкома МО «город Агрыз», переданных в собственность граждан в 2017 и в 2019. Нарушение устранено – исключили из реестра муниципальной собственности.</w:t>
      </w:r>
    </w:p>
    <w:p w:rsidR="009E3E1B" w:rsidRDefault="009E3E1B" w:rsidP="001C4AB8">
      <w:pPr>
        <w:pStyle w:val="ac"/>
        <w:numPr>
          <w:ilvl w:val="0"/>
          <w:numId w:val="35"/>
        </w:numPr>
        <w:tabs>
          <w:tab w:val="left" w:pos="851"/>
        </w:tabs>
        <w:ind w:left="0" w:firstLine="709"/>
      </w:pPr>
      <w:r w:rsidRPr="002A14B0">
        <w:rPr>
          <w:color w:val="000000" w:themeColor="text1"/>
        </w:rPr>
        <w:t>3 нежилых помещения, находившиеся в казне МО «</w:t>
      </w:r>
      <w:proofErr w:type="spellStart"/>
      <w:r w:rsidRPr="002A14B0">
        <w:rPr>
          <w:color w:val="000000" w:themeColor="text1"/>
        </w:rPr>
        <w:t>Терсинское</w:t>
      </w:r>
      <w:proofErr w:type="spellEnd"/>
      <w:r w:rsidRPr="002A14B0">
        <w:rPr>
          <w:color w:val="000000" w:themeColor="text1"/>
        </w:rPr>
        <w:t xml:space="preserve"> сельское поселение» Агрызского муниципального района Республики Татарстан, реализованных в 2019г</w:t>
      </w:r>
      <w:r w:rsidRPr="009E3E1B">
        <w:t>.</w:t>
      </w:r>
      <w:r>
        <w:rPr>
          <w:sz w:val="26"/>
          <w:szCs w:val="26"/>
        </w:rPr>
        <w:t xml:space="preserve"> </w:t>
      </w:r>
      <w:r>
        <w:t>Нарушение устранено – имущество исключили из реестра муниципальной собственности.</w:t>
      </w:r>
    </w:p>
    <w:p w:rsidR="009E3E1B" w:rsidRPr="00022059" w:rsidRDefault="009E3E1B" w:rsidP="001C4AB8">
      <w:pPr>
        <w:tabs>
          <w:tab w:val="left" w:pos="851"/>
        </w:tabs>
        <w:ind w:firstLine="709"/>
        <w:rPr>
          <w:color w:val="000000" w:themeColor="text1"/>
        </w:rPr>
      </w:pPr>
      <w:r>
        <w:tab/>
        <w:t xml:space="preserve">Продолжается работа по выявлению неоформленных земельных участков, где уже построены здания или начато строительство </w:t>
      </w:r>
      <w:r w:rsidRPr="00022059">
        <w:rPr>
          <w:color w:val="000000" w:themeColor="text1"/>
        </w:rPr>
        <w:t>(в 2020 год</w:t>
      </w:r>
      <w:r w:rsidR="002A14B0">
        <w:rPr>
          <w:color w:val="000000" w:themeColor="text1"/>
        </w:rPr>
        <w:t xml:space="preserve">у </w:t>
      </w:r>
      <w:r w:rsidRPr="00022059">
        <w:rPr>
          <w:color w:val="000000" w:themeColor="text1"/>
        </w:rPr>
        <w:t xml:space="preserve">выявлено </w:t>
      </w:r>
      <w:r w:rsidR="002A14B0">
        <w:rPr>
          <w:color w:val="000000" w:themeColor="text1"/>
        </w:rPr>
        <w:t>9</w:t>
      </w:r>
      <w:r w:rsidRPr="00022059">
        <w:rPr>
          <w:color w:val="000000" w:themeColor="text1"/>
        </w:rPr>
        <w:t xml:space="preserve"> объект</w:t>
      </w:r>
      <w:r w:rsidR="002A14B0">
        <w:rPr>
          <w:color w:val="000000" w:themeColor="text1"/>
        </w:rPr>
        <w:t>ов</w:t>
      </w:r>
      <w:r w:rsidRPr="00022059">
        <w:rPr>
          <w:color w:val="000000" w:themeColor="text1"/>
        </w:rPr>
        <w:t xml:space="preserve"> не завершенные строительством на земельных участках с истекшим сроком аренды. В результате проведенной работы собственники таких объектов заключили договора аренды земельных участков на новый срок).</w:t>
      </w:r>
    </w:p>
    <w:p w:rsidR="009E3E1B" w:rsidRDefault="009E3E1B" w:rsidP="00E03258">
      <w:r>
        <w:tab/>
        <w:t xml:space="preserve">- продолжается работа по выявлению и оформлению в муниципальную собственность земель </w:t>
      </w:r>
      <w:proofErr w:type="spellStart"/>
      <w:r>
        <w:t>сельхозназначения</w:t>
      </w:r>
      <w:proofErr w:type="spellEnd"/>
      <w:r>
        <w:t xml:space="preserve"> (из ранее выявленных невостребованных земельных долей на земельные участки сельскохозяйственного назначения за муниципалитетами Агрызского муниципального района зарегистрировано в собственность </w:t>
      </w:r>
      <w:r w:rsidR="00A70BAB">
        <w:t>9416</w:t>
      </w:r>
      <w:r>
        <w:t xml:space="preserve"> га сельхоз земель).</w:t>
      </w:r>
    </w:p>
    <w:p w:rsidR="009E3E1B" w:rsidRDefault="009E3E1B" w:rsidP="00E03258">
      <w:pPr>
        <w:rPr>
          <w:b/>
          <w:bCs/>
        </w:rPr>
      </w:pPr>
      <w:r>
        <w:tab/>
        <w:t>-продолжается работа с сельскими поселениями по выявлению на территории Агрызского муниципального района бесхозных объектов недвижимого имущества, выявление объектов, на которые не зарегистрировано право муниципальной собственности</w:t>
      </w:r>
      <w:r w:rsidR="00011CC7">
        <w:t>.</w:t>
      </w:r>
      <w:r w:rsidR="00022059">
        <w:t xml:space="preserve"> Выявлен</w:t>
      </w:r>
      <w:r w:rsidR="00B9629F">
        <w:t>о</w:t>
      </w:r>
      <w:r w:rsidR="00022059">
        <w:t xml:space="preserve"> </w:t>
      </w:r>
      <w:r w:rsidR="00B9629F">
        <w:t>5 объектов</w:t>
      </w:r>
      <w:r w:rsidR="00022059">
        <w:t>.</w:t>
      </w:r>
      <w:r>
        <w:t xml:space="preserve"> </w:t>
      </w:r>
      <w:r w:rsidR="00011CC7">
        <w:t xml:space="preserve"> </w:t>
      </w:r>
      <w:r>
        <w:t>В настоящее время ведется работа по оформлению в муниципальную собственность (постановка в ЕГРН как бесхозяйные, далее направление документов в суд для признания права собственности).</w:t>
      </w:r>
    </w:p>
    <w:p w:rsidR="009E3E1B" w:rsidRDefault="009E3E1B" w:rsidP="00E03258">
      <w:r>
        <w:tab/>
        <w:t>В отчетном периоде 20</w:t>
      </w:r>
      <w:r w:rsidR="00022059">
        <w:t>20</w:t>
      </w:r>
      <w:r>
        <w:t xml:space="preserve"> года бесхозных объектов, незаконно отчужденного из муниципальной собственности недвижимого имущества не выявлено.</w:t>
      </w:r>
    </w:p>
    <w:p w:rsidR="009E3E1B" w:rsidRDefault="009E3E1B" w:rsidP="00E03258">
      <w:r>
        <w:lastRenderedPageBreak/>
        <w:tab/>
        <w:t xml:space="preserve">Учет имущества, составляющего муниципальную казну района, и учет его движения осуществляются Палатой в соответствии с </w:t>
      </w:r>
      <w:hyperlink r:id="rId100" w:history="1">
        <w:r w:rsidRPr="009E3E1B">
          <w:rPr>
            <w:rStyle w:val="af"/>
            <w:color w:val="000000" w:themeColor="text1"/>
            <w:u w:val="none"/>
          </w:rPr>
          <w:t>Положением</w:t>
        </w:r>
      </w:hyperlink>
      <w:r>
        <w:t xml:space="preserve"> о реестре муниципальной собственности Агрызского муниципального района путем занесения соответствующей информации в специальный раздел реестра муниципальной собственности. </w:t>
      </w:r>
    </w:p>
    <w:p w:rsidR="009E3E1B" w:rsidRDefault="009E3E1B" w:rsidP="00E03258">
      <w:r>
        <w:tab/>
        <w:t xml:space="preserve">Ежемесячно ведется контроль за поступлением в местный бюджет средств от продажи и аренды муниципального имущества, в том числе, земельных участков, находящихся в муниципальной собственности. Проводится работа с основными должниками по оплате аренды: направляются уведомления о погашении задолженности, подача исковых заявлений, взаимодействие со службой судебных приставов. </w:t>
      </w:r>
    </w:p>
    <w:p w:rsidR="009E3E1B" w:rsidRDefault="009E3E1B" w:rsidP="00E03258">
      <w:r>
        <w:tab/>
        <w:t>По арендаторам земельных участков, имеющих задолженности принимаются меры:</w:t>
      </w:r>
      <w:r>
        <w:rPr>
          <w:sz w:val="24"/>
          <w:szCs w:val="24"/>
        </w:rPr>
        <w:t xml:space="preserve"> </w:t>
      </w:r>
      <w:r>
        <w:t>направление претензий по договорам, направление исков в суд, направление судебных приказов в УФССП России по Республике Татарстан.</w:t>
      </w:r>
      <w:r>
        <w:rPr>
          <w:rFonts w:eastAsia="Times New Roman"/>
          <w:sz w:val="24"/>
          <w:szCs w:val="24"/>
          <w:lang w:eastAsia="ru-RU"/>
        </w:rPr>
        <w:t xml:space="preserve"> </w:t>
      </w:r>
    </w:p>
    <w:p w:rsidR="009E3E1B" w:rsidRDefault="009E3E1B" w:rsidP="00E03258">
      <w:pPr>
        <w:rPr>
          <w:b/>
          <w:bCs/>
          <w:i/>
          <w:iCs/>
          <w:color w:val="000000"/>
        </w:rPr>
      </w:pPr>
      <w:r>
        <w:rPr>
          <w:sz w:val="24"/>
          <w:szCs w:val="24"/>
        </w:rPr>
        <w:tab/>
      </w:r>
      <w:r>
        <w:t>- продолжается работа по прекращению не целевого использования земельных участков по добыче общераспространенных ископаемых на территории района (</w:t>
      </w:r>
      <w:r>
        <w:rPr>
          <w:color w:val="000000"/>
        </w:rPr>
        <w:t xml:space="preserve">указанных фактов в отчетном периоде 2020 года не выявлено. Ранее выявленные инспекторами </w:t>
      </w:r>
      <w:proofErr w:type="spellStart"/>
      <w:r>
        <w:rPr>
          <w:color w:val="000000"/>
        </w:rPr>
        <w:t>Росреестра</w:t>
      </w:r>
      <w:proofErr w:type="spellEnd"/>
      <w:r>
        <w:rPr>
          <w:color w:val="000000"/>
        </w:rPr>
        <w:t xml:space="preserve"> карьеры по незаконной добыче полезных ископаемых в настоящее время </w:t>
      </w:r>
      <w:proofErr w:type="spellStart"/>
      <w:r>
        <w:rPr>
          <w:color w:val="000000"/>
        </w:rPr>
        <w:t>рекультивированы</w:t>
      </w:r>
      <w:proofErr w:type="spellEnd"/>
      <w:r>
        <w:rPr>
          <w:color w:val="000000"/>
        </w:rPr>
        <w:t xml:space="preserve"> за счет средств правонарушителей и бюджетных средств выделенных на эти цели).</w:t>
      </w:r>
    </w:p>
    <w:p w:rsidR="009E3E1B" w:rsidRDefault="009E3E1B" w:rsidP="00E03258"/>
    <w:p w:rsidR="00787DEA" w:rsidRPr="00BB0ABC" w:rsidRDefault="00787DEA" w:rsidP="00E03258">
      <w:pPr>
        <w:rPr>
          <w:rFonts w:eastAsia="Times New Roman"/>
          <w:i/>
          <w:sz w:val="24"/>
          <w:szCs w:val="24"/>
        </w:rPr>
      </w:pPr>
      <w:r>
        <w:rPr>
          <w:color w:val="000000"/>
        </w:rPr>
        <w:tab/>
      </w:r>
      <w:r w:rsidR="00BF131D">
        <w:rPr>
          <w:color w:val="FF0000"/>
        </w:rPr>
        <w:t xml:space="preserve"> </w:t>
      </w:r>
      <w:r w:rsidRPr="00BB0ABC">
        <w:rPr>
          <w:rFonts w:eastAsia="Times New Roman"/>
          <w:i/>
          <w:sz w:val="24"/>
          <w:szCs w:val="24"/>
        </w:rPr>
        <w:t>- Результаты работы, проведенной во взаимодействии с органами прокураты (указывается количество полученных и изученных представлений и протестов, принятых по результатам их рас</w:t>
      </w:r>
      <w:r>
        <w:rPr>
          <w:rFonts w:eastAsia="Times New Roman"/>
          <w:i/>
          <w:sz w:val="24"/>
          <w:szCs w:val="24"/>
        </w:rPr>
        <w:t>смотрения организационных мер);</w:t>
      </w:r>
    </w:p>
    <w:p w:rsidR="00787DEA" w:rsidRPr="00AD6ECF" w:rsidRDefault="00787DEA" w:rsidP="00E03258">
      <w:r>
        <w:tab/>
      </w:r>
      <w:r w:rsidRPr="00AD6ECF">
        <w:t xml:space="preserve">Прокуратурой района на постоянной основе отслеживается исполнение законодательства о противодействии коррупции на территории Агрызского района. При выявлении нарушений принимаются меры прокурорского реагирования. </w:t>
      </w:r>
      <w:r>
        <w:t xml:space="preserve">Так, за </w:t>
      </w:r>
      <w:r w:rsidR="007D16FE">
        <w:t>2020</w:t>
      </w:r>
      <w:r>
        <w:t xml:space="preserve"> год прокуратурой района было выявлено </w:t>
      </w:r>
      <w:r w:rsidR="00BF131D" w:rsidRPr="00A865AC">
        <w:rPr>
          <w:color w:val="000000" w:themeColor="text1"/>
        </w:rPr>
        <w:t>4</w:t>
      </w:r>
      <w:r w:rsidR="00682691">
        <w:rPr>
          <w:color w:val="000000" w:themeColor="text1"/>
        </w:rPr>
        <w:t>9</w:t>
      </w:r>
      <w:r>
        <w:t xml:space="preserve"> нарушения коррупционной направленности.</w:t>
      </w:r>
      <w:r w:rsidRPr="00AD6ECF">
        <w:t xml:space="preserve"> </w:t>
      </w:r>
    </w:p>
    <w:p w:rsidR="00787DEA" w:rsidRPr="00A865AC" w:rsidRDefault="00787DEA" w:rsidP="00E03258">
      <w:pPr>
        <w:rPr>
          <w:color w:val="000000" w:themeColor="text1"/>
        </w:rPr>
      </w:pPr>
      <w:r>
        <w:tab/>
      </w:r>
      <w:r w:rsidRPr="00A865AC">
        <w:rPr>
          <w:color w:val="000000" w:themeColor="text1"/>
        </w:rPr>
        <w:t xml:space="preserve">Принесено </w:t>
      </w:r>
      <w:r w:rsidR="00BF131D" w:rsidRPr="00A865AC">
        <w:rPr>
          <w:color w:val="000000" w:themeColor="text1"/>
        </w:rPr>
        <w:t xml:space="preserve">44 </w:t>
      </w:r>
      <w:r w:rsidRPr="00A865AC">
        <w:rPr>
          <w:color w:val="000000" w:themeColor="text1"/>
        </w:rPr>
        <w:t>протеста на незаконные муниципальные правовые акты</w:t>
      </w:r>
      <w:r w:rsidR="00BF131D" w:rsidRPr="00A865AC">
        <w:rPr>
          <w:color w:val="000000" w:themeColor="text1"/>
        </w:rPr>
        <w:t xml:space="preserve"> в сфере муниципальной службы</w:t>
      </w:r>
      <w:r w:rsidRPr="00A865AC">
        <w:rPr>
          <w:color w:val="000000" w:themeColor="text1"/>
        </w:rPr>
        <w:t xml:space="preserve">, а также внесено </w:t>
      </w:r>
      <w:r w:rsidR="00682691">
        <w:rPr>
          <w:color w:val="000000" w:themeColor="text1"/>
        </w:rPr>
        <w:t>2</w:t>
      </w:r>
      <w:r w:rsidRPr="00A865AC">
        <w:rPr>
          <w:color w:val="000000" w:themeColor="text1"/>
        </w:rPr>
        <w:t xml:space="preserve"> представлени</w:t>
      </w:r>
      <w:r w:rsidR="00682691">
        <w:rPr>
          <w:color w:val="000000" w:themeColor="text1"/>
        </w:rPr>
        <w:t>я</w:t>
      </w:r>
      <w:r w:rsidRPr="00A865AC">
        <w:rPr>
          <w:color w:val="000000" w:themeColor="text1"/>
        </w:rPr>
        <w:t xml:space="preserve"> об устранении нарушений. По результатам рассмотрения представлени</w:t>
      </w:r>
      <w:r w:rsidR="00BF131D" w:rsidRPr="00A865AC">
        <w:rPr>
          <w:color w:val="000000" w:themeColor="text1"/>
        </w:rPr>
        <w:t>я</w:t>
      </w:r>
      <w:r w:rsidRPr="00A865AC">
        <w:rPr>
          <w:color w:val="000000" w:themeColor="text1"/>
        </w:rPr>
        <w:t xml:space="preserve"> к дисциплинар</w:t>
      </w:r>
      <w:r w:rsidR="00BF131D" w:rsidRPr="00A865AC">
        <w:rPr>
          <w:color w:val="000000" w:themeColor="text1"/>
        </w:rPr>
        <w:t xml:space="preserve">ной ответственности привлечено </w:t>
      </w:r>
      <w:r w:rsidR="006C7B47">
        <w:rPr>
          <w:color w:val="000000" w:themeColor="text1"/>
        </w:rPr>
        <w:t>2</w:t>
      </w:r>
      <w:r w:rsidRPr="00A865AC">
        <w:rPr>
          <w:color w:val="000000" w:themeColor="text1"/>
        </w:rPr>
        <w:t xml:space="preserve"> должностн</w:t>
      </w:r>
      <w:r w:rsidR="006C7B47">
        <w:rPr>
          <w:color w:val="000000" w:themeColor="text1"/>
        </w:rPr>
        <w:t>ых</w:t>
      </w:r>
      <w:r w:rsidRPr="00A865AC">
        <w:rPr>
          <w:color w:val="000000" w:themeColor="text1"/>
        </w:rPr>
        <w:t xml:space="preserve"> лиц</w:t>
      </w:r>
      <w:r w:rsidR="006C7B47">
        <w:rPr>
          <w:color w:val="000000" w:themeColor="text1"/>
        </w:rPr>
        <w:t>а</w:t>
      </w:r>
      <w:r w:rsidRPr="00A865AC">
        <w:rPr>
          <w:color w:val="000000" w:themeColor="text1"/>
        </w:rPr>
        <w:t xml:space="preserve">. </w:t>
      </w:r>
      <w:r w:rsidR="000E07D0" w:rsidRPr="00A865AC">
        <w:rPr>
          <w:color w:val="000000" w:themeColor="text1"/>
        </w:rPr>
        <w:t>Возбуждено 1 дело об административном правонарушении по ст.19.29 КоАП РФ, по результатам рассмотрения которого юридическое лицо привлечено к административной ответственности в виде штрафа в размере 50000 рублей.</w:t>
      </w:r>
      <w:r w:rsidR="006C7B47">
        <w:rPr>
          <w:color w:val="000000" w:themeColor="text1"/>
        </w:rPr>
        <w:t xml:space="preserve"> В</w:t>
      </w:r>
      <w:r w:rsidR="00B0356C">
        <w:rPr>
          <w:color w:val="000000" w:themeColor="text1"/>
        </w:rPr>
        <w:t xml:space="preserve"> </w:t>
      </w:r>
      <w:r w:rsidR="006C7B47">
        <w:rPr>
          <w:color w:val="000000" w:themeColor="text1"/>
        </w:rPr>
        <w:t>порядке ст.37 УПК РФ в следственный орган направлен 1 материал проверки</w:t>
      </w:r>
      <w:r w:rsidR="00B0356C">
        <w:rPr>
          <w:color w:val="000000" w:themeColor="text1"/>
        </w:rPr>
        <w:t>, по которому возбуждено уголовное дело.</w:t>
      </w:r>
    </w:p>
    <w:p w:rsidR="00787DEA" w:rsidRPr="00A865AC" w:rsidRDefault="00787DEA" w:rsidP="008B755A">
      <w:pPr>
        <w:pStyle w:val="af9"/>
        <w:autoSpaceDE/>
        <w:autoSpaceDN/>
        <w:adjustRightInd/>
        <w:ind w:firstLine="708"/>
        <w:rPr>
          <w:color w:val="000000" w:themeColor="text1"/>
          <w:lang w:eastAsia="en-US"/>
        </w:rPr>
      </w:pPr>
      <w:r w:rsidRPr="00A865AC">
        <w:rPr>
          <w:color w:val="000000" w:themeColor="text1"/>
          <w:lang w:eastAsia="en-US"/>
        </w:rPr>
        <w:t xml:space="preserve">Прокуратурой района за </w:t>
      </w:r>
      <w:r w:rsidR="000E07D0" w:rsidRPr="00A865AC">
        <w:rPr>
          <w:color w:val="000000" w:themeColor="text1"/>
          <w:lang w:eastAsia="en-US"/>
        </w:rPr>
        <w:t>отчетный период</w:t>
      </w:r>
      <w:r w:rsidRPr="00A865AC">
        <w:rPr>
          <w:color w:val="000000" w:themeColor="text1"/>
          <w:lang w:eastAsia="en-US"/>
        </w:rPr>
        <w:t xml:space="preserve"> дано </w:t>
      </w:r>
      <w:r w:rsidR="00B0356C">
        <w:rPr>
          <w:color w:val="000000" w:themeColor="text1"/>
          <w:lang w:eastAsia="en-US"/>
        </w:rPr>
        <w:t>14</w:t>
      </w:r>
      <w:r w:rsidRPr="00A865AC">
        <w:rPr>
          <w:color w:val="000000" w:themeColor="text1"/>
          <w:lang w:eastAsia="en-US"/>
        </w:rPr>
        <w:t xml:space="preserve"> отрицательных заключени</w:t>
      </w:r>
      <w:r w:rsidR="00A865AC" w:rsidRPr="00A865AC">
        <w:rPr>
          <w:color w:val="000000" w:themeColor="text1"/>
          <w:lang w:eastAsia="en-US"/>
        </w:rPr>
        <w:t>й</w:t>
      </w:r>
      <w:r w:rsidRPr="00A865AC">
        <w:rPr>
          <w:color w:val="000000" w:themeColor="text1"/>
          <w:lang w:eastAsia="en-US"/>
        </w:rPr>
        <w:t xml:space="preserve"> на проекты нормативных правовых актов в связи с наличием </w:t>
      </w:r>
      <w:proofErr w:type="spellStart"/>
      <w:r w:rsidRPr="00A865AC">
        <w:rPr>
          <w:color w:val="000000" w:themeColor="text1"/>
          <w:lang w:eastAsia="en-US"/>
        </w:rPr>
        <w:t>коррупциогенных</w:t>
      </w:r>
      <w:proofErr w:type="spellEnd"/>
      <w:r w:rsidRPr="00A865AC">
        <w:rPr>
          <w:color w:val="000000" w:themeColor="text1"/>
          <w:lang w:eastAsia="en-US"/>
        </w:rPr>
        <w:t xml:space="preserve"> факторов, а также </w:t>
      </w:r>
      <w:r w:rsidR="00E33D43" w:rsidRPr="00A865AC">
        <w:rPr>
          <w:color w:val="000000" w:themeColor="text1"/>
          <w:lang w:eastAsia="en-US"/>
        </w:rPr>
        <w:t>направлено</w:t>
      </w:r>
      <w:r w:rsidRPr="00A865AC">
        <w:rPr>
          <w:color w:val="000000" w:themeColor="text1"/>
          <w:lang w:eastAsia="en-US"/>
        </w:rPr>
        <w:t xml:space="preserve"> </w:t>
      </w:r>
      <w:r w:rsidR="000E07D0" w:rsidRPr="00A865AC">
        <w:rPr>
          <w:color w:val="000000" w:themeColor="text1"/>
          <w:lang w:eastAsia="en-US"/>
        </w:rPr>
        <w:t>2</w:t>
      </w:r>
      <w:r w:rsidRPr="00A865AC">
        <w:rPr>
          <w:color w:val="000000" w:themeColor="text1"/>
          <w:lang w:eastAsia="en-US"/>
        </w:rPr>
        <w:t xml:space="preserve"> требования</w:t>
      </w:r>
      <w:r w:rsidR="000E07D0" w:rsidRPr="00A865AC">
        <w:rPr>
          <w:color w:val="000000" w:themeColor="text1"/>
          <w:lang w:eastAsia="en-US"/>
        </w:rPr>
        <w:t xml:space="preserve"> и 1 протест </w:t>
      </w:r>
      <w:r w:rsidRPr="00A865AC">
        <w:rPr>
          <w:color w:val="000000" w:themeColor="text1"/>
          <w:lang w:eastAsia="en-US"/>
        </w:rPr>
        <w:t xml:space="preserve">на действующие нормативные правовые акты с целью исключения в них </w:t>
      </w:r>
      <w:proofErr w:type="spellStart"/>
      <w:r w:rsidRPr="00A865AC">
        <w:rPr>
          <w:color w:val="000000" w:themeColor="text1"/>
          <w:lang w:eastAsia="en-US"/>
        </w:rPr>
        <w:t>коррупциогенных</w:t>
      </w:r>
      <w:proofErr w:type="spellEnd"/>
      <w:r w:rsidRPr="00A865AC">
        <w:rPr>
          <w:color w:val="000000" w:themeColor="text1"/>
          <w:lang w:eastAsia="en-US"/>
        </w:rPr>
        <w:t xml:space="preserve"> факторов.</w:t>
      </w:r>
      <w:r w:rsidR="00A865AC" w:rsidRPr="00A865AC">
        <w:rPr>
          <w:color w:val="000000" w:themeColor="text1"/>
          <w:lang w:eastAsia="en-US"/>
        </w:rPr>
        <w:t xml:space="preserve">  </w:t>
      </w:r>
    </w:p>
    <w:p w:rsidR="00787DEA" w:rsidRDefault="00787DEA" w:rsidP="00E03258">
      <w:pPr>
        <w:rPr>
          <w:b/>
          <w:i/>
        </w:rPr>
      </w:pPr>
      <w:r>
        <w:tab/>
      </w:r>
      <w:r w:rsidRPr="00AD6ECF">
        <w:t xml:space="preserve">Представители прокуратуры принимают участие </w:t>
      </w:r>
      <w:r>
        <w:t>на</w:t>
      </w:r>
      <w:r w:rsidRPr="00AD6ECF">
        <w:t xml:space="preserve"> заседаниях комиссий по координации работы по противодействию коррупции и комиссии по соблюдению требований к служебному поведению и урегулированию конфликта интересов. </w:t>
      </w:r>
      <w:r w:rsidRPr="00AD6ECF">
        <w:lastRenderedPageBreak/>
        <w:t xml:space="preserve">Приглашаются для участия </w:t>
      </w:r>
      <w:r>
        <w:t>на</w:t>
      </w:r>
      <w:r w:rsidRPr="00AD6ECF">
        <w:t xml:space="preserve"> совещаниях, круглых столах и других мероприят</w:t>
      </w:r>
      <w:r>
        <w:t>иях</w:t>
      </w:r>
      <w:r w:rsidRPr="00AD6ECF">
        <w:t xml:space="preserve"> антикоррупционной направленности.</w:t>
      </w:r>
    </w:p>
    <w:p w:rsidR="00787DEA" w:rsidRDefault="00787DEA" w:rsidP="00E03258">
      <w:pPr>
        <w:pStyle w:val="afe"/>
        <w:autoSpaceDE/>
        <w:autoSpaceDN/>
        <w:adjustRightInd/>
        <w:jc w:val="both"/>
        <w:rPr>
          <w:rFonts w:ascii="Times New Roman" w:hAnsi="Times New Roman" w:cs="Times New Roman"/>
          <w:sz w:val="28"/>
          <w:szCs w:val="28"/>
        </w:rPr>
      </w:pPr>
      <w:r>
        <w:rPr>
          <w:rFonts w:ascii="Times New Roman" w:eastAsia="Calibri" w:hAnsi="Times New Roman" w:cs="Times New Roman"/>
          <w:sz w:val="28"/>
          <w:szCs w:val="28"/>
          <w:lang w:eastAsia="en-US"/>
        </w:rPr>
        <w:tab/>
        <w:t>Ежеквартально</w:t>
      </w:r>
      <w:r w:rsidRPr="00EE2228">
        <w:rPr>
          <w:rFonts w:ascii="Times New Roman" w:eastAsia="Calibri" w:hAnsi="Times New Roman" w:cs="Times New Roman"/>
          <w:sz w:val="28"/>
          <w:szCs w:val="28"/>
          <w:lang w:eastAsia="en-US"/>
        </w:rPr>
        <w:t xml:space="preserve"> в прокуратуре района </w:t>
      </w:r>
      <w:r w:rsidRPr="0044068F">
        <w:rPr>
          <w:rFonts w:ascii="Times New Roman" w:eastAsia="Calibri" w:hAnsi="Times New Roman" w:cs="Times New Roman"/>
          <w:sz w:val="28"/>
          <w:szCs w:val="28"/>
          <w:lang w:eastAsia="en-US"/>
        </w:rPr>
        <w:t>Республики Татарстан</w:t>
      </w:r>
      <w:r w:rsidRPr="00EE222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проводятся заседания </w:t>
      </w:r>
      <w:r w:rsidRPr="00EE222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межведомственной </w:t>
      </w:r>
      <w:r w:rsidRPr="00EE2228">
        <w:rPr>
          <w:rFonts w:ascii="Times New Roman" w:eastAsia="Calibri" w:hAnsi="Times New Roman" w:cs="Times New Roman"/>
          <w:sz w:val="28"/>
          <w:szCs w:val="28"/>
          <w:lang w:eastAsia="en-US"/>
        </w:rPr>
        <w:t>рабоч</w:t>
      </w:r>
      <w:r>
        <w:rPr>
          <w:rFonts w:ascii="Times New Roman" w:eastAsia="Calibri" w:hAnsi="Times New Roman" w:cs="Times New Roman"/>
          <w:sz w:val="28"/>
          <w:szCs w:val="28"/>
          <w:lang w:eastAsia="en-US"/>
        </w:rPr>
        <w:t>ей</w:t>
      </w:r>
      <w:r w:rsidRPr="00EE2228">
        <w:rPr>
          <w:rFonts w:ascii="Times New Roman" w:eastAsia="Calibri" w:hAnsi="Times New Roman" w:cs="Times New Roman"/>
          <w:sz w:val="28"/>
          <w:szCs w:val="28"/>
          <w:lang w:eastAsia="en-US"/>
        </w:rPr>
        <w:t xml:space="preserve"> групп</w:t>
      </w:r>
      <w:r>
        <w:rPr>
          <w:rFonts w:ascii="Times New Roman" w:eastAsia="Calibri" w:hAnsi="Times New Roman" w:cs="Times New Roman"/>
          <w:sz w:val="28"/>
          <w:szCs w:val="28"/>
          <w:lang w:eastAsia="en-US"/>
        </w:rPr>
        <w:t>ы</w:t>
      </w:r>
      <w:r w:rsidRPr="00EE2228">
        <w:rPr>
          <w:rFonts w:ascii="Times New Roman" w:eastAsia="Calibri" w:hAnsi="Times New Roman" w:cs="Times New Roman"/>
          <w:sz w:val="28"/>
          <w:szCs w:val="28"/>
          <w:lang w:eastAsia="en-US"/>
        </w:rPr>
        <w:t xml:space="preserve">» по вопросам противодействия коррупции с участием представителей Отдела МВД, Следственного комитета, службы судебных приставов, УФСИН, ПИЗО, руководителя Исполнительного комитета Агрызского МР </w:t>
      </w:r>
      <w:r w:rsidRPr="0044068F">
        <w:rPr>
          <w:rFonts w:ascii="Times New Roman" w:eastAsia="Calibri" w:hAnsi="Times New Roman" w:cs="Times New Roman"/>
          <w:sz w:val="28"/>
          <w:szCs w:val="28"/>
          <w:lang w:eastAsia="en-US"/>
        </w:rPr>
        <w:t>Республики Татарстан</w:t>
      </w:r>
      <w:r w:rsidRPr="00EE2228">
        <w:rPr>
          <w:rFonts w:ascii="Times New Roman" w:eastAsia="Calibri" w:hAnsi="Times New Roman" w:cs="Times New Roman"/>
          <w:sz w:val="28"/>
          <w:szCs w:val="28"/>
          <w:lang w:eastAsia="en-US"/>
        </w:rPr>
        <w:t>, помощника главы по воп</w:t>
      </w:r>
      <w:r>
        <w:rPr>
          <w:rFonts w:ascii="Times New Roman" w:eastAsia="Calibri" w:hAnsi="Times New Roman" w:cs="Times New Roman"/>
          <w:sz w:val="28"/>
          <w:szCs w:val="28"/>
          <w:lang w:eastAsia="en-US"/>
        </w:rPr>
        <w:t>росам противодействия коррупции (4).</w:t>
      </w:r>
    </w:p>
    <w:p w:rsidR="00787DEA" w:rsidRPr="00EE2228" w:rsidRDefault="00787DEA" w:rsidP="00E03258">
      <w:pPr>
        <w:rPr>
          <w:lang w:eastAsia="ru-RU"/>
        </w:rPr>
      </w:pPr>
      <w:r>
        <w:rPr>
          <w:lang w:eastAsia="ru-RU"/>
        </w:rPr>
        <w:tab/>
        <w:t xml:space="preserve"> </w:t>
      </w:r>
    </w:p>
    <w:p w:rsidR="00787DEA" w:rsidRDefault="00787DEA" w:rsidP="00E03258">
      <w:pPr>
        <w:rPr>
          <w:rFonts w:eastAsia="Times New Roman"/>
          <w:i/>
          <w:sz w:val="24"/>
          <w:szCs w:val="24"/>
        </w:rPr>
      </w:pPr>
      <w:r w:rsidRPr="00BB0ABC">
        <w:rPr>
          <w:rFonts w:eastAsia="Times New Roman"/>
          <w:i/>
          <w:sz w:val="24"/>
          <w:szCs w:val="24"/>
        </w:rPr>
        <w:t>- Результаты работы с актами реагирования, внесенными органами государственного контроля, действующими на территории района (указывается обобщенное количество внесенных в ОМСУ и организации муниципального района (городского округа) актов реагирования, основные выводы по результатам их обобщения, работа по размещению сведений на официальных сайтах районов).</w:t>
      </w:r>
    </w:p>
    <w:p w:rsidR="00787DEA" w:rsidRPr="00A828A5" w:rsidRDefault="00787DEA" w:rsidP="008B755A">
      <w:pPr>
        <w:ind w:firstLine="708"/>
      </w:pPr>
      <w:r w:rsidRPr="00A828A5">
        <w:t>В Агрызском муниципальном районе РТ обеспечено ежеквартальное предоставление органами местного самоуправления и подведомственными организациями информации о внесенных актах реагирования контрольно-надзорными органами. Ежегодно на заседаниях комиссии по координации работы по противодействию коррупции рассматривается вопрос «Мониторинг актов реагирования, поступающих от правоохранительных и контрольно-надзорных органов». Поступающие акты реагирования обобщаются и анализируются.</w:t>
      </w:r>
    </w:p>
    <w:p w:rsidR="00787DEA" w:rsidRPr="00A828A5" w:rsidRDefault="00787DEA" w:rsidP="008B755A">
      <w:pPr>
        <w:ind w:firstLine="708"/>
      </w:pPr>
      <w:r w:rsidRPr="000358BE">
        <w:rPr>
          <w:color w:val="000000" w:themeColor="text1"/>
        </w:rPr>
        <w:t xml:space="preserve">В </w:t>
      </w:r>
      <w:r w:rsidR="000358BE" w:rsidRPr="000358BE">
        <w:rPr>
          <w:color w:val="000000" w:themeColor="text1"/>
        </w:rPr>
        <w:t>2020</w:t>
      </w:r>
      <w:r w:rsidRPr="000358BE">
        <w:rPr>
          <w:color w:val="000000" w:themeColor="text1"/>
        </w:rPr>
        <w:t xml:space="preserve"> год</w:t>
      </w:r>
      <w:r w:rsidR="00995AA3">
        <w:rPr>
          <w:color w:val="000000" w:themeColor="text1"/>
        </w:rPr>
        <w:t>у</w:t>
      </w:r>
      <w:r w:rsidRPr="000358BE">
        <w:rPr>
          <w:color w:val="000000" w:themeColor="text1"/>
        </w:rPr>
        <w:t xml:space="preserve"> </w:t>
      </w:r>
      <w:r w:rsidR="001122D0">
        <w:rPr>
          <w:color w:val="000000" w:themeColor="text1"/>
        </w:rPr>
        <w:t>прокуратурой района проведено 215 проверок в отношении органов и должн</w:t>
      </w:r>
      <w:r w:rsidR="00F17FF9">
        <w:rPr>
          <w:color w:val="000000" w:themeColor="text1"/>
        </w:rPr>
        <w:t>остных лиц местного самоуправле</w:t>
      </w:r>
      <w:r w:rsidR="001122D0">
        <w:rPr>
          <w:color w:val="000000" w:themeColor="text1"/>
        </w:rPr>
        <w:t>ния</w:t>
      </w:r>
      <w:r w:rsidR="00F17FF9">
        <w:rPr>
          <w:color w:val="000000" w:themeColor="text1"/>
        </w:rPr>
        <w:t xml:space="preserve"> По итогам проверок </w:t>
      </w:r>
      <w:r w:rsidR="00703D2D">
        <w:rPr>
          <w:color w:val="000000" w:themeColor="text1"/>
        </w:rPr>
        <w:t>151 лицо привлечено к дисциплинарной ответственности. Возбужден 1 административный материал по ст. 19.29</w:t>
      </w:r>
      <w:r w:rsidR="00166176">
        <w:rPr>
          <w:color w:val="000000" w:themeColor="text1"/>
        </w:rPr>
        <w:t xml:space="preserve"> КоАП РФ.</w:t>
      </w:r>
      <w:r w:rsidRPr="00A828A5">
        <w:t xml:space="preserve"> На имя руководителей исполнительных комитетов сельских поселений и Исполнительного комитета Агрызского МР поступали представлении об устранении нарушений бюджетного законодательства, нарушений в сфере закупок товаров, работ, услуг для обеспечения государственных и муниципальных нужд, об устранении нарушений </w:t>
      </w:r>
      <w:r w:rsidR="002564C5">
        <w:t>федерального законодательства об охране окружающей среды и жилищно-коммунального хозяйства, об устранении нарушений в сфере использования муниципального имущества</w:t>
      </w:r>
      <w:r w:rsidRPr="00A828A5">
        <w:t xml:space="preserve">. </w:t>
      </w:r>
      <w:r w:rsidR="002564C5">
        <w:t xml:space="preserve"> </w:t>
      </w:r>
      <w:r w:rsidRPr="00A828A5">
        <w:t xml:space="preserve"> </w:t>
      </w:r>
      <w:r w:rsidR="002564C5">
        <w:t xml:space="preserve"> </w:t>
      </w:r>
      <w:r w:rsidRPr="00A828A5">
        <w:t xml:space="preserve"> </w:t>
      </w:r>
      <w:r>
        <w:t xml:space="preserve"> </w:t>
      </w:r>
    </w:p>
    <w:p w:rsidR="00787DEA" w:rsidRPr="00A828A5" w:rsidRDefault="00787DEA" w:rsidP="008B755A">
      <w:pPr>
        <w:ind w:firstLine="708"/>
      </w:pPr>
      <w:r w:rsidRPr="00A828A5">
        <w:t xml:space="preserve">К административной ответственности должностные лица органов местного самоуправления привлекались </w:t>
      </w:r>
      <w:proofErr w:type="spellStart"/>
      <w:r w:rsidRPr="00A828A5">
        <w:t>Роспотребнадзором</w:t>
      </w:r>
      <w:proofErr w:type="spellEnd"/>
      <w:r w:rsidRPr="00A828A5">
        <w:t xml:space="preserve">, </w:t>
      </w:r>
      <w:r w:rsidR="002564C5">
        <w:t>Мировым судом – за нарушение требований пожарной безопасности</w:t>
      </w:r>
      <w:r w:rsidRPr="00A828A5">
        <w:t xml:space="preserve">. </w:t>
      </w:r>
      <w:r w:rsidR="00463777">
        <w:t xml:space="preserve"> Более </w:t>
      </w:r>
      <w:r w:rsidR="00463777" w:rsidRPr="00713108">
        <w:rPr>
          <w:color w:val="000000" w:themeColor="text1"/>
        </w:rPr>
        <w:t>20</w:t>
      </w:r>
      <w:r w:rsidR="00463777">
        <w:t xml:space="preserve"> штрафов наложены ГИБДД на Совет и Исполнительный комитет Агрызского муниципального района РТ.</w:t>
      </w:r>
    </w:p>
    <w:p w:rsidR="00787DEA" w:rsidRPr="00A828A5" w:rsidRDefault="00787DEA" w:rsidP="008B755A">
      <w:pPr>
        <w:ind w:firstLine="708"/>
      </w:pPr>
      <w:r w:rsidRPr="00A828A5">
        <w:t>В отношении подведомственных учреждений акты реагирования выносились: п</w:t>
      </w:r>
      <w:r>
        <w:t>рокуратур</w:t>
      </w:r>
      <w:r w:rsidRPr="00A828A5">
        <w:t xml:space="preserve">ой: (основная часть выявленных нарушений </w:t>
      </w:r>
      <w:r w:rsidR="000E07D0">
        <w:t xml:space="preserve"> </w:t>
      </w:r>
      <w:r w:rsidRPr="00A828A5">
        <w:t xml:space="preserve">касалась нарушений пожарной и антитеррористической безопасности объектов, нарушение санитарно-эпидемиологических норм, требований к условиям и организации обучения в общеобразовательных учреждениях в сфере использования муниципального имущества), </w:t>
      </w:r>
      <w:proofErr w:type="spellStart"/>
      <w:r w:rsidRPr="00A828A5">
        <w:t>Роспотребнадзором</w:t>
      </w:r>
      <w:proofErr w:type="spellEnd"/>
      <w:r w:rsidRPr="00A828A5">
        <w:t xml:space="preserve">: (нарушение санитарно-эпидемиологических  требований), </w:t>
      </w:r>
      <w:proofErr w:type="spellStart"/>
      <w:r w:rsidRPr="00A828A5">
        <w:t>Госпожнадзором</w:t>
      </w:r>
      <w:proofErr w:type="spellEnd"/>
      <w:r w:rsidRPr="00A828A5">
        <w:t>: (наличие выявленных и невыполненных к определенному сроку нарушений правил пожарной безопасности</w:t>
      </w:r>
      <w:r w:rsidR="00463777">
        <w:t>).</w:t>
      </w:r>
    </w:p>
    <w:p w:rsidR="00787DEA" w:rsidRPr="00A828A5" w:rsidRDefault="00787DEA" w:rsidP="008B755A">
      <w:pPr>
        <w:ind w:firstLine="708"/>
      </w:pPr>
      <w:r w:rsidRPr="00A828A5">
        <w:t xml:space="preserve">Так, акты реагирования, вынесенные прокуратурой общеобразовательным учреждениям, учреждениям культуры в большей своей части содержали нарушения </w:t>
      </w:r>
      <w:r w:rsidRPr="00A828A5">
        <w:lastRenderedPageBreak/>
        <w:t>требований пожарной и антитеррористической безопасности, а также нарушений санитарно-эпидемиологических требований.</w:t>
      </w:r>
    </w:p>
    <w:p w:rsidR="00787DEA" w:rsidRPr="00A828A5" w:rsidRDefault="00787DEA" w:rsidP="008B755A">
      <w:pPr>
        <w:ind w:firstLine="708"/>
      </w:pPr>
      <w:r w:rsidRPr="00A828A5">
        <w:t xml:space="preserve">Нарушения антитеррористического законодательства и Правил противопожарного режима допущены в связи с отсутствием достаточного финансирования для обеспечения объектов необходимыми средствами защиты. Руководителями подведомственных учреждений в адрес учредителя направляются ходатайства и обращения с целью выделения финансовых средств.        </w:t>
      </w:r>
      <w:r w:rsidR="00463777">
        <w:t xml:space="preserve"> </w:t>
      </w:r>
    </w:p>
    <w:p w:rsidR="00787DEA" w:rsidRPr="00A828A5" w:rsidRDefault="00787DEA" w:rsidP="008B755A">
      <w:pPr>
        <w:autoSpaceDE w:val="0"/>
        <w:autoSpaceDN w:val="0"/>
        <w:adjustRightInd w:val="0"/>
        <w:ind w:right="-1" w:firstLine="708"/>
      </w:pPr>
      <w:r w:rsidRPr="00A828A5">
        <w:t>В случае направления контрольно-надзорными органами предписаний, актов проверок (во избежание составления протоколов о привлечении к административной ответственности), принимаются меры к устранению выявленных нарушений. О выполнении предписания, либо невозможности выполнения в указанные сроки направляется информация в орган, осуществляющий государственный надзор (контроль).</w:t>
      </w:r>
    </w:p>
    <w:p w:rsidR="00787DEA" w:rsidRPr="00AD6ECF" w:rsidRDefault="00787DEA" w:rsidP="008B755A">
      <w:pPr>
        <w:ind w:firstLine="708"/>
      </w:pPr>
      <w:r w:rsidRPr="0008794F">
        <w:rPr>
          <w:rFonts w:eastAsia="Times New Roman"/>
        </w:rPr>
        <w:t>Таким образом</w:t>
      </w:r>
      <w:r>
        <w:rPr>
          <w:rFonts w:eastAsia="Times New Roman"/>
          <w:i/>
          <w:sz w:val="24"/>
          <w:szCs w:val="24"/>
        </w:rPr>
        <w:t xml:space="preserve">, </w:t>
      </w:r>
      <w:r>
        <w:t>в</w:t>
      </w:r>
      <w:r w:rsidRPr="00AD6ECF">
        <w:t>се акты реагирования, внесенные органами государственного контроля</w:t>
      </w:r>
      <w:r>
        <w:t>,</w:t>
      </w:r>
      <w:r w:rsidRPr="00AD6ECF">
        <w:t xml:space="preserve"> своевременно и безотлагательно рассматриваются. Должностными лицами принимаются меры к устранению выявленных нарушений. </w:t>
      </w:r>
      <w:r>
        <w:t>П</w:t>
      </w:r>
      <w:r w:rsidRPr="00AD6ECF">
        <w:t xml:space="preserve">ри наличии оснований обжалуются в суде. </w:t>
      </w:r>
    </w:p>
    <w:p w:rsidR="00787DEA" w:rsidRPr="00BB0ABC" w:rsidRDefault="00787DEA" w:rsidP="00E03258">
      <w:pPr>
        <w:rPr>
          <w:rFonts w:eastAsia="Times New Roman"/>
          <w:i/>
          <w:sz w:val="24"/>
          <w:szCs w:val="24"/>
        </w:rPr>
      </w:pPr>
    </w:p>
    <w:p w:rsidR="00787DEA" w:rsidRPr="00BB0ABC" w:rsidRDefault="00787DEA" w:rsidP="008B755A">
      <w:pPr>
        <w:ind w:firstLine="708"/>
        <w:rPr>
          <w:rFonts w:eastAsia="Times New Roman"/>
          <w:i/>
          <w:sz w:val="24"/>
          <w:szCs w:val="24"/>
        </w:rPr>
      </w:pPr>
      <w:r w:rsidRPr="00BB0ABC">
        <w:rPr>
          <w:rFonts w:eastAsia="Times New Roman"/>
          <w:i/>
          <w:szCs w:val="24"/>
        </w:rPr>
        <w:t>В) Работа по профилактике коррупции, проведенная помощником за отчетный период, в том числе:</w:t>
      </w:r>
    </w:p>
    <w:p w:rsidR="00787DEA" w:rsidRPr="00BB0ABC" w:rsidRDefault="00787DEA" w:rsidP="008B755A">
      <w:pPr>
        <w:ind w:firstLine="708"/>
        <w:rPr>
          <w:rFonts w:eastAsia="Times New Roman"/>
          <w:i/>
          <w:sz w:val="24"/>
          <w:szCs w:val="24"/>
        </w:rPr>
      </w:pPr>
      <w:r w:rsidRPr="00BB0ABC">
        <w:rPr>
          <w:rFonts w:eastAsia="Times New Roman"/>
          <w:i/>
          <w:sz w:val="24"/>
          <w:szCs w:val="24"/>
        </w:rPr>
        <w:t>- Мероприятия, проведенные в общеобразовательных учреждениях (участие в проведении классных часов, семина</w:t>
      </w:r>
      <w:r>
        <w:rPr>
          <w:rFonts w:eastAsia="Times New Roman"/>
          <w:i/>
          <w:sz w:val="24"/>
          <w:szCs w:val="24"/>
        </w:rPr>
        <w:t xml:space="preserve">ров, диспутах среди учащихся); </w:t>
      </w:r>
    </w:p>
    <w:p w:rsidR="00787DEA" w:rsidRPr="00AD6ECF" w:rsidRDefault="00787DEA" w:rsidP="00E03258">
      <w:r>
        <w:tab/>
      </w:r>
      <w:r w:rsidRPr="00AD6ECF">
        <w:t>На территории Агрызского муниципального района Республики Татарстан осуществляют деятельность 35 образовательных учреждений: 2</w:t>
      </w:r>
      <w:r>
        <w:t>0</w:t>
      </w:r>
      <w:r w:rsidRPr="00AD6ECF">
        <w:t xml:space="preserve"> общеобразовательных учреждений, 1</w:t>
      </w:r>
      <w:r>
        <w:t>1</w:t>
      </w:r>
      <w:r w:rsidRPr="00AD6ECF">
        <w:t xml:space="preserve"> дошкольных образовательных учреждения, 1 учреждение дополнительного образования</w:t>
      </w:r>
      <w:r w:rsidR="00E33D43">
        <w:t>,</w:t>
      </w:r>
      <w:r w:rsidRPr="00AD6ECF">
        <w:t xml:space="preserve"> находящиеся в ведении Муниципального казенного учреждения «Управление образования</w:t>
      </w:r>
      <w:r>
        <w:t>»</w:t>
      </w:r>
      <w:r w:rsidRPr="00AD6ECF">
        <w:t xml:space="preserve"> Агрызского муниципального района Республики Татарстан.</w:t>
      </w:r>
    </w:p>
    <w:p w:rsidR="00787DEA" w:rsidRPr="00AD6ECF" w:rsidRDefault="00787DEA" w:rsidP="00E03258">
      <w:r>
        <w:tab/>
      </w:r>
      <w:r w:rsidRPr="00AD6ECF">
        <w:t>Все учреждения образования осуществляют деятельность в соответствии с Уставом</w:t>
      </w:r>
      <w:r>
        <w:t>,</w:t>
      </w:r>
      <w:r w:rsidRPr="00AD6ECF">
        <w:t xml:space="preserve"> утвержденным Исполнительным комитетом Агрызского муниципального района Республики Татарстан. Уставы при утверждении в целях недопущения коррупционных проявлений проходят процедуру согласования с главным специалистом-юристом МКУ «Управление образования», начальником юридического отдела Исполнительного комитета Агрызского муниципального района Республики Татарстан.</w:t>
      </w:r>
    </w:p>
    <w:p w:rsidR="00787DEA" w:rsidRPr="00E77BB3" w:rsidRDefault="00787DEA" w:rsidP="00E03258">
      <w:pPr>
        <w:rPr>
          <w:color w:val="000000" w:themeColor="text1"/>
        </w:rPr>
      </w:pPr>
      <w:r>
        <w:tab/>
      </w:r>
      <w:r w:rsidRPr="00AD6ECF">
        <w:t>В Уставы подведомственных учреждений образования</w:t>
      </w:r>
      <w:r>
        <w:t>,</w:t>
      </w:r>
      <w:r w:rsidRPr="00AD6ECF">
        <w:t xml:space="preserve"> в соответствии </w:t>
      </w:r>
      <w:r w:rsidRPr="00E77BB3">
        <w:rPr>
          <w:color w:val="000000" w:themeColor="text1"/>
        </w:rPr>
        <w:t>с требованиями действующего законодательства, внесены положения регламентирующие деятельность органов самоуправления учреждения, обеспечивающих прозрачность деятельности подведомственных учреждений, что также препятствует проявлению коррупции.</w:t>
      </w:r>
    </w:p>
    <w:p w:rsidR="00787DEA" w:rsidRPr="00E77BB3" w:rsidRDefault="00787DEA" w:rsidP="00E03258">
      <w:pPr>
        <w:rPr>
          <w:color w:val="000000" w:themeColor="text1"/>
        </w:rPr>
      </w:pPr>
      <w:r w:rsidRPr="00E77BB3">
        <w:rPr>
          <w:color w:val="000000" w:themeColor="text1"/>
        </w:rPr>
        <w:tab/>
        <w:t xml:space="preserve">Проекты постановлений, распоряжений Исполнительного комитета Агрызского муниципального района Республики Татарстан, вносимые на рассмотрение и дальнейшее утверждение, подготавливаемые по направлениям деятельности в сфере образования, проходят обязательное согласование с </w:t>
      </w:r>
      <w:r w:rsidRPr="00E77BB3">
        <w:rPr>
          <w:color w:val="000000" w:themeColor="text1"/>
        </w:rPr>
        <w:lastRenderedPageBreak/>
        <w:t>юридическим отделом Исполнительного комитета, в том числе и дачей заключения по отсутствию коррупционных проявлений Прокуратурой Агрызского района.</w:t>
      </w:r>
    </w:p>
    <w:p w:rsidR="00787DEA" w:rsidRPr="00AD6ECF" w:rsidRDefault="00787DEA" w:rsidP="00E03258">
      <w:r w:rsidRPr="00E77BB3">
        <w:rPr>
          <w:color w:val="000000" w:themeColor="text1"/>
        </w:rPr>
        <w:tab/>
        <w:t>В целях</w:t>
      </w:r>
      <w:r w:rsidRPr="00251631">
        <w:rPr>
          <w:color w:val="92D050"/>
        </w:rPr>
        <w:t xml:space="preserve"> </w:t>
      </w:r>
      <w:r w:rsidRPr="00AD6ECF">
        <w:t>недопущения коррупционных проявлений при использовании внебюджетных средств и незаконного сбора денежных средств с родителей обучающихся и воспитанников</w:t>
      </w:r>
      <w:r>
        <w:t>,</w:t>
      </w:r>
      <w:r w:rsidRPr="00AD6ECF">
        <w:t xml:space="preserve"> проведена работа с руководителями образовательных учреждений (совещание руководителей), коллективами образовательных учреждени</w:t>
      </w:r>
      <w:r>
        <w:t>й</w:t>
      </w:r>
      <w:r w:rsidRPr="00AD6ECF">
        <w:t>, родителями обучающихся и воспитанников.</w:t>
      </w:r>
    </w:p>
    <w:p w:rsidR="00787DEA" w:rsidRPr="00AD6ECF" w:rsidRDefault="00787DEA" w:rsidP="00E03258">
      <w:r>
        <w:tab/>
      </w:r>
      <w:r w:rsidRPr="00AD6ECF">
        <w:t>МКУ «Управление образования» разработан и принят План антикоррупционных мероприятий, назначены ответственные лица за реализацию данного плана. Аналогичная работа проделана во всех образовательных учреждениях.</w:t>
      </w:r>
    </w:p>
    <w:p w:rsidR="00787DEA" w:rsidRPr="00AD6ECF" w:rsidRDefault="00787DEA" w:rsidP="00E03258">
      <w:r>
        <w:tab/>
      </w:r>
      <w:r w:rsidRPr="00AD6ECF">
        <w:t>В соответствии с приказом по МКУ «Управление образования» № 40-ОД от 29 марта 2012 г. «О внесении изменений в должностные регламенты руководителей образовательных учреждений и о Положении о получении и расходовании внебюджетных средств от физических и юридических лиц в муниципальных образовательных учреждениях Агрызского муниципального района Республики Татарстан» на основании Постановления Исполнительного комитета Агрызского муниципального района Республики Татарстан №121 от 29.03.2012 «Об утверждении Типового положения о получении и расходовании внебюджетных средств от физических и юридических лиц в муниципальных образовательных учреждениях Агрызского муниципального района Республики Татарстан», локальными актами образовательных учреждений утверждены Положени</w:t>
      </w:r>
      <w:r>
        <w:t>я</w:t>
      </w:r>
      <w:r w:rsidRPr="00AD6ECF">
        <w:t xml:space="preserve"> о получении и расходовании внебюджетных средств от физических и юридических </w:t>
      </w:r>
      <w:r>
        <w:t xml:space="preserve">лиц </w:t>
      </w:r>
      <w:r w:rsidRPr="00AD6ECF">
        <w:t>и созданы комиссии по использованию внебюджетных средств от физических и юридических лиц, внесены изменения в должностные инструкции руководителей учреждений в части возложения ответственности при использовании внебюджетных средств.</w:t>
      </w:r>
    </w:p>
    <w:p w:rsidR="00787DEA" w:rsidRPr="00AD6ECF" w:rsidRDefault="00787DEA" w:rsidP="00E03258">
      <w:r>
        <w:tab/>
      </w:r>
      <w:r w:rsidRPr="00AD6ECF">
        <w:t>В связи с тем, что основным направлением деятельности подведомственных учреждений является образование, основная работа по противодействию коррупции ведется в рамках образовательных программ</w:t>
      </w:r>
      <w:r>
        <w:t>,</w:t>
      </w:r>
      <w:r w:rsidRPr="00AD6ECF">
        <w:t xml:space="preserve"> а также во внеклассных мероприятиях.</w:t>
      </w:r>
    </w:p>
    <w:p w:rsidR="00787DEA" w:rsidRPr="00AD6ECF" w:rsidRDefault="00787DEA" w:rsidP="00E03258">
      <w:r>
        <w:tab/>
      </w:r>
      <w:r w:rsidRPr="00AD6ECF">
        <w:t>Антикоррупционное образование и воспитание в Агрызском муниципальном районе ведется системно. Основы антикоррупционного образования и воспитания закладываются в дошкольном возрасте.</w:t>
      </w:r>
    </w:p>
    <w:p w:rsidR="00787DEA" w:rsidRDefault="00787DEA" w:rsidP="00E03258">
      <w:r>
        <w:tab/>
      </w:r>
      <w:r w:rsidRPr="00AD6ECF">
        <w:t>В ходе воспитательных бесед, внеклассных мероприятий с младшими школьниками учителя, классные руководители говорят о совести, честности, необходимости правильного поведения, о любви к Родине, ответственност</w:t>
      </w:r>
      <w:r w:rsidR="00AA2ECE">
        <w:t>и</w:t>
      </w:r>
      <w:r w:rsidRPr="00AD6ECF">
        <w:t xml:space="preserve"> за её судьбу. Однако термины «коррупция» и «</w:t>
      </w:r>
      <w:proofErr w:type="spellStart"/>
      <w:r w:rsidRPr="00AD6ECF">
        <w:t>антикоррупция</w:t>
      </w:r>
      <w:proofErr w:type="spellEnd"/>
      <w:r w:rsidRPr="00AD6ECF">
        <w:t>» в начальной школе не применяются.</w:t>
      </w:r>
    </w:p>
    <w:p w:rsidR="003E58D2" w:rsidRPr="00BB2F7F" w:rsidRDefault="003E58D2" w:rsidP="00E03258">
      <w:pPr>
        <w:ind w:firstLine="567"/>
        <w:rPr>
          <w:color w:val="000000" w:themeColor="text1"/>
        </w:rPr>
      </w:pPr>
      <w:r>
        <w:rPr>
          <w:color w:val="FF0000"/>
          <w:sz w:val="24"/>
          <w:szCs w:val="24"/>
        </w:rPr>
        <w:t xml:space="preserve"> </w:t>
      </w:r>
      <w:r w:rsidRPr="00BB2F7F">
        <w:rPr>
          <w:color w:val="000000" w:themeColor="text1"/>
        </w:rPr>
        <w:t xml:space="preserve">В </w:t>
      </w:r>
      <w:r w:rsidR="009D0FFF">
        <w:rPr>
          <w:color w:val="000000" w:themeColor="text1"/>
        </w:rPr>
        <w:t xml:space="preserve"> </w:t>
      </w:r>
      <w:r w:rsidRPr="00BB2F7F">
        <w:rPr>
          <w:color w:val="000000" w:themeColor="text1"/>
        </w:rPr>
        <w:t xml:space="preserve">дошкольных образовательных учреждениях Агрызского муниципального района Республики Татарстан </w:t>
      </w:r>
      <w:r w:rsidR="009D0FFF">
        <w:rPr>
          <w:color w:val="000000" w:themeColor="text1"/>
        </w:rPr>
        <w:t>проведен цикл</w:t>
      </w:r>
      <w:r w:rsidRPr="00BB2F7F">
        <w:rPr>
          <w:color w:val="000000" w:themeColor="text1"/>
        </w:rPr>
        <w:t xml:space="preserve"> бесед с воспитанниками на темы: «Что такое подарок?», «Вежливые сказки», «Что такое хорошо и что такое плохо», планируются выставки-конкурс детских рисунков совместно с родителями, изготовление памяток для родителей «Это важно знать!», проведение родительских собраний с освещением вопросов касающихся антикоррупционной политики, анкетирование родителей, совещания при заведующих дошкольных </w:t>
      </w:r>
      <w:r w:rsidRPr="00BB2F7F">
        <w:rPr>
          <w:color w:val="000000" w:themeColor="text1"/>
        </w:rPr>
        <w:lastRenderedPageBreak/>
        <w:t>образовательных учреждений с участием работников. Дошкольные образовательные учреждения ввели в практику анонимные опросы, судя по ответам которых можно судить о том, что подавляющее большинство родителей удовлетворены качеством дошкольного образования.</w:t>
      </w:r>
    </w:p>
    <w:p w:rsidR="003E58D2" w:rsidRPr="00BB2F7F" w:rsidRDefault="003E58D2" w:rsidP="00E03258">
      <w:pPr>
        <w:ind w:firstLine="567"/>
        <w:rPr>
          <w:color w:val="000000" w:themeColor="text1"/>
        </w:rPr>
      </w:pPr>
      <w:r w:rsidRPr="00BB2F7F">
        <w:rPr>
          <w:color w:val="000000" w:themeColor="text1"/>
        </w:rPr>
        <w:t xml:space="preserve">В ходе воспитательных бесед, внеклассных мероприятий с младшими школьниками учителя, классные руководители говорят о совести, честности, необходимости правильного поведения, о любви к Родине, ответственность за её судьбу. </w:t>
      </w:r>
      <w:r w:rsidR="00166923">
        <w:rPr>
          <w:color w:val="000000" w:themeColor="text1"/>
        </w:rPr>
        <w:t>Проведены</w:t>
      </w:r>
      <w:r w:rsidRPr="00BB2F7F">
        <w:rPr>
          <w:color w:val="000000" w:themeColor="text1"/>
        </w:rPr>
        <w:t xml:space="preserve"> конкурсы среди учащихся 7-11 классов на лучший видеоролик, плакат, буклет антикоррупционной направленности, проведение классных часов на темы: «Подарки и другие способы благодарности», «Можно и нельзя», «Коррупционное поведение», анкетирование учащихся по вопросам коррупции, анализ результатов анкетирования, проведение уроков обществознания на темы «Почему важно соблюдать законы», практикум «Моральная и правовая ответственность» и др.</w:t>
      </w:r>
    </w:p>
    <w:p w:rsidR="00787DEA" w:rsidRDefault="00787DEA" w:rsidP="00E03258">
      <w:r>
        <w:tab/>
      </w:r>
      <w:r w:rsidRPr="00AD6ECF">
        <w:t>Работа по антикоррупционному воспитанию продолжается более полно в старших классах. Занятия проводятся в форме уроков-диспутов, открытых уроков, деловых игр и дискуссий, а также в виде конкурсов рисунков и плакатов на антикоррупционную тематику.</w:t>
      </w:r>
      <w:r w:rsidRPr="00BB0ABC">
        <w:rPr>
          <w:rFonts w:eastAsia="Times New Roman"/>
          <w:i/>
        </w:rPr>
        <w:t xml:space="preserve"> </w:t>
      </w:r>
      <w:r w:rsidRPr="00AD6ECF">
        <w:t>Наряду с обязательным программным материалом на уроках истории, обществознания и литературы школьники изучают понятие коррупции, формы её проявления, негативные последствия для общества и государства, способы профилактики и предотвращения коррупционных проявлений. Учителя истории и обществознания, дополнительно к предложенным материалам используют СМИ («Агрызские вести», «Республика Татарстан», «Волжская Магистраль», «Директор школы», теле- и радио- информацию, Интернет-ресурсы</w:t>
      </w:r>
      <w:r>
        <w:t>)</w:t>
      </w:r>
      <w:r w:rsidRPr="00AD6ECF">
        <w:t>. Также</w:t>
      </w:r>
      <w:r>
        <w:t>,</w:t>
      </w:r>
      <w:r w:rsidRPr="00AD6ECF">
        <w:t xml:space="preserve"> учителя обмениваются накопленным материалом по антикоррупционному воспитанию в сообществах «Электронного образования </w:t>
      </w:r>
      <w:r w:rsidRPr="0044068F">
        <w:t>Республики Татарстан</w:t>
      </w:r>
      <w:r>
        <w:t xml:space="preserve">», </w:t>
      </w:r>
      <w:r w:rsidRPr="00AD6ECF">
        <w:t xml:space="preserve">проводят тестирование учащихся по данной проблеме. </w:t>
      </w:r>
      <w:r w:rsidR="00BD220E">
        <w:t>Мероприятия антикоррупционной направленности: классные часы</w:t>
      </w:r>
      <w:r w:rsidR="00CF1634">
        <w:t xml:space="preserve"> с просмотром видеороликов</w:t>
      </w:r>
      <w:r w:rsidR="00BD220E">
        <w:t>, анкетирование учащихся, родительские собрания</w:t>
      </w:r>
      <w:r w:rsidR="00CF1634">
        <w:t xml:space="preserve"> в 2020 году проводились в </w:t>
      </w:r>
      <w:r w:rsidR="00CF1634">
        <w:rPr>
          <w:lang w:val="en-US"/>
        </w:rPr>
        <w:t>I</w:t>
      </w:r>
      <w:r w:rsidR="00CF1634" w:rsidRPr="00ED1948">
        <w:t xml:space="preserve"> </w:t>
      </w:r>
      <w:r w:rsidR="00CF1634">
        <w:t xml:space="preserve">квартале. </w:t>
      </w:r>
      <w:r w:rsidR="00CF1634" w:rsidRPr="00CF1634">
        <w:t>(</w:t>
      </w:r>
      <w:r w:rsidR="00CF1634" w:rsidRPr="00CF1634">
        <w:rPr>
          <w:color w:val="000000"/>
        </w:rPr>
        <w:t xml:space="preserve">Во </w:t>
      </w:r>
      <w:r w:rsidR="00CF1634" w:rsidRPr="00CF1634">
        <w:rPr>
          <w:color w:val="000000"/>
          <w:lang w:val="en-US"/>
        </w:rPr>
        <w:t>II</w:t>
      </w:r>
      <w:r w:rsidR="00CF1634" w:rsidRPr="00ED1948">
        <w:rPr>
          <w:color w:val="000000"/>
        </w:rPr>
        <w:t xml:space="preserve"> </w:t>
      </w:r>
      <w:r w:rsidR="00CF1634" w:rsidRPr="00CF1634">
        <w:rPr>
          <w:color w:val="000000"/>
        </w:rPr>
        <w:t xml:space="preserve">квартале 2020 года, в связи с угрозой распространения </w:t>
      </w:r>
      <w:proofErr w:type="spellStart"/>
      <w:r w:rsidR="00CF1634" w:rsidRPr="00CF1634">
        <w:rPr>
          <w:color w:val="000000"/>
        </w:rPr>
        <w:t>короновирусной</w:t>
      </w:r>
      <w:proofErr w:type="spellEnd"/>
      <w:r w:rsidR="00CF1634" w:rsidRPr="00CF1634">
        <w:rPr>
          <w:color w:val="000000"/>
        </w:rPr>
        <w:t xml:space="preserve"> инфекции и приоритетом сохранения жизни и здоровья граждан, а также в связи с переходом на дистанционное обучение</w:t>
      </w:r>
      <w:r w:rsidR="00CF1634">
        <w:rPr>
          <w:color w:val="000000"/>
        </w:rPr>
        <w:t>,</w:t>
      </w:r>
      <w:r w:rsidR="00CF1634" w:rsidRPr="00CF1634">
        <w:rPr>
          <w:color w:val="000000"/>
        </w:rPr>
        <w:t xml:space="preserve"> антикоррупционные мероприятия не проводились).</w:t>
      </w:r>
      <w:r w:rsidR="00CF1634" w:rsidRPr="00B03E24">
        <w:rPr>
          <w:color w:val="000000"/>
          <w:sz w:val="26"/>
          <w:szCs w:val="26"/>
        </w:rPr>
        <w:t xml:space="preserve"> </w:t>
      </w:r>
      <w:r w:rsidR="00CF1634">
        <w:t xml:space="preserve"> </w:t>
      </w:r>
    </w:p>
    <w:p w:rsidR="00BF60D9" w:rsidRDefault="004A48F0" w:rsidP="008B755A">
      <w:pPr>
        <w:ind w:firstLine="708"/>
        <w:rPr>
          <w:rFonts w:eastAsia="Times New Roman"/>
          <w:color w:val="202020"/>
          <w:lang w:eastAsia="ru-RU"/>
        </w:rPr>
      </w:pPr>
      <w:r w:rsidRPr="00A907A6">
        <w:rPr>
          <w:color w:val="000000" w:themeColor="text1"/>
        </w:rPr>
        <w:t xml:space="preserve">Основная часть мероприятий </w:t>
      </w:r>
      <w:r w:rsidR="00141CFC" w:rsidRPr="00A907A6">
        <w:rPr>
          <w:color w:val="000000" w:themeColor="text1"/>
        </w:rPr>
        <w:t xml:space="preserve">приурочена к Международному дню борьбы с коррупцией. В образовательных учреждениях </w:t>
      </w:r>
      <w:r w:rsidR="00141CFC" w:rsidRPr="00A907A6">
        <w:rPr>
          <w:rFonts w:eastAsia="Times New Roman"/>
          <w:color w:val="000000" w:themeColor="text1"/>
          <w:lang w:eastAsia="ru-RU"/>
        </w:rPr>
        <w:t>были объявлены конкурсы рисунков, сочинений «Художественные образы взяточников, мздоимцев»</w:t>
      </w:r>
      <w:r w:rsidR="00E65A21" w:rsidRPr="00A907A6">
        <w:rPr>
          <w:color w:val="000000" w:themeColor="text1"/>
        </w:rPr>
        <w:t xml:space="preserve">. Среди старшеклассников городских школ состоялся </w:t>
      </w:r>
      <w:r w:rsidR="00FD6E15" w:rsidRPr="00A907A6">
        <w:rPr>
          <w:rFonts w:eastAsia="Times New Roman"/>
          <w:color w:val="000000" w:themeColor="text1"/>
          <w:lang w:eastAsia="ru-RU"/>
        </w:rPr>
        <w:t>к</w:t>
      </w:r>
      <w:r w:rsidR="00E65A21" w:rsidRPr="00A907A6">
        <w:rPr>
          <w:rFonts w:eastAsia="Times New Roman"/>
          <w:color w:val="000000" w:themeColor="text1"/>
          <w:lang w:eastAsia="ru-RU"/>
        </w:rPr>
        <w:t xml:space="preserve">руглый </w:t>
      </w:r>
      <w:r w:rsidR="00E65A21" w:rsidRPr="00FD6E15">
        <w:rPr>
          <w:rFonts w:eastAsia="Times New Roman"/>
          <w:color w:val="202020"/>
          <w:lang w:eastAsia="ru-RU"/>
        </w:rPr>
        <w:t>стол «Знания не купишь»</w:t>
      </w:r>
      <w:r w:rsidR="00A907A6">
        <w:rPr>
          <w:rFonts w:eastAsia="Times New Roman"/>
          <w:color w:val="202020"/>
          <w:lang w:eastAsia="ru-RU"/>
        </w:rPr>
        <w:t>.</w:t>
      </w:r>
    </w:p>
    <w:p w:rsidR="004A48F0" w:rsidRPr="00FD6E15" w:rsidRDefault="00FD6E15" w:rsidP="00E03258">
      <w:pPr>
        <w:rPr>
          <w:color w:val="7030A0"/>
        </w:rPr>
      </w:pPr>
      <w:r w:rsidRPr="00FD6E15">
        <w:rPr>
          <w:rFonts w:eastAsia="Times New Roman"/>
          <w:color w:val="202020"/>
          <w:lang w:eastAsia="ru-RU"/>
        </w:rPr>
        <w:t xml:space="preserve"> </w:t>
      </w:r>
      <w:r w:rsidRPr="00FD6E15">
        <w:rPr>
          <w:color w:val="7030A0"/>
        </w:rPr>
        <w:t xml:space="preserve"> </w:t>
      </w:r>
    </w:p>
    <w:p w:rsidR="00787DEA" w:rsidRPr="00AD6ECF" w:rsidRDefault="00787DEA" w:rsidP="00E03258">
      <w:r>
        <w:tab/>
      </w:r>
      <w:r w:rsidRPr="00AD6ECF">
        <w:t>Во всех образовательных учреждения</w:t>
      </w:r>
      <w:r>
        <w:t>х</w:t>
      </w:r>
      <w:r w:rsidRPr="00AD6ECF">
        <w:t xml:space="preserve"> оформлены стенды по </w:t>
      </w:r>
      <w:r w:rsidRPr="00AD6ECF">
        <w:rPr>
          <w:lang w:val="tt-RU"/>
        </w:rPr>
        <w:t>противодействию коррупции</w:t>
      </w:r>
      <w:r w:rsidRPr="00AD6ECF">
        <w:t xml:space="preserve">. Выставлены «ящики доверия», локальными актами учреждений утверждены ответственные лица по работе с обращениями граждан и юридических лиц. </w:t>
      </w:r>
    </w:p>
    <w:p w:rsidR="00787DEA" w:rsidRPr="00A828A5" w:rsidRDefault="00787DEA" w:rsidP="008B755A">
      <w:pPr>
        <w:ind w:firstLine="708"/>
        <w:rPr>
          <w:rFonts w:eastAsia="Times New Roman"/>
          <w:lang w:eastAsia="ru-RU"/>
        </w:rPr>
      </w:pPr>
      <w:r w:rsidRPr="00A828A5">
        <w:t xml:space="preserve">Проведена работа по анализу работы «Ящиков доверия». В «Ящик доверия» жалобы с точки зрения наличия в них сведений о фактах коррупции не поступало. Силами работников дошкольных образовательных учреждений выпускались </w:t>
      </w:r>
      <w:r w:rsidRPr="00A828A5">
        <w:lastRenderedPageBreak/>
        <w:t xml:space="preserve">стенгазеты, обновлялись стенды, </w:t>
      </w:r>
      <w:r w:rsidRPr="00A828A5">
        <w:rPr>
          <w:rFonts w:eastAsia="Times New Roman"/>
          <w:lang w:eastAsia="ru-RU"/>
        </w:rPr>
        <w:t xml:space="preserve">обновлялась нормативная информация по </w:t>
      </w:r>
      <w:proofErr w:type="spellStart"/>
      <w:r w:rsidRPr="00A828A5">
        <w:rPr>
          <w:rFonts w:eastAsia="Times New Roman"/>
          <w:lang w:eastAsia="ru-RU"/>
        </w:rPr>
        <w:t>антикоррупции</w:t>
      </w:r>
      <w:proofErr w:type="spellEnd"/>
      <w:r w:rsidRPr="00A828A5">
        <w:rPr>
          <w:rFonts w:eastAsia="Times New Roman"/>
          <w:lang w:eastAsia="ru-RU"/>
        </w:rPr>
        <w:t>.</w:t>
      </w:r>
    </w:p>
    <w:p w:rsidR="00787DEA" w:rsidRDefault="008B755A" w:rsidP="00E03258">
      <w:r>
        <w:rPr>
          <w:color w:val="FF0000"/>
        </w:rPr>
        <w:tab/>
      </w:r>
      <w:r w:rsidR="00787DEA" w:rsidRPr="00AD6ECF">
        <w:t xml:space="preserve">Учащиеся образовательных учреждений из года в год принимают активное участие в районных и республиканских конкурсах антикоррупционной тематики. </w:t>
      </w:r>
      <w:r w:rsidR="005F6CEE">
        <w:rPr>
          <w:color w:val="000000"/>
        </w:rPr>
        <w:t xml:space="preserve"> </w:t>
      </w:r>
      <w:r w:rsidR="00D856B4">
        <w:t xml:space="preserve"> </w:t>
      </w:r>
    </w:p>
    <w:p w:rsidR="00CF5F61" w:rsidRDefault="00CF5F61" w:rsidP="008B755A">
      <w:pPr>
        <w:pStyle w:val="a9"/>
        <w:ind w:firstLine="708"/>
        <w:rPr>
          <w:i w:val="0"/>
        </w:rPr>
      </w:pPr>
      <w:r w:rsidRPr="00CF5F61">
        <w:rPr>
          <w:i w:val="0"/>
          <w:color w:val="000000"/>
        </w:rPr>
        <w:t xml:space="preserve">В 2020 году </w:t>
      </w:r>
      <w:r w:rsidRPr="00CF5F61">
        <w:rPr>
          <w:i w:val="0"/>
        </w:rPr>
        <w:t xml:space="preserve">учащаяся МБОУ </w:t>
      </w:r>
      <w:proofErr w:type="spellStart"/>
      <w:r w:rsidRPr="00CF5F61">
        <w:rPr>
          <w:i w:val="0"/>
        </w:rPr>
        <w:t>Сарсак-Омигнского</w:t>
      </w:r>
      <w:proofErr w:type="spellEnd"/>
      <w:r w:rsidRPr="00CF5F61">
        <w:rPr>
          <w:i w:val="0"/>
        </w:rPr>
        <w:t xml:space="preserve"> лицея Агрызского муниципального района Республики Татарстан </w:t>
      </w:r>
      <w:proofErr w:type="spellStart"/>
      <w:r w:rsidRPr="00CF5F61">
        <w:rPr>
          <w:i w:val="0"/>
        </w:rPr>
        <w:t>Маркитонова</w:t>
      </w:r>
      <w:proofErr w:type="spellEnd"/>
      <w:r w:rsidRPr="00CF5F61">
        <w:rPr>
          <w:i w:val="0"/>
        </w:rPr>
        <w:t xml:space="preserve"> Екатерина стала победителем Республиканского конкурса творческих работ (сочинений-эссе) обучающихся на родном языке «Скажем коррупции «Нет»! 4 декабря 2020 года приняла участие в торжественной церемонии награждения в Представительском корпусе Казанского Кремля г. Казани. </w:t>
      </w:r>
    </w:p>
    <w:p w:rsidR="00450DF2" w:rsidRPr="00447B1E" w:rsidRDefault="00450DF2" w:rsidP="008B755A">
      <w:pPr>
        <w:ind w:firstLine="708"/>
      </w:pPr>
      <w:r w:rsidRPr="00447B1E">
        <w:t>В целях исключения коррупционных правонарушений в сфере образования в том числе исключения незаконного сбора денежных средств с родителей (законных представителей) в образовательных организациях Агрызского муниципального района Республики Татарстан:</w:t>
      </w:r>
    </w:p>
    <w:p w:rsidR="00450DF2" w:rsidRPr="00447B1E" w:rsidRDefault="00450DF2" w:rsidP="008B755A">
      <w:pPr>
        <w:ind w:firstLine="709"/>
      </w:pPr>
      <w:r w:rsidRPr="00447B1E">
        <w:t xml:space="preserve"> - организовываются проведение мониторинга по выявлению причин возникновения коррупционных рисков в сфере дошкольного, общего и дополнительного образования;</w:t>
      </w:r>
    </w:p>
    <w:p w:rsidR="00450DF2" w:rsidRPr="00447B1E" w:rsidRDefault="00450DF2" w:rsidP="008B755A">
      <w:pPr>
        <w:ind w:firstLine="709"/>
      </w:pPr>
      <w:r w:rsidRPr="00447B1E">
        <w:t>- учредитель своевременно информируется в письменной форме о финансовых проблемах, решение которых необходимо для осуществления нормальной деятельности организации;</w:t>
      </w:r>
    </w:p>
    <w:p w:rsidR="00450DF2" w:rsidRPr="00447B1E" w:rsidRDefault="00450DF2" w:rsidP="008B755A">
      <w:pPr>
        <w:ind w:firstLine="709"/>
      </w:pPr>
      <w:r w:rsidRPr="00447B1E">
        <w:t xml:space="preserve">- обращается внимание на недопущение </w:t>
      </w:r>
      <w:proofErr w:type="spellStart"/>
      <w:r w:rsidRPr="00447B1E">
        <w:t>аффилированности</w:t>
      </w:r>
      <w:proofErr w:type="spellEnd"/>
      <w:r w:rsidRPr="00447B1E">
        <w:t xml:space="preserve"> при формировании и осуществлении деятельности родительских комитетов;</w:t>
      </w:r>
    </w:p>
    <w:p w:rsidR="00450DF2" w:rsidRPr="00447B1E" w:rsidRDefault="00450DF2" w:rsidP="008B755A">
      <w:pPr>
        <w:ind w:firstLine="709"/>
      </w:pPr>
      <w:r w:rsidRPr="00447B1E">
        <w:t>- проводится ревизия законности использования муниципальной собственности (помещений, зданий, сооружений) исключив незаконное использование муниципального имущества администрацией и должностными лицами образовательных организаций и извлечение этими работниками незаконной прибыли;</w:t>
      </w:r>
    </w:p>
    <w:p w:rsidR="00450DF2" w:rsidRPr="00447B1E" w:rsidRDefault="00450DF2" w:rsidP="008B755A">
      <w:pPr>
        <w:ind w:firstLine="709"/>
      </w:pPr>
      <w:r w:rsidRPr="00447B1E">
        <w:t>- организован выпуск (издание) памяток по антикоррупционным вопросам в сфере образования для родителей, проводится работа по антикоррупционному воспитанию обучающихся и воспитанников, этическому поведению педагогов и представителей родительской общественности, обеспечивается освещение мероприятий официальном сайте образовательной организации.</w:t>
      </w:r>
    </w:p>
    <w:p w:rsidR="00450DF2" w:rsidRPr="00447B1E" w:rsidRDefault="00450DF2" w:rsidP="008B755A">
      <w:pPr>
        <w:ind w:firstLine="709"/>
      </w:pPr>
      <w:r w:rsidRPr="00447B1E">
        <w:t xml:space="preserve">Вместе с тем в целях искоренения фактов незаконных поборов с родителей в каждой образовательной организации подведомственном МКУ «Управление образования», также как и в самом МКУ «Управление образования» размещены «Ящики доверия». </w:t>
      </w:r>
      <w:r w:rsidR="0015465C">
        <w:t>В 2020</w:t>
      </w:r>
      <w:r w:rsidRPr="00447B1E">
        <w:t xml:space="preserve"> г</w:t>
      </w:r>
      <w:r w:rsidR="0015465C">
        <w:t>оду</w:t>
      </w:r>
      <w:r w:rsidRPr="00447B1E">
        <w:t xml:space="preserve"> сообщений о фактах незаконных поборов в образовательных организациях не поступало.</w:t>
      </w:r>
    </w:p>
    <w:p w:rsidR="00450DF2" w:rsidRDefault="00450DF2" w:rsidP="008B755A">
      <w:pPr>
        <w:ind w:firstLine="709"/>
      </w:pPr>
      <w:r w:rsidRPr="00447B1E">
        <w:t>Следует отметить что и иных обращений граждан по фактам незаконного привлечения средств родителей, поступавших по другим каналам также отсутствуют.</w:t>
      </w:r>
    </w:p>
    <w:p w:rsidR="00A33B5C" w:rsidRPr="00447B1E" w:rsidRDefault="00A33B5C" w:rsidP="008B755A">
      <w:pPr>
        <w:ind w:firstLine="708"/>
      </w:pPr>
      <w:r w:rsidRPr="00447B1E">
        <w:t>При приеме на работу осуществляется проверка анкетных данных, биографии кандидатов на должность сотрудника отдела контрактной службы и отзывы с предыдущих мест работы, запрашиваются справки из правоохранительных органов об отсутствии судимости, что дает возможность изначал</w:t>
      </w:r>
      <w:r>
        <w:t xml:space="preserve">ьно не допускать к </w:t>
      </w:r>
      <w:proofErr w:type="spellStart"/>
      <w:r>
        <w:t>коррупционно</w:t>
      </w:r>
      <w:proofErr w:type="spellEnd"/>
      <w:r>
        <w:t>-</w:t>
      </w:r>
      <w:r w:rsidRPr="00447B1E">
        <w:t xml:space="preserve">опасным видам деятельности кандидатов с судимостями или </w:t>
      </w:r>
      <w:r w:rsidRPr="00447B1E">
        <w:lastRenderedPageBreak/>
        <w:t xml:space="preserve">уволенных с предыдущих мест работы за финансовые и коррупционные правонарушения. Проводится разъяснительная работа о возможности дисциплинарных взысканий, всей полноты ответственности по действующему административному и уголовному законодательству, формирование корпоративной этики нетерпимости к коррупции. Проводится антикоррупционная экспертиза документации о закупках. </w:t>
      </w:r>
    </w:p>
    <w:p w:rsidR="00450DF2" w:rsidRDefault="00450DF2" w:rsidP="008B755A">
      <w:pPr>
        <w:ind w:firstLine="708"/>
      </w:pPr>
      <w:r w:rsidRPr="00447B1E">
        <w:t>В целях предотвращения и урегулирования конфликта интересов, предусмотренного Федеральным законом от 25 декабря 2008 года № 273-ФЗ «О противодействии коррупции» в 2018 году в 35 образовательных организациях Агрызского муниципального района РТ (список прилагается) были проведены работы по внесению соответствующих дополнений в уставы и в 1 устав МКУ «Управления образования Агрызского муниципального района РТ». Соответствующие изменения и дополнения были внесены в 1246 трудовых договора с работниками образовательных организаций Агрызского муниципального района РТ и МКУ «Управления образования Агрызского муниципального района Республики Татарстан». На сегодняшний день в 32 образовательных организациях Агрызского муниципального района РТ содержатся соответствующие дополнения в уставах и в уставе МКУ «Управления образования Агрызского муниципального района РТ». Соответствующие изменения и дополнения содержатся в 1233 трудовых договорах с работниками образовательных организаций Агрызского муниципального района РТ и МКУ «Управления образования Агрызского муниципального района Республики Татарстан». Таким образом по системе образования Агрызского муниципального района принимается весь комплекс мер направленных на противодействие коррупции в сфере образования.</w:t>
      </w:r>
    </w:p>
    <w:p w:rsidR="00DB25D7" w:rsidRPr="00AD6ECF" w:rsidRDefault="00DB25D7" w:rsidP="008B755A">
      <w:pPr>
        <w:ind w:firstLine="708"/>
      </w:pPr>
      <w:r w:rsidRPr="00AD6ECF">
        <w:t xml:space="preserve">Следует отметить также, что все образовательные учреждения </w:t>
      </w:r>
      <w:r>
        <w:t>Агрызского муниципального района</w:t>
      </w:r>
      <w:r w:rsidRPr="00AD6ECF">
        <w:t xml:space="preserve"> имеют официальные сайты, где освещаются все вопросы деятельности учреждений, в том числе размещены все официальные документы регламентирующие деятельность образовательных учреждений, размещаются тексты ежегодных публичных докладов руководителей образовательных учреждений, отчеты по использованию внебюджетных средств.</w:t>
      </w:r>
    </w:p>
    <w:p w:rsidR="00DB25D7" w:rsidRPr="00AD6ECF" w:rsidRDefault="00DB25D7" w:rsidP="00E03258">
      <w:r w:rsidRPr="00AD6ECF">
        <w:t>Дошкольные образовательные учреждения ввели в практику анонимные опросы, судя по ответам - подавляющее большинство родителей удовлетворены качеством дошкольного образования.</w:t>
      </w:r>
    </w:p>
    <w:p w:rsidR="00C86D13" w:rsidRPr="00662FAE" w:rsidRDefault="00DB25D7" w:rsidP="00E03258">
      <w:r>
        <w:tab/>
      </w:r>
      <w:r w:rsidRPr="00AD6ECF">
        <w:t xml:space="preserve">За последние 3 года обращений граждан по вопросам коррупции в сфере образования </w:t>
      </w:r>
      <w:r>
        <w:t>Агрызского муниципального района</w:t>
      </w:r>
      <w:r w:rsidRPr="00AD6ECF">
        <w:t xml:space="preserve"> и незаконных поборов в образовательных учреждениях, в том числе через «Ящики доверия» в образовательные учреждения и МКУ «Управление образования» не поступало. Также</w:t>
      </w:r>
      <w:r>
        <w:t>,</w:t>
      </w:r>
      <w:r w:rsidRPr="00AD6ECF">
        <w:t xml:space="preserve"> не было подобных обращений и в адрес вышестоящих учреждений. </w:t>
      </w:r>
      <w:r w:rsidR="00073422">
        <w:t xml:space="preserve"> </w:t>
      </w:r>
    </w:p>
    <w:p w:rsidR="00787DEA" w:rsidRPr="00AD6ECF" w:rsidRDefault="008B755A" w:rsidP="00E03258">
      <w:r>
        <w:tab/>
      </w:r>
      <w:r w:rsidR="00787DEA" w:rsidRPr="00AD6ECF">
        <w:t>В ходе проведения родительских собраний затрагиваются вопросы коррупции, как от него защититься в реальной жизни и конкретно, как не допустить коррупционные действия в деятельности образовательных учреждений. Ежегодно</w:t>
      </w:r>
      <w:r w:rsidR="00787DEA">
        <w:t>,</w:t>
      </w:r>
      <w:r w:rsidR="00787DEA" w:rsidRPr="00AD6ECF">
        <w:t xml:space="preserve"> </w:t>
      </w:r>
      <w:r w:rsidR="00787DEA">
        <w:t>на</w:t>
      </w:r>
      <w:r w:rsidR="00787DEA" w:rsidRPr="00AD6ECF">
        <w:t xml:space="preserve"> родительских собраниях с антикоррупционной тематикой</w:t>
      </w:r>
      <w:r w:rsidR="00787DEA">
        <w:t>,</w:t>
      </w:r>
      <w:r w:rsidR="00787DEA" w:rsidRPr="00AD6ECF">
        <w:t xml:space="preserve"> принимают участие более 1,5 тысяч человек.</w:t>
      </w:r>
    </w:p>
    <w:p w:rsidR="00787DEA" w:rsidRPr="00AD6ECF" w:rsidRDefault="00787DEA" w:rsidP="00E03258">
      <w:r>
        <w:lastRenderedPageBreak/>
        <w:tab/>
      </w:r>
      <w:r w:rsidRPr="00AD6ECF">
        <w:t>Вопросы</w:t>
      </w:r>
      <w:r>
        <w:t>,</w:t>
      </w:r>
      <w:r w:rsidRPr="00AD6ECF">
        <w:t xml:space="preserve"> по недопущению незаконных поборов в образовательных учреждениях</w:t>
      </w:r>
      <w:r>
        <w:t>,</w:t>
      </w:r>
      <w:r w:rsidRPr="00AD6ECF">
        <w:t xml:space="preserve"> в течение года неоднократно затрагиваются на совещании руководителей. Протокол</w:t>
      </w:r>
      <w:r>
        <w:t>ы</w:t>
      </w:r>
      <w:r w:rsidRPr="00AD6ECF">
        <w:t xml:space="preserve"> совещаний имеются.</w:t>
      </w:r>
    </w:p>
    <w:p w:rsidR="00787DEA" w:rsidRPr="00AD6ECF" w:rsidRDefault="00787DEA" w:rsidP="00E03258">
      <w:r>
        <w:tab/>
      </w:r>
      <w:r w:rsidRPr="00AD6ECF">
        <w:t xml:space="preserve">Следует отметить также, что все образовательные учреждения </w:t>
      </w:r>
      <w:r>
        <w:t>Агрызского муниципального района</w:t>
      </w:r>
      <w:r w:rsidRPr="00AD6ECF">
        <w:t xml:space="preserve"> имеют официальные сайты, где освещаются все вопросы деятельности учреждений, в том числе размещены все официальные документы регламентирующие деятельность образовательных учреждений, размещаются тексты ежегодных публичных докладов руководителей образовательных учреждений, отчеты по использованию внебюджетных средств.</w:t>
      </w:r>
    </w:p>
    <w:p w:rsidR="00787DEA" w:rsidRPr="00AD6ECF" w:rsidRDefault="00787DEA" w:rsidP="00E03258">
      <w:r w:rsidRPr="00AD6ECF">
        <w:t>Дошкольные образовательные учреждения ввели в практику анонимные опросы, судя по ответам - подавляющее большинство родителей удовлетворены качеством дошкольного образования.</w:t>
      </w:r>
    </w:p>
    <w:p w:rsidR="00787DEA" w:rsidRPr="00AD6ECF" w:rsidRDefault="00787DEA" w:rsidP="00E03258">
      <w:r>
        <w:tab/>
      </w:r>
      <w:r w:rsidRPr="00AD6ECF">
        <w:t xml:space="preserve">За последние 3 года обращений граждан по вопросам коррупции в сфере образования </w:t>
      </w:r>
      <w:r>
        <w:t>Агрызского муниципального района</w:t>
      </w:r>
      <w:r w:rsidRPr="00AD6ECF">
        <w:t xml:space="preserve"> и незаконных поборов в образовательных учреждениях, в том числе через «Ящики доверия» в образовательные учреждения и МКУ «Управление образования» не поступало. Также</w:t>
      </w:r>
      <w:r>
        <w:t>,</w:t>
      </w:r>
      <w:r w:rsidRPr="00AD6ECF">
        <w:t xml:space="preserve"> не было подобных обращений и в адрес вышестоящих учреждений. </w:t>
      </w:r>
    </w:p>
    <w:p w:rsidR="00787DEA" w:rsidRPr="00BB0ABC" w:rsidRDefault="00787DEA" w:rsidP="00E03258">
      <w:r>
        <w:rPr>
          <w:sz w:val="24"/>
        </w:rPr>
        <w:tab/>
      </w:r>
      <w:r w:rsidRPr="00BB0ABC">
        <w:t>Силами работников дошкольных образовательных учреждений выпускались стенгазеты, обновлялись стенды. В ходе проведения родительских собраний затрагивались вопросы коррупции, как от него защититься в реальной жизни и конкретно, как не допустить коррупционные действия в деятельности ДОУ.</w:t>
      </w:r>
    </w:p>
    <w:p w:rsidR="00787DEA" w:rsidRDefault="00787DEA" w:rsidP="00E03258">
      <w:r>
        <w:rPr>
          <w:rFonts w:eastAsia="Times New Roman"/>
          <w:lang w:eastAsia="ru-RU"/>
        </w:rPr>
        <w:tab/>
      </w:r>
      <w:r w:rsidRPr="00AD6ECF">
        <w:rPr>
          <w:rFonts w:eastAsia="Times New Roman"/>
          <w:lang w:eastAsia="ru-RU"/>
        </w:rPr>
        <w:t xml:space="preserve">В летнее каникулярное время в </w:t>
      </w:r>
      <w:r w:rsidR="00073422">
        <w:rPr>
          <w:rFonts w:eastAsia="Times New Roman"/>
          <w:lang w:eastAsia="ru-RU"/>
        </w:rPr>
        <w:t>ДОЛ «</w:t>
      </w:r>
      <w:proofErr w:type="spellStart"/>
      <w:r w:rsidR="00073422">
        <w:rPr>
          <w:rFonts w:eastAsia="Times New Roman"/>
          <w:lang w:eastAsia="ru-RU"/>
        </w:rPr>
        <w:t>Алмалы</w:t>
      </w:r>
      <w:proofErr w:type="spellEnd"/>
      <w:r w:rsidR="00073422">
        <w:rPr>
          <w:rFonts w:eastAsia="Times New Roman"/>
          <w:lang w:eastAsia="ru-RU"/>
        </w:rPr>
        <w:t>» проведен</w:t>
      </w:r>
      <w:r w:rsidR="00C86D13">
        <w:rPr>
          <w:rFonts w:eastAsia="Times New Roman"/>
          <w:lang w:eastAsia="ru-RU"/>
        </w:rPr>
        <w:t xml:space="preserve"> </w:t>
      </w:r>
      <w:proofErr w:type="spellStart"/>
      <w:r w:rsidRPr="00AD6ECF">
        <w:rPr>
          <w:rFonts w:eastAsia="Times New Roman"/>
          <w:lang w:eastAsia="ru-RU"/>
        </w:rPr>
        <w:t>квест</w:t>
      </w:r>
      <w:proofErr w:type="spellEnd"/>
      <w:r w:rsidRPr="00AD6ECF">
        <w:rPr>
          <w:rFonts w:eastAsia="Times New Roman"/>
          <w:lang w:eastAsia="ru-RU"/>
        </w:rPr>
        <w:t xml:space="preserve"> антикоррупционного направления </w:t>
      </w:r>
      <w:r w:rsidR="00C86D13">
        <w:rPr>
          <w:rFonts w:eastAsia="Times New Roman"/>
          <w:lang w:eastAsia="ru-RU"/>
        </w:rPr>
        <w:t xml:space="preserve">«Честный </w:t>
      </w:r>
      <w:proofErr w:type="spellStart"/>
      <w:r w:rsidR="00C86D13">
        <w:rPr>
          <w:rFonts w:eastAsia="Times New Roman"/>
          <w:lang w:eastAsia="ru-RU"/>
        </w:rPr>
        <w:t>квиз</w:t>
      </w:r>
      <w:proofErr w:type="spellEnd"/>
      <w:r w:rsidR="00C86D13">
        <w:rPr>
          <w:rFonts w:eastAsia="Times New Roman"/>
          <w:lang w:eastAsia="ru-RU"/>
        </w:rPr>
        <w:t xml:space="preserve">» </w:t>
      </w:r>
      <w:r w:rsidRPr="00AD6ECF">
        <w:rPr>
          <w:rFonts w:eastAsia="Times New Roman"/>
          <w:lang w:eastAsia="ru-RU"/>
        </w:rPr>
        <w:t>с целью формирования у подростков и молодежи осознанности о нед</w:t>
      </w:r>
      <w:r w:rsidRPr="00AD6ECF">
        <w:t>опустимости коррупции в любых ее проявлениях с помощью современных форматов и технологий.</w:t>
      </w:r>
    </w:p>
    <w:p w:rsidR="00787DEA" w:rsidRPr="00AD6ECF" w:rsidRDefault="00787DEA" w:rsidP="00E03258"/>
    <w:p w:rsidR="00787DEA" w:rsidRPr="00BB0ABC" w:rsidRDefault="00787DEA" w:rsidP="008B755A">
      <w:pPr>
        <w:ind w:firstLine="708"/>
        <w:rPr>
          <w:b/>
          <w:i/>
        </w:rPr>
      </w:pPr>
      <w:r w:rsidRPr="00AD6ECF">
        <w:t xml:space="preserve"> </w:t>
      </w:r>
      <w:r w:rsidRPr="00BB0ABC">
        <w:rPr>
          <w:b/>
          <w:i/>
          <w:u w:val="single"/>
        </w:rPr>
        <w:t>5) Реализация иных мер, предусмотренных законодательством о противодействии коррупции</w:t>
      </w:r>
    </w:p>
    <w:p w:rsidR="00787DEA" w:rsidRDefault="00787DEA" w:rsidP="00E03258">
      <w:pPr>
        <w:rPr>
          <w:sz w:val="24"/>
          <w:szCs w:val="24"/>
        </w:rPr>
      </w:pPr>
      <w:r>
        <w:tab/>
      </w:r>
      <w:r w:rsidRPr="00AD6ECF">
        <w:t>Реализация иных мер, предусмотренных законодательством Российской Федерации и Республики Татарстан о противодействии коррупции проходила в соответствии с утвержденной муниципальной программой «Реализация антикоррупционной политики Агрызского муниципального района Р</w:t>
      </w:r>
      <w:r>
        <w:t xml:space="preserve">еспублики </w:t>
      </w:r>
      <w:r w:rsidRPr="00AD6ECF">
        <w:t>Т</w:t>
      </w:r>
      <w:r>
        <w:t>атарстан</w:t>
      </w:r>
      <w:r w:rsidRPr="00AD6ECF">
        <w:t xml:space="preserve"> на 2015-202</w:t>
      </w:r>
      <w:r>
        <w:t>2</w:t>
      </w:r>
      <w:r w:rsidRPr="00AD6ECF">
        <w:t xml:space="preserve"> годы».</w:t>
      </w:r>
      <w:r w:rsidRPr="00AD6ECF">
        <w:rPr>
          <w:rFonts w:eastAsia="Times New Roman"/>
          <w:sz w:val="24"/>
          <w:szCs w:val="24"/>
          <w:lang w:eastAsia="ru-RU"/>
        </w:rPr>
        <w:t xml:space="preserve"> </w:t>
      </w:r>
    </w:p>
    <w:sectPr w:rsidR="00787DEA" w:rsidSect="008533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373539"/>
        <w:spacing w:val="0"/>
        <w:w w:val="100"/>
        <w:position w:val="0"/>
        <w:sz w:val="23"/>
        <w:szCs w:val="23"/>
        <w:u w:val="none"/>
      </w:rPr>
    </w:lvl>
    <w:lvl w:ilvl="1">
      <w:start w:val="1"/>
      <w:numFmt w:val="bullet"/>
      <w:lvlText w:val="-"/>
      <w:lvlJc w:val="left"/>
      <w:rPr>
        <w:b w:val="0"/>
        <w:bCs w:val="0"/>
        <w:i w:val="0"/>
        <w:iCs w:val="0"/>
        <w:smallCaps w:val="0"/>
        <w:strike w:val="0"/>
        <w:color w:val="373539"/>
        <w:spacing w:val="0"/>
        <w:w w:val="100"/>
        <w:position w:val="0"/>
        <w:sz w:val="23"/>
        <w:szCs w:val="23"/>
        <w:u w:val="none"/>
      </w:rPr>
    </w:lvl>
    <w:lvl w:ilvl="2">
      <w:start w:val="1"/>
      <w:numFmt w:val="bullet"/>
      <w:lvlText w:val="-"/>
      <w:lvlJc w:val="left"/>
      <w:rPr>
        <w:b w:val="0"/>
        <w:bCs w:val="0"/>
        <w:i w:val="0"/>
        <w:iCs w:val="0"/>
        <w:smallCaps w:val="0"/>
        <w:strike w:val="0"/>
        <w:color w:val="373539"/>
        <w:spacing w:val="0"/>
        <w:w w:val="100"/>
        <w:position w:val="0"/>
        <w:sz w:val="23"/>
        <w:szCs w:val="23"/>
        <w:u w:val="none"/>
      </w:rPr>
    </w:lvl>
    <w:lvl w:ilvl="3">
      <w:start w:val="1"/>
      <w:numFmt w:val="bullet"/>
      <w:lvlText w:val="-"/>
      <w:lvlJc w:val="left"/>
      <w:rPr>
        <w:b w:val="0"/>
        <w:bCs w:val="0"/>
        <w:i w:val="0"/>
        <w:iCs w:val="0"/>
        <w:smallCaps w:val="0"/>
        <w:strike w:val="0"/>
        <w:color w:val="373539"/>
        <w:spacing w:val="0"/>
        <w:w w:val="100"/>
        <w:position w:val="0"/>
        <w:sz w:val="23"/>
        <w:szCs w:val="23"/>
        <w:u w:val="none"/>
      </w:rPr>
    </w:lvl>
    <w:lvl w:ilvl="4">
      <w:start w:val="1"/>
      <w:numFmt w:val="bullet"/>
      <w:lvlText w:val="-"/>
      <w:lvlJc w:val="left"/>
      <w:rPr>
        <w:b w:val="0"/>
        <w:bCs w:val="0"/>
        <w:i w:val="0"/>
        <w:iCs w:val="0"/>
        <w:smallCaps w:val="0"/>
        <w:strike w:val="0"/>
        <w:color w:val="373539"/>
        <w:spacing w:val="0"/>
        <w:w w:val="100"/>
        <w:position w:val="0"/>
        <w:sz w:val="23"/>
        <w:szCs w:val="23"/>
        <w:u w:val="none"/>
      </w:rPr>
    </w:lvl>
    <w:lvl w:ilvl="5">
      <w:start w:val="1"/>
      <w:numFmt w:val="bullet"/>
      <w:lvlText w:val="-"/>
      <w:lvlJc w:val="left"/>
      <w:rPr>
        <w:b w:val="0"/>
        <w:bCs w:val="0"/>
        <w:i w:val="0"/>
        <w:iCs w:val="0"/>
        <w:smallCaps w:val="0"/>
        <w:strike w:val="0"/>
        <w:color w:val="373539"/>
        <w:spacing w:val="0"/>
        <w:w w:val="100"/>
        <w:position w:val="0"/>
        <w:sz w:val="23"/>
        <w:szCs w:val="23"/>
        <w:u w:val="none"/>
      </w:rPr>
    </w:lvl>
    <w:lvl w:ilvl="6">
      <w:start w:val="1"/>
      <w:numFmt w:val="bullet"/>
      <w:lvlText w:val="-"/>
      <w:lvlJc w:val="left"/>
      <w:rPr>
        <w:b w:val="0"/>
        <w:bCs w:val="0"/>
        <w:i w:val="0"/>
        <w:iCs w:val="0"/>
        <w:smallCaps w:val="0"/>
        <w:strike w:val="0"/>
        <w:color w:val="373539"/>
        <w:spacing w:val="0"/>
        <w:w w:val="100"/>
        <w:position w:val="0"/>
        <w:sz w:val="23"/>
        <w:szCs w:val="23"/>
        <w:u w:val="none"/>
      </w:rPr>
    </w:lvl>
    <w:lvl w:ilvl="7">
      <w:start w:val="1"/>
      <w:numFmt w:val="bullet"/>
      <w:lvlText w:val="-"/>
      <w:lvlJc w:val="left"/>
      <w:rPr>
        <w:b w:val="0"/>
        <w:bCs w:val="0"/>
        <w:i w:val="0"/>
        <w:iCs w:val="0"/>
        <w:smallCaps w:val="0"/>
        <w:strike w:val="0"/>
        <w:color w:val="373539"/>
        <w:spacing w:val="0"/>
        <w:w w:val="100"/>
        <w:position w:val="0"/>
        <w:sz w:val="23"/>
        <w:szCs w:val="23"/>
        <w:u w:val="none"/>
      </w:rPr>
    </w:lvl>
    <w:lvl w:ilvl="8">
      <w:start w:val="1"/>
      <w:numFmt w:val="bullet"/>
      <w:lvlText w:val="-"/>
      <w:lvlJc w:val="left"/>
      <w:rPr>
        <w:b w:val="0"/>
        <w:bCs w:val="0"/>
        <w:i w:val="0"/>
        <w:iCs w:val="0"/>
        <w:smallCaps w:val="0"/>
        <w:strike w:val="0"/>
        <w:color w:val="373539"/>
        <w:spacing w:val="0"/>
        <w:w w:val="100"/>
        <w:position w:val="0"/>
        <w:sz w:val="23"/>
        <w:szCs w:val="23"/>
        <w:u w:val="none"/>
      </w:rPr>
    </w:lvl>
  </w:abstractNum>
  <w:abstractNum w:abstractNumId="1">
    <w:nsid w:val="036558CC"/>
    <w:multiLevelType w:val="hybridMultilevel"/>
    <w:tmpl w:val="188E63F0"/>
    <w:lvl w:ilvl="0" w:tplc="CBBEB27E">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B5655B"/>
    <w:multiLevelType w:val="hybridMultilevel"/>
    <w:tmpl w:val="5418A9AC"/>
    <w:lvl w:ilvl="0" w:tplc="9A5EA9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8112DAE"/>
    <w:multiLevelType w:val="hybridMultilevel"/>
    <w:tmpl w:val="188E63F0"/>
    <w:lvl w:ilvl="0" w:tplc="CBBEB27E">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1E1DB2"/>
    <w:multiLevelType w:val="hybridMultilevel"/>
    <w:tmpl w:val="D18CA012"/>
    <w:lvl w:ilvl="0" w:tplc="A594C6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E35609"/>
    <w:multiLevelType w:val="hybridMultilevel"/>
    <w:tmpl w:val="C21C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34FE8"/>
    <w:multiLevelType w:val="hybridMultilevel"/>
    <w:tmpl w:val="B9BE1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E17AF"/>
    <w:multiLevelType w:val="multilevel"/>
    <w:tmpl w:val="9D80C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2D7DBD"/>
    <w:multiLevelType w:val="hybridMultilevel"/>
    <w:tmpl w:val="5EB01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9700F"/>
    <w:multiLevelType w:val="hybridMultilevel"/>
    <w:tmpl w:val="D4A8E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D32E8"/>
    <w:multiLevelType w:val="hybridMultilevel"/>
    <w:tmpl w:val="5C604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F46B5"/>
    <w:multiLevelType w:val="hybridMultilevel"/>
    <w:tmpl w:val="FF0C32A0"/>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34B67307"/>
    <w:multiLevelType w:val="hybridMultilevel"/>
    <w:tmpl w:val="61741E1E"/>
    <w:lvl w:ilvl="0" w:tplc="518831B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93E31"/>
    <w:multiLevelType w:val="hybridMultilevel"/>
    <w:tmpl w:val="91923AC4"/>
    <w:lvl w:ilvl="0" w:tplc="4B74046A">
      <w:start w:val="12"/>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7451D6E"/>
    <w:multiLevelType w:val="hybridMultilevel"/>
    <w:tmpl w:val="F05240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E3F04"/>
    <w:multiLevelType w:val="hybridMultilevel"/>
    <w:tmpl w:val="155CB8B8"/>
    <w:lvl w:ilvl="0" w:tplc="4238E39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6D61D4"/>
    <w:multiLevelType w:val="hybridMultilevel"/>
    <w:tmpl w:val="5360EF0C"/>
    <w:lvl w:ilvl="0" w:tplc="164EF8B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9423D9"/>
    <w:multiLevelType w:val="hybridMultilevel"/>
    <w:tmpl w:val="5EBA9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515F5"/>
    <w:multiLevelType w:val="hybridMultilevel"/>
    <w:tmpl w:val="B614D61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254B81"/>
    <w:multiLevelType w:val="hybridMultilevel"/>
    <w:tmpl w:val="188E63F0"/>
    <w:lvl w:ilvl="0" w:tplc="CBBEB27E">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722287F"/>
    <w:multiLevelType w:val="hybridMultilevel"/>
    <w:tmpl w:val="B9BE1EF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B175A"/>
    <w:multiLevelType w:val="hybridMultilevel"/>
    <w:tmpl w:val="AE80F1AE"/>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4">
    <w:nsid w:val="47BF3B4F"/>
    <w:multiLevelType w:val="hybridMultilevel"/>
    <w:tmpl w:val="B076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F390D"/>
    <w:multiLevelType w:val="hybridMultilevel"/>
    <w:tmpl w:val="0EE005D0"/>
    <w:lvl w:ilvl="0" w:tplc="865050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4BD03BC9"/>
    <w:multiLevelType w:val="hybridMultilevel"/>
    <w:tmpl w:val="38882E10"/>
    <w:lvl w:ilvl="0" w:tplc="2F7C12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4D906336"/>
    <w:multiLevelType w:val="hybridMultilevel"/>
    <w:tmpl w:val="188E63F0"/>
    <w:lvl w:ilvl="0" w:tplc="CBBEB27E">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4B02D46"/>
    <w:multiLevelType w:val="hybridMultilevel"/>
    <w:tmpl w:val="B9BE1EF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B060E"/>
    <w:multiLevelType w:val="hybridMultilevel"/>
    <w:tmpl w:val="E0B62468"/>
    <w:lvl w:ilvl="0" w:tplc="BC267B4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1E36C9"/>
    <w:multiLevelType w:val="hybridMultilevel"/>
    <w:tmpl w:val="26D0742A"/>
    <w:lvl w:ilvl="0" w:tplc="E6E0B46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CB344D"/>
    <w:multiLevelType w:val="hybridMultilevel"/>
    <w:tmpl w:val="6284F4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D34B55"/>
    <w:multiLevelType w:val="hybridMultilevel"/>
    <w:tmpl w:val="3CCA755A"/>
    <w:lvl w:ilvl="0" w:tplc="7B1A02E4">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EF07546"/>
    <w:multiLevelType w:val="hybridMultilevel"/>
    <w:tmpl w:val="FFB0B5C0"/>
    <w:lvl w:ilvl="0" w:tplc="BF92D5EA">
      <w:start w:val="4"/>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4">
    <w:nsid w:val="62FE70DB"/>
    <w:multiLevelType w:val="hybridMultilevel"/>
    <w:tmpl w:val="1EA863F6"/>
    <w:lvl w:ilvl="0" w:tplc="45D8BF34">
      <w:start w:val="1"/>
      <w:numFmt w:val="decimal"/>
      <w:lvlText w:val="%1."/>
      <w:lvlJc w:val="left"/>
      <w:pPr>
        <w:ind w:left="321" w:hanging="360"/>
      </w:pPr>
      <w:rPr>
        <w:rFonts w:ascii="Times New Roman" w:eastAsia="Times New Roman" w:hAnsi="Times New Roman" w:cs="Times New Roman"/>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5">
    <w:nsid w:val="64067D2C"/>
    <w:multiLevelType w:val="hybridMultilevel"/>
    <w:tmpl w:val="188E63F0"/>
    <w:lvl w:ilvl="0" w:tplc="CBBEB27E">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6342D94"/>
    <w:multiLevelType w:val="hybridMultilevel"/>
    <w:tmpl w:val="188E63F0"/>
    <w:lvl w:ilvl="0" w:tplc="CBBEB27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EC62CF"/>
    <w:multiLevelType w:val="hybridMultilevel"/>
    <w:tmpl w:val="96E6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801432"/>
    <w:multiLevelType w:val="hybridMultilevel"/>
    <w:tmpl w:val="E638A12A"/>
    <w:lvl w:ilvl="0" w:tplc="86B6865C">
      <w:start w:val="10"/>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9">
    <w:nsid w:val="717D1995"/>
    <w:multiLevelType w:val="hybridMultilevel"/>
    <w:tmpl w:val="188E63F0"/>
    <w:lvl w:ilvl="0" w:tplc="CBBEB27E">
      <w:start w:val="1"/>
      <w:numFmt w:val="decimal"/>
      <w:lvlText w:val="%1."/>
      <w:lvlJc w:val="left"/>
      <w:pPr>
        <w:ind w:left="1168" w:hanging="6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A351549"/>
    <w:multiLevelType w:val="hybridMultilevel"/>
    <w:tmpl w:val="1B364D38"/>
    <w:lvl w:ilvl="0" w:tplc="B6509B4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E31E33"/>
    <w:multiLevelType w:val="hybridMultilevel"/>
    <w:tmpl w:val="E1425EAC"/>
    <w:lvl w:ilvl="0" w:tplc="490A526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B8E391F"/>
    <w:multiLevelType w:val="hybridMultilevel"/>
    <w:tmpl w:val="58DED0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5"/>
  </w:num>
  <w:num w:numId="4">
    <w:abstractNumId w:val="20"/>
  </w:num>
  <w:num w:numId="5">
    <w:abstractNumId w:val="31"/>
  </w:num>
  <w:num w:numId="6">
    <w:abstractNumId w:val="37"/>
  </w:num>
  <w:num w:numId="7">
    <w:abstractNumId w:val="2"/>
  </w:num>
  <w:num w:numId="8">
    <w:abstractNumId w:val="16"/>
  </w:num>
  <w:num w:numId="9">
    <w:abstractNumId w:val="3"/>
  </w:num>
  <w:num w:numId="10">
    <w:abstractNumId w:val="18"/>
  </w:num>
  <w:num w:numId="11">
    <w:abstractNumId w:val="0"/>
  </w:num>
  <w:num w:numId="12">
    <w:abstractNumId w:val="11"/>
  </w:num>
  <w:num w:numId="13">
    <w:abstractNumId w:val="8"/>
  </w:num>
  <w:num w:numId="14">
    <w:abstractNumId w:val="39"/>
  </w:num>
  <w:num w:numId="15">
    <w:abstractNumId w:val="36"/>
  </w:num>
  <w:num w:numId="16">
    <w:abstractNumId w:val="12"/>
  </w:num>
  <w:num w:numId="17">
    <w:abstractNumId w:val="28"/>
  </w:num>
  <w:num w:numId="18">
    <w:abstractNumId w:val="38"/>
  </w:num>
  <w:num w:numId="19">
    <w:abstractNumId w:val="30"/>
  </w:num>
  <w:num w:numId="20">
    <w:abstractNumId w:val="5"/>
  </w:num>
  <w:num w:numId="21">
    <w:abstractNumId w:val="17"/>
  </w:num>
  <w:num w:numId="22">
    <w:abstractNumId w:val="6"/>
  </w:num>
  <w:num w:numId="23">
    <w:abstractNumId w:val="10"/>
  </w:num>
  <w:num w:numId="24">
    <w:abstractNumId w:val="26"/>
  </w:num>
  <w:num w:numId="25">
    <w:abstractNumId w:val="27"/>
  </w:num>
  <w:num w:numId="26">
    <w:abstractNumId w:val="14"/>
  </w:num>
  <w:num w:numId="27">
    <w:abstractNumId w:val="13"/>
  </w:num>
  <w:num w:numId="28">
    <w:abstractNumId w:val="32"/>
  </w:num>
  <w:num w:numId="29">
    <w:abstractNumId w:val="42"/>
  </w:num>
  <w:num w:numId="30">
    <w:abstractNumId w:val="40"/>
  </w:num>
  <w:num w:numId="31">
    <w:abstractNumId w:val="9"/>
  </w:num>
  <w:num w:numId="32">
    <w:abstractNumId w:val="29"/>
  </w:num>
  <w:num w:numId="33">
    <w:abstractNumId w:val="1"/>
  </w:num>
  <w:num w:numId="34">
    <w:abstractNumId w:val="24"/>
  </w:num>
  <w:num w:numId="35">
    <w:abstractNumId w:val="4"/>
  </w:num>
  <w:num w:numId="36">
    <w:abstractNumId w:val="34"/>
  </w:num>
  <w:num w:numId="37">
    <w:abstractNumId w:val="33"/>
  </w:num>
  <w:num w:numId="38">
    <w:abstractNumId w:val="21"/>
  </w:num>
  <w:num w:numId="39">
    <w:abstractNumId w:val="23"/>
  </w:num>
  <w:num w:numId="40">
    <w:abstractNumId w:val="35"/>
  </w:num>
  <w:num w:numId="41">
    <w:abstractNumId w:val="22"/>
  </w:num>
  <w:num w:numId="42">
    <w:abstractNumId w:val="4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6B"/>
    <w:rsid w:val="0000149D"/>
    <w:rsid w:val="0000402A"/>
    <w:rsid w:val="00011CC7"/>
    <w:rsid w:val="0001744F"/>
    <w:rsid w:val="00022059"/>
    <w:rsid w:val="000358BE"/>
    <w:rsid w:val="00035E6C"/>
    <w:rsid w:val="00036AC5"/>
    <w:rsid w:val="00040B9F"/>
    <w:rsid w:val="00053D49"/>
    <w:rsid w:val="00054D94"/>
    <w:rsid w:val="00057698"/>
    <w:rsid w:val="000576AF"/>
    <w:rsid w:val="00063D8C"/>
    <w:rsid w:val="00073422"/>
    <w:rsid w:val="00076436"/>
    <w:rsid w:val="00080741"/>
    <w:rsid w:val="00080A0F"/>
    <w:rsid w:val="000952DA"/>
    <w:rsid w:val="0009546F"/>
    <w:rsid w:val="000A27E2"/>
    <w:rsid w:val="000A29EC"/>
    <w:rsid w:val="000B41E3"/>
    <w:rsid w:val="000B5DDD"/>
    <w:rsid w:val="000B720E"/>
    <w:rsid w:val="000C4C7B"/>
    <w:rsid w:val="000D66AA"/>
    <w:rsid w:val="000E07D0"/>
    <w:rsid w:val="000E30BC"/>
    <w:rsid w:val="000E4320"/>
    <w:rsid w:val="000F10EE"/>
    <w:rsid w:val="000F2A37"/>
    <w:rsid w:val="000F5710"/>
    <w:rsid w:val="00103051"/>
    <w:rsid w:val="00104E98"/>
    <w:rsid w:val="001122D0"/>
    <w:rsid w:val="00114391"/>
    <w:rsid w:val="0013021E"/>
    <w:rsid w:val="0013297F"/>
    <w:rsid w:val="00141CFC"/>
    <w:rsid w:val="00146C83"/>
    <w:rsid w:val="00147149"/>
    <w:rsid w:val="0015465C"/>
    <w:rsid w:val="001551B0"/>
    <w:rsid w:val="00157326"/>
    <w:rsid w:val="00166176"/>
    <w:rsid w:val="00166923"/>
    <w:rsid w:val="0017195E"/>
    <w:rsid w:val="001721BF"/>
    <w:rsid w:val="00185759"/>
    <w:rsid w:val="00191F62"/>
    <w:rsid w:val="0019533B"/>
    <w:rsid w:val="001A499B"/>
    <w:rsid w:val="001C4AB8"/>
    <w:rsid w:val="001D0B7F"/>
    <w:rsid w:val="001D0CFC"/>
    <w:rsid w:val="001E2FBC"/>
    <w:rsid w:val="00200B6E"/>
    <w:rsid w:val="002045DE"/>
    <w:rsid w:val="0021241D"/>
    <w:rsid w:val="002230BA"/>
    <w:rsid w:val="00226AC3"/>
    <w:rsid w:val="00236632"/>
    <w:rsid w:val="00237B14"/>
    <w:rsid w:val="00240DED"/>
    <w:rsid w:val="00241EDA"/>
    <w:rsid w:val="00243564"/>
    <w:rsid w:val="002470B1"/>
    <w:rsid w:val="00251631"/>
    <w:rsid w:val="002564C5"/>
    <w:rsid w:val="0027182F"/>
    <w:rsid w:val="00275004"/>
    <w:rsid w:val="00280DA1"/>
    <w:rsid w:val="002824B7"/>
    <w:rsid w:val="00282BC9"/>
    <w:rsid w:val="002947CC"/>
    <w:rsid w:val="002A14B0"/>
    <w:rsid w:val="002A25DD"/>
    <w:rsid w:val="002A4205"/>
    <w:rsid w:val="002A64D4"/>
    <w:rsid w:val="002B0BA8"/>
    <w:rsid w:val="002B0E7D"/>
    <w:rsid w:val="002B57F1"/>
    <w:rsid w:val="002D329E"/>
    <w:rsid w:val="002D6373"/>
    <w:rsid w:val="002E005B"/>
    <w:rsid w:val="002E22D6"/>
    <w:rsid w:val="002E6DFF"/>
    <w:rsid w:val="003060E4"/>
    <w:rsid w:val="00310B4E"/>
    <w:rsid w:val="00310BFF"/>
    <w:rsid w:val="00311170"/>
    <w:rsid w:val="003268E6"/>
    <w:rsid w:val="0033027D"/>
    <w:rsid w:val="003341DB"/>
    <w:rsid w:val="003443BD"/>
    <w:rsid w:val="00344962"/>
    <w:rsid w:val="00346B81"/>
    <w:rsid w:val="00355D6E"/>
    <w:rsid w:val="00360D0C"/>
    <w:rsid w:val="0036104A"/>
    <w:rsid w:val="00361078"/>
    <w:rsid w:val="003747E2"/>
    <w:rsid w:val="00383AB6"/>
    <w:rsid w:val="0039496D"/>
    <w:rsid w:val="003A5E91"/>
    <w:rsid w:val="003C73AE"/>
    <w:rsid w:val="003D341E"/>
    <w:rsid w:val="003D5541"/>
    <w:rsid w:val="003E58D2"/>
    <w:rsid w:val="003F14A2"/>
    <w:rsid w:val="00400EEF"/>
    <w:rsid w:val="004038F2"/>
    <w:rsid w:val="0041418F"/>
    <w:rsid w:val="00421073"/>
    <w:rsid w:val="004401C6"/>
    <w:rsid w:val="00450DF2"/>
    <w:rsid w:val="00462CA9"/>
    <w:rsid w:val="004636FB"/>
    <w:rsid w:val="00463777"/>
    <w:rsid w:val="00471072"/>
    <w:rsid w:val="004809C7"/>
    <w:rsid w:val="00480C52"/>
    <w:rsid w:val="004A0260"/>
    <w:rsid w:val="004A48F0"/>
    <w:rsid w:val="004B68EF"/>
    <w:rsid w:val="004C1930"/>
    <w:rsid w:val="004C6DA7"/>
    <w:rsid w:val="004C72E5"/>
    <w:rsid w:val="004D1227"/>
    <w:rsid w:val="004D18D3"/>
    <w:rsid w:val="004E4E3A"/>
    <w:rsid w:val="004E6309"/>
    <w:rsid w:val="0050046D"/>
    <w:rsid w:val="00500FF0"/>
    <w:rsid w:val="00510AE5"/>
    <w:rsid w:val="00525C6F"/>
    <w:rsid w:val="005347FC"/>
    <w:rsid w:val="00540E57"/>
    <w:rsid w:val="005423FD"/>
    <w:rsid w:val="005507F6"/>
    <w:rsid w:val="00562119"/>
    <w:rsid w:val="00581DE2"/>
    <w:rsid w:val="00583E35"/>
    <w:rsid w:val="005919DD"/>
    <w:rsid w:val="00594385"/>
    <w:rsid w:val="005A4632"/>
    <w:rsid w:val="005A4E23"/>
    <w:rsid w:val="005B6881"/>
    <w:rsid w:val="005B6B55"/>
    <w:rsid w:val="005C3237"/>
    <w:rsid w:val="005E33FC"/>
    <w:rsid w:val="005E7C3A"/>
    <w:rsid w:val="005F6CEE"/>
    <w:rsid w:val="0060123E"/>
    <w:rsid w:val="00610CC7"/>
    <w:rsid w:val="0061463D"/>
    <w:rsid w:val="00627D4A"/>
    <w:rsid w:val="0064152F"/>
    <w:rsid w:val="00650B99"/>
    <w:rsid w:val="00662FAE"/>
    <w:rsid w:val="00673BB8"/>
    <w:rsid w:val="0067475D"/>
    <w:rsid w:val="0068049E"/>
    <w:rsid w:val="0068204A"/>
    <w:rsid w:val="00682691"/>
    <w:rsid w:val="006839D3"/>
    <w:rsid w:val="00687F9A"/>
    <w:rsid w:val="006A1EFE"/>
    <w:rsid w:val="006A4CF3"/>
    <w:rsid w:val="006A718B"/>
    <w:rsid w:val="006B0161"/>
    <w:rsid w:val="006B4F9C"/>
    <w:rsid w:val="006B6EB0"/>
    <w:rsid w:val="006C4B5C"/>
    <w:rsid w:val="006C4DCD"/>
    <w:rsid w:val="006C7B47"/>
    <w:rsid w:val="006E63B2"/>
    <w:rsid w:val="006F644D"/>
    <w:rsid w:val="00700F59"/>
    <w:rsid w:val="00703D2D"/>
    <w:rsid w:val="00710328"/>
    <w:rsid w:val="00711A00"/>
    <w:rsid w:val="00713108"/>
    <w:rsid w:val="00714705"/>
    <w:rsid w:val="007151FA"/>
    <w:rsid w:val="00720716"/>
    <w:rsid w:val="00722940"/>
    <w:rsid w:val="00722B92"/>
    <w:rsid w:val="007333C4"/>
    <w:rsid w:val="00736AB1"/>
    <w:rsid w:val="007440D7"/>
    <w:rsid w:val="007631B1"/>
    <w:rsid w:val="00787DEA"/>
    <w:rsid w:val="00791817"/>
    <w:rsid w:val="007A5C6E"/>
    <w:rsid w:val="007C104D"/>
    <w:rsid w:val="007D16FE"/>
    <w:rsid w:val="007D23BD"/>
    <w:rsid w:val="007E11D7"/>
    <w:rsid w:val="007F2C2C"/>
    <w:rsid w:val="007F3C7C"/>
    <w:rsid w:val="007F7C17"/>
    <w:rsid w:val="00800661"/>
    <w:rsid w:val="00806A50"/>
    <w:rsid w:val="008149E9"/>
    <w:rsid w:val="008237E4"/>
    <w:rsid w:val="00834E60"/>
    <w:rsid w:val="008463E9"/>
    <w:rsid w:val="008533A2"/>
    <w:rsid w:val="008601B7"/>
    <w:rsid w:val="00861E12"/>
    <w:rsid w:val="008653BA"/>
    <w:rsid w:val="00871181"/>
    <w:rsid w:val="00873E64"/>
    <w:rsid w:val="00880BA7"/>
    <w:rsid w:val="00880D80"/>
    <w:rsid w:val="00890384"/>
    <w:rsid w:val="00891232"/>
    <w:rsid w:val="008B755A"/>
    <w:rsid w:val="008C1DCD"/>
    <w:rsid w:val="008D5E4F"/>
    <w:rsid w:val="008D7C62"/>
    <w:rsid w:val="00904ADB"/>
    <w:rsid w:val="00910ABE"/>
    <w:rsid w:val="00934D91"/>
    <w:rsid w:val="00937492"/>
    <w:rsid w:val="00953499"/>
    <w:rsid w:val="00956171"/>
    <w:rsid w:val="00960D6E"/>
    <w:rsid w:val="00965BF2"/>
    <w:rsid w:val="00995883"/>
    <w:rsid w:val="00995AA3"/>
    <w:rsid w:val="009A0419"/>
    <w:rsid w:val="009A380C"/>
    <w:rsid w:val="009A5F66"/>
    <w:rsid w:val="009B165C"/>
    <w:rsid w:val="009B7C30"/>
    <w:rsid w:val="009C2E83"/>
    <w:rsid w:val="009C3F79"/>
    <w:rsid w:val="009D0FFF"/>
    <w:rsid w:val="009D5AB4"/>
    <w:rsid w:val="009D6EA8"/>
    <w:rsid w:val="009E1C3A"/>
    <w:rsid w:val="009E2193"/>
    <w:rsid w:val="009E3E1B"/>
    <w:rsid w:val="009E5925"/>
    <w:rsid w:val="009E7C0A"/>
    <w:rsid w:val="009F31C8"/>
    <w:rsid w:val="00A03C72"/>
    <w:rsid w:val="00A17374"/>
    <w:rsid w:val="00A217E5"/>
    <w:rsid w:val="00A33B5C"/>
    <w:rsid w:val="00A34995"/>
    <w:rsid w:val="00A5682F"/>
    <w:rsid w:val="00A639CA"/>
    <w:rsid w:val="00A70BAB"/>
    <w:rsid w:val="00A70F98"/>
    <w:rsid w:val="00A77812"/>
    <w:rsid w:val="00A820DA"/>
    <w:rsid w:val="00A82415"/>
    <w:rsid w:val="00A865AC"/>
    <w:rsid w:val="00A907A6"/>
    <w:rsid w:val="00A920E2"/>
    <w:rsid w:val="00AA2ECE"/>
    <w:rsid w:val="00AD148A"/>
    <w:rsid w:val="00AD2FFE"/>
    <w:rsid w:val="00AE0231"/>
    <w:rsid w:val="00AE70F9"/>
    <w:rsid w:val="00B0356C"/>
    <w:rsid w:val="00B153F1"/>
    <w:rsid w:val="00B2373E"/>
    <w:rsid w:val="00B33203"/>
    <w:rsid w:val="00B402C0"/>
    <w:rsid w:val="00B40757"/>
    <w:rsid w:val="00B42376"/>
    <w:rsid w:val="00B533D3"/>
    <w:rsid w:val="00B55EB5"/>
    <w:rsid w:val="00B6139D"/>
    <w:rsid w:val="00B623B7"/>
    <w:rsid w:val="00B74D47"/>
    <w:rsid w:val="00B810D0"/>
    <w:rsid w:val="00B90E57"/>
    <w:rsid w:val="00B9629F"/>
    <w:rsid w:val="00BB2F7F"/>
    <w:rsid w:val="00BD220E"/>
    <w:rsid w:val="00BF131D"/>
    <w:rsid w:val="00BF314C"/>
    <w:rsid w:val="00BF60D9"/>
    <w:rsid w:val="00C01784"/>
    <w:rsid w:val="00C02BE8"/>
    <w:rsid w:val="00C138AA"/>
    <w:rsid w:val="00C23691"/>
    <w:rsid w:val="00C25D66"/>
    <w:rsid w:val="00C32035"/>
    <w:rsid w:val="00C3464E"/>
    <w:rsid w:val="00C37C5C"/>
    <w:rsid w:val="00C4358B"/>
    <w:rsid w:val="00C6307E"/>
    <w:rsid w:val="00C65AA5"/>
    <w:rsid w:val="00C65FC0"/>
    <w:rsid w:val="00C72615"/>
    <w:rsid w:val="00C82A7F"/>
    <w:rsid w:val="00C86D13"/>
    <w:rsid w:val="00C87B15"/>
    <w:rsid w:val="00CA1E1A"/>
    <w:rsid w:val="00CB5ABB"/>
    <w:rsid w:val="00CB5B89"/>
    <w:rsid w:val="00CB6979"/>
    <w:rsid w:val="00CE034A"/>
    <w:rsid w:val="00CF0E49"/>
    <w:rsid w:val="00CF1634"/>
    <w:rsid w:val="00CF5F61"/>
    <w:rsid w:val="00D0194A"/>
    <w:rsid w:val="00D01CD5"/>
    <w:rsid w:val="00D041A6"/>
    <w:rsid w:val="00D12078"/>
    <w:rsid w:val="00D17196"/>
    <w:rsid w:val="00D3243E"/>
    <w:rsid w:val="00D32FF1"/>
    <w:rsid w:val="00D4397D"/>
    <w:rsid w:val="00D50123"/>
    <w:rsid w:val="00D53F93"/>
    <w:rsid w:val="00D566FE"/>
    <w:rsid w:val="00D654D2"/>
    <w:rsid w:val="00D66742"/>
    <w:rsid w:val="00D7756C"/>
    <w:rsid w:val="00D83E75"/>
    <w:rsid w:val="00D84E2F"/>
    <w:rsid w:val="00D856B4"/>
    <w:rsid w:val="00D96A6A"/>
    <w:rsid w:val="00D974AE"/>
    <w:rsid w:val="00DA4107"/>
    <w:rsid w:val="00DA58CF"/>
    <w:rsid w:val="00DB25D7"/>
    <w:rsid w:val="00DB280C"/>
    <w:rsid w:val="00DB3225"/>
    <w:rsid w:val="00DB3E3B"/>
    <w:rsid w:val="00DB4DC3"/>
    <w:rsid w:val="00DD1B5F"/>
    <w:rsid w:val="00DD41CC"/>
    <w:rsid w:val="00DE5B8A"/>
    <w:rsid w:val="00E03258"/>
    <w:rsid w:val="00E06F42"/>
    <w:rsid w:val="00E07B91"/>
    <w:rsid w:val="00E13115"/>
    <w:rsid w:val="00E25BE4"/>
    <w:rsid w:val="00E33D43"/>
    <w:rsid w:val="00E43139"/>
    <w:rsid w:val="00E50833"/>
    <w:rsid w:val="00E60B71"/>
    <w:rsid w:val="00E65A21"/>
    <w:rsid w:val="00E71404"/>
    <w:rsid w:val="00E77BB3"/>
    <w:rsid w:val="00E8544D"/>
    <w:rsid w:val="00E866EF"/>
    <w:rsid w:val="00EA2E17"/>
    <w:rsid w:val="00EA349A"/>
    <w:rsid w:val="00EB263D"/>
    <w:rsid w:val="00EB4E3A"/>
    <w:rsid w:val="00EB726B"/>
    <w:rsid w:val="00EB7BD9"/>
    <w:rsid w:val="00EC6D95"/>
    <w:rsid w:val="00ED1948"/>
    <w:rsid w:val="00ED3859"/>
    <w:rsid w:val="00ED4B39"/>
    <w:rsid w:val="00EE5AA3"/>
    <w:rsid w:val="00F114B8"/>
    <w:rsid w:val="00F1204D"/>
    <w:rsid w:val="00F120F8"/>
    <w:rsid w:val="00F17885"/>
    <w:rsid w:val="00F17FF9"/>
    <w:rsid w:val="00F31032"/>
    <w:rsid w:val="00F34347"/>
    <w:rsid w:val="00F36C23"/>
    <w:rsid w:val="00F43B41"/>
    <w:rsid w:val="00F639F1"/>
    <w:rsid w:val="00F64676"/>
    <w:rsid w:val="00F72690"/>
    <w:rsid w:val="00F72D81"/>
    <w:rsid w:val="00F8325B"/>
    <w:rsid w:val="00F84815"/>
    <w:rsid w:val="00F93E4B"/>
    <w:rsid w:val="00F96A2D"/>
    <w:rsid w:val="00FD1330"/>
    <w:rsid w:val="00FD2D62"/>
    <w:rsid w:val="00FD6194"/>
    <w:rsid w:val="00FD6E15"/>
    <w:rsid w:val="00FE1DA8"/>
    <w:rsid w:val="00FF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B51EBAF3-F548-4912-8E85-8843B586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EA"/>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787DEA"/>
    <w:pPr>
      <w:keepNext/>
      <w:spacing w:before="240" w:after="60"/>
      <w:outlineLvl w:val="0"/>
    </w:pPr>
    <w:rPr>
      <w:rFonts w:ascii="Arial" w:eastAsia="Times New Roman" w:hAnsi="Arial" w:cs="Arial"/>
      <w:b/>
      <w:bCs/>
      <w:kern w:val="32"/>
      <w:sz w:val="32"/>
      <w:szCs w:val="32"/>
    </w:rPr>
  </w:style>
  <w:style w:type="paragraph" w:styleId="2">
    <w:name w:val="heading 2"/>
    <w:basedOn w:val="a"/>
    <w:link w:val="20"/>
    <w:uiPriority w:val="9"/>
    <w:qFormat/>
    <w:rsid w:val="00787DEA"/>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DEA"/>
    <w:rPr>
      <w:rFonts w:ascii="Arial" w:eastAsia="Times New Roman" w:hAnsi="Arial" w:cs="Arial"/>
      <w:b/>
      <w:bCs/>
      <w:kern w:val="32"/>
      <w:sz w:val="32"/>
      <w:szCs w:val="32"/>
    </w:rPr>
  </w:style>
  <w:style w:type="character" w:customStyle="1" w:styleId="20">
    <w:name w:val="Заголовок 2 Знак"/>
    <w:basedOn w:val="a0"/>
    <w:link w:val="2"/>
    <w:uiPriority w:val="9"/>
    <w:rsid w:val="00787DE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87DEA"/>
    <w:rPr>
      <w:rFonts w:ascii="Tahoma" w:hAnsi="Tahoma" w:cs="Tahoma"/>
      <w:sz w:val="16"/>
      <w:szCs w:val="16"/>
    </w:rPr>
  </w:style>
  <w:style w:type="character" w:customStyle="1" w:styleId="a4">
    <w:name w:val="Текст выноски Знак"/>
    <w:basedOn w:val="a0"/>
    <w:link w:val="a3"/>
    <w:uiPriority w:val="99"/>
    <w:semiHidden/>
    <w:rsid w:val="00787DEA"/>
    <w:rPr>
      <w:rFonts w:ascii="Tahoma" w:eastAsia="Calibri" w:hAnsi="Tahoma" w:cs="Tahoma"/>
      <w:sz w:val="16"/>
      <w:szCs w:val="16"/>
    </w:rPr>
  </w:style>
  <w:style w:type="paragraph" w:styleId="a5">
    <w:name w:val="header"/>
    <w:basedOn w:val="a"/>
    <w:link w:val="a6"/>
    <w:uiPriority w:val="99"/>
    <w:unhideWhenUsed/>
    <w:rsid w:val="00787DEA"/>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787D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7DEA"/>
    <w:pPr>
      <w:tabs>
        <w:tab w:val="center" w:pos="4677"/>
        <w:tab w:val="right" w:pos="9355"/>
      </w:tabs>
    </w:pPr>
  </w:style>
  <w:style w:type="character" w:customStyle="1" w:styleId="a8">
    <w:name w:val="Нижний колонтитул Знак"/>
    <w:basedOn w:val="a0"/>
    <w:link w:val="a7"/>
    <w:uiPriority w:val="99"/>
    <w:rsid w:val="00787DEA"/>
    <w:rPr>
      <w:rFonts w:ascii="Times New Roman" w:eastAsia="Calibri" w:hAnsi="Times New Roman" w:cs="Times New Roman"/>
      <w:sz w:val="28"/>
      <w:szCs w:val="28"/>
    </w:rPr>
  </w:style>
  <w:style w:type="paragraph" w:styleId="a9">
    <w:name w:val="Body Text Indent"/>
    <w:basedOn w:val="a"/>
    <w:link w:val="aa"/>
    <w:uiPriority w:val="99"/>
    <w:unhideWhenUsed/>
    <w:rsid w:val="00787DEA"/>
    <w:pPr>
      <w:ind w:firstLine="426"/>
    </w:pPr>
    <w:rPr>
      <w:i/>
    </w:rPr>
  </w:style>
  <w:style w:type="character" w:customStyle="1" w:styleId="aa">
    <w:name w:val="Основной текст с отступом Знак"/>
    <w:basedOn w:val="a0"/>
    <w:link w:val="a9"/>
    <w:uiPriority w:val="99"/>
    <w:rsid w:val="00787DEA"/>
    <w:rPr>
      <w:rFonts w:ascii="Times New Roman" w:eastAsia="Calibri" w:hAnsi="Times New Roman" w:cs="Times New Roman"/>
      <w:i/>
      <w:sz w:val="28"/>
      <w:szCs w:val="28"/>
    </w:rPr>
  </w:style>
  <w:style w:type="paragraph" w:customStyle="1" w:styleId="ab">
    <w:name w:val="Нормальный (таблица)"/>
    <w:basedOn w:val="a"/>
    <w:next w:val="a"/>
    <w:uiPriority w:val="99"/>
    <w:rsid w:val="00787DEA"/>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787DEA"/>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List Paragraph"/>
    <w:aliases w:val="ТАБЛИЦА: текст"/>
    <w:basedOn w:val="a"/>
    <w:link w:val="ad"/>
    <w:uiPriority w:val="34"/>
    <w:qFormat/>
    <w:rsid w:val="00787DEA"/>
    <w:pPr>
      <w:ind w:left="720"/>
      <w:contextualSpacing/>
    </w:pPr>
  </w:style>
  <w:style w:type="character" w:styleId="ae">
    <w:name w:val="Strong"/>
    <w:uiPriority w:val="22"/>
    <w:qFormat/>
    <w:rsid w:val="00787DEA"/>
    <w:rPr>
      <w:b/>
      <w:bCs/>
    </w:rPr>
  </w:style>
  <w:style w:type="character" w:styleId="af">
    <w:name w:val="Hyperlink"/>
    <w:uiPriority w:val="99"/>
    <w:unhideWhenUsed/>
    <w:rsid w:val="00787DEA"/>
    <w:rPr>
      <w:color w:val="0000FF"/>
      <w:u w:val="single"/>
    </w:rPr>
  </w:style>
  <w:style w:type="character" w:styleId="af0">
    <w:name w:val="FollowedHyperlink"/>
    <w:uiPriority w:val="99"/>
    <w:semiHidden/>
    <w:unhideWhenUsed/>
    <w:rsid w:val="00787DEA"/>
    <w:rPr>
      <w:color w:val="800080"/>
      <w:u w:val="single"/>
    </w:rPr>
  </w:style>
  <w:style w:type="paragraph" w:styleId="21">
    <w:name w:val="Body Text 2"/>
    <w:basedOn w:val="a"/>
    <w:link w:val="22"/>
    <w:uiPriority w:val="99"/>
    <w:semiHidden/>
    <w:unhideWhenUsed/>
    <w:rsid w:val="00787DEA"/>
    <w:pPr>
      <w:spacing w:after="120" w:line="480" w:lineRule="auto"/>
    </w:pPr>
  </w:style>
  <w:style w:type="character" w:customStyle="1" w:styleId="22">
    <w:name w:val="Основной текст 2 Знак"/>
    <w:basedOn w:val="a0"/>
    <w:link w:val="21"/>
    <w:uiPriority w:val="99"/>
    <w:semiHidden/>
    <w:rsid w:val="00787DEA"/>
    <w:rPr>
      <w:rFonts w:ascii="Times New Roman" w:eastAsia="Calibri" w:hAnsi="Times New Roman" w:cs="Times New Roman"/>
      <w:sz w:val="28"/>
      <w:szCs w:val="28"/>
    </w:rPr>
  </w:style>
  <w:style w:type="paragraph" w:styleId="af1">
    <w:name w:val="Normal (Web)"/>
    <w:aliases w:val="Обычный (Web),Обычный (Web)1"/>
    <w:basedOn w:val="a"/>
    <w:link w:val="af2"/>
    <w:uiPriority w:val="99"/>
    <w:qFormat/>
    <w:rsid w:val="00787DEA"/>
    <w:pPr>
      <w:spacing w:before="100" w:beforeAutospacing="1" w:after="100" w:afterAutospacing="1"/>
      <w:jc w:val="left"/>
    </w:pPr>
    <w:rPr>
      <w:rFonts w:eastAsia="Times New Roman"/>
      <w:sz w:val="18"/>
      <w:szCs w:val="18"/>
      <w:lang w:eastAsia="ru-RU"/>
    </w:rPr>
  </w:style>
  <w:style w:type="paragraph" w:styleId="23">
    <w:name w:val="Body Text Indent 2"/>
    <w:basedOn w:val="a"/>
    <w:link w:val="24"/>
    <w:uiPriority w:val="99"/>
    <w:unhideWhenUsed/>
    <w:rsid w:val="00787DEA"/>
    <w:pPr>
      <w:ind w:firstLine="426"/>
    </w:pPr>
  </w:style>
  <w:style w:type="character" w:customStyle="1" w:styleId="24">
    <w:name w:val="Основной текст с отступом 2 Знак"/>
    <w:basedOn w:val="a0"/>
    <w:link w:val="23"/>
    <w:uiPriority w:val="99"/>
    <w:rsid w:val="00787DEA"/>
    <w:rPr>
      <w:rFonts w:ascii="Times New Roman" w:eastAsia="Calibri" w:hAnsi="Times New Roman" w:cs="Times New Roman"/>
      <w:sz w:val="28"/>
      <w:szCs w:val="28"/>
    </w:rPr>
  </w:style>
  <w:style w:type="paragraph" w:styleId="3">
    <w:name w:val="Body Text Indent 3"/>
    <w:basedOn w:val="a"/>
    <w:link w:val="30"/>
    <w:uiPriority w:val="99"/>
    <w:unhideWhenUsed/>
    <w:rsid w:val="00787DEA"/>
    <w:pPr>
      <w:ind w:left="426"/>
      <w:contextualSpacing/>
    </w:pPr>
  </w:style>
  <w:style w:type="character" w:customStyle="1" w:styleId="30">
    <w:name w:val="Основной текст с отступом 3 Знак"/>
    <w:basedOn w:val="a0"/>
    <w:link w:val="3"/>
    <w:uiPriority w:val="99"/>
    <w:rsid w:val="00787DEA"/>
    <w:rPr>
      <w:rFonts w:ascii="Times New Roman" w:eastAsia="Calibri" w:hAnsi="Times New Roman" w:cs="Times New Roman"/>
      <w:sz w:val="28"/>
      <w:szCs w:val="28"/>
    </w:rPr>
  </w:style>
  <w:style w:type="character" w:styleId="af3">
    <w:name w:val="annotation reference"/>
    <w:uiPriority w:val="99"/>
    <w:semiHidden/>
    <w:unhideWhenUsed/>
    <w:rsid w:val="00787DEA"/>
    <w:rPr>
      <w:sz w:val="16"/>
      <w:szCs w:val="16"/>
    </w:rPr>
  </w:style>
  <w:style w:type="paragraph" w:styleId="af4">
    <w:name w:val="annotation text"/>
    <w:basedOn w:val="a"/>
    <w:link w:val="af5"/>
    <w:uiPriority w:val="99"/>
    <w:semiHidden/>
    <w:unhideWhenUsed/>
    <w:rsid w:val="00787DEA"/>
    <w:rPr>
      <w:sz w:val="20"/>
      <w:szCs w:val="20"/>
    </w:rPr>
  </w:style>
  <w:style w:type="character" w:customStyle="1" w:styleId="af5">
    <w:name w:val="Текст примечания Знак"/>
    <w:basedOn w:val="a0"/>
    <w:link w:val="af4"/>
    <w:uiPriority w:val="99"/>
    <w:semiHidden/>
    <w:rsid w:val="00787DEA"/>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787DEA"/>
    <w:rPr>
      <w:b/>
      <w:bCs/>
    </w:rPr>
  </w:style>
  <w:style w:type="character" w:customStyle="1" w:styleId="af7">
    <w:name w:val="Тема примечания Знак"/>
    <w:basedOn w:val="af5"/>
    <w:link w:val="af6"/>
    <w:uiPriority w:val="99"/>
    <w:semiHidden/>
    <w:rsid w:val="00787DEA"/>
    <w:rPr>
      <w:rFonts w:ascii="Times New Roman" w:eastAsia="Calibri" w:hAnsi="Times New Roman" w:cs="Times New Roman"/>
      <w:b/>
      <w:bCs/>
      <w:sz w:val="20"/>
      <w:szCs w:val="20"/>
    </w:rPr>
  </w:style>
  <w:style w:type="character" w:styleId="af8">
    <w:name w:val="Emphasis"/>
    <w:uiPriority w:val="20"/>
    <w:qFormat/>
    <w:rsid w:val="00787DEA"/>
    <w:rPr>
      <w:i/>
      <w:iCs/>
    </w:rPr>
  </w:style>
  <w:style w:type="paragraph" w:customStyle="1" w:styleId="11">
    <w:name w:val="Абзац списка1"/>
    <w:basedOn w:val="a"/>
    <w:rsid w:val="00787DEA"/>
    <w:pPr>
      <w:spacing w:after="200" w:line="276" w:lineRule="auto"/>
      <w:ind w:left="720"/>
      <w:contextualSpacing/>
      <w:jc w:val="left"/>
    </w:pPr>
    <w:rPr>
      <w:rFonts w:ascii="Calibri" w:eastAsia="Times New Roman" w:hAnsi="Calibri"/>
      <w:sz w:val="22"/>
      <w:szCs w:val="22"/>
      <w:lang w:eastAsia="ru-RU"/>
    </w:rPr>
  </w:style>
  <w:style w:type="paragraph" w:styleId="af9">
    <w:name w:val="Body Text"/>
    <w:basedOn w:val="a"/>
    <w:link w:val="afa"/>
    <w:uiPriority w:val="99"/>
    <w:unhideWhenUsed/>
    <w:rsid w:val="00787DEA"/>
    <w:pPr>
      <w:autoSpaceDE w:val="0"/>
      <w:autoSpaceDN w:val="0"/>
      <w:adjustRightInd w:val="0"/>
    </w:pPr>
    <w:rPr>
      <w:color w:val="FF0000"/>
      <w:lang w:eastAsia="ru-RU"/>
    </w:rPr>
  </w:style>
  <w:style w:type="character" w:customStyle="1" w:styleId="afa">
    <w:name w:val="Основной текст Знак"/>
    <w:basedOn w:val="a0"/>
    <w:link w:val="af9"/>
    <w:uiPriority w:val="99"/>
    <w:rsid w:val="00787DEA"/>
    <w:rPr>
      <w:rFonts w:ascii="Times New Roman" w:eastAsia="Calibri" w:hAnsi="Times New Roman" w:cs="Times New Roman"/>
      <w:color w:val="FF0000"/>
      <w:sz w:val="28"/>
      <w:szCs w:val="28"/>
      <w:lang w:eastAsia="ru-RU"/>
    </w:rPr>
  </w:style>
  <w:style w:type="character" w:customStyle="1" w:styleId="9pt">
    <w:name w:val="Основной текст + 9 pt"/>
    <w:uiPriority w:val="99"/>
    <w:rsid w:val="00787DEA"/>
    <w:rPr>
      <w:rFonts w:ascii="Times New Roman" w:hAnsi="Times New Roman" w:cs="Times New Roman"/>
      <w:sz w:val="18"/>
      <w:szCs w:val="18"/>
      <w:u w:val="none"/>
    </w:rPr>
  </w:style>
  <w:style w:type="character" w:customStyle="1" w:styleId="FontStyle11">
    <w:name w:val="Font Style11"/>
    <w:uiPriority w:val="99"/>
    <w:rsid w:val="00787DEA"/>
    <w:rPr>
      <w:rFonts w:ascii="Times New Roman" w:hAnsi="Times New Roman" w:cs="Times New Roman"/>
      <w:b/>
      <w:bCs/>
      <w:sz w:val="24"/>
      <w:szCs w:val="24"/>
    </w:rPr>
  </w:style>
  <w:style w:type="paragraph" w:customStyle="1" w:styleId="Default">
    <w:name w:val="Default"/>
    <w:rsid w:val="00787D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787DEA"/>
  </w:style>
  <w:style w:type="paragraph" w:customStyle="1" w:styleId="ConsPlusTitle">
    <w:name w:val="ConsPlusTitle"/>
    <w:rsid w:val="00787DEA"/>
    <w:pPr>
      <w:autoSpaceDE w:val="0"/>
      <w:autoSpaceDN w:val="0"/>
      <w:adjustRightInd w:val="0"/>
      <w:spacing w:after="0" w:line="240" w:lineRule="auto"/>
    </w:pPr>
    <w:rPr>
      <w:rFonts w:ascii="Arial" w:eastAsia="Times New Roman" w:hAnsi="Arial" w:cs="Arial"/>
      <w:b/>
      <w:bCs/>
      <w:sz w:val="20"/>
      <w:szCs w:val="20"/>
      <w:lang w:eastAsia="ru-RU"/>
    </w:rPr>
  </w:style>
  <w:style w:type="table" w:styleId="afb">
    <w:name w:val="Table Grid"/>
    <w:basedOn w:val="a1"/>
    <w:uiPriority w:val="59"/>
    <w:rsid w:val="00787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787DEA"/>
    <w:rPr>
      <w:rFonts w:eastAsia="Times New Roman"/>
      <w:sz w:val="26"/>
      <w:szCs w:val="26"/>
      <w:lang w:eastAsia="ru-RU"/>
    </w:rPr>
  </w:style>
  <w:style w:type="character" w:customStyle="1" w:styleId="32">
    <w:name w:val="Основной текст 3 Знак"/>
    <w:basedOn w:val="a0"/>
    <w:link w:val="31"/>
    <w:uiPriority w:val="99"/>
    <w:rsid w:val="00787DEA"/>
    <w:rPr>
      <w:rFonts w:ascii="Times New Roman" w:eastAsia="Times New Roman" w:hAnsi="Times New Roman" w:cs="Times New Roman"/>
      <w:sz w:val="26"/>
      <w:szCs w:val="26"/>
      <w:lang w:eastAsia="ru-RU"/>
    </w:rPr>
  </w:style>
  <w:style w:type="character" w:customStyle="1" w:styleId="afc">
    <w:name w:val="Без интервала Знак"/>
    <w:link w:val="afd"/>
    <w:uiPriority w:val="1"/>
    <w:locked/>
    <w:rsid w:val="00787DEA"/>
  </w:style>
  <w:style w:type="paragraph" w:styleId="afd">
    <w:name w:val="No Spacing"/>
    <w:link w:val="afc"/>
    <w:uiPriority w:val="1"/>
    <w:qFormat/>
    <w:rsid w:val="00787DEA"/>
    <w:pPr>
      <w:spacing w:after="0" w:line="240" w:lineRule="auto"/>
    </w:pPr>
  </w:style>
  <w:style w:type="paragraph" w:customStyle="1" w:styleId="afe">
    <w:name w:val="Прижатый влево"/>
    <w:basedOn w:val="a"/>
    <w:next w:val="a"/>
    <w:uiPriority w:val="99"/>
    <w:rsid w:val="00787DEA"/>
    <w:pPr>
      <w:widowControl w:val="0"/>
      <w:autoSpaceDE w:val="0"/>
      <w:autoSpaceDN w:val="0"/>
      <w:adjustRightInd w:val="0"/>
      <w:jc w:val="left"/>
    </w:pPr>
    <w:rPr>
      <w:rFonts w:ascii="Arial" w:eastAsia="Times New Roman" w:hAnsi="Arial" w:cs="Arial"/>
      <w:sz w:val="24"/>
      <w:szCs w:val="24"/>
      <w:lang w:eastAsia="ru-RU"/>
    </w:rPr>
  </w:style>
  <w:style w:type="character" w:customStyle="1" w:styleId="33">
    <w:name w:val="Основной текст (3)"/>
    <w:link w:val="310"/>
    <w:locked/>
    <w:rsid w:val="00787DEA"/>
    <w:rPr>
      <w:shd w:val="clear" w:color="auto" w:fill="FFFFFF"/>
    </w:rPr>
  </w:style>
  <w:style w:type="paragraph" w:customStyle="1" w:styleId="310">
    <w:name w:val="Основной текст (3)1"/>
    <w:basedOn w:val="a"/>
    <w:link w:val="33"/>
    <w:rsid w:val="00787DEA"/>
    <w:pPr>
      <w:shd w:val="clear" w:color="auto" w:fill="FFFFFF"/>
      <w:spacing w:line="240" w:lineRule="atLeast"/>
      <w:jc w:val="left"/>
    </w:pPr>
    <w:rPr>
      <w:rFonts w:asciiTheme="minorHAnsi" w:eastAsiaTheme="minorHAnsi" w:hAnsiTheme="minorHAnsi" w:cstheme="minorBidi"/>
      <w:sz w:val="22"/>
      <w:szCs w:val="22"/>
    </w:rPr>
  </w:style>
  <w:style w:type="paragraph" w:customStyle="1" w:styleId="12">
    <w:name w:val="1"/>
    <w:basedOn w:val="a"/>
    <w:rsid w:val="00787DEA"/>
    <w:pPr>
      <w:spacing w:before="100" w:beforeAutospacing="1" w:after="100" w:afterAutospacing="1"/>
      <w:jc w:val="left"/>
    </w:pPr>
    <w:rPr>
      <w:rFonts w:ascii="Tahoma" w:eastAsia="Times New Roman" w:hAnsi="Tahoma" w:cs="Tahoma"/>
      <w:sz w:val="20"/>
      <w:szCs w:val="20"/>
      <w:lang w:val="en-US"/>
    </w:rPr>
  </w:style>
  <w:style w:type="paragraph" w:customStyle="1" w:styleId="last-paragraph1">
    <w:name w:val="last-paragraph1"/>
    <w:basedOn w:val="a"/>
    <w:uiPriority w:val="99"/>
    <w:rsid w:val="00787DEA"/>
    <w:pPr>
      <w:keepNext/>
      <w:ind w:firstLine="709"/>
    </w:pPr>
    <w:rPr>
      <w:rFonts w:eastAsia="Times New Roman"/>
      <w:sz w:val="24"/>
      <w:szCs w:val="24"/>
      <w:lang w:eastAsia="ru-RU"/>
    </w:rPr>
  </w:style>
  <w:style w:type="character" w:customStyle="1" w:styleId="af2">
    <w:name w:val="Обычный (веб) Знак"/>
    <w:aliases w:val="Обычный (Web) Знак,Обычный (Web)1 Знак"/>
    <w:link w:val="af1"/>
    <w:uiPriority w:val="99"/>
    <w:locked/>
    <w:rsid w:val="00787DEA"/>
    <w:rPr>
      <w:rFonts w:ascii="Times New Roman" w:eastAsia="Times New Roman" w:hAnsi="Times New Roman" w:cs="Times New Roman"/>
      <w:sz w:val="18"/>
      <w:szCs w:val="18"/>
      <w:lang w:eastAsia="ru-RU"/>
    </w:rPr>
  </w:style>
  <w:style w:type="character" w:customStyle="1" w:styleId="c1">
    <w:name w:val="c1"/>
    <w:rsid w:val="00787DEA"/>
  </w:style>
  <w:style w:type="paragraph" w:customStyle="1" w:styleId="Standard">
    <w:name w:val="Standard"/>
    <w:rsid w:val="00787D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18">
    <w:name w:val="Font Style18"/>
    <w:rsid w:val="00787DEA"/>
    <w:rPr>
      <w:rFonts w:ascii="Times New Roman" w:hAnsi="Times New Roman" w:cs="Times New Roman"/>
      <w:sz w:val="22"/>
      <w:szCs w:val="22"/>
    </w:rPr>
  </w:style>
  <w:style w:type="paragraph" w:styleId="aff">
    <w:name w:val="Title"/>
    <w:basedOn w:val="a"/>
    <w:next w:val="a"/>
    <w:link w:val="aff0"/>
    <w:uiPriority w:val="10"/>
    <w:qFormat/>
    <w:rsid w:val="00787DEA"/>
    <w:pPr>
      <w:tabs>
        <w:tab w:val="left" w:pos="3615"/>
      </w:tabs>
      <w:spacing w:after="160" w:line="259" w:lineRule="auto"/>
      <w:jc w:val="center"/>
    </w:pPr>
    <w:rPr>
      <w:b/>
      <w:sz w:val="24"/>
      <w:szCs w:val="24"/>
    </w:rPr>
  </w:style>
  <w:style w:type="character" w:customStyle="1" w:styleId="aff0">
    <w:name w:val="Название Знак"/>
    <w:basedOn w:val="a0"/>
    <w:link w:val="aff"/>
    <w:uiPriority w:val="10"/>
    <w:rsid w:val="00787DEA"/>
    <w:rPr>
      <w:rFonts w:ascii="Times New Roman" w:eastAsia="Calibri" w:hAnsi="Times New Roman" w:cs="Times New Roman"/>
      <w:b/>
      <w:sz w:val="24"/>
      <w:szCs w:val="24"/>
    </w:rPr>
  </w:style>
  <w:style w:type="paragraph" w:customStyle="1" w:styleId="formattexttopleveltext">
    <w:name w:val="formattext topleveltext"/>
    <w:basedOn w:val="a"/>
    <w:rsid w:val="005423FD"/>
    <w:pPr>
      <w:spacing w:before="100" w:beforeAutospacing="1" w:after="100" w:afterAutospacing="1"/>
      <w:jc w:val="left"/>
    </w:pPr>
    <w:rPr>
      <w:rFonts w:eastAsia="Times New Roman"/>
      <w:sz w:val="24"/>
      <w:szCs w:val="24"/>
      <w:lang w:eastAsia="ru-RU"/>
    </w:rPr>
  </w:style>
  <w:style w:type="paragraph" w:customStyle="1" w:styleId="Style5">
    <w:name w:val="Style5"/>
    <w:basedOn w:val="a"/>
    <w:uiPriority w:val="99"/>
    <w:rsid w:val="009D6EA8"/>
    <w:pPr>
      <w:widowControl w:val="0"/>
      <w:autoSpaceDE w:val="0"/>
      <w:autoSpaceDN w:val="0"/>
      <w:adjustRightInd w:val="0"/>
      <w:spacing w:line="319" w:lineRule="exact"/>
      <w:jc w:val="center"/>
    </w:pPr>
    <w:rPr>
      <w:rFonts w:eastAsia="Times New Roman"/>
      <w:sz w:val="24"/>
      <w:szCs w:val="24"/>
      <w:lang w:eastAsia="ru-RU"/>
    </w:rPr>
  </w:style>
  <w:style w:type="character" w:customStyle="1" w:styleId="FontStyle19">
    <w:name w:val="Font Style19"/>
    <w:uiPriority w:val="99"/>
    <w:rsid w:val="009D6EA8"/>
    <w:rPr>
      <w:rFonts w:ascii="Times New Roman" w:hAnsi="Times New Roman" w:cs="Times New Roman"/>
      <w:b/>
      <w:bCs/>
      <w:sz w:val="26"/>
      <w:szCs w:val="26"/>
    </w:rPr>
  </w:style>
  <w:style w:type="character" w:customStyle="1" w:styleId="aff1">
    <w:name w:val="Цветовое выделение"/>
    <w:uiPriority w:val="99"/>
    <w:rsid w:val="0013297F"/>
    <w:rPr>
      <w:b/>
      <w:color w:val="000080"/>
    </w:rPr>
  </w:style>
  <w:style w:type="paragraph" w:customStyle="1" w:styleId="Style6">
    <w:name w:val="Style6"/>
    <w:basedOn w:val="a"/>
    <w:rsid w:val="008237E4"/>
    <w:pPr>
      <w:widowControl w:val="0"/>
      <w:autoSpaceDE w:val="0"/>
      <w:autoSpaceDN w:val="0"/>
      <w:adjustRightInd w:val="0"/>
      <w:spacing w:line="484" w:lineRule="exact"/>
      <w:ind w:firstLine="710"/>
    </w:pPr>
    <w:rPr>
      <w:rFonts w:eastAsia="Times New Roman"/>
      <w:sz w:val="24"/>
      <w:szCs w:val="24"/>
      <w:lang w:eastAsia="ru-RU"/>
    </w:rPr>
  </w:style>
  <w:style w:type="character" w:customStyle="1" w:styleId="ad">
    <w:name w:val="Абзац списка Знак"/>
    <w:aliases w:val="ТАБЛИЦА: текст Знак"/>
    <w:link w:val="ac"/>
    <w:uiPriority w:val="34"/>
    <w:locked/>
    <w:rsid w:val="0021241D"/>
    <w:rPr>
      <w:rFonts w:ascii="Times New Roman" w:eastAsia="Calibri" w:hAnsi="Times New Roman" w:cs="Times New Roman"/>
      <w:sz w:val="28"/>
      <w:szCs w:val="28"/>
    </w:rPr>
  </w:style>
  <w:style w:type="paragraph" w:styleId="aff2">
    <w:name w:val="Block Text"/>
    <w:basedOn w:val="a"/>
    <w:uiPriority w:val="99"/>
    <w:unhideWhenUsed/>
    <w:rsid w:val="00F1204D"/>
    <w:pPr>
      <w:tabs>
        <w:tab w:val="left" w:pos="1350"/>
        <w:tab w:val="center" w:pos="5940"/>
        <w:tab w:val="left" w:pos="10980"/>
      </w:tabs>
      <w:ind w:left="34" w:right="528"/>
    </w:pPr>
    <w:rPr>
      <w:color w:val="000000"/>
    </w:rPr>
  </w:style>
  <w:style w:type="character" w:customStyle="1" w:styleId="blk">
    <w:name w:val="blk"/>
    <w:basedOn w:val="a0"/>
    <w:rsid w:val="00B1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7104">
      <w:bodyDiv w:val="1"/>
      <w:marLeft w:val="0"/>
      <w:marRight w:val="0"/>
      <w:marTop w:val="0"/>
      <w:marBottom w:val="0"/>
      <w:divBdr>
        <w:top w:val="none" w:sz="0" w:space="0" w:color="auto"/>
        <w:left w:val="none" w:sz="0" w:space="0" w:color="auto"/>
        <w:bottom w:val="none" w:sz="0" w:space="0" w:color="auto"/>
        <w:right w:val="none" w:sz="0" w:space="0" w:color="auto"/>
      </w:divBdr>
      <w:divsChild>
        <w:div w:id="787433881">
          <w:marLeft w:val="0"/>
          <w:marRight w:val="0"/>
          <w:marTop w:val="0"/>
          <w:marBottom w:val="0"/>
          <w:divBdr>
            <w:top w:val="none" w:sz="0" w:space="0" w:color="auto"/>
            <w:left w:val="none" w:sz="0" w:space="0" w:color="auto"/>
            <w:bottom w:val="none" w:sz="0" w:space="0" w:color="auto"/>
            <w:right w:val="none" w:sz="0" w:space="0" w:color="auto"/>
          </w:divBdr>
          <w:divsChild>
            <w:div w:id="17755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4671">
      <w:bodyDiv w:val="1"/>
      <w:marLeft w:val="0"/>
      <w:marRight w:val="0"/>
      <w:marTop w:val="0"/>
      <w:marBottom w:val="0"/>
      <w:divBdr>
        <w:top w:val="none" w:sz="0" w:space="0" w:color="auto"/>
        <w:left w:val="none" w:sz="0" w:space="0" w:color="auto"/>
        <w:bottom w:val="none" w:sz="0" w:space="0" w:color="auto"/>
        <w:right w:val="none" w:sz="0" w:space="0" w:color="auto"/>
      </w:divBdr>
      <w:divsChild>
        <w:div w:id="439882120">
          <w:marLeft w:val="0"/>
          <w:marRight w:val="0"/>
          <w:marTop w:val="0"/>
          <w:marBottom w:val="0"/>
          <w:divBdr>
            <w:top w:val="none" w:sz="0" w:space="0" w:color="auto"/>
            <w:left w:val="none" w:sz="0" w:space="0" w:color="auto"/>
            <w:bottom w:val="none" w:sz="0" w:space="0" w:color="auto"/>
            <w:right w:val="none" w:sz="0" w:space="0" w:color="auto"/>
          </w:divBdr>
          <w:divsChild>
            <w:div w:id="14355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991">
      <w:bodyDiv w:val="1"/>
      <w:marLeft w:val="0"/>
      <w:marRight w:val="0"/>
      <w:marTop w:val="0"/>
      <w:marBottom w:val="0"/>
      <w:divBdr>
        <w:top w:val="none" w:sz="0" w:space="0" w:color="auto"/>
        <w:left w:val="none" w:sz="0" w:space="0" w:color="auto"/>
        <w:bottom w:val="none" w:sz="0" w:space="0" w:color="auto"/>
        <w:right w:val="none" w:sz="0" w:space="0" w:color="auto"/>
      </w:divBdr>
      <w:divsChild>
        <w:div w:id="1421174958">
          <w:marLeft w:val="0"/>
          <w:marRight w:val="0"/>
          <w:marTop w:val="0"/>
          <w:marBottom w:val="0"/>
          <w:divBdr>
            <w:top w:val="none" w:sz="0" w:space="0" w:color="auto"/>
            <w:left w:val="none" w:sz="0" w:space="0" w:color="auto"/>
            <w:bottom w:val="none" w:sz="0" w:space="0" w:color="auto"/>
            <w:right w:val="none" w:sz="0" w:space="0" w:color="auto"/>
          </w:divBdr>
          <w:divsChild>
            <w:div w:id="1332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3407">
      <w:bodyDiv w:val="1"/>
      <w:marLeft w:val="0"/>
      <w:marRight w:val="0"/>
      <w:marTop w:val="0"/>
      <w:marBottom w:val="0"/>
      <w:divBdr>
        <w:top w:val="none" w:sz="0" w:space="0" w:color="auto"/>
        <w:left w:val="none" w:sz="0" w:space="0" w:color="auto"/>
        <w:bottom w:val="none" w:sz="0" w:space="0" w:color="auto"/>
        <w:right w:val="none" w:sz="0" w:space="0" w:color="auto"/>
      </w:divBdr>
      <w:divsChild>
        <w:div w:id="634457025">
          <w:marLeft w:val="0"/>
          <w:marRight w:val="0"/>
          <w:marTop w:val="0"/>
          <w:marBottom w:val="0"/>
          <w:divBdr>
            <w:top w:val="none" w:sz="0" w:space="0" w:color="auto"/>
            <w:left w:val="none" w:sz="0" w:space="0" w:color="auto"/>
            <w:bottom w:val="none" w:sz="0" w:space="0" w:color="auto"/>
            <w:right w:val="none" w:sz="0" w:space="0" w:color="auto"/>
          </w:divBdr>
          <w:divsChild>
            <w:div w:id="14881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360">
      <w:bodyDiv w:val="1"/>
      <w:marLeft w:val="0"/>
      <w:marRight w:val="0"/>
      <w:marTop w:val="0"/>
      <w:marBottom w:val="0"/>
      <w:divBdr>
        <w:top w:val="none" w:sz="0" w:space="0" w:color="auto"/>
        <w:left w:val="none" w:sz="0" w:space="0" w:color="auto"/>
        <w:bottom w:val="none" w:sz="0" w:space="0" w:color="auto"/>
        <w:right w:val="none" w:sz="0" w:space="0" w:color="auto"/>
      </w:divBdr>
    </w:div>
    <w:div w:id="521405141">
      <w:bodyDiv w:val="1"/>
      <w:marLeft w:val="0"/>
      <w:marRight w:val="0"/>
      <w:marTop w:val="0"/>
      <w:marBottom w:val="0"/>
      <w:divBdr>
        <w:top w:val="none" w:sz="0" w:space="0" w:color="auto"/>
        <w:left w:val="none" w:sz="0" w:space="0" w:color="auto"/>
        <w:bottom w:val="none" w:sz="0" w:space="0" w:color="auto"/>
        <w:right w:val="none" w:sz="0" w:space="0" w:color="auto"/>
      </w:divBdr>
    </w:div>
    <w:div w:id="536744613">
      <w:bodyDiv w:val="1"/>
      <w:marLeft w:val="0"/>
      <w:marRight w:val="0"/>
      <w:marTop w:val="0"/>
      <w:marBottom w:val="0"/>
      <w:divBdr>
        <w:top w:val="none" w:sz="0" w:space="0" w:color="auto"/>
        <w:left w:val="none" w:sz="0" w:space="0" w:color="auto"/>
        <w:bottom w:val="none" w:sz="0" w:space="0" w:color="auto"/>
        <w:right w:val="none" w:sz="0" w:space="0" w:color="auto"/>
      </w:divBdr>
      <w:divsChild>
        <w:div w:id="518737846">
          <w:marLeft w:val="0"/>
          <w:marRight w:val="0"/>
          <w:marTop w:val="0"/>
          <w:marBottom w:val="0"/>
          <w:divBdr>
            <w:top w:val="none" w:sz="0" w:space="0" w:color="auto"/>
            <w:left w:val="none" w:sz="0" w:space="0" w:color="auto"/>
            <w:bottom w:val="none" w:sz="0" w:space="0" w:color="auto"/>
            <w:right w:val="none" w:sz="0" w:space="0" w:color="auto"/>
          </w:divBdr>
          <w:divsChild>
            <w:div w:id="10797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1306">
      <w:bodyDiv w:val="1"/>
      <w:marLeft w:val="0"/>
      <w:marRight w:val="0"/>
      <w:marTop w:val="0"/>
      <w:marBottom w:val="0"/>
      <w:divBdr>
        <w:top w:val="none" w:sz="0" w:space="0" w:color="auto"/>
        <w:left w:val="none" w:sz="0" w:space="0" w:color="auto"/>
        <w:bottom w:val="none" w:sz="0" w:space="0" w:color="auto"/>
        <w:right w:val="none" w:sz="0" w:space="0" w:color="auto"/>
      </w:divBdr>
      <w:divsChild>
        <w:div w:id="612637712">
          <w:marLeft w:val="0"/>
          <w:marRight w:val="0"/>
          <w:marTop w:val="0"/>
          <w:marBottom w:val="0"/>
          <w:divBdr>
            <w:top w:val="none" w:sz="0" w:space="0" w:color="auto"/>
            <w:left w:val="none" w:sz="0" w:space="0" w:color="auto"/>
            <w:bottom w:val="none" w:sz="0" w:space="0" w:color="auto"/>
            <w:right w:val="none" w:sz="0" w:space="0" w:color="auto"/>
          </w:divBdr>
          <w:divsChild>
            <w:div w:id="19549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0669">
      <w:bodyDiv w:val="1"/>
      <w:marLeft w:val="0"/>
      <w:marRight w:val="0"/>
      <w:marTop w:val="0"/>
      <w:marBottom w:val="0"/>
      <w:divBdr>
        <w:top w:val="none" w:sz="0" w:space="0" w:color="auto"/>
        <w:left w:val="none" w:sz="0" w:space="0" w:color="auto"/>
        <w:bottom w:val="none" w:sz="0" w:space="0" w:color="auto"/>
        <w:right w:val="none" w:sz="0" w:space="0" w:color="auto"/>
      </w:divBdr>
      <w:divsChild>
        <w:div w:id="530345169">
          <w:marLeft w:val="0"/>
          <w:marRight w:val="0"/>
          <w:marTop w:val="0"/>
          <w:marBottom w:val="0"/>
          <w:divBdr>
            <w:top w:val="none" w:sz="0" w:space="0" w:color="auto"/>
            <w:left w:val="none" w:sz="0" w:space="0" w:color="auto"/>
            <w:bottom w:val="none" w:sz="0" w:space="0" w:color="auto"/>
            <w:right w:val="none" w:sz="0" w:space="0" w:color="auto"/>
          </w:divBdr>
          <w:divsChild>
            <w:div w:id="1825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339">
      <w:bodyDiv w:val="1"/>
      <w:marLeft w:val="0"/>
      <w:marRight w:val="0"/>
      <w:marTop w:val="0"/>
      <w:marBottom w:val="0"/>
      <w:divBdr>
        <w:top w:val="none" w:sz="0" w:space="0" w:color="auto"/>
        <w:left w:val="none" w:sz="0" w:space="0" w:color="auto"/>
        <w:bottom w:val="none" w:sz="0" w:space="0" w:color="auto"/>
        <w:right w:val="none" w:sz="0" w:space="0" w:color="auto"/>
      </w:divBdr>
      <w:divsChild>
        <w:div w:id="451705392">
          <w:marLeft w:val="0"/>
          <w:marRight w:val="0"/>
          <w:marTop w:val="0"/>
          <w:marBottom w:val="0"/>
          <w:divBdr>
            <w:top w:val="none" w:sz="0" w:space="0" w:color="auto"/>
            <w:left w:val="none" w:sz="0" w:space="0" w:color="auto"/>
            <w:bottom w:val="none" w:sz="0" w:space="0" w:color="auto"/>
            <w:right w:val="none" w:sz="0" w:space="0" w:color="auto"/>
          </w:divBdr>
          <w:divsChild>
            <w:div w:id="18162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9176">
      <w:bodyDiv w:val="1"/>
      <w:marLeft w:val="0"/>
      <w:marRight w:val="0"/>
      <w:marTop w:val="0"/>
      <w:marBottom w:val="0"/>
      <w:divBdr>
        <w:top w:val="none" w:sz="0" w:space="0" w:color="auto"/>
        <w:left w:val="none" w:sz="0" w:space="0" w:color="auto"/>
        <w:bottom w:val="none" w:sz="0" w:space="0" w:color="auto"/>
        <w:right w:val="none" w:sz="0" w:space="0" w:color="auto"/>
      </w:divBdr>
    </w:div>
    <w:div w:id="918751066">
      <w:bodyDiv w:val="1"/>
      <w:marLeft w:val="0"/>
      <w:marRight w:val="0"/>
      <w:marTop w:val="0"/>
      <w:marBottom w:val="0"/>
      <w:divBdr>
        <w:top w:val="none" w:sz="0" w:space="0" w:color="auto"/>
        <w:left w:val="none" w:sz="0" w:space="0" w:color="auto"/>
        <w:bottom w:val="none" w:sz="0" w:space="0" w:color="auto"/>
        <w:right w:val="none" w:sz="0" w:space="0" w:color="auto"/>
      </w:divBdr>
      <w:divsChild>
        <w:div w:id="484013085">
          <w:marLeft w:val="0"/>
          <w:marRight w:val="0"/>
          <w:marTop w:val="0"/>
          <w:marBottom w:val="0"/>
          <w:divBdr>
            <w:top w:val="none" w:sz="0" w:space="0" w:color="auto"/>
            <w:left w:val="none" w:sz="0" w:space="0" w:color="auto"/>
            <w:bottom w:val="none" w:sz="0" w:space="0" w:color="auto"/>
            <w:right w:val="none" w:sz="0" w:space="0" w:color="auto"/>
          </w:divBdr>
          <w:divsChild>
            <w:div w:id="875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6252">
      <w:bodyDiv w:val="1"/>
      <w:marLeft w:val="0"/>
      <w:marRight w:val="0"/>
      <w:marTop w:val="0"/>
      <w:marBottom w:val="0"/>
      <w:divBdr>
        <w:top w:val="none" w:sz="0" w:space="0" w:color="auto"/>
        <w:left w:val="none" w:sz="0" w:space="0" w:color="auto"/>
        <w:bottom w:val="none" w:sz="0" w:space="0" w:color="auto"/>
        <w:right w:val="none" w:sz="0" w:space="0" w:color="auto"/>
      </w:divBdr>
      <w:divsChild>
        <w:div w:id="1165048744">
          <w:marLeft w:val="0"/>
          <w:marRight w:val="0"/>
          <w:marTop w:val="0"/>
          <w:marBottom w:val="0"/>
          <w:divBdr>
            <w:top w:val="none" w:sz="0" w:space="0" w:color="auto"/>
            <w:left w:val="none" w:sz="0" w:space="0" w:color="auto"/>
            <w:bottom w:val="none" w:sz="0" w:space="0" w:color="auto"/>
            <w:right w:val="none" w:sz="0" w:space="0" w:color="auto"/>
          </w:divBdr>
          <w:divsChild>
            <w:div w:id="17561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0336">
      <w:bodyDiv w:val="1"/>
      <w:marLeft w:val="0"/>
      <w:marRight w:val="0"/>
      <w:marTop w:val="0"/>
      <w:marBottom w:val="0"/>
      <w:divBdr>
        <w:top w:val="none" w:sz="0" w:space="0" w:color="auto"/>
        <w:left w:val="none" w:sz="0" w:space="0" w:color="auto"/>
        <w:bottom w:val="none" w:sz="0" w:space="0" w:color="auto"/>
        <w:right w:val="none" w:sz="0" w:space="0" w:color="auto"/>
      </w:divBdr>
      <w:divsChild>
        <w:div w:id="188497562">
          <w:marLeft w:val="0"/>
          <w:marRight w:val="0"/>
          <w:marTop w:val="0"/>
          <w:marBottom w:val="0"/>
          <w:divBdr>
            <w:top w:val="none" w:sz="0" w:space="0" w:color="auto"/>
            <w:left w:val="none" w:sz="0" w:space="0" w:color="auto"/>
            <w:bottom w:val="none" w:sz="0" w:space="0" w:color="auto"/>
            <w:right w:val="none" w:sz="0" w:space="0" w:color="auto"/>
          </w:divBdr>
          <w:divsChild>
            <w:div w:id="2273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4763">
      <w:bodyDiv w:val="1"/>
      <w:marLeft w:val="0"/>
      <w:marRight w:val="0"/>
      <w:marTop w:val="0"/>
      <w:marBottom w:val="0"/>
      <w:divBdr>
        <w:top w:val="none" w:sz="0" w:space="0" w:color="auto"/>
        <w:left w:val="none" w:sz="0" w:space="0" w:color="auto"/>
        <w:bottom w:val="none" w:sz="0" w:space="0" w:color="auto"/>
        <w:right w:val="none" w:sz="0" w:space="0" w:color="auto"/>
      </w:divBdr>
      <w:divsChild>
        <w:div w:id="1765567724">
          <w:marLeft w:val="0"/>
          <w:marRight w:val="0"/>
          <w:marTop w:val="0"/>
          <w:marBottom w:val="0"/>
          <w:divBdr>
            <w:top w:val="none" w:sz="0" w:space="0" w:color="auto"/>
            <w:left w:val="none" w:sz="0" w:space="0" w:color="auto"/>
            <w:bottom w:val="none" w:sz="0" w:space="0" w:color="auto"/>
            <w:right w:val="none" w:sz="0" w:space="0" w:color="auto"/>
          </w:divBdr>
          <w:divsChild>
            <w:div w:id="2133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4101">
      <w:bodyDiv w:val="1"/>
      <w:marLeft w:val="0"/>
      <w:marRight w:val="0"/>
      <w:marTop w:val="0"/>
      <w:marBottom w:val="0"/>
      <w:divBdr>
        <w:top w:val="none" w:sz="0" w:space="0" w:color="auto"/>
        <w:left w:val="none" w:sz="0" w:space="0" w:color="auto"/>
        <w:bottom w:val="none" w:sz="0" w:space="0" w:color="auto"/>
        <w:right w:val="none" w:sz="0" w:space="0" w:color="auto"/>
      </w:divBdr>
      <w:divsChild>
        <w:div w:id="1802730533">
          <w:marLeft w:val="0"/>
          <w:marRight w:val="0"/>
          <w:marTop w:val="0"/>
          <w:marBottom w:val="0"/>
          <w:divBdr>
            <w:top w:val="none" w:sz="0" w:space="0" w:color="auto"/>
            <w:left w:val="none" w:sz="0" w:space="0" w:color="auto"/>
            <w:bottom w:val="none" w:sz="0" w:space="0" w:color="auto"/>
            <w:right w:val="none" w:sz="0" w:space="0" w:color="auto"/>
          </w:divBdr>
          <w:divsChild>
            <w:div w:id="1268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1607">
      <w:bodyDiv w:val="1"/>
      <w:marLeft w:val="0"/>
      <w:marRight w:val="0"/>
      <w:marTop w:val="0"/>
      <w:marBottom w:val="0"/>
      <w:divBdr>
        <w:top w:val="none" w:sz="0" w:space="0" w:color="auto"/>
        <w:left w:val="none" w:sz="0" w:space="0" w:color="auto"/>
        <w:bottom w:val="none" w:sz="0" w:space="0" w:color="auto"/>
        <w:right w:val="none" w:sz="0" w:space="0" w:color="auto"/>
      </w:divBdr>
      <w:divsChild>
        <w:div w:id="1936664941">
          <w:marLeft w:val="0"/>
          <w:marRight w:val="0"/>
          <w:marTop w:val="0"/>
          <w:marBottom w:val="0"/>
          <w:divBdr>
            <w:top w:val="none" w:sz="0" w:space="0" w:color="auto"/>
            <w:left w:val="none" w:sz="0" w:space="0" w:color="auto"/>
            <w:bottom w:val="none" w:sz="0" w:space="0" w:color="auto"/>
            <w:right w:val="none" w:sz="0" w:space="0" w:color="auto"/>
          </w:divBdr>
          <w:divsChild>
            <w:div w:id="1646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1213">
      <w:bodyDiv w:val="1"/>
      <w:marLeft w:val="0"/>
      <w:marRight w:val="0"/>
      <w:marTop w:val="0"/>
      <w:marBottom w:val="0"/>
      <w:divBdr>
        <w:top w:val="none" w:sz="0" w:space="0" w:color="auto"/>
        <w:left w:val="none" w:sz="0" w:space="0" w:color="auto"/>
        <w:bottom w:val="none" w:sz="0" w:space="0" w:color="auto"/>
        <w:right w:val="none" w:sz="0" w:space="0" w:color="auto"/>
      </w:divBdr>
      <w:divsChild>
        <w:div w:id="553200778">
          <w:marLeft w:val="0"/>
          <w:marRight w:val="0"/>
          <w:marTop w:val="0"/>
          <w:marBottom w:val="0"/>
          <w:divBdr>
            <w:top w:val="none" w:sz="0" w:space="0" w:color="auto"/>
            <w:left w:val="none" w:sz="0" w:space="0" w:color="auto"/>
            <w:bottom w:val="none" w:sz="0" w:space="0" w:color="auto"/>
            <w:right w:val="none" w:sz="0" w:space="0" w:color="auto"/>
          </w:divBdr>
          <w:divsChild>
            <w:div w:id="1351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6052">
      <w:bodyDiv w:val="1"/>
      <w:marLeft w:val="0"/>
      <w:marRight w:val="0"/>
      <w:marTop w:val="0"/>
      <w:marBottom w:val="0"/>
      <w:divBdr>
        <w:top w:val="none" w:sz="0" w:space="0" w:color="auto"/>
        <w:left w:val="none" w:sz="0" w:space="0" w:color="auto"/>
        <w:bottom w:val="none" w:sz="0" w:space="0" w:color="auto"/>
        <w:right w:val="none" w:sz="0" w:space="0" w:color="auto"/>
      </w:divBdr>
      <w:divsChild>
        <w:div w:id="1588464436">
          <w:marLeft w:val="0"/>
          <w:marRight w:val="0"/>
          <w:marTop w:val="0"/>
          <w:marBottom w:val="0"/>
          <w:divBdr>
            <w:top w:val="none" w:sz="0" w:space="0" w:color="auto"/>
            <w:left w:val="none" w:sz="0" w:space="0" w:color="auto"/>
            <w:bottom w:val="none" w:sz="0" w:space="0" w:color="auto"/>
            <w:right w:val="none" w:sz="0" w:space="0" w:color="auto"/>
          </w:divBdr>
          <w:divsChild>
            <w:div w:id="20023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7516">
      <w:bodyDiv w:val="1"/>
      <w:marLeft w:val="0"/>
      <w:marRight w:val="0"/>
      <w:marTop w:val="0"/>
      <w:marBottom w:val="0"/>
      <w:divBdr>
        <w:top w:val="none" w:sz="0" w:space="0" w:color="auto"/>
        <w:left w:val="none" w:sz="0" w:space="0" w:color="auto"/>
        <w:bottom w:val="none" w:sz="0" w:space="0" w:color="auto"/>
        <w:right w:val="none" w:sz="0" w:space="0" w:color="auto"/>
      </w:divBdr>
    </w:div>
    <w:div w:id="1489129963">
      <w:bodyDiv w:val="1"/>
      <w:marLeft w:val="0"/>
      <w:marRight w:val="0"/>
      <w:marTop w:val="0"/>
      <w:marBottom w:val="0"/>
      <w:divBdr>
        <w:top w:val="none" w:sz="0" w:space="0" w:color="auto"/>
        <w:left w:val="none" w:sz="0" w:space="0" w:color="auto"/>
        <w:bottom w:val="none" w:sz="0" w:space="0" w:color="auto"/>
        <w:right w:val="none" w:sz="0" w:space="0" w:color="auto"/>
      </w:divBdr>
      <w:divsChild>
        <w:div w:id="1420758546">
          <w:marLeft w:val="0"/>
          <w:marRight w:val="0"/>
          <w:marTop w:val="0"/>
          <w:marBottom w:val="0"/>
          <w:divBdr>
            <w:top w:val="none" w:sz="0" w:space="0" w:color="auto"/>
            <w:left w:val="none" w:sz="0" w:space="0" w:color="auto"/>
            <w:bottom w:val="none" w:sz="0" w:space="0" w:color="auto"/>
            <w:right w:val="none" w:sz="0" w:space="0" w:color="auto"/>
          </w:divBdr>
          <w:divsChild>
            <w:div w:id="16245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5924">
      <w:bodyDiv w:val="1"/>
      <w:marLeft w:val="0"/>
      <w:marRight w:val="0"/>
      <w:marTop w:val="0"/>
      <w:marBottom w:val="0"/>
      <w:divBdr>
        <w:top w:val="none" w:sz="0" w:space="0" w:color="auto"/>
        <w:left w:val="none" w:sz="0" w:space="0" w:color="auto"/>
        <w:bottom w:val="none" w:sz="0" w:space="0" w:color="auto"/>
        <w:right w:val="none" w:sz="0" w:space="0" w:color="auto"/>
      </w:divBdr>
    </w:div>
    <w:div w:id="1811821981">
      <w:bodyDiv w:val="1"/>
      <w:marLeft w:val="0"/>
      <w:marRight w:val="0"/>
      <w:marTop w:val="0"/>
      <w:marBottom w:val="0"/>
      <w:divBdr>
        <w:top w:val="none" w:sz="0" w:space="0" w:color="auto"/>
        <w:left w:val="none" w:sz="0" w:space="0" w:color="auto"/>
        <w:bottom w:val="none" w:sz="0" w:space="0" w:color="auto"/>
        <w:right w:val="none" w:sz="0" w:space="0" w:color="auto"/>
      </w:divBdr>
      <w:divsChild>
        <w:div w:id="685207776">
          <w:marLeft w:val="0"/>
          <w:marRight w:val="0"/>
          <w:marTop w:val="0"/>
          <w:marBottom w:val="0"/>
          <w:divBdr>
            <w:top w:val="none" w:sz="0" w:space="0" w:color="auto"/>
            <w:left w:val="none" w:sz="0" w:space="0" w:color="auto"/>
            <w:bottom w:val="none" w:sz="0" w:space="0" w:color="auto"/>
            <w:right w:val="none" w:sz="0" w:space="0" w:color="auto"/>
          </w:divBdr>
          <w:divsChild>
            <w:div w:id="11063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9683">
      <w:bodyDiv w:val="1"/>
      <w:marLeft w:val="0"/>
      <w:marRight w:val="0"/>
      <w:marTop w:val="0"/>
      <w:marBottom w:val="0"/>
      <w:divBdr>
        <w:top w:val="none" w:sz="0" w:space="0" w:color="auto"/>
        <w:left w:val="none" w:sz="0" w:space="0" w:color="auto"/>
        <w:bottom w:val="none" w:sz="0" w:space="0" w:color="auto"/>
        <w:right w:val="none" w:sz="0" w:space="0" w:color="auto"/>
      </w:divBdr>
      <w:divsChild>
        <w:div w:id="1093549123">
          <w:marLeft w:val="0"/>
          <w:marRight w:val="0"/>
          <w:marTop w:val="0"/>
          <w:marBottom w:val="0"/>
          <w:divBdr>
            <w:top w:val="none" w:sz="0" w:space="0" w:color="auto"/>
            <w:left w:val="none" w:sz="0" w:space="0" w:color="auto"/>
            <w:bottom w:val="none" w:sz="0" w:space="0" w:color="auto"/>
            <w:right w:val="none" w:sz="0" w:space="0" w:color="auto"/>
          </w:divBdr>
          <w:divsChild>
            <w:div w:id="2512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247">
      <w:bodyDiv w:val="1"/>
      <w:marLeft w:val="0"/>
      <w:marRight w:val="0"/>
      <w:marTop w:val="0"/>
      <w:marBottom w:val="0"/>
      <w:divBdr>
        <w:top w:val="none" w:sz="0" w:space="0" w:color="auto"/>
        <w:left w:val="none" w:sz="0" w:space="0" w:color="auto"/>
        <w:bottom w:val="none" w:sz="0" w:space="0" w:color="auto"/>
        <w:right w:val="none" w:sz="0" w:space="0" w:color="auto"/>
      </w:divBdr>
      <w:divsChild>
        <w:div w:id="972978941">
          <w:marLeft w:val="0"/>
          <w:marRight w:val="0"/>
          <w:marTop w:val="0"/>
          <w:marBottom w:val="0"/>
          <w:divBdr>
            <w:top w:val="none" w:sz="0" w:space="0" w:color="auto"/>
            <w:left w:val="none" w:sz="0" w:space="0" w:color="auto"/>
            <w:bottom w:val="none" w:sz="0" w:space="0" w:color="auto"/>
            <w:right w:val="none" w:sz="0" w:space="0" w:color="auto"/>
          </w:divBdr>
          <w:divsChild>
            <w:div w:id="17841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tarstan.ru/regulation/expertise/list/agryz.htm?corrupt_id=184105" TargetMode="External"/><Relationship Id="rId21" Type="http://schemas.openxmlformats.org/officeDocument/2006/relationships/hyperlink" Target="https://tatarstan.ru/regulation/expertise/list/agryz.htm?corrupt_id=182045" TargetMode="External"/><Relationship Id="rId34" Type="http://schemas.openxmlformats.org/officeDocument/2006/relationships/hyperlink" Target="https://tatarstan.ru/regulation/expertise/list/agryz.htm?corrupt_id=191270" TargetMode="External"/><Relationship Id="rId42" Type="http://schemas.openxmlformats.org/officeDocument/2006/relationships/hyperlink" Target="https://tatarstan.ru/regulation/expertise/list/agryz.htm?corrupt_id=193015" TargetMode="External"/><Relationship Id="rId47" Type="http://schemas.openxmlformats.org/officeDocument/2006/relationships/hyperlink" Target="https://tatarstan.ru/regulation/expertise/list/agryz.htm?corrupt_id=192985" TargetMode="External"/><Relationship Id="rId50" Type="http://schemas.openxmlformats.org/officeDocument/2006/relationships/hyperlink" Target="https://tatarstan.ru/regulation/expertise/list/agryz.htm?corrupt_id=193270" TargetMode="External"/><Relationship Id="rId55" Type="http://schemas.openxmlformats.org/officeDocument/2006/relationships/hyperlink" Target="https://tatarstan.ru/regulation/expertise/list/agryz.htm?corrupt_id=193805" TargetMode="External"/><Relationship Id="rId63" Type="http://schemas.openxmlformats.org/officeDocument/2006/relationships/hyperlink" Target="https://tatarstan.ru/regulation/expertise/list/agryz.htm?corrupt_id=196805" TargetMode="External"/><Relationship Id="rId68" Type="http://schemas.openxmlformats.org/officeDocument/2006/relationships/hyperlink" Target="https://tatarstan.ru/regulation/expertise/list/agryz.htm?corrupt_id=196770" TargetMode="External"/><Relationship Id="rId76" Type="http://schemas.openxmlformats.org/officeDocument/2006/relationships/hyperlink" Target="https://agryz.tatarstan.ru/anticor/ae.htm?page=2&amp;corrupt_id=210590" TargetMode="External"/><Relationship Id="rId84" Type="http://schemas.openxmlformats.org/officeDocument/2006/relationships/hyperlink" Target="https://agryz.tatarstan.ru/anticor/ae.htm?page=2&amp;corrupt_id=213610" TargetMode="External"/><Relationship Id="rId89" Type="http://schemas.openxmlformats.org/officeDocument/2006/relationships/hyperlink" Target="https://agryz.tatarstan.ru/anticor/ae.htm?page=1&amp;corrupt_id=215790" TargetMode="External"/><Relationship Id="rId97" Type="http://schemas.openxmlformats.org/officeDocument/2006/relationships/hyperlink" Target="https://agryz.tatarstan.ru" TargetMode="External"/><Relationship Id="rId7" Type="http://schemas.openxmlformats.org/officeDocument/2006/relationships/hyperlink" Target="http://www.zakupki.gov.ru" TargetMode="External"/><Relationship Id="rId71" Type="http://schemas.openxmlformats.org/officeDocument/2006/relationships/hyperlink" Target="https://tatarstan.ru/regulation/expertise/list/agryz.htm?corrupt_id=197655" TargetMode="External"/><Relationship Id="rId92" Type="http://schemas.openxmlformats.org/officeDocument/2006/relationships/hyperlink" Target="https://agryz.tatarstan.ru/anticor/ae.htm?page=1&amp;corrupt_id=217750" TargetMode="External"/><Relationship Id="rId2" Type="http://schemas.openxmlformats.org/officeDocument/2006/relationships/numbering" Target="numbering.xml"/><Relationship Id="rId16" Type="http://schemas.openxmlformats.org/officeDocument/2006/relationships/hyperlink" Target="https://tatarstan.ru/regulation/expertise/list/agryz.htm?corrupt_id=179540" TargetMode="External"/><Relationship Id="rId29" Type="http://schemas.openxmlformats.org/officeDocument/2006/relationships/hyperlink" Target="https://tatarstan.ru/regulation/expertise/list/agryz.htm?corrupt_id=184865" TargetMode="External"/><Relationship Id="rId11" Type="http://schemas.openxmlformats.org/officeDocument/2006/relationships/hyperlink" Target="https://tatarstan.ru/regulation/expertise/list/agryz.htm?corrupt_id=178810" TargetMode="External"/><Relationship Id="rId24" Type="http://schemas.openxmlformats.org/officeDocument/2006/relationships/hyperlink" Target="https://tatarstan.ru/regulation/expertise/list/agryz.htm?corrupt_id=182230" TargetMode="External"/><Relationship Id="rId32" Type="http://schemas.openxmlformats.org/officeDocument/2006/relationships/hyperlink" Target="https://tatarstan.ru/regulation/expertise/list/agryz.htm?corrupt_id=190315" TargetMode="External"/><Relationship Id="rId37" Type="http://schemas.openxmlformats.org/officeDocument/2006/relationships/hyperlink" Target="https://tatarstan.ru/regulation/expertise/list/agryz.htm?corrupt_id=192470" TargetMode="External"/><Relationship Id="rId40" Type="http://schemas.openxmlformats.org/officeDocument/2006/relationships/hyperlink" Target="https://tatarstan.ru/regulation/expertise/list/agryz.htm?corrupt_id=192990" TargetMode="External"/><Relationship Id="rId45" Type="http://schemas.openxmlformats.org/officeDocument/2006/relationships/hyperlink" Target="https://tatarstan.ru/regulation/expertise/list/agryz.htm?corrupt_id=192890" TargetMode="External"/><Relationship Id="rId53" Type="http://schemas.openxmlformats.org/officeDocument/2006/relationships/hyperlink" Target="https://tatarstan.ru/regulation/expertise/list/agryz.htm?corrupt_id=193800" TargetMode="External"/><Relationship Id="rId58" Type="http://schemas.openxmlformats.org/officeDocument/2006/relationships/hyperlink" Target="https://tatarstan.ru/regulation/expertise/list/agryz.htm?corrupt_id=195395" TargetMode="External"/><Relationship Id="rId66" Type="http://schemas.openxmlformats.org/officeDocument/2006/relationships/hyperlink" Target="https://tatarstan.ru/regulation/expertise/list/agryz.htm?corrupt_id=196765" TargetMode="External"/><Relationship Id="rId74" Type="http://schemas.openxmlformats.org/officeDocument/2006/relationships/hyperlink" Target="https://tatarstan.ru/regulation/expertise/list/agryz.htm?corrupt_id=198450" TargetMode="External"/><Relationship Id="rId79" Type="http://schemas.openxmlformats.org/officeDocument/2006/relationships/hyperlink" Target="https://agryz.tatarstan.ru/anticor/ae.htm?page=2&amp;corrupt_id=213570" TargetMode="External"/><Relationship Id="rId87" Type="http://schemas.openxmlformats.org/officeDocument/2006/relationships/hyperlink" Target="https://agryz.tatarstan.ru/anticor/ae.htm?page=1&amp;corrupt_id=213635"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atarstan.ru/regulation/expertise/list/agryz.htm?corrupt_id=196785" TargetMode="External"/><Relationship Id="rId82" Type="http://schemas.openxmlformats.org/officeDocument/2006/relationships/hyperlink" Target="https://agryz.tatarstan.ru/anticor/ae.htm?page=2&amp;corrupt_id=213590" TargetMode="External"/><Relationship Id="rId90" Type="http://schemas.openxmlformats.org/officeDocument/2006/relationships/hyperlink" Target="https://agryz.tatarstan.ru/anticor/ae.htm?page=1&amp;corrupt_id=215950" TargetMode="External"/><Relationship Id="rId95" Type="http://schemas.openxmlformats.org/officeDocument/2006/relationships/hyperlink" Target="https://agryz.tatarstan.ru/anticor/ae.htm?page=1&amp;corrupt_id=218980" TargetMode="External"/><Relationship Id="rId19" Type="http://schemas.openxmlformats.org/officeDocument/2006/relationships/hyperlink" Target="https://tatarstan.ru/regulation/expertise/list/agryz.htm?corrupt_id=182060" TargetMode="External"/><Relationship Id="rId14" Type="http://schemas.openxmlformats.org/officeDocument/2006/relationships/hyperlink" Target="https://tatarstan.ru/regulation/expertise/list/agryz.htm?corrupt_id=179430" TargetMode="External"/><Relationship Id="rId22" Type="http://schemas.openxmlformats.org/officeDocument/2006/relationships/hyperlink" Target="https://tatarstan.ru/regulation/expertise/list/agryz.htm?corrupt_id=182055" TargetMode="External"/><Relationship Id="rId27" Type="http://schemas.openxmlformats.org/officeDocument/2006/relationships/hyperlink" Target="https://tatarstan.ru/regulation/expertise/list/agryz.htm?corrupt_id=184235" TargetMode="External"/><Relationship Id="rId30" Type="http://schemas.openxmlformats.org/officeDocument/2006/relationships/hyperlink" Target="https://tatarstan.ru/regulation/expertise/list/agryz.htm?corrupt_id=186990" TargetMode="External"/><Relationship Id="rId35" Type="http://schemas.openxmlformats.org/officeDocument/2006/relationships/hyperlink" Target="https://tatarstan.ru/regulation/expertise/list/agryz.htm?corrupt_id=191280" TargetMode="External"/><Relationship Id="rId43" Type="http://schemas.openxmlformats.org/officeDocument/2006/relationships/hyperlink" Target="https://tatarstan.ru/regulation/expertise/list/agryz.htm?corrupt_id=193010" TargetMode="External"/><Relationship Id="rId48" Type="http://schemas.openxmlformats.org/officeDocument/2006/relationships/hyperlink" Target="https://tatarstan.ru/regulation/expertise/list/agryz.htm?corrupt_id=193170" TargetMode="External"/><Relationship Id="rId56" Type="http://schemas.openxmlformats.org/officeDocument/2006/relationships/hyperlink" Target="https://tatarstan.ru/regulation/expertise/list/agryz.htm?corrupt_id=195375" TargetMode="External"/><Relationship Id="rId64" Type="http://schemas.openxmlformats.org/officeDocument/2006/relationships/hyperlink" Target="https://tatarstan.ru/regulation/expertise/list/agryz.htm?corrupt_id=196810" TargetMode="External"/><Relationship Id="rId69" Type="http://schemas.openxmlformats.org/officeDocument/2006/relationships/hyperlink" Target="https://tatarstan.ru/regulation/expertise/list/agryz.htm?corrupt_id=197645" TargetMode="External"/><Relationship Id="rId77" Type="http://schemas.openxmlformats.org/officeDocument/2006/relationships/hyperlink" Target="https://agryz.tatarstan.ru/anticor/ae.htm?page=2&amp;corrupt_id=213560" TargetMode="External"/><Relationship Id="rId100" Type="http://schemas.openxmlformats.org/officeDocument/2006/relationships/hyperlink" Target="consultantplus://offline/ref=4029FF9AF8F9829A26CFEB34D3674F5CF917E9DE623CEDAA1243D899FB05CF258EE0382A33DB4DAD2FBCA9I4BBM" TargetMode="External"/><Relationship Id="rId8" Type="http://schemas.openxmlformats.org/officeDocument/2006/relationships/hyperlink" Target="http://www.consultant.ru/document/cons_doc_LAW_356065/de5cd3096c9ee62e2f4e4a63009e6c00e845e0fc/" TargetMode="External"/><Relationship Id="rId51" Type="http://schemas.openxmlformats.org/officeDocument/2006/relationships/hyperlink" Target="https://tatarstan.ru/regulation/expertise/list/agryz.htm?corrupt_id=193260" TargetMode="External"/><Relationship Id="rId72" Type="http://schemas.openxmlformats.org/officeDocument/2006/relationships/hyperlink" Target="https://tatarstan.ru/regulation/expertise/list/agryz.htm?corrupt_id=197890" TargetMode="External"/><Relationship Id="rId80" Type="http://schemas.openxmlformats.org/officeDocument/2006/relationships/hyperlink" Target="https://agryz.tatarstan.ru/anticor/ae.htm?page=2&amp;corrupt_id=213575" TargetMode="External"/><Relationship Id="rId85" Type="http://schemas.openxmlformats.org/officeDocument/2006/relationships/hyperlink" Target="https://agryz.tatarstan.ru/anticor/ae.htm?page=2&amp;corrupt_id=213620" TargetMode="External"/><Relationship Id="rId93" Type="http://schemas.openxmlformats.org/officeDocument/2006/relationships/hyperlink" Target="https://agryz.tatarstan.ru/anticor/ae.htm?page=1&amp;corrupt_id=217760" TargetMode="External"/><Relationship Id="rId98" Type="http://schemas.openxmlformats.org/officeDocument/2006/relationships/hyperlink" Target="http://agryz.tatar.ru/rus/komissiya-po-soblyudeniyu-trebovaniy-k.htm" TargetMode="External"/><Relationship Id="rId3" Type="http://schemas.openxmlformats.org/officeDocument/2006/relationships/styles" Target="styles.xml"/><Relationship Id="rId12" Type="http://schemas.openxmlformats.org/officeDocument/2006/relationships/hyperlink" Target="https://tatarstan.ru/regulation/expertise/list/agryz.htm?corrupt_id=179415" TargetMode="External"/><Relationship Id="rId17" Type="http://schemas.openxmlformats.org/officeDocument/2006/relationships/hyperlink" Target="https://tatarstan.ru/regulation/expertise/list/agryz.htm?corrupt_id=179490" TargetMode="External"/><Relationship Id="rId25" Type="http://schemas.openxmlformats.org/officeDocument/2006/relationships/hyperlink" Target="https://tatarstan.ru/regulation/expertise/list/agryz.htm?corrupt_id=182800" TargetMode="External"/><Relationship Id="rId33" Type="http://schemas.openxmlformats.org/officeDocument/2006/relationships/hyperlink" Target="https://tatarstan.ru/regulation/expertise/list/agryz.htm?corrupt_id=190310" TargetMode="External"/><Relationship Id="rId38" Type="http://schemas.openxmlformats.org/officeDocument/2006/relationships/hyperlink" Target="https://tatarstan.ru/regulation/expertise/list/agryz.htm?corrupt_id=192870" TargetMode="External"/><Relationship Id="rId46" Type="http://schemas.openxmlformats.org/officeDocument/2006/relationships/hyperlink" Target="https://tatarstan.ru/regulation/expertise/list/agryz.htm?corrupt_id=192980" TargetMode="External"/><Relationship Id="rId59" Type="http://schemas.openxmlformats.org/officeDocument/2006/relationships/hyperlink" Target="https://tatarstan.ru/regulation/expertise/list/agryz.htm?corrupt_id=195425" TargetMode="External"/><Relationship Id="rId67" Type="http://schemas.openxmlformats.org/officeDocument/2006/relationships/hyperlink" Target="https://tatarstan.ru/regulation/expertise/list/agryz.htm?corrupt_id=196760" TargetMode="External"/><Relationship Id="rId20" Type="http://schemas.openxmlformats.org/officeDocument/2006/relationships/hyperlink" Target="https://tatarstan.ru/regulation/expertise/list/agryz.htm?corrupt_id=182040" TargetMode="External"/><Relationship Id="rId41" Type="http://schemas.openxmlformats.org/officeDocument/2006/relationships/hyperlink" Target="https://tatarstan.ru/regulation/expertise/list/agryz.htm?corrupt_id=193020" TargetMode="External"/><Relationship Id="rId54" Type="http://schemas.openxmlformats.org/officeDocument/2006/relationships/hyperlink" Target="https://tatarstan.ru/regulation/expertise/list/agryz.htm?corrupt_id=193795" TargetMode="External"/><Relationship Id="rId62" Type="http://schemas.openxmlformats.org/officeDocument/2006/relationships/hyperlink" Target="https://tatarstan.ru/regulation/expertise/list/agryz.htm?corrupt_id=196795" TargetMode="External"/><Relationship Id="rId70" Type="http://schemas.openxmlformats.org/officeDocument/2006/relationships/hyperlink" Target="https://tatarstan.ru/regulation/expertise/list/agryz.htm?corrupt_id=197650" TargetMode="External"/><Relationship Id="rId75" Type="http://schemas.openxmlformats.org/officeDocument/2006/relationships/hyperlink" Target="https://agryz.tatarstan.ru/anticor/ae.htm?page=3&amp;corrupt_id=208875" TargetMode="External"/><Relationship Id="rId83" Type="http://schemas.openxmlformats.org/officeDocument/2006/relationships/hyperlink" Target="https://agryz.tatarstan.ru/anticor/ae.htm?page=2&amp;corrupt_id=213595" TargetMode="External"/><Relationship Id="rId88" Type="http://schemas.openxmlformats.org/officeDocument/2006/relationships/hyperlink" Target="https://agryz.tatarstan.ru/anticor/ae.htm?page=1&amp;corrupt_id=214205" TargetMode="External"/><Relationship Id="rId91" Type="http://schemas.openxmlformats.org/officeDocument/2006/relationships/hyperlink" Target="https://agryz.tatarstan.ru/anticor/ae.htm?page=1&amp;corrupt_id=217745" TargetMode="External"/><Relationship Id="rId96" Type="http://schemas.openxmlformats.org/officeDocument/2006/relationships/hyperlink" Target="http://agryz-rt.ru" TargetMode="External"/><Relationship Id="rId1" Type="http://schemas.openxmlformats.org/officeDocument/2006/relationships/customXml" Target="../customXml/item1.xml"/><Relationship Id="rId6" Type="http://schemas.openxmlformats.org/officeDocument/2006/relationships/hyperlink" Target="https://pandia.ru/text/category/obespechenie_zhilmzem/" TargetMode="External"/><Relationship Id="rId15" Type="http://schemas.openxmlformats.org/officeDocument/2006/relationships/hyperlink" Target="https://tatarstan.ru/regulation/expertise/list/agryz.htm?corrupt_id=179480" TargetMode="External"/><Relationship Id="rId23" Type="http://schemas.openxmlformats.org/officeDocument/2006/relationships/hyperlink" Target="https://tatarstan.ru/regulation/expertise/list/agryz.htm?corrupt_id=182225" TargetMode="External"/><Relationship Id="rId28" Type="http://schemas.openxmlformats.org/officeDocument/2006/relationships/hyperlink" Target="https://tatarstan.ru/regulation/expertise/list/agryz.htm?corrupt_id=184735" TargetMode="External"/><Relationship Id="rId36" Type="http://schemas.openxmlformats.org/officeDocument/2006/relationships/hyperlink" Target="https://tatarstan.ru/regulation/expertise/list/agryz.htm?corrupt_id=192115" TargetMode="External"/><Relationship Id="rId49" Type="http://schemas.openxmlformats.org/officeDocument/2006/relationships/hyperlink" Target="https://tatarstan.ru/regulation/expertise/list/agryz.htm?corrupt_id=193265" TargetMode="External"/><Relationship Id="rId57" Type="http://schemas.openxmlformats.org/officeDocument/2006/relationships/hyperlink" Target="https://tatarstan.ru/regulation/expertise/list/agryz.htm?corrupt_id=195430" TargetMode="External"/><Relationship Id="rId10" Type="http://schemas.openxmlformats.org/officeDocument/2006/relationships/hyperlink" Target="http://www.consultant.ru/document/cons_doc_LAW_356065/de5cd3096c9ee62e2f4e4a63009e6c00e845e0fc/" TargetMode="External"/><Relationship Id="rId31" Type="http://schemas.openxmlformats.org/officeDocument/2006/relationships/hyperlink" Target="https://tatarstan.ru/regulation/expertise/list/agryz.htm?corrupt_id=186995" TargetMode="External"/><Relationship Id="rId44" Type="http://schemas.openxmlformats.org/officeDocument/2006/relationships/hyperlink" Target="https://tatarstan.ru/regulation/expertise/list/agryz.htm?corrupt_id=192885" TargetMode="External"/><Relationship Id="rId52" Type="http://schemas.openxmlformats.org/officeDocument/2006/relationships/hyperlink" Target="https://tatarstan.ru/regulation/expertise/list/agryz.htm?corrupt_id=193425" TargetMode="External"/><Relationship Id="rId60" Type="http://schemas.openxmlformats.org/officeDocument/2006/relationships/hyperlink" Target="https://tatarstan.ru/regulation/expertise/list/agryz.htm?corrupt_id=196775" TargetMode="External"/><Relationship Id="rId65" Type="http://schemas.openxmlformats.org/officeDocument/2006/relationships/hyperlink" Target="https://tatarstan.ru/regulation/expertise/list/agryz.htm?corrupt_id=196790" TargetMode="External"/><Relationship Id="rId73" Type="http://schemas.openxmlformats.org/officeDocument/2006/relationships/hyperlink" Target="https://tatarstan.ru/regulation/expertise/list/agryz.htm?corrupt_id=197895" TargetMode="External"/><Relationship Id="rId78" Type="http://schemas.openxmlformats.org/officeDocument/2006/relationships/hyperlink" Target="https://agryz.tatarstan.ru/anticor/ae.htm?page=2&amp;corrupt_id=213565" TargetMode="External"/><Relationship Id="rId81" Type="http://schemas.openxmlformats.org/officeDocument/2006/relationships/hyperlink" Target="https://agryz.tatarstan.ru/anticor/ae.htm?page=2&amp;corrupt_id=213580" TargetMode="External"/><Relationship Id="rId86" Type="http://schemas.openxmlformats.org/officeDocument/2006/relationships/hyperlink" Target="https://agryz.tatarstan.ru/anticor/ae.htm?page=1&amp;corrupt_id=213625" TargetMode="External"/><Relationship Id="rId94" Type="http://schemas.openxmlformats.org/officeDocument/2006/relationships/hyperlink" Target="https://agryz.tatarstan.ru/anticor/ae.htm?page=1&amp;corrupt_id=218975" TargetMode="External"/><Relationship Id="rId99" Type="http://schemas.openxmlformats.org/officeDocument/2006/relationships/hyperlink" Target="http://www.zakupki.gov.ru"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6065/de5cd3096c9ee62e2f4e4a63009e6c00e845e0fc/" TargetMode="External"/><Relationship Id="rId13" Type="http://schemas.openxmlformats.org/officeDocument/2006/relationships/hyperlink" Target="https://tatarstan.ru/regulation/expertise/list/agryz.htm?corrupt_id=179420" TargetMode="External"/><Relationship Id="rId18" Type="http://schemas.openxmlformats.org/officeDocument/2006/relationships/hyperlink" Target="https://tatarstan.ru/regulation/expertise/list/agryz.htm?corrupt_id=179485" TargetMode="External"/><Relationship Id="rId39" Type="http://schemas.openxmlformats.org/officeDocument/2006/relationships/hyperlink" Target="https://tatarstan.ru/regulation/expertise/list/agryz.htm?corrupt_id=19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DCF22-9261-4AE9-AF7B-635E2338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25388</Words>
  <Characters>144714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Фатхутдинова</dc:creator>
  <cp:lastModifiedBy>Фатхутдинова</cp:lastModifiedBy>
  <cp:revision>4</cp:revision>
  <dcterms:created xsi:type="dcterms:W3CDTF">2021-01-27T08:26:00Z</dcterms:created>
  <dcterms:modified xsi:type="dcterms:W3CDTF">2021-01-27T10:20:00Z</dcterms:modified>
</cp:coreProperties>
</file>