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7B" w:rsidRDefault="007D247B" w:rsidP="007D247B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-803910</wp:posOffset>
            </wp:positionH>
            <wp:positionV relativeFrom="paragraph">
              <wp:posOffset>-196215</wp:posOffset>
            </wp:positionV>
            <wp:extent cx="1899920" cy="781050"/>
            <wp:effectExtent l="19050" t="0" r="5080" b="0"/>
            <wp:wrapTight wrapText="bothSides">
              <wp:wrapPolygon edited="0">
                <wp:start x="-217" y="0"/>
                <wp:lineTo x="-217" y="21073"/>
                <wp:lineTo x="21658" y="21073"/>
                <wp:lineTo x="21658" y="0"/>
                <wp:lineTo x="-21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47B" w:rsidRDefault="007D247B" w:rsidP="007D247B">
      <w:pPr>
        <w:spacing w:before="120"/>
        <w:jc w:val="center"/>
        <w:rPr>
          <w:sz w:val="28"/>
          <w:szCs w:val="28"/>
        </w:rPr>
      </w:pPr>
    </w:p>
    <w:p w:rsidR="00795146" w:rsidRPr="007D247B" w:rsidRDefault="00AD4F25" w:rsidP="007D247B">
      <w:pPr>
        <w:spacing w:before="120"/>
        <w:jc w:val="center"/>
        <w:rPr>
          <w:b/>
          <w:sz w:val="28"/>
          <w:szCs w:val="28"/>
        </w:rPr>
      </w:pPr>
      <w:r w:rsidRPr="007D247B">
        <w:rPr>
          <w:b/>
          <w:sz w:val="28"/>
          <w:szCs w:val="28"/>
        </w:rPr>
        <w:t>Вы спрашивали – мы отвечаем</w:t>
      </w:r>
    </w:p>
    <w:p w:rsidR="00AD4F25" w:rsidRPr="007D247B" w:rsidRDefault="00AD4F25" w:rsidP="007D247B">
      <w:pPr>
        <w:jc w:val="both"/>
        <w:rPr>
          <w:rFonts w:ascii="Segoe UI" w:hAnsi="Segoe UI" w:cs="Segoe UI"/>
          <w:b/>
          <w:i/>
        </w:rPr>
      </w:pPr>
      <w:proofErr w:type="spellStart"/>
      <w:r w:rsidRPr="007D247B">
        <w:rPr>
          <w:rFonts w:ascii="Segoe UI" w:hAnsi="Segoe UI" w:cs="Segoe UI"/>
          <w:b/>
          <w:i/>
        </w:rPr>
        <w:t>Росреестр</w:t>
      </w:r>
      <w:proofErr w:type="spellEnd"/>
      <w:r w:rsidRPr="007D247B">
        <w:rPr>
          <w:rFonts w:ascii="Segoe UI" w:hAnsi="Segoe UI" w:cs="Segoe UI"/>
          <w:b/>
          <w:i/>
        </w:rPr>
        <w:t xml:space="preserve"> Татарстана подготовил ответы на наиболее распространенные вопросы, которые поступают от жителей республики. </w:t>
      </w:r>
    </w:p>
    <w:p w:rsidR="00006EDA" w:rsidRPr="007D247B" w:rsidRDefault="00006EDA" w:rsidP="007D247B">
      <w:pPr>
        <w:jc w:val="both"/>
        <w:rPr>
          <w:rFonts w:ascii="Segoe UI" w:hAnsi="Segoe UI" w:cs="Segoe UI"/>
        </w:rPr>
      </w:pPr>
    </w:p>
    <w:p w:rsidR="00795146" w:rsidRPr="007D247B" w:rsidRDefault="00795146" w:rsidP="007D247B">
      <w:pPr>
        <w:jc w:val="both"/>
        <w:rPr>
          <w:rFonts w:ascii="Segoe UI" w:hAnsi="Segoe UI" w:cs="Segoe UI"/>
          <w:b/>
        </w:rPr>
      </w:pPr>
      <w:r w:rsidRPr="007D247B">
        <w:rPr>
          <w:rFonts w:ascii="Segoe UI" w:hAnsi="Segoe UI" w:cs="Segoe UI"/>
          <w:b/>
        </w:rPr>
        <w:t>Какие документы необходимы для регистрации индивидуального жилого дома?</w:t>
      </w:r>
    </w:p>
    <w:p w:rsidR="00341A0F" w:rsidRPr="007D247B" w:rsidRDefault="00795146" w:rsidP="007D247B">
      <w:pPr>
        <w:jc w:val="both"/>
        <w:rPr>
          <w:rFonts w:ascii="Segoe UI" w:hAnsi="Segoe UI" w:cs="Segoe UI"/>
        </w:rPr>
      </w:pPr>
      <w:r w:rsidRPr="007D247B">
        <w:rPr>
          <w:rFonts w:ascii="Segoe UI" w:hAnsi="Segoe UI" w:cs="Segoe UI"/>
        </w:rPr>
        <w:t>Если земельный участок, на котором построен индивидуальный жилой дом, предоставлен для индивидуального жилищного строительства, для ведения личного подсобного хозяйства, для садоводства, то возможно зарегистрировать дом в упрощенном порядке – по дачной амнистии. Необходимо обратится к кадастровому инженеру, который подготовит технический план. Заплатив государственную пошлину в размере 350 рублей, обратится в любое МФЦ за регистрацией права собственности. Также возможен уведомительный порядок. С уведомлением о начале строительства и об окончании строительства необходимо обратится в орган исполнительной власти. При получении уведомления о соответствии построенного объекта, также с техническим планом и документом об уплате государственной пошлины, обратиться в МФЦ.</w:t>
      </w:r>
    </w:p>
    <w:p w:rsidR="00795146" w:rsidRPr="007D247B" w:rsidRDefault="00795146" w:rsidP="007D247B">
      <w:pPr>
        <w:jc w:val="both"/>
        <w:rPr>
          <w:rFonts w:ascii="Segoe UI" w:hAnsi="Segoe UI" w:cs="Segoe UI"/>
          <w:b/>
        </w:rPr>
      </w:pPr>
      <w:r w:rsidRPr="007D247B">
        <w:rPr>
          <w:rFonts w:ascii="Segoe UI" w:hAnsi="Segoe UI" w:cs="Segoe UI"/>
          <w:b/>
        </w:rPr>
        <w:t>Могу ли я продать или подарить свою земельную долю другому человеку без выделения земельного участка?</w:t>
      </w:r>
    </w:p>
    <w:p w:rsidR="00795146" w:rsidRPr="007D247B" w:rsidRDefault="00795146" w:rsidP="007D247B">
      <w:pPr>
        <w:jc w:val="both"/>
        <w:rPr>
          <w:rFonts w:ascii="Segoe UI" w:hAnsi="Segoe UI" w:cs="Segoe UI"/>
        </w:rPr>
      </w:pPr>
      <w:r w:rsidRPr="007D247B">
        <w:rPr>
          <w:rFonts w:ascii="Segoe UI" w:hAnsi="Segoe UI" w:cs="Segoe UI"/>
        </w:rPr>
        <w:t>В соответствии со ст. 12 ФЗ №101-ФЗ от 24.07.2002 без выделения земельного участка в счет земельной доли, участник долевой собственности может продать или подарить свою земельную долю только другому участнику долевой собственности или гражданину – члену крестьянского (фермерского) хозяйства, использующий земельный участок, находящийся в долевой собственности. Если Покупатель или Одаряемый не является участником долевой собственности, то распорядиться своей долей можно только после выделения земельного участка в счет земельной доли.</w:t>
      </w:r>
    </w:p>
    <w:p w:rsidR="00795146" w:rsidRPr="007D247B" w:rsidRDefault="00795146" w:rsidP="007D247B">
      <w:pPr>
        <w:jc w:val="both"/>
        <w:rPr>
          <w:rFonts w:ascii="Segoe UI" w:hAnsi="Segoe UI" w:cs="Segoe UI"/>
          <w:b/>
        </w:rPr>
      </w:pPr>
      <w:r w:rsidRPr="007D247B">
        <w:rPr>
          <w:rFonts w:ascii="Segoe UI" w:hAnsi="Segoe UI" w:cs="Segoe UI"/>
          <w:b/>
        </w:rPr>
        <w:t>Хочу отказаться от земельного участка. Как это сделать?</w:t>
      </w:r>
    </w:p>
    <w:p w:rsidR="00795146" w:rsidRPr="007D247B" w:rsidRDefault="00795146" w:rsidP="007D247B">
      <w:pPr>
        <w:jc w:val="both"/>
        <w:rPr>
          <w:rFonts w:ascii="Segoe UI" w:hAnsi="Segoe UI" w:cs="Segoe UI"/>
        </w:rPr>
      </w:pPr>
      <w:r w:rsidRPr="007D247B">
        <w:rPr>
          <w:rFonts w:ascii="Segoe UI" w:hAnsi="Segoe UI" w:cs="Segoe UI"/>
        </w:rPr>
        <w:t>Государственная регистрация прекращения права собственности на земельный участок вследствие</w:t>
      </w:r>
      <w:bookmarkStart w:id="0" w:name="_GoBack"/>
      <w:bookmarkEnd w:id="0"/>
      <w:r w:rsidRPr="007D247B">
        <w:rPr>
          <w:rFonts w:ascii="Segoe UI" w:hAnsi="Segoe UI" w:cs="Segoe UI"/>
        </w:rPr>
        <w:t xml:space="preserve">отказа  от права собственности  осуществляется на основании заявления собственника земельного участка. </w:t>
      </w:r>
    </w:p>
    <w:p w:rsidR="007D247B" w:rsidRDefault="00795146" w:rsidP="007D247B">
      <w:pPr>
        <w:jc w:val="both"/>
        <w:rPr>
          <w:sz w:val="28"/>
          <w:szCs w:val="28"/>
        </w:rPr>
      </w:pPr>
      <w:r w:rsidRPr="007D247B">
        <w:rPr>
          <w:rFonts w:ascii="Segoe UI" w:hAnsi="Segoe UI" w:cs="Segoe UI"/>
        </w:rPr>
        <w:t>Если право в ЕГРН зарегистрировано предоставление дополнительных документов не требуется.</w:t>
      </w:r>
      <w:r w:rsidR="007D247B">
        <w:rPr>
          <w:sz w:val="28"/>
          <w:szCs w:val="28"/>
        </w:rPr>
        <w:t xml:space="preserve">                                                                     </w:t>
      </w:r>
    </w:p>
    <w:p w:rsidR="007D247B" w:rsidRPr="007D247B" w:rsidRDefault="007D247B" w:rsidP="007D247B">
      <w:pPr>
        <w:jc w:val="right"/>
        <w:rPr>
          <w:rFonts w:ascii="Segoe UI" w:hAnsi="Segoe UI" w:cs="Segoe UI"/>
          <w:b/>
          <w:sz w:val="20"/>
          <w:szCs w:val="20"/>
        </w:rPr>
      </w:pPr>
      <w:r w:rsidRPr="007D247B">
        <w:rPr>
          <w:b/>
          <w:sz w:val="28"/>
          <w:szCs w:val="28"/>
        </w:rPr>
        <w:t xml:space="preserve"> </w:t>
      </w:r>
      <w:r w:rsidRPr="007D247B">
        <w:rPr>
          <w:rFonts w:ascii="Segoe UI" w:hAnsi="Segoe UI" w:cs="Segoe UI"/>
          <w:b/>
          <w:sz w:val="20"/>
          <w:szCs w:val="20"/>
        </w:rPr>
        <w:t>Контакты для СМИ</w:t>
      </w:r>
    </w:p>
    <w:p w:rsidR="007D247B" w:rsidRPr="002079EB" w:rsidRDefault="007D247B" w:rsidP="007D247B">
      <w:pPr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7D247B" w:rsidRPr="002079EB" w:rsidRDefault="007D247B" w:rsidP="007D247B">
      <w:pPr>
        <w:tabs>
          <w:tab w:val="left" w:pos="10246"/>
        </w:tabs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7D247B" w:rsidRDefault="007D247B" w:rsidP="007D247B">
      <w:pPr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7D247B" w:rsidRDefault="007D247B" w:rsidP="007D247B">
      <w:pPr>
        <w:jc w:val="right"/>
      </w:pPr>
      <w:hyperlink r:id="rId5" w:history="1">
        <w:r w:rsidRPr="00A95917">
          <w:rPr>
            <w:rStyle w:val="a3"/>
            <w:rFonts w:ascii="Segoe UI" w:eastAsiaTheme="minorHAnsi" w:hAnsi="Segoe UI" w:cs="Segoe UI"/>
          </w:rPr>
          <w:t>https://rosreestr.tatarstan.ru</w:t>
        </w:r>
      </w:hyperlink>
    </w:p>
    <w:sectPr w:rsidR="007D247B" w:rsidSect="00BB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46"/>
    <w:rsid w:val="00006EDA"/>
    <w:rsid w:val="001E61D1"/>
    <w:rsid w:val="00341A0F"/>
    <w:rsid w:val="00795146"/>
    <w:rsid w:val="007D247B"/>
    <w:rsid w:val="00AD4F25"/>
    <w:rsid w:val="00BB57F6"/>
    <w:rsid w:val="00D0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7D24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7D24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tatarst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GIBADULLINRR</dc:creator>
  <cp:keywords/>
  <dc:description/>
  <cp:lastModifiedBy>RadyginaOV</cp:lastModifiedBy>
  <cp:revision>5</cp:revision>
  <dcterms:created xsi:type="dcterms:W3CDTF">2022-02-09T13:22:00Z</dcterms:created>
  <dcterms:modified xsi:type="dcterms:W3CDTF">2022-02-10T12:32:00Z</dcterms:modified>
</cp:coreProperties>
</file>