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0C" w:rsidRPr="0066326C" w:rsidRDefault="00FF380C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26C">
        <w:rPr>
          <w:rFonts w:ascii="Times New Roman" w:hAnsi="Times New Roman" w:cs="Times New Roman"/>
          <w:b/>
          <w:bCs/>
          <w:sz w:val="26"/>
          <w:szCs w:val="26"/>
        </w:rPr>
        <w:t>СОВЕТ МУНИЦИПАЛЬНОГО ОБРАЗОВАНИЯ «ГОРОД АГРЫЗ»</w:t>
      </w:r>
    </w:p>
    <w:p w:rsidR="00FF380C" w:rsidRPr="0066326C" w:rsidRDefault="00FF380C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26C">
        <w:rPr>
          <w:rFonts w:ascii="Times New Roman" w:hAnsi="Times New Roman" w:cs="Times New Roman"/>
          <w:b/>
          <w:bCs/>
          <w:sz w:val="26"/>
          <w:szCs w:val="26"/>
        </w:rPr>
        <w:t>АГРЫЗСКОГО МУНИЦИПАЛЬНОГО РАЙОНА</w:t>
      </w:r>
    </w:p>
    <w:p w:rsidR="00FF380C" w:rsidRPr="0066326C" w:rsidRDefault="00FF380C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26C">
        <w:rPr>
          <w:rFonts w:ascii="Times New Roman" w:hAnsi="Times New Roman" w:cs="Times New Roman"/>
          <w:b/>
          <w:bCs/>
          <w:sz w:val="26"/>
          <w:szCs w:val="26"/>
        </w:rPr>
        <w:t>РЕСПУБЛИКИ ТАТАРСТАН</w:t>
      </w:r>
    </w:p>
    <w:p w:rsidR="00FF380C" w:rsidRPr="0066326C" w:rsidRDefault="00FF380C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80C" w:rsidRPr="0066326C" w:rsidRDefault="00FF380C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26C">
        <w:rPr>
          <w:rFonts w:ascii="Times New Roman" w:hAnsi="Times New Roman" w:cs="Times New Roman"/>
          <w:b/>
          <w:bCs/>
          <w:sz w:val="26"/>
          <w:szCs w:val="26"/>
        </w:rPr>
        <w:t xml:space="preserve">РЕШЕНИЕ № </w:t>
      </w:r>
      <w:r w:rsidR="004E7CDC">
        <w:rPr>
          <w:rFonts w:ascii="Times New Roman" w:hAnsi="Times New Roman" w:cs="Times New Roman"/>
          <w:b/>
          <w:bCs/>
          <w:sz w:val="26"/>
          <w:szCs w:val="26"/>
        </w:rPr>
        <w:t>39-</w:t>
      </w:r>
      <w:r w:rsidR="00716A3E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E86454" w:rsidRPr="0066326C" w:rsidRDefault="00E86454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F380C" w:rsidRPr="0066326C" w:rsidRDefault="00E64725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16A3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16A3E">
        <w:rPr>
          <w:rFonts w:ascii="Times New Roman" w:hAnsi="Times New Roman" w:cs="Times New Roman"/>
          <w:sz w:val="26"/>
          <w:szCs w:val="26"/>
        </w:rPr>
        <w:t xml:space="preserve"> апреля</w:t>
      </w:r>
      <w:r w:rsidR="00FF380C" w:rsidRPr="0066326C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5</w:t>
      </w:r>
      <w:r w:rsidR="00FF380C" w:rsidRPr="0066326C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FF380C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26C">
        <w:rPr>
          <w:rFonts w:ascii="Times New Roman" w:hAnsi="Times New Roman" w:cs="Times New Roman"/>
          <w:sz w:val="26"/>
          <w:szCs w:val="26"/>
        </w:rPr>
        <w:t>г. Агрыз, РТ</w:t>
      </w:r>
    </w:p>
    <w:p w:rsidR="00FF380C" w:rsidRPr="0066326C" w:rsidRDefault="00FF380C" w:rsidP="001E5C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F380C" w:rsidRPr="0066326C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26C">
        <w:rPr>
          <w:rFonts w:ascii="Times New Roman" w:hAnsi="Times New Roman" w:cs="Times New Roman"/>
          <w:sz w:val="26"/>
          <w:szCs w:val="26"/>
        </w:rPr>
        <w:t>Об итогах исполнения бюджета</w:t>
      </w:r>
    </w:p>
    <w:p w:rsidR="00FF380C" w:rsidRPr="0066326C" w:rsidRDefault="00FF380C" w:rsidP="001E5C18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26C">
        <w:rPr>
          <w:rFonts w:ascii="Times New Roman" w:hAnsi="Times New Roman" w:cs="Times New Roman"/>
          <w:sz w:val="26"/>
          <w:szCs w:val="26"/>
        </w:rPr>
        <w:t>муниципального образования «город Агрыз»</w:t>
      </w:r>
    </w:p>
    <w:p w:rsidR="00FF380C" w:rsidRPr="0066326C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26C">
        <w:rPr>
          <w:rFonts w:ascii="Times New Roman" w:hAnsi="Times New Roman" w:cs="Times New Roman"/>
          <w:sz w:val="26"/>
          <w:szCs w:val="26"/>
        </w:rPr>
        <w:t>Агрызского муниципального района</w:t>
      </w:r>
    </w:p>
    <w:p w:rsidR="00FF380C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26C">
        <w:rPr>
          <w:rFonts w:ascii="Times New Roman" w:hAnsi="Times New Roman" w:cs="Times New Roman"/>
          <w:sz w:val="26"/>
          <w:szCs w:val="26"/>
        </w:rPr>
        <w:t>Республики Татарстан за 201</w:t>
      </w:r>
      <w:r w:rsidR="00E64725">
        <w:rPr>
          <w:rFonts w:ascii="Times New Roman" w:hAnsi="Times New Roman" w:cs="Times New Roman"/>
          <w:sz w:val="26"/>
          <w:szCs w:val="26"/>
        </w:rPr>
        <w:t>4</w:t>
      </w:r>
      <w:r w:rsidRPr="0066326C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F2000" w:rsidRPr="0066326C" w:rsidRDefault="008F2000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380C" w:rsidRPr="0066326C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26C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Уставом муниципального образования «город Агрыз» Агрызского муниципального района Республики Татарстан,</w:t>
      </w:r>
    </w:p>
    <w:p w:rsidR="00FF380C" w:rsidRPr="00095C75" w:rsidRDefault="00FF380C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C75">
        <w:rPr>
          <w:rFonts w:ascii="Times New Roman" w:hAnsi="Times New Roman" w:cs="Times New Roman"/>
          <w:b/>
          <w:bCs/>
          <w:sz w:val="24"/>
          <w:szCs w:val="24"/>
        </w:rPr>
        <w:t>СОВЕТ МУНИЦИПАЛЬНОГО ОБРАЗОВАНИЯ «ГОРОД АГРЫЗ»</w:t>
      </w:r>
    </w:p>
    <w:p w:rsidR="00FF380C" w:rsidRPr="0066326C" w:rsidRDefault="00FF380C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5C75">
        <w:rPr>
          <w:rFonts w:ascii="Times New Roman" w:hAnsi="Times New Roman" w:cs="Times New Roman"/>
          <w:b/>
          <w:bCs/>
          <w:sz w:val="24"/>
          <w:szCs w:val="24"/>
        </w:rPr>
        <w:t>АГРЫЗСКОГО МУНИЦИПАЛЬНОГО РАЙОНА</w:t>
      </w:r>
      <w:r w:rsidR="00095C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95C75">
        <w:rPr>
          <w:rFonts w:ascii="Times New Roman" w:hAnsi="Times New Roman" w:cs="Times New Roman"/>
          <w:b/>
          <w:bCs/>
          <w:sz w:val="24"/>
          <w:szCs w:val="24"/>
        </w:rPr>
        <w:t>РЕСПУБЛИКИ ТАТАРСТАН</w:t>
      </w:r>
      <w:r w:rsidRPr="0066326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8F2000" w:rsidRPr="0066326C" w:rsidRDefault="00FF380C" w:rsidP="001E5C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326C">
        <w:rPr>
          <w:rFonts w:ascii="Times New Roman" w:hAnsi="Times New Roman" w:cs="Times New Roman"/>
          <w:b/>
          <w:bCs/>
          <w:sz w:val="26"/>
          <w:szCs w:val="26"/>
        </w:rPr>
        <w:t>РЕШИЛ:</w:t>
      </w:r>
    </w:p>
    <w:p w:rsidR="00FF380C" w:rsidRPr="00095C75" w:rsidRDefault="00FF380C" w:rsidP="001E5C18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>Утвердить отчет об исполнении бюджета муниципального образования «город Агрыз» Агрызского муниципального района Республики Татарстан на  201</w:t>
      </w:r>
      <w:r w:rsidR="00E64725" w:rsidRPr="00095C75">
        <w:rPr>
          <w:rFonts w:ascii="Times New Roman" w:hAnsi="Times New Roman" w:cs="Times New Roman"/>
          <w:sz w:val="24"/>
          <w:szCs w:val="24"/>
        </w:rPr>
        <w:t>4</w:t>
      </w:r>
      <w:r w:rsidRPr="00095C75">
        <w:rPr>
          <w:rFonts w:ascii="Times New Roman" w:hAnsi="Times New Roman" w:cs="Times New Roman"/>
          <w:sz w:val="24"/>
          <w:szCs w:val="24"/>
        </w:rPr>
        <w:t xml:space="preserve"> год по доходам  в сумме </w:t>
      </w:r>
      <w:r w:rsidR="00D33C43" w:rsidRPr="00095C75">
        <w:rPr>
          <w:rFonts w:ascii="Times New Roman" w:hAnsi="Times New Roman" w:cs="Times New Roman"/>
          <w:sz w:val="24"/>
          <w:szCs w:val="24"/>
        </w:rPr>
        <w:t>39 431 556,74</w:t>
      </w:r>
      <w:r w:rsidRPr="00095C75">
        <w:rPr>
          <w:rFonts w:ascii="Times New Roman" w:hAnsi="Times New Roman" w:cs="Times New Roman"/>
          <w:sz w:val="24"/>
          <w:szCs w:val="24"/>
        </w:rPr>
        <w:t xml:space="preserve"> рублей и по расходам в сумме </w:t>
      </w:r>
      <w:r w:rsidR="00E64725" w:rsidRPr="00095C75">
        <w:rPr>
          <w:rFonts w:ascii="Times New Roman" w:hAnsi="Times New Roman" w:cs="Times New Roman"/>
          <w:sz w:val="24"/>
          <w:szCs w:val="24"/>
        </w:rPr>
        <w:t>39</w:t>
      </w:r>
      <w:r w:rsidR="00D33C43" w:rsidRPr="00095C75">
        <w:rPr>
          <w:rFonts w:ascii="Times New Roman" w:hAnsi="Times New Roman" w:cs="Times New Roman"/>
          <w:sz w:val="24"/>
          <w:szCs w:val="24"/>
        </w:rPr>
        <w:t> 588 389,78</w:t>
      </w:r>
      <w:r w:rsidRPr="00095C75">
        <w:rPr>
          <w:rFonts w:ascii="Times New Roman" w:hAnsi="Times New Roman" w:cs="Times New Roman"/>
          <w:sz w:val="24"/>
          <w:szCs w:val="24"/>
        </w:rPr>
        <w:t xml:space="preserve">  рублей с превышением расходов над доходами в сумме </w:t>
      </w:r>
      <w:r w:rsidR="00D33C43" w:rsidRPr="00095C75">
        <w:rPr>
          <w:rFonts w:ascii="Times New Roman" w:hAnsi="Times New Roman" w:cs="Times New Roman"/>
          <w:sz w:val="24"/>
          <w:szCs w:val="24"/>
        </w:rPr>
        <w:t>156 833,04</w:t>
      </w:r>
      <w:r w:rsidRPr="00095C75">
        <w:rPr>
          <w:rFonts w:ascii="Times New Roman" w:hAnsi="Times New Roman" w:cs="Times New Roman"/>
          <w:sz w:val="24"/>
          <w:szCs w:val="24"/>
        </w:rPr>
        <w:t xml:space="preserve"> рублей:</w:t>
      </w:r>
    </w:p>
    <w:p w:rsidR="00FF380C" w:rsidRPr="00095C75" w:rsidRDefault="00FF380C" w:rsidP="001E5C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>- по источникам финансирования дефицита бюджета муниципального образования «город Агрыз» Агрызского муниципального района Республики Татарстан за 201</w:t>
      </w:r>
      <w:r w:rsidR="00E64725" w:rsidRPr="00095C75">
        <w:rPr>
          <w:rFonts w:ascii="Times New Roman" w:hAnsi="Times New Roman" w:cs="Times New Roman"/>
          <w:sz w:val="24"/>
          <w:szCs w:val="24"/>
        </w:rPr>
        <w:t>4</w:t>
      </w:r>
      <w:r w:rsidRPr="00095C75">
        <w:rPr>
          <w:rFonts w:ascii="Times New Roman" w:hAnsi="Times New Roman" w:cs="Times New Roman"/>
          <w:sz w:val="24"/>
          <w:szCs w:val="24"/>
        </w:rPr>
        <w:t xml:space="preserve"> год (Приложение 1);</w:t>
      </w:r>
    </w:p>
    <w:p w:rsidR="00FF380C" w:rsidRPr="00095C75" w:rsidRDefault="00FF380C" w:rsidP="001E5C18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 xml:space="preserve">- </w:t>
      </w:r>
      <w:r w:rsidRPr="00095C75">
        <w:rPr>
          <w:rFonts w:ascii="Times New Roman" w:hAnsi="Times New Roman" w:cs="Times New Roman"/>
          <w:spacing w:val="-4"/>
          <w:sz w:val="24"/>
          <w:szCs w:val="24"/>
        </w:rPr>
        <w:t>по доходам бюджета муниципального образования «город Агрыз» Агрызского муниципального района Республики Татарстан за 201</w:t>
      </w:r>
      <w:r w:rsidR="00E64725" w:rsidRPr="00095C75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095C75">
        <w:rPr>
          <w:rFonts w:ascii="Times New Roman" w:hAnsi="Times New Roman" w:cs="Times New Roman"/>
          <w:spacing w:val="-4"/>
          <w:sz w:val="24"/>
          <w:szCs w:val="24"/>
        </w:rPr>
        <w:t xml:space="preserve"> год (Приложение 2);</w:t>
      </w:r>
    </w:p>
    <w:p w:rsidR="00FF380C" w:rsidRPr="00095C75" w:rsidRDefault="00FF380C" w:rsidP="001E5C18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 xml:space="preserve">      - по распределению расходов муниципального образования «город Агрыз» Агрызского  муниципального района Республики Татарстан за 201</w:t>
      </w:r>
      <w:r w:rsidR="00E64725" w:rsidRPr="00095C75">
        <w:rPr>
          <w:rFonts w:ascii="Times New Roman" w:hAnsi="Times New Roman" w:cs="Times New Roman"/>
          <w:sz w:val="24"/>
          <w:szCs w:val="24"/>
        </w:rPr>
        <w:t>4</w:t>
      </w:r>
      <w:r w:rsidRPr="00095C75">
        <w:rPr>
          <w:rFonts w:ascii="Times New Roman" w:hAnsi="Times New Roman" w:cs="Times New Roman"/>
          <w:sz w:val="24"/>
          <w:szCs w:val="24"/>
        </w:rPr>
        <w:t xml:space="preserve"> год по разделам, подразделам, целевым статьям, видам расходов функциональной  структуры расходов  бюджета (Приложение 3);</w:t>
      </w:r>
    </w:p>
    <w:p w:rsidR="00FF380C" w:rsidRPr="00095C75" w:rsidRDefault="00FF380C" w:rsidP="001E5C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>- по ведомственной структуре расходов бюджета муниципального образования «город Агрыз» Агрызского муниципального района Республики Татарстан за 201</w:t>
      </w:r>
      <w:r w:rsidR="00E64725" w:rsidRPr="00095C75">
        <w:rPr>
          <w:rFonts w:ascii="Times New Roman" w:hAnsi="Times New Roman" w:cs="Times New Roman"/>
          <w:sz w:val="24"/>
          <w:szCs w:val="24"/>
        </w:rPr>
        <w:t>4</w:t>
      </w:r>
      <w:r w:rsidRPr="00095C75">
        <w:rPr>
          <w:rFonts w:ascii="Times New Roman" w:hAnsi="Times New Roman" w:cs="Times New Roman"/>
          <w:sz w:val="24"/>
          <w:szCs w:val="24"/>
        </w:rPr>
        <w:t xml:space="preserve"> год (Приложение 4).</w:t>
      </w:r>
    </w:p>
    <w:p w:rsidR="00FF380C" w:rsidRPr="00095C75" w:rsidRDefault="00FF380C" w:rsidP="001E5C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>2. Обнародовать настоящее решение, разместив его на информационных стендах  муниципального образования «город Агрыз» Агрызского муниципального района Республики Татарстан</w:t>
      </w:r>
    </w:p>
    <w:p w:rsidR="00FF380C" w:rsidRPr="00095C75" w:rsidRDefault="00FF380C" w:rsidP="001E5C1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>3. Контроль за выполнением настоящего решения возложить на постоянную комиссию по бюджету, земельным и имущественным отношениям Совета муниципального образования «город Агрыз» Агрызского муниципального района Республики Татарстан (Бареков Е.В.).</w:t>
      </w:r>
    </w:p>
    <w:p w:rsidR="00FF380C" w:rsidRPr="0066326C" w:rsidRDefault="00FF380C" w:rsidP="001E5C18">
      <w:pPr>
        <w:tabs>
          <w:tab w:val="left" w:pos="68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F380C" w:rsidRPr="0066326C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326C">
        <w:rPr>
          <w:rFonts w:ascii="Times New Roman" w:hAnsi="Times New Roman" w:cs="Times New Roman"/>
          <w:sz w:val="26"/>
          <w:szCs w:val="26"/>
        </w:rPr>
        <w:t>Глав</w:t>
      </w:r>
      <w:r w:rsidR="00E93482">
        <w:rPr>
          <w:rFonts w:ascii="Times New Roman" w:hAnsi="Times New Roman" w:cs="Times New Roman"/>
          <w:sz w:val="26"/>
          <w:szCs w:val="26"/>
        </w:rPr>
        <w:t>а</w:t>
      </w:r>
      <w:r w:rsidRPr="0066326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«город Агрыз»</w:t>
      </w:r>
      <w:r w:rsidR="00E93482">
        <w:rPr>
          <w:rFonts w:ascii="Times New Roman" w:hAnsi="Times New Roman" w:cs="Times New Roman"/>
          <w:sz w:val="26"/>
          <w:szCs w:val="26"/>
        </w:rPr>
        <w:t>,</w:t>
      </w:r>
    </w:p>
    <w:p w:rsidR="00FF380C" w:rsidRPr="00095C75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>Председател</w:t>
      </w:r>
      <w:r w:rsidR="00E93482" w:rsidRPr="00095C75">
        <w:rPr>
          <w:rFonts w:ascii="Times New Roman" w:hAnsi="Times New Roman" w:cs="Times New Roman"/>
          <w:sz w:val="24"/>
          <w:szCs w:val="24"/>
        </w:rPr>
        <w:t>ь</w:t>
      </w:r>
      <w:r w:rsidRPr="00095C75">
        <w:rPr>
          <w:rFonts w:ascii="Times New Roman" w:hAnsi="Times New Roman" w:cs="Times New Roman"/>
          <w:sz w:val="24"/>
          <w:szCs w:val="24"/>
        </w:rPr>
        <w:t xml:space="preserve"> Совета муниципального</w:t>
      </w:r>
    </w:p>
    <w:p w:rsidR="00FF380C" w:rsidRPr="00095C75" w:rsidRDefault="00E93482" w:rsidP="001E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>о</w:t>
      </w:r>
      <w:r w:rsidR="00FF380C" w:rsidRPr="00095C75">
        <w:rPr>
          <w:rFonts w:ascii="Times New Roman" w:hAnsi="Times New Roman" w:cs="Times New Roman"/>
          <w:sz w:val="24"/>
          <w:szCs w:val="24"/>
        </w:rPr>
        <w:t>бразования «город Агрыз»</w:t>
      </w:r>
    </w:p>
    <w:p w:rsidR="00FF380C" w:rsidRPr="00095C75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>Агрызского муниципального района</w:t>
      </w:r>
    </w:p>
    <w:p w:rsidR="00FF380C" w:rsidRPr="00095C75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C75">
        <w:rPr>
          <w:rFonts w:ascii="Times New Roman" w:hAnsi="Times New Roman" w:cs="Times New Roman"/>
          <w:sz w:val="24"/>
          <w:szCs w:val="24"/>
        </w:rPr>
        <w:t xml:space="preserve">Республики Татарстан                                                    </w:t>
      </w:r>
      <w:r w:rsidR="00556B6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95C75">
        <w:rPr>
          <w:rFonts w:ascii="Times New Roman" w:hAnsi="Times New Roman" w:cs="Times New Roman"/>
          <w:sz w:val="24"/>
          <w:szCs w:val="24"/>
        </w:rPr>
        <w:t xml:space="preserve"> </w:t>
      </w:r>
      <w:r w:rsidR="008F2000" w:rsidRPr="00095C75">
        <w:rPr>
          <w:rFonts w:ascii="Times New Roman" w:hAnsi="Times New Roman" w:cs="Times New Roman"/>
          <w:sz w:val="24"/>
          <w:szCs w:val="24"/>
        </w:rPr>
        <w:t xml:space="preserve">      </w:t>
      </w:r>
      <w:r w:rsidR="00556B63">
        <w:rPr>
          <w:rFonts w:ascii="Times New Roman" w:hAnsi="Times New Roman" w:cs="Times New Roman"/>
          <w:sz w:val="24"/>
          <w:szCs w:val="24"/>
        </w:rPr>
        <w:t>В.В. МАКАРОВ</w:t>
      </w:r>
    </w:p>
    <w:p w:rsidR="00FF380C" w:rsidRPr="0066326C" w:rsidRDefault="00FF380C" w:rsidP="001E5C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849" w:type="dxa"/>
        <w:tblInd w:w="-106" w:type="dxa"/>
        <w:tblLook w:val="00A0"/>
      </w:tblPr>
      <w:tblGrid>
        <w:gridCol w:w="2200"/>
        <w:gridCol w:w="509"/>
        <w:gridCol w:w="850"/>
        <w:gridCol w:w="1276"/>
        <w:gridCol w:w="943"/>
        <w:gridCol w:w="900"/>
        <w:gridCol w:w="402"/>
        <w:gridCol w:w="873"/>
        <w:gridCol w:w="284"/>
        <w:gridCol w:w="734"/>
        <w:gridCol w:w="1878"/>
      </w:tblGrid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F2000" w:rsidRDefault="008F2000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000" w:rsidRDefault="008F2000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A3E" w:rsidRDefault="00716A3E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80C" w:rsidRPr="004E279E" w:rsidRDefault="00FF380C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FF380C" w:rsidRPr="004E279E" w:rsidRDefault="00FF380C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FF380C" w:rsidRPr="004E279E" w:rsidRDefault="00FF380C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«город Агрыз» </w:t>
            </w:r>
          </w:p>
          <w:p w:rsidR="00FF380C" w:rsidRPr="004E279E" w:rsidRDefault="00FF380C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>Агрызского муниципального района</w:t>
            </w:r>
          </w:p>
          <w:p w:rsidR="00FF380C" w:rsidRPr="004E279E" w:rsidRDefault="00FF380C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  <w:p w:rsidR="00FF380C" w:rsidRPr="004E279E" w:rsidRDefault="00FF380C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0791F"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16A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 w:rsidR="00095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 w:rsidR="00716A3E">
              <w:rPr>
                <w:rFonts w:ascii="Times New Roman" w:hAnsi="Times New Roman" w:cs="Times New Roman"/>
                <w:sz w:val="24"/>
                <w:szCs w:val="24"/>
              </w:rPr>
              <w:t>39-1</w:t>
            </w:r>
          </w:p>
          <w:p w:rsidR="00FF380C" w:rsidRPr="004E279E" w:rsidRDefault="00FF380C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0C" w:rsidRPr="004E279E" w:rsidRDefault="00FF380C" w:rsidP="0066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0C" w:rsidRPr="004E279E" w:rsidRDefault="00FF380C" w:rsidP="0066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  <w:p w:rsidR="00FF380C" w:rsidRPr="004E279E" w:rsidRDefault="00FF380C" w:rsidP="0066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Агрыз»</w:t>
            </w:r>
          </w:p>
          <w:p w:rsidR="00FF380C" w:rsidRPr="004E279E" w:rsidRDefault="00FF380C" w:rsidP="0066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 Агрызского муниципального района Республики Татарстан</w:t>
            </w:r>
          </w:p>
          <w:p w:rsidR="00FF380C" w:rsidRPr="004E279E" w:rsidRDefault="00FF380C" w:rsidP="0066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0C" w:rsidRPr="004E279E" w:rsidRDefault="00FF380C" w:rsidP="006632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736"/>
              <w:gridCol w:w="2874"/>
              <w:gridCol w:w="2673"/>
            </w:tblGrid>
            <w:tr w:rsidR="00FF380C" w:rsidRPr="004E279E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Наименования показателей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подразделения</w:t>
                  </w: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FF380C" w:rsidRPr="004E279E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 финансирования</w:t>
                  </w:r>
                </w:p>
                <w:p w:rsidR="00FF380C" w:rsidRPr="004E279E" w:rsidRDefault="00FF380C" w:rsidP="006632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Дефицита бюджетов - всего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FE486F" w:rsidP="00D33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="00D3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156 833,04</w:t>
                  </w:r>
                  <w:r w:rsidR="00FF380C"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F380C" w:rsidRPr="004E279E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Изменение остатков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FE486F" w:rsidP="00D33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="00D3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156 833,04</w:t>
                  </w:r>
                </w:p>
              </w:tc>
            </w:tr>
            <w:tr w:rsidR="00FF380C" w:rsidRPr="004E279E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00001050201100000510</w:t>
                  </w: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FE486F" w:rsidP="00D33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D3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39 431 556,74</w:t>
                  </w:r>
                </w:p>
              </w:tc>
            </w:tr>
            <w:tr w:rsidR="00FF380C" w:rsidRPr="004E279E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дефицита бюджетов - всего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00001050201000000500</w:t>
                  </w: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FE486F" w:rsidP="00D33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E647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</w:t>
                  </w:r>
                  <w:r w:rsidR="00D3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431 556,74</w:t>
                  </w:r>
                </w:p>
              </w:tc>
            </w:tr>
            <w:tr w:rsidR="00FF380C" w:rsidRPr="004E279E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Уменьшение прочих  остатков средств бюджета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00001050201100000610</w:t>
                  </w: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FE486F" w:rsidP="00D33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+</w:t>
                  </w:r>
                  <w:r w:rsidR="00D3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39 588 389,78</w:t>
                  </w:r>
                </w:p>
              </w:tc>
            </w:tr>
            <w:tr w:rsidR="00FF380C" w:rsidRPr="004E279E">
              <w:tc>
                <w:tcPr>
                  <w:tcW w:w="3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финансирования дефицита бюджетов - всего</w:t>
                  </w:r>
                </w:p>
              </w:tc>
              <w:tc>
                <w:tcPr>
                  <w:tcW w:w="2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4E279E" w:rsidRDefault="00FF380C" w:rsidP="00663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00001050201000000600</w:t>
                  </w:r>
                </w:p>
              </w:tc>
              <w:tc>
                <w:tcPr>
                  <w:tcW w:w="2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4E279E" w:rsidRDefault="00E64725" w:rsidP="00D33C4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+39</w:t>
                  </w:r>
                  <w:r w:rsidR="00D33C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588 389,78</w:t>
                  </w:r>
                </w:p>
              </w:tc>
            </w:tr>
          </w:tbl>
          <w:p w:rsidR="00FF380C" w:rsidRPr="004E279E" w:rsidRDefault="00FF380C" w:rsidP="00663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0C" w:rsidRPr="008228E5" w:rsidRDefault="00FF380C" w:rsidP="0066326C">
            <w:pPr>
              <w:spacing w:after="0"/>
              <w:jc w:val="right"/>
            </w:pPr>
          </w:p>
          <w:p w:rsidR="00FF380C" w:rsidRDefault="00FF380C" w:rsidP="0066326C">
            <w:pPr>
              <w:jc w:val="right"/>
            </w:pPr>
          </w:p>
          <w:p w:rsidR="004E279E" w:rsidRDefault="004E279E" w:rsidP="0066326C">
            <w:pPr>
              <w:jc w:val="right"/>
            </w:pPr>
          </w:p>
          <w:p w:rsidR="004E279E" w:rsidRDefault="004E279E" w:rsidP="0066326C">
            <w:pPr>
              <w:jc w:val="right"/>
            </w:pPr>
          </w:p>
          <w:p w:rsidR="004E279E" w:rsidRPr="008228E5" w:rsidRDefault="004E279E" w:rsidP="0066326C">
            <w:pPr>
              <w:jc w:val="right"/>
            </w:pPr>
          </w:p>
          <w:p w:rsidR="00FF380C" w:rsidRPr="008228E5" w:rsidRDefault="00FF380C" w:rsidP="0066326C">
            <w:pPr>
              <w:jc w:val="both"/>
            </w:pPr>
          </w:p>
          <w:p w:rsidR="00FF380C" w:rsidRPr="008228E5" w:rsidRDefault="00FF380C" w:rsidP="0066326C">
            <w:pPr>
              <w:jc w:val="both"/>
            </w:pPr>
          </w:p>
          <w:p w:rsidR="00FF380C" w:rsidRPr="008228E5" w:rsidRDefault="00FF380C" w:rsidP="0066326C">
            <w:pPr>
              <w:jc w:val="both"/>
            </w:pPr>
          </w:p>
          <w:p w:rsidR="00FF380C" w:rsidRPr="008228E5" w:rsidRDefault="00FF380C" w:rsidP="0066326C">
            <w:pPr>
              <w:jc w:val="both"/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000" w:rsidRDefault="008F2000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решению Совета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Агрыз»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Агрызского муниципального района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FF380C" w:rsidRPr="008228E5" w:rsidTr="00716A3E">
        <w:trPr>
          <w:trHeight w:val="21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7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A3E" w:rsidRPr="004E279E" w:rsidRDefault="00716A3E" w:rsidP="00716A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39-1</w:t>
            </w:r>
          </w:p>
          <w:p w:rsidR="00FF380C" w:rsidRPr="001E5C18" w:rsidRDefault="00FF380C" w:rsidP="001E5C18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FF380C" w:rsidRPr="008228E5" w:rsidTr="00716A3E">
        <w:trPr>
          <w:trHeight w:val="330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C18">
              <w:rPr>
                <w:rFonts w:ascii="Times New Roman" w:hAnsi="Times New Roman" w:cs="Times New Roman"/>
                <w:sz w:val="26"/>
                <w:szCs w:val="26"/>
              </w:rPr>
              <w:t>Поступление доходов бюджета</w:t>
            </w:r>
          </w:p>
        </w:tc>
      </w:tr>
      <w:tr w:rsidR="00FF380C" w:rsidRPr="008228E5" w:rsidTr="00716A3E">
        <w:trPr>
          <w:trHeight w:val="330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C18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«город Агрыз»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5C18">
              <w:rPr>
                <w:rFonts w:ascii="Times New Roman" w:hAnsi="Times New Roman" w:cs="Times New Roman"/>
                <w:sz w:val="26"/>
                <w:szCs w:val="26"/>
              </w:rPr>
              <w:t xml:space="preserve"> Агрызского муниципального района Республики Татарстан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5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дохода</w:t>
            </w:r>
          </w:p>
        </w:tc>
        <w:tc>
          <w:tcPr>
            <w:tcW w:w="55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год</w:t>
            </w:r>
          </w:p>
        </w:tc>
      </w:tr>
      <w:tr w:rsidR="00FF380C" w:rsidRPr="008228E5" w:rsidTr="00716A3E">
        <w:trPr>
          <w:trHeight w:val="311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000 100 00000 00 0000 000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НАЛОГОВЫЕ И НЕНАЛОГОВЫЕ ДОХОДЫ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380C" w:rsidRPr="001E5C18" w:rsidRDefault="00E64725" w:rsidP="00D3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39</w:t>
            </w:r>
            <w:r w:rsidR="00D3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204 856,74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000 101 00000 00 0000 000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380C" w:rsidRPr="001E5C18" w:rsidRDefault="00E64725" w:rsidP="00D3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24 855</w:t>
            </w:r>
            <w:r w:rsidR="00D3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122,84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000 101 02000 00 0000 110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E64725" w:rsidP="00D33C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24 855</w:t>
            </w:r>
            <w:r w:rsidR="00D33C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122,84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000 105 00000 00 0000 000</w:t>
            </w:r>
          </w:p>
        </w:tc>
        <w:tc>
          <w:tcPr>
            <w:tcW w:w="55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36 241,16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000 105 03000 00 0000 110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E64725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E64725" w:rsidP="00D33C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36</w:t>
            </w:r>
            <w:r w:rsidR="00D33C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241,16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000 106 00000 00 0000 000</w:t>
            </w:r>
          </w:p>
        </w:tc>
        <w:tc>
          <w:tcPr>
            <w:tcW w:w="55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380C" w:rsidRPr="001E5C18" w:rsidRDefault="00E64725" w:rsidP="00D3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  <w:r w:rsidR="00D3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010 687,09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000 106 01000 00 0000 110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E64725" w:rsidP="00D33C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D33C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084 970,78</w:t>
            </w:r>
          </w:p>
        </w:tc>
      </w:tr>
      <w:tr w:rsidR="00FF380C" w:rsidRPr="008228E5" w:rsidTr="00716A3E">
        <w:trPr>
          <w:trHeight w:val="278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000 106 06000 00 0000 110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E64725" w:rsidP="00D33C4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D33C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925 716,31</w:t>
            </w:r>
          </w:p>
        </w:tc>
      </w:tr>
      <w:tr w:rsidR="00FD18FA" w:rsidRPr="008228E5" w:rsidTr="00716A3E">
        <w:trPr>
          <w:trHeight w:val="330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FA" w:rsidRPr="00F343EA" w:rsidRDefault="00F343EA" w:rsidP="001E5C1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F343E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000 108 00000 00 000</w:t>
            </w:r>
            <w:r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0</w:t>
            </w:r>
            <w:r w:rsidRPr="00F343EA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 xml:space="preserve"> 110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8FA" w:rsidRPr="00F343EA" w:rsidRDefault="00F343EA" w:rsidP="001E5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3E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8FA" w:rsidRPr="00F343EA" w:rsidRDefault="00D33C43" w:rsidP="001E5C18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400,00</w:t>
            </w:r>
          </w:p>
        </w:tc>
      </w:tr>
      <w:tr w:rsidR="00FD18FA" w:rsidRPr="008228E5" w:rsidTr="00716A3E">
        <w:trPr>
          <w:trHeight w:val="625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8FA" w:rsidRPr="001E5C18" w:rsidRDefault="00F343EA" w:rsidP="001E5C18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000 108 04000 01 0000 110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8FA" w:rsidRPr="001E5C18" w:rsidRDefault="00F343EA" w:rsidP="00447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18FA" w:rsidRDefault="00D33C43" w:rsidP="001E5C1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400,00</w:t>
            </w:r>
          </w:p>
        </w:tc>
      </w:tr>
      <w:tr w:rsidR="00FF380C" w:rsidRPr="008228E5" w:rsidTr="00716A3E">
        <w:trPr>
          <w:trHeight w:val="9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000 109 00000 00 0000 000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2 715,87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000 109 04010 02 0000 110</w:t>
            </w:r>
          </w:p>
        </w:tc>
        <w:tc>
          <w:tcPr>
            <w:tcW w:w="55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AC1" w:rsidRPr="00D33C43" w:rsidRDefault="00FF380C" w:rsidP="00921AC1">
            <w:pPr>
              <w:pStyle w:val="ConsPlusCell"/>
              <w:rPr>
                <w:i/>
                <w:color w:val="000000" w:themeColor="text1"/>
              </w:rPr>
            </w:pPr>
            <w:r w:rsidRPr="001E5C18">
              <w:t>Налог на имущество с предприятий</w:t>
            </w:r>
            <w:r w:rsidR="00D33C43">
              <w:t xml:space="preserve"> </w:t>
            </w:r>
            <w:r w:rsidR="00921AC1" w:rsidRPr="00D33C43">
              <w:rPr>
                <w:b/>
                <w:color w:val="000000" w:themeColor="text1"/>
              </w:rPr>
              <w:t>/</w:t>
            </w:r>
            <w:r w:rsidR="00D33C43" w:rsidRPr="00D33C43">
              <w:rPr>
                <w:b/>
                <w:color w:val="000000" w:themeColor="text1"/>
              </w:rPr>
              <w:t xml:space="preserve"> </w:t>
            </w:r>
            <w:r w:rsidR="00921AC1" w:rsidRPr="00D33C43">
              <w:rPr>
                <w:color w:val="000000" w:themeColor="text1"/>
              </w:rPr>
              <w:t xml:space="preserve"> земельный налог                       по    обязательствам возникшим   до   1   января   2006   года, мобилизуемый на территориях поселений</w:t>
            </w:r>
            <w:r w:rsidR="00921AC1" w:rsidRPr="00D33C43">
              <w:rPr>
                <w:i/>
                <w:color w:val="000000" w:themeColor="text1"/>
              </w:rPr>
              <w:t xml:space="preserve"> </w:t>
            </w:r>
          </w:p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2 715,87</w:t>
            </w:r>
          </w:p>
        </w:tc>
      </w:tr>
      <w:tr w:rsidR="00FF380C" w:rsidRPr="008228E5" w:rsidTr="00716A3E">
        <w:trPr>
          <w:trHeight w:val="9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000 111 00000 00 0000 000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ИЛИ МУНИЦИПАЛЬНОЙ СОБСТВЕННОСТИ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FE4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3 071 082,26</w:t>
            </w:r>
          </w:p>
        </w:tc>
      </w:tr>
      <w:tr w:rsidR="00FF380C" w:rsidRPr="008228E5" w:rsidTr="00716A3E">
        <w:trPr>
          <w:trHeight w:val="2051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000 111 05000 00 0000 120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3 063 282,26</w:t>
            </w:r>
          </w:p>
        </w:tc>
      </w:tr>
      <w:tr w:rsidR="00FF380C" w:rsidRPr="008228E5" w:rsidTr="00716A3E">
        <w:trPr>
          <w:trHeight w:val="1974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000 111 09000 00 0000 120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7 800,00</w:t>
            </w:r>
          </w:p>
        </w:tc>
      </w:tr>
      <w:tr w:rsidR="00FF380C" w:rsidRPr="008228E5" w:rsidTr="00716A3E">
        <w:trPr>
          <w:trHeight w:val="569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000 114 00000 00 0000 000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1 098 624,02</w:t>
            </w:r>
          </w:p>
        </w:tc>
      </w:tr>
      <w:tr w:rsidR="00FF380C" w:rsidRPr="008228E5" w:rsidTr="00716A3E">
        <w:trPr>
          <w:trHeight w:val="182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000 114 02000 00 0000 410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279 100,00</w:t>
            </w:r>
          </w:p>
        </w:tc>
      </w:tr>
      <w:tr w:rsidR="00FF380C" w:rsidRPr="008228E5" w:rsidTr="00716A3E">
        <w:trPr>
          <w:trHeight w:val="1128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000 114 06000 00 0000 430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819 524,02</w:t>
            </w:r>
          </w:p>
        </w:tc>
      </w:tr>
      <w:tr w:rsidR="00FF380C" w:rsidRPr="008228E5" w:rsidTr="00716A3E">
        <w:trPr>
          <w:trHeight w:val="421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000 117 00000 00 0000 000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126 983,50</w:t>
            </w:r>
          </w:p>
        </w:tc>
      </w:tr>
      <w:tr w:rsidR="00FF380C" w:rsidRPr="008228E5" w:rsidTr="00716A3E">
        <w:trPr>
          <w:trHeight w:val="31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000 117 05000 00 0000 180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127 690,09</w:t>
            </w:r>
          </w:p>
        </w:tc>
      </w:tr>
      <w:tr w:rsidR="00FF380C" w:rsidRPr="008228E5" w:rsidTr="00716A3E">
        <w:trPr>
          <w:trHeight w:val="975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000 202 00000 00 0000 000</w:t>
            </w:r>
          </w:p>
        </w:tc>
        <w:tc>
          <w:tcPr>
            <w:tcW w:w="55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226 700,00</w:t>
            </w:r>
          </w:p>
        </w:tc>
      </w:tr>
      <w:tr w:rsidR="00FF380C" w:rsidRPr="008228E5" w:rsidTr="00716A3E">
        <w:trPr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E5C1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000 202 01000 00 0000 151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D33C43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152 000,00</w:t>
            </w:r>
          </w:p>
        </w:tc>
      </w:tr>
      <w:tr w:rsidR="00535A65" w:rsidRPr="008228E5" w:rsidTr="00716A3E">
        <w:trPr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5" w:rsidRPr="001E5C18" w:rsidRDefault="00535A65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35A6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000 202 02000 00 0000 151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65" w:rsidRPr="001E5C18" w:rsidRDefault="00535A65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A65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A65" w:rsidRDefault="00535A65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18900</w:t>
            </w:r>
          </w:p>
        </w:tc>
      </w:tr>
      <w:tr w:rsidR="00535A65" w:rsidRPr="008228E5" w:rsidTr="00716A3E">
        <w:trPr>
          <w:trHeight w:val="630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65" w:rsidRPr="001E5C18" w:rsidRDefault="00535A65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535A6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000 202 04000 00 0000 151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5A65" w:rsidRPr="001E5C18" w:rsidRDefault="00535A65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A65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A65" w:rsidRDefault="00535A65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55800</w:t>
            </w:r>
          </w:p>
        </w:tc>
      </w:tr>
      <w:tr w:rsidR="00FF380C" w:rsidRPr="008228E5" w:rsidTr="00716A3E">
        <w:trPr>
          <w:trHeight w:val="315"/>
        </w:trPr>
        <w:tc>
          <w:tcPr>
            <w:tcW w:w="823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Всего доходов</w:t>
            </w:r>
          </w:p>
        </w:tc>
        <w:tc>
          <w:tcPr>
            <w:tcW w:w="26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A40736" w:rsidP="0053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39 431 556,74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8228E5" w:rsidRDefault="00FF380C"/>
          <w:p w:rsidR="00FF380C" w:rsidRPr="008228E5" w:rsidRDefault="00FF380C"/>
          <w:p w:rsidR="00FF380C" w:rsidRPr="008228E5" w:rsidRDefault="00FF380C"/>
          <w:p w:rsidR="00FF380C" w:rsidRPr="008228E5" w:rsidRDefault="00FF380C"/>
          <w:p w:rsidR="00FF380C" w:rsidRPr="008228E5" w:rsidRDefault="00FF380C"/>
          <w:p w:rsidR="00FF380C" w:rsidRPr="008228E5" w:rsidRDefault="00FF380C"/>
          <w:p w:rsidR="00FF380C" w:rsidRPr="008228E5" w:rsidRDefault="00FF380C"/>
          <w:tbl>
            <w:tblPr>
              <w:tblW w:w="10447" w:type="dxa"/>
              <w:tblLook w:val="00A0"/>
            </w:tblPr>
            <w:tblGrid>
              <w:gridCol w:w="3876"/>
              <w:gridCol w:w="993"/>
              <w:gridCol w:w="992"/>
              <w:gridCol w:w="1559"/>
              <w:gridCol w:w="1276"/>
              <w:gridCol w:w="1751"/>
            </w:tblGrid>
            <w:tr w:rsidR="00FF380C" w:rsidRPr="008228E5" w:rsidTr="00BA3CA7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8F2000" w:rsidRDefault="008F2000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737A" w:rsidRDefault="0044737A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737A" w:rsidRDefault="0044737A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737A" w:rsidRDefault="0044737A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737A" w:rsidRDefault="0044737A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44737A" w:rsidRDefault="0044737A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Приложение3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 решению Совета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образования «город Агрыз»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Агрызского муниципального района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Республики Татарстан</w:t>
                  </w:r>
                </w:p>
              </w:tc>
            </w:tr>
            <w:tr w:rsidR="00BA3CA7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A3CA7" w:rsidRPr="004E279E" w:rsidRDefault="00BA3CA7" w:rsidP="00BA3CA7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.04.201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4E279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39-1</w:t>
                  </w:r>
                </w:p>
                <w:p w:rsidR="00BA3CA7" w:rsidRPr="001E5C18" w:rsidRDefault="00BA3CA7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Функциональная  структура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расходов  бюджета муниципального образования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«город Агрыз» Агрызского  муниципального района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7041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Республики Татарстан за 201</w:t>
                  </w:r>
                  <w:r w:rsidR="007041D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</w:t>
                  </w:r>
                </w:p>
              </w:tc>
            </w:tr>
            <w:tr w:rsidR="00FF380C" w:rsidRPr="008228E5">
              <w:trPr>
                <w:trHeight w:val="255"/>
              </w:trPr>
              <w:tc>
                <w:tcPr>
                  <w:tcW w:w="1044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5C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( руб.)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3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Целевая статья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3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F380C" w:rsidRPr="001E5C18" w:rsidRDefault="00FF380C" w:rsidP="001E5C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FF380C" w:rsidRPr="001E5C18" w:rsidRDefault="00FF380C" w:rsidP="001E5C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FF380C" w:rsidRPr="001E5C18" w:rsidRDefault="00FF380C" w:rsidP="001E5C1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расхода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E5C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год</w:t>
                  </w:r>
                </w:p>
              </w:tc>
            </w:tr>
            <w:tr w:rsidR="00FF380C" w:rsidRPr="008228E5">
              <w:trPr>
                <w:trHeight w:val="619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Функционирование исполнительных органов местных администраций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40736" w:rsidP="002C4EE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4 624 795,95</w:t>
                  </w:r>
                </w:p>
              </w:tc>
            </w:tr>
            <w:tr w:rsidR="00FF380C" w:rsidRPr="008228E5" w:rsidTr="008F2000">
              <w:trPr>
                <w:trHeight w:val="835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Руководство и управление в сфере установленных функций органов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40736" w:rsidP="002C4EE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4 624 795,95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Центральный аппарат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0020400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40736" w:rsidP="002C4EE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4 624 795,95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функции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0020400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40736" w:rsidP="002C4EE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4 624 795,95</w:t>
                  </w:r>
                </w:p>
              </w:tc>
            </w:tr>
            <w:tr w:rsidR="00FF380C" w:rsidRPr="008228E5">
              <w:trPr>
                <w:trHeight w:val="9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Другие общегосударственные вопросы государственной и муниципальной собственностью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0900000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71 900,00</w:t>
                  </w:r>
                </w:p>
              </w:tc>
            </w:tr>
            <w:tr w:rsidR="00FF380C" w:rsidRPr="008228E5" w:rsidTr="008F2000">
              <w:trPr>
                <w:trHeight w:val="847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7041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1</w:t>
                  </w:r>
                  <w:r w:rsidR="007041D1">
                    <w:rPr>
                      <w:rFonts w:ascii="Times New Roman" w:hAnsi="Times New Roman" w:cs="Times New Roman"/>
                      <w:i/>
                      <w:iCs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0920000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71 900,00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других обязательств государства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7041D1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0920300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71 900,00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7041D1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0920300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7041D1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71 900</w:t>
                  </w:r>
                  <w:r w:rsidR="00A80EA7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,00</w:t>
                  </w:r>
                </w:p>
              </w:tc>
            </w:tr>
            <w:tr w:rsidR="00FF380C" w:rsidRPr="008228E5" w:rsidTr="008F2000">
              <w:trPr>
                <w:trHeight w:val="335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Жилищно-коммунальное хозяйство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10 316 690,39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Жилищное хозяйство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125 423,55</w:t>
                  </w:r>
                </w:p>
              </w:tc>
            </w:tr>
            <w:tr w:rsidR="00FF380C" w:rsidRPr="008228E5" w:rsidTr="008F2000">
              <w:trPr>
                <w:trHeight w:val="231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Поддержка жилищного хозяйства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3500300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125 423,55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3500300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125 423,55</w:t>
                  </w:r>
                  <w:r w:rsidR="00FE486F">
                    <w:rPr>
                      <w:rFonts w:ascii="Times New Roman" w:hAnsi="Times New Roman" w:cs="Times New Roman"/>
                      <w:i/>
                      <w:iCs/>
                    </w:rPr>
                    <w:t xml:space="preserve"> 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Коммунальное хозяйство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84 000</w:t>
                  </w:r>
                  <w:r w:rsidR="00FE486F">
                    <w:rPr>
                      <w:rFonts w:ascii="Times New Roman" w:hAnsi="Times New Roman" w:cs="Times New Roman"/>
                      <w:i/>
                      <w:iCs/>
                    </w:rPr>
                    <w:t>,00</w:t>
                  </w:r>
                </w:p>
              </w:tc>
            </w:tr>
            <w:tr w:rsidR="00FF380C" w:rsidRPr="008228E5" w:rsidTr="008F2000">
              <w:trPr>
                <w:trHeight w:val="333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Поддержка коммунального хозяйства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3510500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84 000</w:t>
                  </w:r>
                  <w:r w:rsidR="00FE486F">
                    <w:rPr>
                      <w:rFonts w:ascii="Times New Roman" w:hAnsi="Times New Roman" w:cs="Times New Roman"/>
                      <w:i/>
                      <w:iCs/>
                    </w:rPr>
                    <w:t>,00</w:t>
                  </w:r>
                </w:p>
              </w:tc>
            </w:tr>
            <w:tr w:rsidR="00FF380C" w:rsidRPr="008228E5" w:rsidTr="008F2000">
              <w:trPr>
                <w:trHeight w:val="565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3510500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84 000</w:t>
                  </w:r>
                  <w:r w:rsidR="00FE486F">
                    <w:rPr>
                      <w:rFonts w:ascii="Times New Roman" w:hAnsi="Times New Roman" w:cs="Times New Roman"/>
                      <w:i/>
                      <w:iCs/>
                    </w:rPr>
                    <w:t>,00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Благоустройство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10 107 266,84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Благоустройство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10 107 266,84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Уличное освещение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6 443 910,87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6 443 910,87</w:t>
                  </w:r>
                </w:p>
              </w:tc>
            </w:tr>
            <w:tr w:rsidR="00FF380C" w:rsidRPr="008228E5" w:rsidTr="008F2000">
              <w:trPr>
                <w:trHeight w:val="982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lastRenderedPageBreak/>
                    <w:t>Содержание автомобильных дорог и инженерных сооружений на них в границах городских округов и поселений в рамках благоустройства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3 343 052,13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3 343 052,13</w:t>
                  </w:r>
                </w:p>
              </w:tc>
            </w:tr>
            <w:tr w:rsidR="00FF380C" w:rsidRPr="008228E5">
              <w:trPr>
                <w:trHeight w:val="315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 xml:space="preserve">Озеленение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82 379,12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82 379,12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141 520,72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141 520,72</w:t>
                  </w:r>
                </w:p>
              </w:tc>
            </w:tr>
            <w:tr w:rsidR="00FF380C" w:rsidRPr="008228E5">
              <w:trPr>
                <w:trHeight w:val="9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 xml:space="preserve">Прочие мероприятия по благоустройству городских округов и поселений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96 404,00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6000500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96 404,00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</w:rPr>
                    <w:t>Отдел культуры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21 200 000,00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Прочие расходы в сфере культуры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5210600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21 200 000,00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5210600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21 200 000,00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Физическая культура и спорт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287 282,50</w:t>
                  </w:r>
                </w:p>
              </w:tc>
            </w:tr>
            <w:tr w:rsidR="00FF380C" w:rsidRPr="008228E5">
              <w:trPr>
                <w:trHeight w:val="9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Мероприятия в области здравоохранения,  спорта и физической культуры, туризма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5129700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287 282,50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Выполнение функций органами местного самоуправления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5129700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287 282,50</w:t>
                  </w:r>
                </w:p>
              </w:tc>
            </w:tr>
            <w:tr w:rsidR="00FF380C" w:rsidRPr="008228E5" w:rsidTr="004E279E">
              <w:trPr>
                <w:trHeight w:val="281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</w:rPr>
                    <w:t>Социально обеспечение населения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60 000,00</w:t>
                  </w:r>
                </w:p>
              </w:tc>
            </w:tr>
            <w:tr w:rsidR="00FF380C" w:rsidRPr="008228E5">
              <w:trPr>
                <w:trHeight w:val="9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Реализация государственных функций в области социальной политики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5140000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60 000</w:t>
                  </w:r>
                  <w:r w:rsidR="00854F8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,00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5140100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60 000</w:t>
                  </w:r>
                  <w:r w:rsidR="00854F8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,00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Прочие расходы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5140100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013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60 000</w:t>
                  </w:r>
                  <w:r w:rsidR="00854F8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,00</w:t>
                  </w:r>
                </w:p>
              </w:tc>
            </w:tr>
            <w:tr w:rsidR="00FF380C" w:rsidRPr="008228E5">
              <w:trPr>
                <w:trHeight w:val="15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Повышение квалификации аппарата Управления РКМ (проффессиональная подготовка, переподготовка и повышение квалификации)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5229910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A80EA7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18 900</w:t>
                  </w:r>
                  <w:r w:rsidR="00854F8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,00</w:t>
                  </w:r>
                </w:p>
              </w:tc>
            </w:tr>
            <w:tr w:rsidR="00FF380C" w:rsidRPr="008228E5">
              <w:trPr>
                <w:trHeight w:val="6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Мероприятия  в сфере культуры и кинематографии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4400100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7041D1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0</w:t>
                  </w:r>
                  <w:r w:rsidR="00854F8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,00</w:t>
                  </w:r>
                </w:p>
              </w:tc>
            </w:tr>
            <w:tr w:rsidR="00FF380C" w:rsidRPr="008228E5" w:rsidTr="004E279E">
              <w:trPr>
                <w:trHeight w:val="299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2C4EE2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Национальная экономика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2C4EE2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2C4EE2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7041D1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</w:rPr>
                    <w:t xml:space="preserve">3380000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7041D1" w:rsidP="002C4EE2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110 000,00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</w:rPr>
                  </w:pPr>
                  <w:r w:rsidRPr="001E5C18">
                    <w:rPr>
                      <w:rFonts w:ascii="Times New Roman" w:hAnsi="Times New Roman" w:cs="Times New Roman"/>
                    </w:rPr>
                    <w:t>Налог на имущество организаций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0029500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FF380C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E5C18">
                    <w:rPr>
                      <w:rFonts w:ascii="Times New Roman" w:hAnsi="Times New Roman" w:cs="Times New Roman"/>
                      <w:i/>
                      <w:iCs/>
                    </w:rPr>
                    <w:t>500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F380C" w:rsidRPr="001E5C18" w:rsidRDefault="007041D1" w:rsidP="00E5195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2 898 820,94</w:t>
                  </w:r>
                </w:p>
              </w:tc>
            </w:tr>
            <w:tr w:rsidR="00FF380C" w:rsidRPr="008228E5">
              <w:trPr>
                <w:trHeight w:val="300"/>
              </w:trPr>
              <w:tc>
                <w:tcPr>
                  <w:tcW w:w="3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380C" w:rsidRPr="001E5C18" w:rsidRDefault="00FF380C" w:rsidP="001E5C1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1E5C18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Всего расходов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F380C" w:rsidRPr="001E5C18" w:rsidRDefault="00FF380C" w:rsidP="001E5C1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F380C" w:rsidRPr="001E5C18" w:rsidRDefault="007041D1" w:rsidP="00D71D0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u w:val="single"/>
                    </w:rPr>
                    <w:t>39 </w:t>
                  </w:r>
                  <w:r w:rsidR="00D71D0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u w:val="single"/>
                    </w:rPr>
                    <w:t>588389,78</w:t>
                  </w:r>
                </w:p>
              </w:tc>
            </w:tr>
          </w:tbl>
          <w:p w:rsidR="00FF380C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0C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79E" w:rsidRDefault="004E279E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4 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решению Совета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Агрыз»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Агрызского муниципального района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716A3E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16A3E" w:rsidRPr="004E279E" w:rsidRDefault="00716A3E" w:rsidP="00716A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279E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39-1</w:t>
            </w:r>
          </w:p>
          <w:p w:rsidR="00716A3E" w:rsidRPr="001E5C18" w:rsidRDefault="00716A3E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Ведомственная структура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расходов  бюджета муниципального образования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«город Агрыз» Агрызского  муниципального района</w:t>
            </w:r>
          </w:p>
        </w:tc>
      </w:tr>
      <w:tr w:rsidR="00FF380C" w:rsidRPr="008228E5" w:rsidTr="00716A3E">
        <w:trPr>
          <w:trHeight w:val="31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704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 за 201</w:t>
            </w:r>
            <w:r w:rsidR="007041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F380C" w:rsidRPr="008228E5" w:rsidTr="00716A3E">
        <w:trPr>
          <w:trHeight w:val="255"/>
        </w:trPr>
        <w:tc>
          <w:tcPr>
            <w:tcW w:w="1084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380C" w:rsidRPr="001E5C18" w:rsidRDefault="00FF380C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5C18">
              <w:rPr>
                <w:rFonts w:ascii="Times New Roman" w:hAnsi="Times New Roman" w:cs="Times New Roman"/>
                <w:sz w:val="20"/>
                <w:szCs w:val="20"/>
              </w:rPr>
              <w:t>( руб.)</w:t>
            </w:r>
          </w:p>
        </w:tc>
      </w:tr>
      <w:tr w:rsidR="00FF380C" w:rsidRPr="008228E5" w:rsidTr="00716A3E">
        <w:trPr>
          <w:trHeight w:val="315"/>
        </w:trPr>
        <w:tc>
          <w:tcPr>
            <w:tcW w:w="3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Ведомство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F380C" w:rsidRPr="008228E5" w:rsidTr="00716A3E">
        <w:trPr>
          <w:trHeight w:val="315"/>
        </w:trPr>
        <w:tc>
          <w:tcPr>
            <w:tcW w:w="3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380C" w:rsidRPr="001E5C18" w:rsidRDefault="00FF380C" w:rsidP="001E5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расхода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380C" w:rsidRPr="001E5C18" w:rsidRDefault="00FF380C" w:rsidP="001E5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C18">
              <w:rPr>
                <w:rFonts w:ascii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854F82" w:rsidRPr="008228E5" w:rsidTr="00716A3E">
        <w:trPr>
          <w:trHeight w:val="709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Функционирование исполнительных органов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2C4EE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4 624 795,95</w:t>
            </w:r>
          </w:p>
        </w:tc>
      </w:tr>
      <w:tr w:rsidR="00854F82" w:rsidRPr="008228E5" w:rsidTr="00716A3E">
        <w:trPr>
          <w:trHeight w:val="79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0020000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2C4E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4 624 795,95</w:t>
            </w:r>
          </w:p>
        </w:tc>
      </w:tr>
      <w:tr w:rsidR="00854F82" w:rsidRPr="008228E5" w:rsidTr="00716A3E">
        <w:trPr>
          <w:trHeight w:val="3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0020400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2C4E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4 624 795,95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функции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0020400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2C4EE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4 624 795,95</w:t>
            </w:r>
          </w:p>
        </w:tc>
      </w:tr>
      <w:tr w:rsidR="00854F82" w:rsidRPr="008228E5" w:rsidTr="00716A3E">
        <w:trPr>
          <w:trHeight w:val="772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Другие общегосударственные вопросы государственной и муниципальной собственностью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0900000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71 900,00</w:t>
            </w:r>
          </w:p>
        </w:tc>
      </w:tr>
      <w:tr w:rsidR="00854F82" w:rsidRPr="008228E5" w:rsidTr="00716A3E">
        <w:trPr>
          <w:trHeight w:val="982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0920000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71 900,00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0920300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71 900,00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0920300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71 900,</w:t>
            </w:r>
            <w:r w:rsidR="00854F82"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</w:tr>
      <w:tr w:rsidR="00854F82" w:rsidRPr="008228E5" w:rsidTr="00716A3E">
        <w:trPr>
          <w:trHeight w:val="433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10 501 162,49</w:t>
            </w:r>
          </w:p>
        </w:tc>
      </w:tr>
      <w:tr w:rsidR="00854F82" w:rsidRPr="008228E5" w:rsidTr="00716A3E">
        <w:trPr>
          <w:trHeight w:val="3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7041D1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125 423,55</w:t>
            </w:r>
          </w:p>
        </w:tc>
      </w:tr>
      <w:tr w:rsidR="00854F82" w:rsidRPr="008228E5" w:rsidTr="00716A3E">
        <w:trPr>
          <w:trHeight w:val="36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Поддержка жилищного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3500300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125 423,55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3500300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125 423,55</w:t>
            </w:r>
          </w:p>
        </w:tc>
      </w:tr>
      <w:tr w:rsidR="00854F82" w:rsidRPr="008228E5" w:rsidTr="00716A3E">
        <w:trPr>
          <w:trHeight w:val="3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84 000</w:t>
            </w:r>
            <w:r w:rsidR="00854F82">
              <w:rPr>
                <w:rFonts w:ascii="Times New Roman" w:hAnsi="Times New Roman" w:cs="Times New Roman"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463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Поддержка 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3510500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84 000</w:t>
            </w:r>
            <w:r w:rsidR="00854F82">
              <w:rPr>
                <w:rFonts w:ascii="Times New Roman" w:hAnsi="Times New Roman" w:cs="Times New Roman"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3510500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84 000</w:t>
            </w:r>
            <w:r w:rsidR="00854F82">
              <w:rPr>
                <w:rFonts w:ascii="Times New Roman" w:hAnsi="Times New Roman" w:cs="Times New Roman"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3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10 107 266,84</w:t>
            </w:r>
          </w:p>
        </w:tc>
      </w:tr>
      <w:tr w:rsidR="00854F82" w:rsidRPr="008228E5" w:rsidTr="00716A3E">
        <w:trPr>
          <w:trHeight w:val="3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10 107 266,84</w:t>
            </w:r>
          </w:p>
        </w:tc>
      </w:tr>
      <w:tr w:rsidR="00854F82" w:rsidRPr="008228E5" w:rsidTr="00716A3E">
        <w:trPr>
          <w:trHeight w:val="31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6 443 910,87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6 443 910,87</w:t>
            </w:r>
          </w:p>
        </w:tc>
      </w:tr>
      <w:tr w:rsidR="00854F82" w:rsidRPr="008228E5" w:rsidTr="00716A3E">
        <w:trPr>
          <w:trHeight w:val="1407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lastRenderedPageBreak/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041D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7C67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343 052,13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6000200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3 343 052,13</w:t>
            </w:r>
          </w:p>
        </w:tc>
      </w:tr>
      <w:tr w:rsidR="00854F82" w:rsidRPr="008228E5" w:rsidTr="00716A3E">
        <w:trPr>
          <w:trHeight w:val="31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 xml:space="preserve">Озеленение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82 379,12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82 379,12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6000400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141 520,72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6000400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141 520,72</w:t>
            </w:r>
          </w:p>
        </w:tc>
      </w:tr>
      <w:tr w:rsidR="00854F82" w:rsidRPr="008228E5" w:rsidTr="00716A3E">
        <w:trPr>
          <w:trHeight w:val="9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 xml:space="preserve">Прочие мероприятия по благоустройству городских округов и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96 404,00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6000500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96 404,00</w:t>
            </w:r>
          </w:p>
        </w:tc>
      </w:tr>
      <w:tr w:rsidR="00854F82" w:rsidRPr="008228E5" w:rsidTr="00716A3E">
        <w:trPr>
          <w:trHeight w:val="31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5C18">
              <w:rPr>
                <w:rFonts w:ascii="Times New Roman" w:hAnsi="Times New Roman" w:cs="Times New Roman"/>
                <w:b/>
                <w:bCs/>
              </w:rPr>
              <w:t>Отдел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21 200 000,00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Прочие расходы в сфере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5210600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21 200 000,00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5210600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21 200 000,00</w:t>
            </w:r>
          </w:p>
        </w:tc>
      </w:tr>
      <w:tr w:rsidR="00854F82" w:rsidRPr="008228E5" w:rsidTr="00716A3E">
        <w:trPr>
          <w:trHeight w:val="315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287 282,50</w:t>
            </w:r>
          </w:p>
        </w:tc>
      </w:tr>
      <w:tr w:rsidR="00854F82" w:rsidRPr="008228E5" w:rsidTr="00716A3E">
        <w:trPr>
          <w:trHeight w:val="9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Мероприятия в области здравоохранения,  спорта и физической культуры, туризма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5129700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287 282,50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5129700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287 282,50</w:t>
            </w:r>
          </w:p>
        </w:tc>
      </w:tr>
      <w:tr w:rsidR="00854F82" w:rsidRPr="008228E5" w:rsidTr="00716A3E">
        <w:trPr>
          <w:trHeight w:val="57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5C18">
              <w:rPr>
                <w:rFonts w:ascii="Times New Roman" w:hAnsi="Times New Roman" w:cs="Times New Roman"/>
                <w:b/>
                <w:bCs/>
              </w:rPr>
              <w:t>Социально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E5C18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60 000,00</w:t>
            </w:r>
          </w:p>
        </w:tc>
      </w:tr>
      <w:tr w:rsidR="00854F82" w:rsidRPr="008228E5" w:rsidTr="00716A3E">
        <w:trPr>
          <w:trHeight w:val="709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5140000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60 000</w:t>
            </w:r>
            <w:r w:rsidR="00854F82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5140100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60 000</w:t>
            </w:r>
            <w:r w:rsidR="00854F82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3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5140100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60 000</w:t>
            </w:r>
            <w:r w:rsidR="00854F82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1258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Повышение квалификации аппарата Управления РКМ (проффессиональная подготовка, переподготовка и повышение квалификации)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5229910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18 900</w:t>
            </w:r>
            <w:r w:rsidR="00854F82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600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Мероприятия  в сфере культуры и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4400100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  <w:r w:rsidR="00854F82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363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2C4EE2" w:rsidP="002C4E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экономика</w:t>
            </w:r>
            <w:r w:rsidR="00854F82" w:rsidRPr="001E5C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2C4EE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2C4EE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2C4EE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3400300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854F8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110 000</w:t>
            </w:r>
            <w:r w:rsidR="002C4EE2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</w:tr>
      <w:tr w:rsidR="00854F82" w:rsidRPr="008228E5" w:rsidTr="00716A3E">
        <w:trPr>
          <w:trHeight w:val="413"/>
        </w:trPr>
        <w:tc>
          <w:tcPr>
            <w:tcW w:w="35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5C18">
              <w:rPr>
                <w:rFonts w:ascii="Times New Roman" w:hAnsi="Times New Roman" w:cs="Times New Roman"/>
              </w:rPr>
              <w:t>Налог на имущество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042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0029500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E5C18">
              <w:rPr>
                <w:rFonts w:ascii="Times New Roman" w:hAnsi="Times New Roman" w:cs="Times New Roman"/>
                <w:i/>
                <w:iCs/>
              </w:rPr>
              <w:t>500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F82" w:rsidRPr="001E5C18" w:rsidRDefault="007C6751" w:rsidP="007C67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2 898 820,94</w:t>
            </w:r>
          </w:p>
        </w:tc>
      </w:tr>
      <w:tr w:rsidR="00854F82" w:rsidRPr="008228E5" w:rsidTr="00716A3E">
        <w:trPr>
          <w:trHeight w:val="300"/>
        </w:trPr>
        <w:tc>
          <w:tcPr>
            <w:tcW w:w="3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E5C18">
              <w:rPr>
                <w:rFonts w:ascii="Times New Roman" w:hAnsi="Times New Roman" w:cs="Times New Roman"/>
                <w:b/>
                <w:bCs/>
                <w:u w:val="single"/>
              </w:rPr>
              <w:t>Всего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4F82" w:rsidRPr="001E5C18" w:rsidRDefault="00854F82" w:rsidP="001E5C18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</w:tcPr>
          <w:p w:rsidR="00854F82" w:rsidRPr="001E5C18" w:rsidRDefault="007C6751" w:rsidP="008F2000">
            <w:pPr>
              <w:spacing w:after="0" w:line="240" w:lineRule="auto"/>
              <w:ind w:right="397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39 588 389,78</w:t>
            </w:r>
          </w:p>
        </w:tc>
      </w:tr>
    </w:tbl>
    <w:p w:rsidR="00FF380C" w:rsidRPr="001E5C18" w:rsidRDefault="00FF380C" w:rsidP="00A94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380C" w:rsidRPr="001E5C18" w:rsidSect="004E0895">
      <w:headerReference w:type="default" r:id="rId8"/>
      <w:pgSz w:w="11906" w:h="16838"/>
      <w:pgMar w:top="1134" w:right="851" w:bottom="85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CE8" w:rsidRDefault="00BC7CE8" w:rsidP="001E5C18">
      <w:pPr>
        <w:spacing w:after="0" w:line="240" w:lineRule="auto"/>
      </w:pPr>
      <w:r>
        <w:separator/>
      </w:r>
    </w:p>
  </w:endnote>
  <w:endnote w:type="continuationSeparator" w:id="1">
    <w:p w:rsidR="00BC7CE8" w:rsidRDefault="00BC7CE8" w:rsidP="001E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CE8" w:rsidRDefault="00BC7CE8" w:rsidP="001E5C18">
      <w:pPr>
        <w:spacing w:after="0" w:line="240" w:lineRule="auto"/>
      </w:pPr>
      <w:r>
        <w:separator/>
      </w:r>
    </w:p>
  </w:footnote>
  <w:footnote w:type="continuationSeparator" w:id="1">
    <w:p w:rsidR="00BC7CE8" w:rsidRDefault="00BC7CE8" w:rsidP="001E5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3E" w:rsidRDefault="00716A3E">
    <w:pPr>
      <w:pStyle w:val="a3"/>
      <w:jc w:val="center"/>
    </w:pPr>
  </w:p>
  <w:p w:rsidR="00716A3E" w:rsidRDefault="00716A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D7984"/>
    <w:multiLevelType w:val="hybridMultilevel"/>
    <w:tmpl w:val="43603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E5C18"/>
    <w:rsid w:val="000538FD"/>
    <w:rsid w:val="00095C75"/>
    <w:rsid w:val="00097029"/>
    <w:rsid w:val="000C3C51"/>
    <w:rsid w:val="00111EBE"/>
    <w:rsid w:val="00123842"/>
    <w:rsid w:val="0013200E"/>
    <w:rsid w:val="00171651"/>
    <w:rsid w:val="001E5C18"/>
    <w:rsid w:val="002503A8"/>
    <w:rsid w:val="0025361E"/>
    <w:rsid w:val="002C4EE2"/>
    <w:rsid w:val="003136BC"/>
    <w:rsid w:val="00330ED8"/>
    <w:rsid w:val="00334C2C"/>
    <w:rsid w:val="003965C0"/>
    <w:rsid w:val="003C66F9"/>
    <w:rsid w:val="003D7DCF"/>
    <w:rsid w:val="0040791F"/>
    <w:rsid w:val="004307F5"/>
    <w:rsid w:val="0044737A"/>
    <w:rsid w:val="00453206"/>
    <w:rsid w:val="00453942"/>
    <w:rsid w:val="004539CF"/>
    <w:rsid w:val="00466A14"/>
    <w:rsid w:val="004A2EBB"/>
    <w:rsid w:val="004D50B9"/>
    <w:rsid w:val="004E0895"/>
    <w:rsid w:val="004E279E"/>
    <w:rsid w:val="004E7CDC"/>
    <w:rsid w:val="00535A65"/>
    <w:rsid w:val="00543654"/>
    <w:rsid w:val="00556B63"/>
    <w:rsid w:val="005730E2"/>
    <w:rsid w:val="005A5072"/>
    <w:rsid w:val="005A5790"/>
    <w:rsid w:val="005D4266"/>
    <w:rsid w:val="005D5224"/>
    <w:rsid w:val="0066326C"/>
    <w:rsid w:val="00685489"/>
    <w:rsid w:val="007041D1"/>
    <w:rsid w:val="00716A3E"/>
    <w:rsid w:val="007B3DDB"/>
    <w:rsid w:val="007C6751"/>
    <w:rsid w:val="007D4279"/>
    <w:rsid w:val="0080076A"/>
    <w:rsid w:val="0081777A"/>
    <w:rsid w:val="008228E5"/>
    <w:rsid w:val="00854F82"/>
    <w:rsid w:val="0088734A"/>
    <w:rsid w:val="0089514E"/>
    <w:rsid w:val="008F2000"/>
    <w:rsid w:val="00921AC1"/>
    <w:rsid w:val="0093392A"/>
    <w:rsid w:val="0093542E"/>
    <w:rsid w:val="0093575D"/>
    <w:rsid w:val="00954FC9"/>
    <w:rsid w:val="00A02212"/>
    <w:rsid w:val="00A16E9C"/>
    <w:rsid w:val="00A40736"/>
    <w:rsid w:val="00A80224"/>
    <w:rsid w:val="00A80EA7"/>
    <w:rsid w:val="00A94E19"/>
    <w:rsid w:val="00AC7BDA"/>
    <w:rsid w:val="00AD3927"/>
    <w:rsid w:val="00B0045C"/>
    <w:rsid w:val="00BA3CA7"/>
    <w:rsid w:val="00BC3381"/>
    <w:rsid w:val="00BC7CE8"/>
    <w:rsid w:val="00C55CF7"/>
    <w:rsid w:val="00C7688D"/>
    <w:rsid w:val="00C926F7"/>
    <w:rsid w:val="00D33C43"/>
    <w:rsid w:val="00D71D06"/>
    <w:rsid w:val="00DB2FA9"/>
    <w:rsid w:val="00E02B4A"/>
    <w:rsid w:val="00E42FD5"/>
    <w:rsid w:val="00E5195B"/>
    <w:rsid w:val="00E55E2B"/>
    <w:rsid w:val="00E63C78"/>
    <w:rsid w:val="00E64725"/>
    <w:rsid w:val="00E86454"/>
    <w:rsid w:val="00E9054F"/>
    <w:rsid w:val="00E92ED5"/>
    <w:rsid w:val="00E93482"/>
    <w:rsid w:val="00EE20C1"/>
    <w:rsid w:val="00EE32A8"/>
    <w:rsid w:val="00F1604A"/>
    <w:rsid w:val="00F343EA"/>
    <w:rsid w:val="00FD18FA"/>
    <w:rsid w:val="00FE486F"/>
    <w:rsid w:val="00FF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78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5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5C18"/>
  </w:style>
  <w:style w:type="paragraph" w:styleId="a5">
    <w:name w:val="footer"/>
    <w:basedOn w:val="a"/>
    <w:link w:val="a6"/>
    <w:uiPriority w:val="99"/>
    <w:semiHidden/>
    <w:rsid w:val="001E5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E5C18"/>
  </w:style>
  <w:style w:type="paragraph" w:styleId="a7">
    <w:name w:val="Balloon Text"/>
    <w:basedOn w:val="a"/>
    <w:link w:val="a8"/>
    <w:uiPriority w:val="99"/>
    <w:semiHidden/>
    <w:rsid w:val="003C66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2391"/>
    <w:rPr>
      <w:rFonts w:ascii="Times New Roman" w:hAnsi="Times New Roman"/>
      <w:sz w:val="0"/>
      <w:szCs w:val="0"/>
    </w:rPr>
  </w:style>
  <w:style w:type="paragraph" w:customStyle="1" w:styleId="ConsPlusCell">
    <w:name w:val="ConsPlusCell"/>
    <w:rsid w:val="00921AC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8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F7A4-7A44-4596-8FFC-7A89FCE4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7</cp:revision>
  <cp:lastPrinted>2015-04-23T13:24:00Z</cp:lastPrinted>
  <dcterms:created xsi:type="dcterms:W3CDTF">2015-04-16T11:28:00Z</dcterms:created>
  <dcterms:modified xsi:type="dcterms:W3CDTF">2015-04-23T13:24:00Z</dcterms:modified>
</cp:coreProperties>
</file>