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457" w:rsidRDefault="00573DD6" w:rsidP="00787FA2">
      <w:pPr>
        <w:jc w:val="center"/>
        <w:rPr>
          <w:rFonts w:eastAsiaTheme="minorHAnsi"/>
          <w:b/>
        </w:rPr>
      </w:pPr>
      <w:r>
        <w:rPr>
          <w:rFonts w:eastAsiaTheme="minorHAnsi"/>
          <w:b/>
        </w:rPr>
        <w:t>Отчет</w:t>
      </w:r>
    </w:p>
    <w:p w:rsidR="00B25457" w:rsidRDefault="00F74A4A" w:rsidP="00787FA2">
      <w:pPr>
        <w:jc w:val="center"/>
        <w:rPr>
          <w:rFonts w:eastAsiaTheme="minorHAnsi"/>
          <w:b/>
        </w:rPr>
      </w:pPr>
      <w:r>
        <w:rPr>
          <w:rFonts w:eastAsiaTheme="minorHAnsi"/>
          <w:b/>
        </w:rPr>
        <w:t xml:space="preserve"> </w:t>
      </w:r>
      <w:r w:rsidR="00D17054" w:rsidRPr="00ED46AA">
        <w:rPr>
          <w:rFonts w:eastAsiaTheme="minorHAnsi"/>
          <w:b/>
        </w:rPr>
        <w:t>о состоянии коррупции и реализации антикоррупционной политики</w:t>
      </w:r>
    </w:p>
    <w:p w:rsidR="00D17054" w:rsidRPr="00ED46AA" w:rsidRDefault="00D17054" w:rsidP="00787FA2">
      <w:pPr>
        <w:jc w:val="center"/>
        <w:rPr>
          <w:rFonts w:eastAsiaTheme="minorHAnsi"/>
          <w:b/>
        </w:rPr>
      </w:pPr>
      <w:r w:rsidRPr="00ED46AA">
        <w:rPr>
          <w:rFonts w:eastAsiaTheme="minorHAnsi"/>
          <w:b/>
        </w:rPr>
        <w:t xml:space="preserve"> в </w:t>
      </w:r>
      <w:r w:rsidR="003748D1">
        <w:rPr>
          <w:rFonts w:eastAsiaTheme="minorHAnsi"/>
          <w:b/>
        </w:rPr>
        <w:t>Агрызском</w:t>
      </w:r>
      <w:r w:rsidR="00573DD6">
        <w:rPr>
          <w:rFonts w:eastAsiaTheme="minorHAnsi"/>
          <w:b/>
        </w:rPr>
        <w:t xml:space="preserve"> муниципальном районе за </w:t>
      </w:r>
      <w:r w:rsidRPr="00ED46AA">
        <w:rPr>
          <w:rFonts w:eastAsiaTheme="minorHAnsi"/>
          <w:b/>
        </w:rPr>
        <w:t>20</w:t>
      </w:r>
      <w:r w:rsidR="004E2F31">
        <w:rPr>
          <w:rFonts w:eastAsiaTheme="minorHAnsi"/>
          <w:b/>
        </w:rPr>
        <w:t>2</w:t>
      </w:r>
      <w:r w:rsidR="003438ED" w:rsidRPr="00EE50F8">
        <w:rPr>
          <w:rFonts w:eastAsiaTheme="minorHAnsi"/>
          <w:b/>
        </w:rPr>
        <w:t>2</w:t>
      </w:r>
      <w:r w:rsidRPr="00ED46AA">
        <w:rPr>
          <w:rFonts w:eastAsiaTheme="minorHAnsi"/>
          <w:b/>
        </w:rPr>
        <w:t xml:space="preserve"> год</w:t>
      </w:r>
      <w:r w:rsidR="00573DD6">
        <w:rPr>
          <w:rFonts w:eastAsiaTheme="minorHAnsi"/>
          <w:b/>
        </w:rPr>
        <w:t>.</w:t>
      </w:r>
    </w:p>
    <w:p w:rsidR="00D17054" w:rsidRPr="006267CD" w:rsidRDefault="00D17054" w:rsidP="00787FA2">
      <w:pPr>
        <w:jc w:val="center"/>
        <w:rPr>
          <w:rFonts w:eastAsiaTheme="minorHAnsi"/>
          <w:b/>
          <w:sz w:val="16"/>
          <w:szCs w:val="16"/>
        </w:rPr>
      </w:pPr>
    </w:p>
    <w:p w:rsidR="00D17054" w:rsidRPr="00B25457" w:rsidRDefault="00D17054" w:rsidP="003A0EBC">
      <w:pPr>
        <w:ind w:firstLine="426"/>
        <w:rPr>
          <w:rFonts w:eastAsiaTheme="minorHAnsi"/>
          <w:b/>
          <w:i/>
        </w:rPr>
      </w:pPr>
      <w:r w:rsidRPr="00B25457">
        <w:rPr>
          <w:rFonts w:eastAsiaTheme="minorHAnsi"/>
          <w:b/>
          <w:i/>
        </w:rPr>
        <w:t xml:space="preserve">1) Состояние коррупции в </w:t>
      </w:r>
      <w:r w:rsidR="004F2B00" w:rsidRPr="00B25457">
        <w:rPr>
          <w:rFonts w:eastAsiaTheme="minorHAnsi"/>
          <w:b/>
          <w:i/>
        </w:rPr>
        <w:t xml:space="preserve">муниципальном районе </w:t>
      </w:r>
      <w:r w:rsidR="00573DD6" w:rsidRPr="00B25457">
        <w:rPr>
          <w:rFonts w:eastAsiaTheme="minorHAnsi"/>
          <w:b/>
          <w:i/>
          <w:highlight w:val="yellow"/>
        </w:rPr>
        <w:t xml:space="preserve"> </w:t>
      </w:r>
      <w:r w:rsidRPr="00B25457">
        <w:rPr>
          <w:rFonts w:eastAsiaTheme="minorHAnsi"/>
          <w:b/>
          <w:i/>
        </w:rPr>
        <w:t xml:space="preserve"> </w:t>
      </w:r>
    </w:p>
    <w:p w:rsidR="005B4638" w:rsidRPr="005B4638" w:rsidRDefault="005B4638" w:rsidP="005B4638">
      <w:pPr>
        <w:ind w:firstLine="426"/>
        <w:rPr>
          <w:rFonts w:eastAsiaTheme="minorHAnsi"/>
          <w:b/>
          <w:i/>
        </w:rPr>
      </w:pPr>
      <w:r w:rsidRPr="005B4638">
        <w:rPr>
          <w:rFonts w:eastAsiaTheme="minorHAnsi"/>
          <w:b/>
          <w:i/>
        </w:rPr>
        <w:t>А</w:t>
      </w:r>
      <w:r w:rsidR="008E4DFA">
        <w:rPr>
          <w:rFonts w:eastAsiaTheme="minorHAnsi"/>
          <w:b/>
          <w:i/>
        </w:rPr>
        <w:t>)</w:t>
      </w:r>
      <w:r w:rsidRPr="005B4638">
        <w:rPr>
          <w:rFonts w:eastAsiaTheme="minorHAnsi"/>
          <w:b/>
          <w:i/>
        </w:rPr>
        <w:t>.</w:t>
      </w:r>
      <w:r w:rsidRPr="005B4638">
        <w:rPr>
          <w:rFonts w:eastAsiaTheme="minorHAnsi"/>
          <w:b/>
        </w:rPr>
        <w:t xml:space="preserve"> </w:t>
      </w:r>
      <w:r w:rsidRPr="005B4638">
        <w:rPr>
          <w:rFonts w:eastAsiaTheme="minorHAnsi"/>
          <w:b/>
          <w:i/>
        </w:rPr>
        <w:t>Количество, перечень и категория выявленных преступлений и правонарушений коррупционной направленности за год в муниципальном районе;</w:t>
      </w:r>
    </w:p>
    <w:p w:rsidR="005B4638" w:rsidRPr="005B4638" w:rsidRDefault="005B4638" w:rsidP="005B4638">
      <w:pPr>
        <w:ind w:firstLine="426"/>
        <w:rPr>
          <w:rFonts w:eastAsiaTheme="minorHAnsi"/>
          <w:b/>
          <w:i/>
        </w:rPr>
      </w:pPr>
      <w:r w:rsidRPr="005B4638">
        <w:rPr>
          <w:rFonts w:eastAsiaTheme="minorHAnsi"/>
          <w:b/>
          <w:i/>
        </w:rPr>
        <w:t>Б</w:t>
      </w:r>
      <w:r w:rsidR="008E4DFA">
        <w:rPr>
          <w:rFonts w:eastAsiaTheme="minorHAnsi"/>
          <w:b/>
          <w:i/>
        </w:rPr>
        <w:t>)</w:t>
      </w:r>
      <w:r w:rsidRPr="005B4638">
        <w:rPr>
          <w:rFonts w:eastAsiaTheme="minorHAnsi"/>
          <w:b/>
          <w:i/>
        </w:rPr>
        <w:t>.</w:t>
      </w:r>
      <w:r w:rsidRPr="005B4638">
        <w:rPr>
          <w:rFonts w:eastAsiaTheme="minorHAnsi"/>
          <w:b/>
        </w:rPr>
        <w:t xml:space="preserve"> </w:t>
      </w:r>
      <w:r w:rsidRPr="005B4638">
        <w:rPr>
          <w:rFonts w:eastAsiaTheme="minorHAnsi"/>
          <w:b/>
          <w:i/>
        </w:rPr>
        <w:t>Число, перечень и категории должностных лиц, привлеченных к ответственности;</w:t>
      </w:r>
    </w:p>
    <w:p w:rsidR="00D17054" w:rsidRDefault="00D17054" w:rsidP="003A0EBC">
      <w:pPr>
        <w:ind w:firstLine="426"/>
        <w:rPr>
          <w:rFonts w:eastAsiaTheme="minorHAnsi"/>
        </w:rPr>
      </w:pPr>
    </w:p>
    <w:p w:rsidR="00AA55BD" w:rsidRPr="00AA55BD" w:rsidRDefault="00AA55BD" w:rsidP="00AA55BD">
      <w:pPr>
        <w:ind w:firstLine="709"/>
        <w:rPr>
          <w:rFonts w:eastAsiaTheme="minorHAnsi"/>
        </w:rPr>
      </w:pPr>
      <w:r w:rsidRPr="00AA55BD">
        <w:rPr>
          <w:rFonts w:eastAsiaTheme="minorHAnsi"/>
        </w:rPr>
        <w:t xml:space="preserve">По состоянию на 31 декабря 2022 года выявлено 5 преступлений а именно:  возбужденно уголовное дело  УД №12202920035000023 в отношении </w:t>
      </w:r>
      <w:proofErr w:type="spellStart"/>
      <w:r w:rsidRPr="00AA55BD">
        <w:rPr>
          <w:rFonts w:eastAsiaTheme="minorHAnsi"/>
        </w:rPr>
        <w:t>Уразаевой</w:t>
      </w:r>
      <w:proofErr w:type="spellEnd"/>
      <w:r w:rsidRPr="00AA55BD">
        <w:rPr>
          <w:rFonts w:eastAsiaTheme="minorHAnsi"/>
        </w:rPr>
        <w:t xml:space="preserve"> Ф.А. по 3 ст. 159 УК РФ (три эпизода), которая в декабре 2018 года и январе 2019 года работая заместителем главного врача по хозяйственной части путем мошенничества и  злоупотребления доверием произвела начисление надбавки и премий своим подчиненным работникам и начисленную сумму забирала себе и последующем полученными суммами распорядилась по своему усмотрению. Уголовное дело расследовано и направлено в суд, причиненный ущерб погашен, судом в отношении обвиняемой вынесен приговор.  </w:t>
      </w:r>
    </w:p>
    <w:p w:rsidR="00AA55BD" w:rsidRPr="00AA55BD" w:rsidRDefault="00AA55BD" w:rsidP="00AA55BD">
      <w:pPr>
        <w:ind w:firstLine="709"/>
        <w:rPr>
          <w:rFonts w:eastAsiaTheme="minorHAnsi"/>
        </w:rPr>
      </w:pPr>
      <w:r w:rsidRPr="00AA55BD">
        <w:rPr>
          <w:rFonts w:eastAsiaTheme="minorHAnsi"/>
        </w:rPr>
        <w:t xml:space="preserve">Также по линии коррупция возбуждено уголовное дело №12202920035000037 по ч.1 статье 285 УК РФ в отношении директора СОШ №3 </w:t>
      </w:r>
      <w:proofErr w:type="spellStart"/>
      <w:r w:rsidRPr="00AA55BD">
        <w:rPr>
          <w:rFonts w:eastAsiaTheme="minorHAnsi"/>
        </w:rPr>
        <w:t>Хайрутдиновой</w:t>
      </w:r>
      <w:proofErr w:type="spellEnd"/>
      <w:r w:rsidRPr="00AA55BD">
        <w:rPr>
          <w:rFonts w:eastAsiaTheme="minorHAnsi"/>
        </w:rPr>
        <w:t xml:space="preserve"> С.Ю., которая с использованием своих служебных полномочий вопреки интересам службы, из корыстной заинтересованности, с целью незаконного получения выплат за замещение социального педагога, изготовила от своего имени и подписала приказы «О выполнении обязанностей временного отсутствующего работника», «Об оплате замещения», на учителя начальных классов СОШ №3 Владимирову Т.Ю. </w:t>
      </w:r>
      <w:proofErr w:type="spellStart"/>
      <w:r w:rsidRPr="00AA55BD">
        <w:rPr>
          <w:rFonts w:eastAsiaTheme="minorHAnsi"/>
        </w:rPr>
        <w:t>Хайрутдиновой</w:t>
      </w:r>
      <w:proofErr w:type="spellEnd"/>
      <w:r w:rsidRPr="00AA55BD">
        <w:rPr>
          <w:rFonts w:eastAsiaTheme="minorHAnsi"/>
        </w:rPr>
        <w:t xml:space="preserve"> С.Ю., будучи не осведомленной о преступном умысле последней, получила от учителя начальных классов СОШ №3 Владимировой Т.Ю. незаконно начисленные ей выплаты за якобы замещение социального педагога и в тот же день передала их директору СОШ №3 </w:t>
      </w:r>
      <w:proofErr w:type="spellStart"/>
      <w:r w:rsidRPr="00AA55BD">
        <w:rPr>
          <w:rFonts w:eastAsiaTheme="minorHAnsi"/>
        </w:rPr>
        <w:t>Хайрутдиновой</w:t>
      </w:r>
      <w:proofErr w:type="spellEnd"/>
      <w:r w:rsidRPr="00AA55BD">
        <w:rPr>
          <w:rFonts w:eastAsiaTheme="minorHAnsi"/>
        </w:rPr>
        <w:t xml:space="preserve"> С.Ю. Незаконно полученные денежные средства, </w:t>
      </w:r>
      <w:proofErr w:type="spellStart"/>
      <w:r w:rsidRPr="00AA55BD">
        <w:rPr>
          <w:rFonts w:eastAsiaTheme="minorHAnsi"/>
        </w:rPr>
        <w:t>Хайрутдинова</w:t>
      </w:r>
      <w:proofErr w:type="spellEnd"/>
      <w:r w:rsidRPr="00AA55BD">
        <w:rPr>
          <w:rFonts w:eastAsiaTheme="minorHAnsi"/>
        </w:rPr>
        <w:t xml:space="preserve"> С.Ю. использовала по собственному усмотрению. Уголовное дело расследуется. В январе 2023 года планируется направление в суд по статье 159 ч.3 УК РФ, а также будут возбуждены дополнительные эпизоды.</w:t>
      </w:r>
    </w:p>
    <w:p w:rsidR="00FE521A" w:rsidRDefault="00FE521A" w:rsidP="00AA55BD">
      <w:pPr>
        <w:ind w:firstLine="426"/>
        <w:rPr>
          <w:rFonts w:eastAsiaTheme="minorHAnsi"/>
        </w:rPr>
      </w:pPr>
    </w:p>
    <w:p w:rsidR="00D17054" w:rsidRPr="00957A59" w:rsidRDefault="00FD7BA4" w:rsidP="003A0EBC">
      <w:pPr>
        <w:ind w:firstLine="426"/>
        <w:rPr>
          <w:rFonts w:eastAsiaTheme="minorHAnsi"/>
          <w:b/>
          <w:i/>
        </w:rPr>
      </w:pPr>
      <w:r>
        <w:rPr>
          <w:rFonts w:eastAsiaTheme="minorHAnsi"/>
        </w:rPr>
        <w:tab/>
      </w:r>
      <w:r w:rsidR="00D17054" w:rsidRPr="00957A59">
        <w:rPr>
          <w:rFonts w:eastAsiaTheme="minorHAnsi"/>
          <w:b/>
          <w:i/>
        </w:rPr>
        <w:t>В</w:t>
      </w:r>
      <w:r w:rsidR="008E4DFA">
        <w:rPr>
          <w:rFonts w:eastAsiaTheme="minorHAnsi"/>
          <w:b/>
          <w:i/>
        </w:rPr>
        <w:t>).</w:t>
      </w:r>
      <w:r w:rsidR="00D17054" w:rsidRPr="00957A59">
        <w:rPr>
          <w:rFonts w:eastAsiaTheme="minorHAnsi"/>
          <w:b/>
          <w:i/>
        </w:rPr>
        <w:t xml:space="preserve"> </w:t>
      </w:r>
      <w:r w:rsidR="00F341CD" w:rsidRPr="00F341CD">
        <w:rPr>
          <w:rFonts w:eastAsiaTheme="minorHAnsi"/>
          <w:b/>
          <w:i/>
        </w:rPr>
        <w:t>Перечень должностных лиц, привлеченных к дисциплинарной ответственности за нарушение антикоррупционного законодательства, а также законодательства о муниципальной службе (нарушения требований к служебному поведению, предоставление недостоверных или неполных сведений о доходах, расходах и имуществе, участие в коммерческой деятельности и т. д.).</w:t>
      </w:r>
    </w:p>
    <w:p w:rsidR="00AA55BD" w:rsidRPr="003133DC" w:rsidRDefault="00AA55BD" w:rsidP="00AA55BD">
      <w:pPr>
        <w:ind w:firstLine="709"/>
        <w:rPr>
          <w:color w:val="000000"/>
        </w:rPr>
      </w:pPr>
      <w:r w:rsidRPr="003133DC">
        <w:rPr>
          <w:color w:val="000000"/>
        </w:rPr>
        <w:t xml:space="preserve">В </w:t>
      </w:r>
      <w:r>
        <w:rPr>
          <w:color w:val="000000"/>
        </w:rPr>
        <w:t>Агрызском</w:t>
      </w:r>
      <w:r w:rsidRPr="003133DC">
        <w:rPr>
          <w:color w:val="000000"/>
        </w:rPr>
        <w:t xml:space="preserve"> муниципальном районе организована работа по анализу и проверок сведений о доходах, расходах, об имуществе и обязательствах имущественного характера (далее-Сведения о доходах).</w:t>
      </w:r>
      <w:r>
        <w:rPr>
          <w:color w:val="000000"/>
        </w:rPr>
        <w:t xml:space="preserve"> 146 лиц п</w:t>
      </w:r>
      <w:r w:rsidRPr="00B74B13">
        <w:rPr>
          <w:color w:val="000000"/>
        </w:rPr>
        <w:t>редстав</w:t>
      </w:r>
      <w:r>
        <w:rPr>
          <w:color w:val="000000"/>
        </w:rPr>
        <w:t>или</w:t>
      </w:r>
      <w:r w:rsidRPr="00B74B13">
        <w:rPr>
          <w:color w:val="000000"/>
        </w:rPr>
        <w:t xml:space="preserve">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r>
        <w:rPr>
          <w:color w:val="000000"/>
        </w:rPr>
        <w:t xml:space="preserve">. Из них </w:t>
      </w:r>
      <w:r w:rsidRPr="00B74B13">
        <w:rPr>
          <w:color w:val="000000"/>
        </w:rPr>
        <w:t>85 муниципальных служащих</w:t>
      </w:r>
      <w:r>
        <w:rPr>
          <w:color w:val="000000"/>
        </w:rPr>
        <w:t xml:space="preserve">, </w:t>
      </w:r>
      <w:r w:rsidRPr="00B74B13">
        <w:rPr>
          <w:color w:val="000000"/>
        </w:rPr>
        <w:t>1 председатель контрольно-счетной палаты</w:t>
      </w:r>
      <w:r>
        <w:rPr>
          <w:color w:val="000000"/>
        </w:rPr>
        <w:t xml:space="preserve">, </w:t>
      </w:r>
      <w:r w:rsidRPr="00B74B13">
        <w:rPr>
          <w:color w:val="000000"/>
        </w:rPr>
        <w:t>23 - депутаты на постоянной основе</w:t>
      </w:r>
      <w:r>
        <w:rPr>
          <w:color w:val="000000"/>
        </w:rPr>
        <w:t>,</w:t>
      </w:r>
      <w:r w:rsidRPr="00B74B13">
        <w:rPr>
          <w:color w:val="000000"/>
        </w:rPr>
        <w:t xml:space="preserve">37 - </w:t>
      </w:r>
      <w:r w:rsidRPr="00B74B13">
        <w:rPr>
          <w:color w:val="000000"/>
        </w:rPr>
        <w:lastRenderedPageBreak/>
        <w:t>депутаты на непостоянной основе</w:t>
      </w:r>
      <w:r>
        <w:rPr>
          <w:color w:val="000000"/>
        </w:rPr>
        <w:t>. Все сведения проанализированы. Оснований для проведения проверок не имеется.</w:t>
      </w:r>
    </w:p>
    <w:p w:rsidR="00AA55BD" w:rsidRPr="003133DC" w:rsidRDefault="00AA55BD" w:rsidP="00AA55BD">
      <w:pPr>
        <w:ind w:firstLine="709"/>
        <w:rPr>
          <w:color w:val="000000"/>
        </w:rPr>
      </w:pPr>
      <w:r>
        <w:rPr>
          <w:color w:val="000000"/>
        </w:rPr>
        <w:t>На постоянной основе о</w:t>
      </w:r>
      <w:r w:rsidRPr="003133DC">
        <w:rPr>
          <w:color w:val="000000"/>
        </w:rPr>
        <w:t>существляется контроль за несоблюдением запретов, ограничений и требований, установленных в целях противодействия коррупции.</w:t>
      </w:r>
    </w:p>
    <w:p w:rsidR="000C6328" w:rsidRDefault="00AA55BD" w:rsidP="00AA55BD">
      <w:pPr>
        <w:ind w:firstLine="709"/>
        <w:rPr>
          <w:color w:val="000000"/>
        </w:rPr>
      </w:pPr>
      <w:r w:rsidRPr="003133DC">
        <w:rPr>
          <w:color w:val="000000"/>
        </w:rPr>
        <w:t xml:space="preserve">За отчетный период </w:t>
      </w:r>
      <w:r>
        <w:rPr>
          <w:color w:val="000000"/>
        </w:rPr>
        <w:t>фактов привлечения</w:t>
      </w:r>
      <w:r w:rsidRPr="003133DC">
        <w:rPr>
          <w:color w:val="000000"/>
        </w:rPr>
        <w:t xml:space="preserve"> к мерам юридической ответственности за несоблюдение запретов, ограничений и требований, установленных в целях противодействия коррупции, не имеется.</w:t>
      </w:r>
    </w:p>
    <w:p w:rsidR="00BC0FF4" w:rsidRDefault="00BC0FF4" w:rsidP="00AA55BD">
      <w:pPr>
        <w:ind w:firstLine="709"/>
        <w:rPr>
          <w:color w:val="000000"/>
        </w:rPr>
      </w:pPr>
      <w:r>
        <w:rPr>
          <w:color w:val="000000"/>
        </w:rPr>
        <w:t>В связи с предоставлением недостоверных сведений ряд руководителей образовательных организаций привлечены к дисциплинарной ответственности:</w:t>
      </w:r>
    </w:p>
    <w:p w:rsidR="00BC0FF4" w:rsidRPr="00BC0FF4" w:rsidRDefault="00D34849" w:rsidP="00BC0FF4">
      <w:pPr>
        <w:ind w:firstLine="709"/>
        <w:rPr>
          <w:iCs/>
          <w:color w:val="000000"/>
        </w:rPr>
      </w:pPr>
      <w:r>
        <w:rPr>
          <w:iCs/>
          <w:color w:val="000000"/>
        </w:rPr>
        <w:t xml:space="preserve">- директору </w:t>
      </w:r>
      <w:r w:rsidR="00BC0FF4" w:rsidRPr="00BC0FF4">
        <w:rPr>
          <w:iCs/>
          <w:color w:val="000000"/>
        </w:rPr>
        <w:t xml:space="preserve">МБОУ </w:t>
      </w:r>
      <w:proofErr w:type="spellStart"/>
      <w:r w:rsidR="00BC0FF4" w:rsidRPr="00BC0FF4">
        <w:rPr>
          <w:iCs/>
          <w:color w:val="000000"/>
        </w:rPr>
        <w:t>Иж-Бобьинской</w:t>
      </w:r>
      <w:proofErr w:type="spellEnd"/>
      <w:r w:rsidR="00BC0FF4" w:rsidRPr="00BC0FF4">
        <w:rPr>
          <w:iCs/>
          <w:color w:val="000000"/>
        </w:rPr>
        <w:t xml:space="preserve"> средней общеобразовательной школы имени Братьев </w:t>
      </w:r>
      <w:proofErr w:type="spellStart"/>
      <w:r w:rsidR="00BC0FF4" w:rsidRPr="00BC0FF4">
        <w:rPr>
          <w:iCs/>
          <w:color w:val="000000"/>
        </w:rPr>
        <w:t>Буби</w:t>
      </w:r>
      <w:proofErr w:type="spellEnd"/>
      <w:r w:rsidR="00BC0FF4" w:rsidRPr="00BC0FF4">
        <w:rPr>
          <w:iCs/>
          <w:color w:val="000000"/>
        </w:rPr>
        <w:t xml:space="preserve"> Агрызского муниципального района РТ </w:t>
      </w:r>
      <w:proofErr w:type="spellStart"/>
      <w:r w:rsidR="00BC0FF4" w:rsidRPr="00BC0FF4">
        <w:rPr>
          <w:iCs/>
          <w:color w:val="000000"/>
        </w:rPr>
        <w:t>Бадахшину</w:t>
      </w:r>
      <w:proofErr w:type="spellEnd"/>
      <w:r w:rsidR="00BC0FF4" w:rsidRPr="00BC0FF4">
        <w:rPr>
          <w:iCs/>
          <w:color w:val="000000"/>
        </w:rPr>
        <w:t xml:space="preserve"> Р.Н. – объявлено замечание на основании приказа МКУ «Управление образования» от 11.08.2022 г. № 62-К «О дисциплинарном взыскании»;</w:t>
      </w:r>
    </w:p>
    <w:p w:rsidR="00BC0FF4" w:rsidRPr="00BC0FF4" w:rsidRDefault="00D34849" w:rsidP="00BC0FF4">
      <w:pPr>
        <w:ind w:firstLine="709"/>
        <w:rPr>
          <w:iCs/>
          <w:color w:val="000000"/>
        </w:rPr>
      </w:pPr>
      <w:r w:rsidRPr="00D34849">
        <w:rPr>
          <w:iCs/>
          <w:color w:val="000000"/>
        </w:rPr>
        <w:t>- директору</w:t>
      </w:r>
      <w:r w:rsidR="00BC0FF4" w:rsidRPr="00BC0FF4">
        <w:rPr>
          <w:iCs/>
          <w:color w:val="000000"/>
        </w:rPr>
        <w:t xml:space="preserve"> МБОУ </w:t>
      </w:r>
      <w:proofErr w:type="spellStart"/>
      <w:r w:rsidR="00BC0FF4" w:rsidRPr="00BC0FF4">
        <w:rPr>
          <w:iCs/>
          <w:color w:val="000000"/>
        </w:rPr>
        <w:t>Красноборской</w:t>
      </w:r>
      <w:proofErr w:type="spellEnd"/>
      <w:r w:rsidR="00BC0FF4" w:rsidRPr="00BC0FF4">
        <w:rPr>
          <w:iCs/>
          <w:color w:val="000000"/>
        </w:rPr>
        <w:t xml:space="preserve"> средней общеобразовательной школы Агрызского муниципального района РТ Пономаревой С.А. – объявлено замечание на основании приказа МКУ «Управление образования» от 11.82.2022 г. № 63-К «О дисциплинарном взыскании»;</w:t>
      </w:r>
    </w:p>
    <w:p w:rsidR="00BC0FF4" w:rsidRPr="00BC0FF4" w:rsidRDefault="00D34849" w:rsidP="00BC0FF4">
      <w:pPr>
        <w:ind w:firstLine="709"/>
        <w:rPr>
          <w:iCs/>
          <w:color w:val="000000"/>
        </w:rPr>
      </w:pPr>
      <w:r w:rsidRPr="00D34849">
        <w:rPr>
          <w:iCs/>
          <w:color w:val="000000"/>
        </w:rPr>
        <w:t xml:space="preserve">- директору </w:t>
      </w:r>
      <w:r w:rsidR="00BC0FF4" w:rsidRPr="00BC0FF4">
        <w:rPr>
          <w:iCs/>
          <w:color w:val="000000"/>
        </w:rPr>
        <w:t xml:space="preserve">МБОУ </w:t>
      </w:r>
      <w:proofErr w:type="spellStart"/>
      <w:r w:rsidR="00BC0FF4" w:rsidRPr="00BC0FF4">
        <w:rPr>
          <w:iCs/>
          <w:color w:val="000000"/>
        </w:rPr>
        <w:t>Терсинской</w:t>
      </w:r>
      <w:proofErr w:type="spellEnd"/>
      <w:r w:rsidR="00BC0FF4" w:rsidRPr="00BC0FF4">
        <w:rPr>
          <w:iCs/>
          <w:color w:val="000000"/>
        </w:rPr>
        <w:t xml:space="preserve"> средней общеобразовательной школы Агрызского муниципального района РТ Давлетовой М.З. – объявлен выговор на основании приказа МКУ «Управление образования» от 11.08.2022 г. № 64-К «О дисциплинарном взыскании»;</w:t>
      </w:r>
    </w:p>
    <w:p w:rsidR="00BC0FF4" w:rsidRPr="00BC0FF4" w:rsidRDefault="00D34849" w:rsidP="00BC0FF4">
      <w:pPr>
        <w:ind w:firstLine="709"/>
        <w:rPr>
          <w:iCs/>
          <w:color w:val="000000"/>
        </w:rPr>
      </w:pPr>
      <w:r w:rsidRPr="00D34849">
        <w:rPr>
          <w:iCs/>
          <w:color w:val="000000"/>
        </w:rPr>
        <w:t xml:space="preserve">- директору </w:t>
      </w:r>
      <w:r w:rsidR="00BC0FF4" w:rsidRPr="00BC0FF4">
        <w:rPr>
          <w:iCs/>
          <w:color w:val="000000"/>
        </w:rPr>
        <w:t>МБОУ «</w:t>
      </w:r>
      <w:proofErr w:type="spellStart"/>
      <w:r w:rsidR="00BC0FF4" w:rsidRPr="00BC0FF4">
        <w:rPr>
          <w:iCs/>
          <w:color w:val="000000"/>
        </w:rPr>
        <w:t>Крындинская</w:t>
      </w:r>
      <w:proofErr w:type="spellEnd"/>
      <w:r w:rsidR="00BC0FF4" w:rsidRPr="00BC0FF4">
        <w:rPr>
          <w:iCs/>
          <w:color w:val="000000"/>
        </w:rPr>
        <w:t xml:space="preserve"> начальная школа-детский сад» Агрызского муниципального района РТ Алиевой Р.М. – объявлено замечание на основании приказа МКУ «Управление образования» от 11.08.2022 г. № 65-К «О дисциплинарном взыскании»;</w:t>
      </w:r>
    </w:p>
    <w:p w:rsidR="00BC0FF4" w:rsidRPr="00BC0FF4" w:rsidRDefault="00D34849" w:rsidP="00BC0FF4">
      <w:pPr>
        <w:ind w:firstLine="709"/>
        <w:rPr>
          <w:iCs/>
          <w:color w:val="000000"/>
        </w:rPr>
      </w:pPr>
      <w:r w:rsidRPr="00D34849">
        <w:rPr>
          <w:iCs/>
          <w:color w:val="000000"/>
        </w:rPr>
        <w:t xml:space="preserve">- директору </w:t>
      </w:r>
      <w:r w:rsidR="00BC0FF4" w:rsidRPr="00BC0FF4">
        <w:rPr>
          <w:iCs/>
          <w:color w:val="000000"/>
        </w:rPr>
        <w:t xml:space="preserve">МБОУ гимназии №1 города Агрыз Агрызского муниципального района РТ </w:t>
      </w:r>
      <w:proofErr w:type="spellStart"/>
      <w:r w:rsidR="00BC0FF4" w:rsidRPr="00BC0FF4">
        <w:rPr>
          <w:iCs/>
          <w:color w:val="000000"/>
        </w:rPr>
        <w:t>Азиятуллиной</w:t>
      </w:r>
      <w:proofErr w:type="spellEnd"/>
      <w:r w:rsidR="00BC0FF4" w:rsidRPr="00BC0FF4">
        <w:rPr>
          <w:iCs/>
          <w:color w:val="000000"/>
        </w:rPr>
        <w:t xml:space="preserve"> Р.Н. – объявлено замечание на основании приказа МКУ «Управление образования» от 11.08.2022 г. № 66-К «О дисциплинарном взыскании»;</w:t>
      </w:r>
    </w:p>
    <w:p w:rsidR="00BC0FF4" w:rsidRPr="00BC0FF4" w:rsidRDefault="00D34849" w:rsidP="00BC0FF4">
      <w:pPr>
        <w:ind w:firstLine="709"/>
        <w:rPr>
          <w:iCs/>
          <w:color w:val="000000"/>
        </w:rPr>
      </w:pPr>
      <w:r w:rsidRPr="00D34849">
        <w:rPr>
          <w:iCs/>
          <w:color w:val="000000"/>
        </w:rPr>
        <w:t xml:space="preserve">- директору </w:t>
      </w:r>
      <w:r w:rsidR="00BC0FF4" w:rsidRPr="00BC0FF4">
        <w:rPr>
          <w:iCs/>
          <w:color w:val="000000"/>
        </w:rPr>
        <w:t>МБУ ДО ДДТ «Радуга талантов» Федоровой В.В. – объявлено замечание на основании приказа МКУ «Управление образования» от 11.08.2022 г. № 67-К «О дисциплинарном взыскании»;</w:t>
      </w:r>
    </w:p>
    <w:p w:rsidR="00BC0FF4" w:rsidRPr="00BC0FF4" w:rsidRDefault="00D34849" w:rsidP="00BC0FF4">
      <w:pPr>
        <w:ind w:firstLine="709"/>
        <w:rPr>
          <w:iCs/>
          <w:color w:val="000000"/>
        </w:rPr>
      </w:pPr>
      <w:r w:rsidRPr="00D34849">
        <w:rPr>
          <w:iCs/>
          <w:color w:val="000000"/>
        </w:rPr>
        <w:t xml:space="preserve">- директору </w:t>
      </w:r>
      <w:r w:rsidR="00BC0FF4" w:rsidRPr="00BC0FF4">
        <w:rPr>
          <w:iCs/>
          <w:color w:val="000000"/>
        </w:rPr>
        <w:t xml:space="preserve">МБОУ </w:t>
      </w:r>
      <w:proofErr w:type="spellStart"/>
      <w:r w:rsidR="00BC0FF4" w:rsidRPr="00BC0FF4">
        <w:rPr>
          <w:iCs/>
          <w:color w:val="000000"/>
        </w:rPr>
        <w:t>Салаушской</w:t>
      </w:r>
      <w:proofErr w:type="spellEnd"/>
      <w:r w:rsidR="00BC0FF4" w:rsidRPr="00BC0FF4">
        <w:rPr>
          <w:iCs/>
          <w:color w:val="000000"/>
        </w:rPr>
        <w:t xml:space="preserve"> средней общеобразовательной школы Агрызского муниципального района РТ Рашитову И.Р. – объявлен выговор на основании приказа МКУ «Управление образования» от 11.08.2022 г. № 68-К «О дисциплинарном взыскании»; </w:t>
      </w:r>
    </w:p>
    <w:p w:rsidR="00BC0FF4" w:rsidRPr="00BC0FF4" w:rsidRDefault="00D34849" w:rsidP="00BC0FF4">
      <w:pPr>
        <w:ind w:firstLine="709"/>
        <w:rPr>
          <w:iCs/>
          <w:color w:val="000000"/>
        </w:rPr>
      </w:pPr>
      <w:r w:rsidRPr="00D34849">
        <w:rPr>
          <w:iCs/>
          <w:color w:val="000000"/>
        </w:rPr>
        <w:t xml:space="preserve">- директору </w:t>
      </w:r>
      <w:r w:rsidR="00BC0FF4" w:rsidRPr="00BC0FF4">
        <w:rPr>
          <w:iCs/>
          <w:color w:val="000000"/>
        </w:rPr>
        <w:t xml:space="preserve">МБОУ </w:t>
      </w:r>
      <w:proofErr w:type="spellStart"/>
      <w:r w:rsidR="00BC0FF4" w:rsidRPr="00BC0FF4">
        <w:rPr>
          <w:iCs/>
          <w:color w:val="000000"/>
        </w:rPr>
        <w:t>Кадыбашской</w:t>
      </w:r>
      <w:proofErr w:type="spellEnd"/>
      <w:r w:rsidR="00BC0FF4" w:rsidRPr="00BC0FF4">
        <w:rPr>
          <w:iCs/>
          <w:color w:val="000000"/>
        </w:rPr>
        <w:t xml:space="preserve"> средней общеобразовательной школы Агрызского муниципального района РТ Рашитовой Ф.Х. объявлено замечание на основании приказа МКУ «Управление образования» от 11.08.2022 г. № 69-К «О дисциплинарном взыскании»; </w:t>
      </w:r>
    </w:p>
    <w:p w:rsidR="00BC0FF4" w:rsidRPr="00BC0FF4" w:rsidRDefault="00D34849" w:rsidP="00BC0FF4">
      <w:pPr>
        <w:ind w:firstLine="709"/>
        <w:rPr>
          <w:iCs/>
          <w:color w:val="000000"/>
        </w:rPr>
      </w:pPr>
      <w:r w:rsidRPr="00D34849">
        <w:rPr>
          <w:iCs/>
          <w:color w:val="000000"/>
        </w:rPr>
        <w:t xml:space="preserve">- директору </w:t>
      </w:r>
      <w:r w:rsidR="00BC0FF4" w:rsidRPr="00BC0FF4">
        <w:rPr>
          <w:iCs/>
          <w:color w:val="000000"/>
        </w:rPr>
        <w:t xml:space="preserve">МБОУ </w:t>
      </w:r>
      <w:proofErr w:type="spellStart"/>
      <w:r w:rsidR="00BC0FF4" w:rsidRPr="00BC0FF4">
        <w:rPr>
          <w:iCs/>
          <w:color w:val="000000"/>
        </w:rPr>
        <w:t>Кичкетанской</w:t>
      </w:r>
      <w:proofErr w:type="spellEnd"/>
      <w:r w:rsidR="00BC0FF4" w:rsidRPr="00BC0FF4">
        <w:rPr>
          <w:iCs/>
          <w:color w:val="000000"/>
        </w:rPr>
        <w:t xml:space="preserve"> средней общеобразовательной школы Агрызского муниципального района РТ </w:t>
      </w:r>
      <w:proofErr w:type="spellStart"/>
      <w:r w:rsidR="00BC0FF4" w:rsidRPr="00BC0FF4">
        <w:rPr>
          <w:iCs/>
          <w:color w:val="000000"/>
        </w:rPr>
        <w:t>Зиннатовой</w:t>
      </w:r>
      <w:proofErr w:type="spellEnd"/>
      <w:r w:rsidR="00BC0FF4" w:rsidRPr="00BC0FF4">
        <w:rPr>
          <w:iCs/>
          <w:color w:val="000000"/>
        </w:rPr>
        <w:t xml:space="preserve"> Н.М. – объявлено замечание на основании приказа МКУ «Управление образования» от 11.08.2022 г. № 70-К «О дисциплинарном взыскании»;</w:t>
      </w:r>
    </w:p>
    <w:p w:rsidR="00BC0FF4" w:rsidRPr="00BC0FF4" w:rsidRDefault="00D34849" w:rsidP="00BC0FF4">
      <w:pPr>
        <w:ind w:firstLine="709"/>
        <w:rPr>
          <w:iCs/>
          <w:color w:val="000000"/>
        </w:rPr>
      </w:pPr>
      <w:r w:rsidRPr="00D34849">
        <w:rPr>
          <w:iCs/>
          <w:color w:val="000000"/>
        </w:rPr>
        <w:t xml:space="preserve">- директору </w:t>
      </w:r>
      <w:r w:rsidR="00BC0FF4" w:rsidRPr="00BC0FF4">
        <w:rPr>
          <w:iCs/>
          <w:color w:val="000000"/>
        </w:rPr>
        <w:t xml:space="preserve">МБОУ </w:t>
      </w:r>
      <w:proofErr w:type="spellStart"/>
      <w:r w:rsidR="00BC0FF4" w:rsidRPr="00BC0FF4">
        <w:rPr>
          <w:iCs/>
          <w:color w:val="000000"/>
        </w:rPr>
        <w:t>Кучуковской</w:t>
      </w:r>
      <w:proofErr w:type="spellEnd"/>
      <w:r w:rsidR="00BC0FF4" w:rsidRPr="00BC0FF4">
        <w:rPr>
          <w:iCs/>
          <w:color w:val="000000"/>
        </w:rPr>
        <w:t xml:space="preserve"> средней общеобразовательной школы Агрызского муниципального района РТ </w:t>
      </w:r>
      <w:proofErr w:type="spellStart"/>
      <w:r w:rsidR="00BC0FF4" w:rsidRPr="00BC0FF4">
        <w:rPr>
          <w:iCs/>
          <w:color w:val="000000"/>
        </w:rPr>
        <w:t>Гиззатуллиной</w:t>
      </w:r>
      <w:proofErr w:type="spellEnd"/>
      <w:r w:rsidR="00BC0FF4" w:rsidRPr="00BC0FF4">
        <w:rPr>
          <w:iCs/>
          <w:color w:val="000000"/>
        </w:rPr>
        <w:t xml:space="preserve"> А.Р. – объявлено замечание </w:t>
      </w:r>
      <w:r w:rsidR="00BC0FF4" w:rsidRPr="00BC0FF4">
        <w:rPr>
          <w:iCs/>
          <w:color w:val="000000"/>
        </w:rPr>
        <w:lastRenderedPageBreak/>
        <w:t>на основании приказа МКУ «Управление образования» от 11.08.2022 г. № 71-К «О дисциплинарном взыскании»;</w:t>
      </w:r>
    </w:p>
    <w:p w:rsidR="00BC0FF4" w:rsidRPr="009D7007" w:rsidRDefault="00D34849" w:rsidP="00BC0FF4">
      <w:pPr>
        <w:ind w:firstLine="709"/>
        <w:rPr>
          <w:iCs/>
          <w:color w:val="000000"/>
        </w:rPr>
      </w:pPr>
      <w:r w:rsidRPr="00D34849">
        <w:rPr>
          <w:iCs/>
          <w:color w:val="000000"/>
        </w:rPr>
        <w:t xml:space="preserve">- директору </w:t>
      </w:r>
      <w:r w:rsidR="00BC0FF4" w:rsidRPr="00BC0FF4">
        <w:rPr>
          <w:iCs/>
          <w:color w:val="000000"/>
        </w:rPr>
        <w:t>МБОУ «</w:t>
      </w:r>
      <w:proofErr w:type="spellStart"/>
      <w:r w:rsidR="00BC0FF4" w:rsidRPr="00BC0FF4">
        <w:rPr>
          <w:iCs/>
          <w:color w:val="000000"/>
        </w:rPr>
        <w:t>Кулегашская</w:t>
      </w:r>
      <w:proofErr w:type="spellEnd"/>
      <w:r w:rsidR="00BC0FF4" w:rsidRPr="00BC0FF4">
        <w:rPr>
          <w:iCs/>
          <w:color w:val="000000"/>
        </w:rPr>
        <w:t xml:space="preserve"> начальная школа-детский сад» Агрызского муниципального района РТ Иванову В.А. – объявлено замечание на основании приказа МКУ «Управление образования» от 11.08.2022 г. № 72-К «О дисциплинарном взыскании»;</w:t>
      </w:r>
    </w:p>
    <w:p w:rsidR="00D17054" w:rsidRPr="00957A59" w:rsidRDefault="00D17054" w:rsidP="00B35DEB">
      <w:pPr>
        <w:ind w:firstLine="426"/>
        <w:rPr>
          <w:rFonts w:eastAsiaTheme="minorHAnsi"/>
          <w:b/>
          <w:i/>
        </w:rPr>
      </w:pPr>
      <w:r w:rsidRPr="00957A59">
        <w:rPr>
          <w:rFonts w:eastAsiaTheme="minorHAnsi"/>
          <w:b/>
          <w:i/>
        </w:rPr>
        <w:t xml:space="preserve">Г) Данные о состоянии коррупции, полученные в результате проведенных </w:t>
      </w:r>
      <w:r w:rsidR="004F2B00" w:rsidRPr="00957A59">
        <w:rPr>
          <w:rFonts w:eastAsiaTheme="minorHAnsi"/>
          <w:b/>
          <w:i/>
        </w:rPr>
        <w:t xml:space="preserve">органами местного самоуправления социологических </w:t>
      </w:r>
      <w:r w:rsidR="00FF3C1F" w:rsidRPr="00957A59">
        <w:rPr>
          <w:rFonts w:eastAsiaTheme="minorHAnsi"/>
          <w:b/>
          <w:i/>
        </w:rPr>
        <w:t>исследований (</w:t>
      </w:r>
      <w:r w:rsidR="004F2B00" w:rsidRPr="00957A59">
        <w:rPr>
          <w:rFonts w:eastAsiaTheme="minorHAnsi"/>
          <w:b/>
          <w:i/>
        </w:rPr>
        <w:t>опросов</w:t>
      </w:r>
      <w:r w:rsidR="00FF3C1F" w:rsidRPr="00957A59">
        <w:rPr>
          <w:rFonts w:eastAsiaTheme="minorHAnsi"/>
          <w:b/>
          <w:i/>
        </w:rPr>
        <w:t>)</w:t>
      </w:r>
      <w:r w:rsidR="004F2B00" w:rsidRPr="00957A59">
        <w:rPr>
          <w:rFonts w:eastAsiaTheme="minorHAnsi"/>
          <w:b/>
          <w:i/>
        </w:rPr>
        <w:t xml:space="preserve"> </w:t>
      </w:r>
      <w:r w:rsidRPr="00957A59">
        <w:rPr>
          <w:rFonts w:eastAsiaTheme="minorHAnsi"/>
          <w:b/>
          <w:i/>
        </w:rPr>
        <w:t>(</w:t>
      </w:r>
      <w:r w:rsidR="00A2666A" w:rsidRPr="00957A59">
        <w:rPr>
          <w:rFonts w:eastAsiaTheme="minorHAnsi"/>
          <w:b/>
          <w:i/>
        </w:rPr>
        <w:t xml:space="preserve">данный раздел заполняется </w:t>
      </w:r>
      <w:r w:rsidRPr="00957A59">
        <w:rPr>
          <w:rFonts w:eastAsiaTheme="minorHAnsi"/>
          <w:b/>
          <w:i/>
        </w:rPr>
        <w:t>в случае проведения</w:t>
      </w:r>
      <w:r w:rsidR="00A2666A" w:rsidRPr="00957A59">
        <w:rPr>
          <w:rFonts w:eastAsiaTheme="minorHAnsi"/>
          <w:b/>
          <w:i/>
        </w:rPr>
        <w:t xml:space="preserve"> соц</w:t>
      </w:r>
      <w:r w:rsidR="003A0EBC" w:rsidRPr="00957A59">
        <w:rPr>
          <w:rFonts w:eastAsiaTheme="minorHAnsi"/>
          <w:b/>
          <w:i/>
        </w:rPr>
        <w:t xml:space="preserve">иологических </w:t>
      </w:r>
      <w:r w:rsidR="00A2666A" w:rsidRPr="00957A59">
        <w:rPr>
          <w:rFonts w:eastAsiaTheme="minorHAnsi"/>
          <w:b/>
          <w:i/>
        </w:rPr>
        <w:t xml:space="preserve">опросов с указанием информации о времени проведения </w:t>
      </w:r>
      <w:r w:rsidR="003A0EBC" w:rsidRPr="00957A59">
        <w:rPr>
          <w:rFonts w:eastAsiaTheme="minorHAnsi"/>
          <w:b/>
          <w:i/>
        </w:rPr>
        <w:t>таких исследований</w:t>
      </w:r>
      <w:r w:rsidRPr="00957A59">
        <w:rPr>
          <w:rFonts w:eastAsiaTheme="minorHAnsi"/>
          <w:b/>
          <w:i/>
        </w:rPr>
        <w:t xml:space="preserve">); </w:t>
      </w:r>
    </w:p>
    <w:p w:rsidR="00634055" w:rsidRPr="00634055" w:rsidRDefault="00634055" w:rsidP="00634055">
      <w:pPr>
        <w:ind w:firstLine="708"/>
        <w:rPr>
          <w:rFonts w:eastAsia="Times New Roman"/>
          <w:lang w:eastAsia="ru-RU"/>
        </w:rPr>
      </w:pPr>
      <w:r w:rsidRPr="00634055">
        <w:rPr>
          <w:rFonts w:eastAsia="Times New Roman"/>
          <w:lang w:eastAsia="ru-RU"/>
        </w:rPr>
        <w:t>В работе для выработки дополнительных мер по противодействию коррупции используются результаты социологических исследований, проводимых Комитетом Республики Татарстан по социально-экономическому мониторингу.</w:t>
      </w:r>
    </w:p>
    <w:p w:rsidR="00634055" w:rsidRPr="00634055" w:rsidRDefault="00634055" w:rsidP="00634055">
      <w:pPr>
        <w:ind w:firstLine="708"/>
        <w:rPr>
          <w:rFonts w:eastAsia="Times New Roman"/>
          <w:lang w:eastAsia="ru-RU"/>
        </w:rPr>
      </w:pPr>
      <w:r w:rsidRPr="00634055">
        <w:rPr>
          <w:rFonts w:eastAsia="Times New Roman"/>
          <w:lang w:eastAsia="ru-RU"/>
        </w:rPr>
        <w:t xml:space="preserve">С целью изучения общественного мнения о состоянии </w:t>
      </w:r>
      <w:r w:rsidR="009003DB" w:rsidRPr="00634055">
        <w:rPr>
          <w:rFonts w:eastAsia="Times New Roman"/>
          <w:lang w:eastAsia="ru-RU"/>
        </w:rPr>
        <w:t>коррупции, эффективности</w:t>
      </w:r>
      <w:r w:rsidRPr="00634055">
        <w:rPr>
          <w:rFonts w:eastAsia="Times New Roman"/>
          <w:lang w:eastAsia="ru-RU"/>
        </w:rPr>
        <w:t xml:space="preserve"> антикоррупционных мероприятий на официальном сайте Агрызского муниципального района (раздел «Противодействие коррупции» - подраздел: «Опрос общественного мнения, анкетирование») размещена анкета по изучению мнения населения о коррупции в Агрызском муниципальном районе.</w:t>
      </w:r>
    </w:p>
    <w:p w:rsidR="00634055" w:rsidRDefault="00634055" w:rsidP="00634055">
      <w:pPr>
        <w:ind w:firstLine="708"/>
        <w:rPr>
          <w:rFonts w:eastAsia="Times New Roman"/>
          <w:lang w:eastAsia="ru-RU"/>
        </w:rPr>
      </w:pPr>
      <w:r w:rsidRPr="00634055">
        <w:rPr>
          <w:rFonts w:eastAsia="Times New Roman"/>
          <w:lang w:eastAsia="ru-RU"/>
        </w:rPr>
        <w:t>В декабре 202</w:t>
      </w:r>
      <w:r>
        <w:rPr>
          <w:rFonts w:eastAsia="Times New Roman"/>
          <w:lang w:eastAsia="ru-RU"/>
        </w:rPr>
        <w:t>2</w:t>
      </w:r>
      <w:r w:rsidRPr="00634055">
        <w:rPr>
          <w:rFonts w:eastAsia="Times New Roman"/>
          <w:lang w:eastAsia="ru-RU"/>
        </w:rPr>
        <w:t xml:space="preserve"> г. проводился опрос населения по изучению мнения населения о коррупции в </w:t>
      </w:r>
      <w:r>
        <w:rPr>
          <w:rFonts w:eastAsia="Times New Roman"/>
          <w:lang w:eastAsia="ru-RU"/>
        </w:rPr>
        <w:t xml:space="preserve">сфере здравоохранения в </w:t>
      </w:r>
      <w:r w:rsidRPr="00634055">
        <w:rPr>
          <w:rFonts w:eastAsia="Times New Roman"/>
          <w:lang w:eastAsia="ru-RU"/>
        </w:rPr>
        <w:t>Агрызском муниципальном районе. Опросный лист размещен на официальном сайте Агрызского муниципального района. Результаты опроса будут обобщены и рассмотрены на очередном заседании комиссии по координации работы по противодействию коррупции.</w:t>
      </w:r>
    </w:p>
    <w:p w:rsidR="00CC4B00" w:rsidRPr="00957A59" w:rsidRDefault="00D17054" w:rsidP="00634055">
      <w:pPr>
        <w:ind w:firstLine="708"/>
        <w:rPr>
          <w:rFonts w:eastAsiaTheme="minorHAnsi"/>
          <w:b/>
          <w:i/>
        </w:rPr>
      </w:pPr>
      <w:r w:rsidRPr="00957A59">
        <w:rPr>
          <w:rFonts w:eastAsiaTheme="minorHAnsi"/>
          <w:b/>
          <w:i/>
        </w:rPr>
        <w:t xml:space="preserve">Д) </w:t>
      </w:r>
      <w:r w:rsidR="00B00906" w:rsidRPr="00957A59">
        <w:rPr>
          <w:rFonts w:eastAsiaTheme="minorHAnsi"/>
          <w:b/>
          <w:i/>
        </w:rPr>
        <w:t>О</w:t>
      </w:r>
      <w:r w:rsidR="004F2B00" w:rsidRPr="00957A59">
        <w:rPr>
          <w:rFonts w:eastAsiaTheme="minorHAnsi"/>
          <w:b/>
          <w:i/>
        </w:rPr>
        <w:t xml:space="preserve">сновные </w:t>
      </w:r>
      <w:r w:rsidRPr="00957A59">
        <w:rPr>
          <w:rFonts w:eastAsiaTheme="minorHAnsi"/>
          <w:b/>
          <w:i/>
        </w:rPr>
        <w:t xml:space="preserve">направления, где наиболее высоки коррупционные риски. </w:t>
      </w:r>
      <w:r w:rsidR="00B00906" w:rsidRPr="00957A59">
        <w:rPr>
          <w:rFonts w:eastAsiaTheme="minorHAnsi"/>
          <w:b/>
          <w:i/>
        </w:rPr>
        <w:t xml:space="preserve"> </w:t>
      </w:r>
    </w:p>
    <w:p w:rsidR="00634055" w:rsidRDefault="00634055" w:rsidP="00634055">
      <w:pPr>
        <w:autoSpaceDE w:val="0"/>
        <w:autoSpaceDN w:val="0"/>
        <w:adjustRightInd w:val="0"/>
        <w:ind w:firstLine="709"/>
      </w:pPr>
      <w:r>
        <w:t>Информационная база оценки сфер возможных проявлений коррупции включает официальную статистическую информацию, результаты изучения общественного мнения населения о коррупции в Республике Татарстан.</w:t>
      </w:r>
    </w:p>
    <w:p w:rsidR="00634055" w:rsidRDefault="00634055" w:rsidP="00634055">
      <w:pPr>
        <w:autoSpaceDE w:val="0"/>
        <w:autoSpaceDN w:val="0"/>
        <w:adjustRightInd w:val="0"/>
        <w:ind w:firstLine="709"/>
      </w:pPr>
      <w:r>
        <w:t xml:space="preserve">Наиболее высоки коррупционные риски в финансово-бюджетной сфере, в части имущественных и земельных отношений, в сферах ЖКХ, здравоохранения, образования, в деятельности опеки и попечительства.    </w:t>
      </w:r>
    </w:p>
    <w:p w:rsidR="00634055" w:rsidRDefault="00634055" w:rsidP="00634055">
      <w:pPr>
        <w:autoSpaceDE w:val="0"/>
        <w:autoSpaceDN w:val="0"/>
        <w:adjustRightInd w:val="0"/>
        <w:ind w:firstLine="709"/>
      </w:pPr>
      <w:r>
        <w:t xml:space="preserve">Наличие значительного числа детских садов, требующих ремонта является фактором, способствующим возникновению коррупционной ситуации: осуществление ремонта за счет денежных средств родителей или поиск родителями возможности устройства ребенка в детский сад с лучшими условиями. </w:t>
      </w:r>
    </w:p>
    <w:p w:rsidR="00634055" w:rsidRDefault="00634055" w:rsidP="00634055">
      <w:pPr>
        <w:autoSpaceDE w:val="0"/>
        <w:autoSpaceDN w:val="0"/>
        <w:adjustRightInd w:val="0"/>
        <w:ind w:firstLine="709"/>
      </w:pPr>
      <w:r>
        <w:t>Причины коррупционных ситуаций в учреждениях здравоохранения могут возникать на любом этапе получения медицинской помощи. Одной из возможных причин могут являться недостаточное количество врачей узкого профиля, очереди на прием к врачу.</w:t>
      </w:r>
    </w:p>
    <w:p w:rsidR="00634055" w:rsidRDefault="00634055" w:rsidP="00634055">
      <w:pPr>
        <w:autoSpaceDE w:val="0"/>
        <w:autoSpaceDN w:val="0"/>
        <w:adjustRightInd w:val="0"/>
        <w:ind w:firstLine="709"/>
      </w:pPr>
      <w:r>
        <w:t>Коррупционные риски возможны при исполнении следующих полномочий по опеке и попечительству: обеспечение жилыми помещениями детей-сирот и детей, оставшихся без попечения родителей, выдача разрешений на продажу, обмен недвижимого имущества, выдача разрешений на снятие денежных средств со счетов несовершеннолетних.</w:t>
      </w:r>
    </w:p>
    <w:p w:rsidR="00634055" w:rsidRDefault="00634055" w:rsidP="00634055">
      <w:pPr>
        <w:autoSpaceDE w:val="0"/>
        <w:autoSpaceDN w:val="0"/>
        <w:adjustRightInd w:val="0"/>
        <w:ind w:firstLine="709"/>
      </w:pPr>
      <w:r>
        <w:t xml:space="preserve">В сфере жилищного и аграрного комплексов - выдача субсидий по республиканским программам на приобретение, либо строительство в сельской </w:t>
      </w:r>
      <w:r>
        <w:lastRenderedPageBreak/>
        <w:t>местности жилых помещений, строительство фермерских хозяйств, приобретение и содержание домашних животных.</w:t>
      </w:r>
    </w:p>
    <w:p w:rsidR="00934867" w:rsidRDefault="00934867" w:rsidP="00934867">
      <w:pPr>
        <w:autoSpaceDE w:val="0"/>
        <w:autoSpaceDN w:val="0"/>
        <w:adjustRightInd w:val="0"/>
      </w:pPr>
    </w:p>
    <w:p w:rsidR="00D17054" w:rsidRPr="003748D1" w:rsidRDefault="00D17054" w:rsidP="003A0EBC">
      <w:pPr>
        <w:ind w:firstLine="426"/>
        <w:rPr>
          <w:rFonts w:eastAsiaTheme="minorHAnsi"/>
          <w:i/>
          <w:u w:val="single"/>
        </w:rPr>
      </w:pPr>
      <w:r w:rsidRPr="003748D1">
        <w:rPr>
          <w:rFonts w:eastAsiaTheme="minorHAnsi"/>
          <w:b/>
          <w:i/>
          <w:u w:val="single"/>
        </w:rPr>
        <w:t>2) Меры по противодействию коррупции, реализованные в</w:t>
      </w:r>
      <w:r w:rsidRPr="003748D1">
        <w:rPr>
          <w:rFonts w:eastAsiaTheme="minorHAnsi"/>
          <w:i/>
          <w:u w:val="single"/>
        </w:rPr>
        <w:t xml:space="preserve"> </w:t>
      </w:r>
      <w:r w:rsidR="004F2B00" w:rsidRPr="003748D1">
        <w:rPr>
          <w:rFonts w:eastAsiaTheme="minorHAnsi"/>
          <w:b/>
          <w:i/>
          <w:u w:val="single"/>
        </w:rPr>
        <w:t>муниципальном районе (городском округе)</w:t>
      </w:r>
    </w:p>
    <w:p w:rsidR="00D17054" w:rsidRPr="003748D1" w:rsidRDefault="00D17054" w:rsidP="003A0EBC">
      <w:pPr>
        <w:ind w:firstLine="426"/>
        <w:rPr>
          <w:rFonts w:eastAsiaTheme="minorHAnsi"/>
          <w:b/>
          <w:i/>
        </w:rPr>
      </w:pPr>
      <w:r w:rsidRPr="003748D1">
        <w:rPr>
          <w:rFonts w:eastAsiaTheme="minorHAnsi"/>
          <w:b/>
          <w:i/>
        </w:rPr>
        <w:t xml:space="preserve">А) </w:t>
      </w:r>
      <w:r w:rsidR="00F924AC" w:rsidRPr="003748D1">
        <w:rPr>
          <w:rFonts w:eastAsiaTheme="minorHAnsi"/>
          <w:b/>
          <w:i/>
        </w:rPr>
        <w:t>К</w:t>
      </w:r>
      <w:r w:rsidRPr="003748D1">
        <w:rPr>
          <w:rFonts w:eastAsiaTheme="minorHAnsi"/>
          <w:b/>
          <w:i/>
        </w:rPr>
        <w:t xml:space="preserve">онкретные управленческие решения, принятые и реализованные в </w:t>
      </w:r>
      <w:r w:rsidR="004F2B00" w:rsidRPr="003748D1">
        <w:rPr>
          <w:rFonts w:eastAsiaTheme="minorHAnsi"/>
          <w:b/>
          <w:i/>
        </w:rPr>
        <w:t>органах местного самоуправления</w:t>
      </w:r>
      <w:r w:rsidRPr="003748D1">
        <w:rPr>
          <w:rFonts w:eastAsiaTheme="minorHAnsi"/>
          <w:b/>
          <w:i/>
        </w:rPr>
        <w:t xml:space="preserve">, в том числе по результатам рассмотрения на заседаниях </w:t>
      </w:r>
      <w:r w:rsidR="003A0EBC" w:rsidRPr="003748D1">
        <w:rPr>
          <w:rFonts w:eastAsiaTheme="minorHAnsi"/>
          <w:b/>
          <w:i/>
        </w:rPr>
        <w:t xml:space="preserve">комиссии по координации работы по противодействию коррупции </w:t>
      </w:r>
      <w:r w:rsidR="00E94565" w:rsidRPr="003748D1">
        <w:rPr>
          <w:rFonts w:eastAsiaTheme="minorHAnsi"/>
          <w:b/>
          <w:i/>
        </w:rPr>
        <w:t xml:space="preserve"> </w:t>
      </w:r>
    </w:p>
    <w:p w:rsidR="00941325" w:rsidRDefault="00315917" w:rsidP="00584549">
      <w:pPr>
        <w:autoSpaceDE w:val="0"/>
        <w:autoSpaceDN w:val="0"/>
        <w:adjustRightInd w:val="0"/>
        <w:ind w:firstLine="709"/>
      </w:pPr>
      <w:r w:rsidRPr="00584549">
        <w:t>Контроль за ходом исполнения Государственной Программы «Реализация</w:t>
      </w:r>
      <w:r w:rsidR="003C2CF3" w:rsidRPr="00584549">
        <w:t xml:space="preserve"> </w:t>
      </w:r>
      <w:r w:rsidRPr="00584549">
        <w:t>антикоррупционной политики Республики Татарстан на 2015-202</w:t>
      </w:r>
      <w:r w:rsidR="00894D57" w:rsidRPr="00584549">
        <w:t>5</w:t>
      </w:r>
      <w:r w:rsidRPr="00584549">
        <w:t xml:space="preserve"> годы»,</w:t>
      </w:r>
      <w:r w:rsidR="003C2CF3" w:rsidRPr="00584549">
        <w:t xml:space="preserve"> </w:t>
      </w:r>
      <w:r w:rsidRPr="00584549">
        <w:t>утвержденной Постановлением Кабинета Министров Республики Татарстан от</w:t>
      </w:r>
      <w:r w:rsidR="003C2CF3" w:rsidRPr="00584549">
        <w:t xml:space="preserve"> </w:t>
      </w:r>
      <w:r w:rsidRPr="00584549">
        <w:t>19.07.2014 года №512 и муниципальной антикоррупционной программы</w:t>
      </w:r>
      <w:r w:rsidR="003C2CF3" w:rsidRPr="00584549">
        <w:t xml:space="preserve"> </w:t>
      </w:r>
      <w:r w:rsidRPr="00584549">
        <w:t xml:space="preserve">«Реализация антикоррупционной политики в </w:t>
      </w:r>
      <w:r w:rsidR="00941325">
        <w:t>Агрызском</w:t>
      </w:r>
      <w:r w:rsidRPr="00584549">
        <w:t xml:space="preserve"> муниципальном</w:t>
      </w:r>
      <w:r w:rsidR="003C2CF3" w:rsidRPr="00584549">
        <w:t xml:space="preserve"> </w:t>
      </w:r>
      <w:r w:rsidRPr="00584549">
        <w:t>районе Республики Татарстан на 2015-202</w:t>
      </w:r>
      <w:r w:rsidR="00894D57" w:rsidRPr="00584549">
        <w:t>5</w:t>
      </w:r>
      <w:r w:rsidRPr="00584549">
        <w:t xml:space="preserve"> годы», утвержденной</w:t>
      </w:r>
      <w:r w:rsidR="003C2CF3" w:rsidRPr="00584549">
        <w:t xml:space="preserve"> </w:t>
      </w:r>
      <w:r w:rsidRPr="00584549">
        <w:rPr>
          <w:szCs w:val="24"/>
          <w:lang w:eastAsia="ru-RU"/>
        </w:rPr>
        <w:t xml:space="preserve">постановлением Руководителя </w:t>
      </w:r>
      <w:r w:rsidR="00941325" w:rsidRPr="00941325">
        <w:rPr>
          <w:szCs w:val="24"/>
          <w:lang w:eastAsia="ru-RU"/>
        </w:rPr>
        <w:t>Исполнительного комитета Агрызского муниципального района Республики Татарстан от 22.12.2014 №714</w:t>
      </w:r>
      <w:r w:rsidRPr="00584549">
        <w:t xml:space="preserve">, осуществляется Главой муниципального района и помощником Главы по вопросам противодействия коррупции. </w:t>
      </w:r>
    </w:p>
    <w:p w:rsidR="00941325" w:rsidRPr="00DB1D5A" w:rsidRDefault="00941325" w:rsidP="00941325">
      <w:pPr>
        <w:ind w:firstLine="708"/>
        <w:rPr>
          <w:bCs/>
        </w:rPr>
      </w:pPr>
      <w:r w:rsidRPr="00DB1D5A">
        <w:t>Все мероприятия по противодействию коррупции осуществляются в соответствии с указанной программой.</w:t>
      </w:r>
      <w:r w:rsidRPr="00DB1D5A">
        <w:rPr>
          <w:i/>
        </w:rPr>
        <w:t xml:space="preserve"> </w:t>
      </w:r>
      <w:r w:rsidRPr="00DB1D5A">
        <w:rPr>
          <w:bCs/>
        </w:rPr>
        <w:t>Общий объем финансирования Программы за счет средств бюджета муниципального района Республики Татарстан на 202</w:t>
      </w:r>
      <w:r>
        <w:rPr>
          <w:bCs/>
        </w:rPr>
        <w:t>2</w:t>
      </w:r>
      <w:r w:rsidRPr="00DB1D5A">
        <w:rPr>
          <w:bCs/>
        </w:rPr>
        <w:t xml:space="preserve"> год составляет </w:t>
      </w:r>
      <w:r w:rsidRPr="00DB1D5A">
        <w:rPr>
          <w:bCs/>
          <w:color w:val="000000" w:themeColor="text1"/>
        </w:rPr>
        <w:t xml:space="preserve">45 </w:t>
      </w:r>
      <w:r w:rsidRPr="00DB1D5A">
        <w:rPr>
          <w:bCs/>
        </w:rPr>
        <w:t xml:space="preserve">тыс. рублей. </w:t>
      </w:r>
      <w:r w:rsidRPr="00DB1D5A">
        <w:t>Объемы финансирования носят прогнозный характер и подлежат ежегодной корректировке с учетом возможностей бюджета муниципального района Республики Татарстан</w:t>
      </w:r>
      <w:r w:rsidRPr="00DB1D5A">
        <w:rPr>
          <w:bCs/>
        </w:rPr>
        <w:t>.</w:t>
      </w:r>
    </w:p>
    <w:p w:rsidR="00941325" w:rsidRPr="00DB1D5A" w:rsidRDefault="00941325" w:rsidP="00941325">
      <w:pPr>
        <w:pStyle w:val="31"/>
        <w:widowControl w:val="0"/>
        <w:shd w:val="clear" w:color="auto" w:fill="auto"/>
        <w:suppressAutoHyphens/>
        <w:spacing w:line="240" w:lineRule="auto"/>
        <w:ind w:firstLine="708"/>
        <w:jc w:val="both"/>
      </w:pPr>
      <w:r w:rsidRPr="00DB1D5A">
        <w:t xml:space="preserve">В целях реализации муниципальной программы на территории Агрызского муниципального района: </w:t>
      </w:r>
    </w:p>
    <w:p w:rsidR="00941325" w:rsidRPr="00DB1D5A" w:rsidRDefault="00941325" w:rsidP="00941325">
      <w:pPr>
        <w:pStyle w:val="31"/>
        <w:widowControl w:val="0"/>
        <w:shd w:val="clear" w:color="auto" w:fill="auto"/>
        <w:suppressAutoHyphens/>
        <w:spacing w:line="240" w:lineRule="auto"/>
        <w:ind w:firstLine="567"/>
        <w:jc w:val="both"/>
        <w:rPr>
          <w:rFonts w:eastAsia="SimSun"/>
        </w:rPr>
      </w:pPr>
      <w:r w:rsidRPr="00DB1D5A">
        <w:t xml:space="preserve">- </w:t>
      </w:r>
      <w:r w:rsidRPr="00DB1D5A">
        <w:rPr>
          <w:rFonts w:eastAsia="SimSun"/>
        </w:rPr>
        <w:t>разрабатываются норматив</w:t>
      </w:r>
      <w:r w:rsidRPr="00DB1D5A">
        <w:rPr>
          <w:rFonts w:eastAsia="SimSun"/>
        </w:rPr>
        <w:softHyphen/>
        <w:t>ные правовые акты и вносятся изменения в муниципальные нор</w:t>
      </w:r>
      <w:r w:rsidRPr="00DB1D5A">
        <w:rPr>
          <w:rFonts w:eastAsia="SimSun"/>
        </w:rPr>
        <w:softHyphen/>
        <w:t>мативные правовые акты на ос</w:t>
      </w:r>
      <w:r w:rsidRPr="00DB1D5A">
        <w:rPr>
          <w:rFonts w:eastAsia="SimSun"/>
        </w:rPr>
        <w:softHyphen/>
        <w:t>нове обобщения практики применения действующих антикоррупционных норм в Республике Татарстан</w:t>
      </w:r>
    </w:p>
    <w:p w:rsidR="00941325" w:rsidRDefault="00941325" w:rsidP="00941325">
      <w:pPr>
        <w:keepLines/>
        <w:widowControl w:val="0"/>
        <w:ind w:firstLine="567"/>
        <w:rPr>
          <w:rFonts w:eastAsia="SimSun"/>
        </w:rPr>
      </w:pPr>
      <w:r w:rsidRPr="00DB1D5A">
        <w:rPr>
          <w:rFonts w:eastAsia="SimSun"/>
        </w:rPr>
        <w:t xml:space="preserve">- функционируют подразделения органов местного самоуправления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w:t>
      </w:r>
    </w:p>
    <w:p w:rsidR="00941325" w:rsidRPr="00941325" w:rsidRDefault="00941325" w:rsidP="00941325">
      <w:pPr>
        <w:keepLines/>
        <w:widowControl w:val="0"/>
        <w:ind w:firstLine="567"/>
        <w:rPr>
          <w:bCs/>
          <w:color w:val="000000"/>
          <w:lang w:eastAsia="ar-SA"/>
        </w:rPr>
      </w:pPr>
      <w:r w:rsidRPr="00941325">
        <w:rPr>
          <w:bCs/>
          <w:color w:val="000000"/>
          <w:lang w:eastAsia="ar-SA"/>
        </w:rPr>
        <w:t xml:space="preserve">Правовыми актами органов местного самоуправления Агрызского муниципального района назначены ответственные лица за предупреждение коррупционных правонарушений и утверждены должностные регламенты ответственных лиц, наделенных функциями по предупреждению коррупционных правонарушений: </w:t>
      </w:r>
    </w:p>
    <w:p w:rsidR="00941325" w:rsidRPr="00941325" w:rsidRDefault="00941325" w:rsidP="00941325">
      <w:pPr>
        <w:keepLines/>
        <w:widowControl w:val="0"/>
        <w:ind w:firstLine="567"/>
        <w:rPr>
          <w:bCs/>
          <w:color w:val="000000"/>
          <w:lang w:eastAsia="ar-SA"/>
        </w:rPr>
      </w:pPr>
      <w:r w:rsidRPr="00941325">
        <w:rPr>
          <w:bCs/>
          <w:color w:val="000000"/>
          <w:lang w:eastAsia="ar-SA"/>
        </w:rPr>
        <w:t xml:space="preserve"> - в Совете Агрызского МР РТ Мурзин С.Е.– помощник Главы АМР РТ по противодействию коррупции, в соответствии с постановлением Главы Агрызского муниципального района №100 от 15.11.2021 ««Об утверждении персонального состава </w:t>
      </w:r>
      <w:proofErr w:type="gramStart"/>
      <w:r w:rsidRPr="00941325">
        <w:rPr>
          <w:bCs/>
          <w:color w:val="000000"/>
          <w:lang w:eastAsia="ar-SA"/>
        </w:rPr>
        <w:t>ко-миссии</w:t>
      </w:r>
      <w:proofErr w:type="gramEnd"/>
      <w:r w:rsidRPr="00941325">
        <w:rPr>
          <w:bCs/>
          <w:color w:val="000000"/>
          <w:lang w:eastAsia="ar-SA"/>
        </w:rPr>
        <w:t xml:space="preserve"> по координации работы по противодействию коррупции в Агрызском муниципальном районе Республики Татарстан».   </w:t>
      </w:r>
    </w:p>
    <w:p w:rsidR="00941325" w:rsidRPr="00941325" w:rsidRDefault="00941325" w:rsidP="00941325">
      <w:pPr>
        <w:keepLines/>
        <w:widowControl w:val="0"/>
        <w:ind w:firstLine="567"/>
        <w:rPr>
          <w:bCs/>
          <w:color w:val="000000"/>
          <w:lang w:eastAsia="ar-SA"/>
        </w:rPr>
      </w:pPr>
      <w:r w:rsidRPr="00941325">
        <w:rPr>
          <w:bCs/>
          <w:color w:val="000000"/>
          <w:lang w:eastAsia="ar-SA"/>
        </w:rPr>
        <w:t xml:space="preserve">- в Исполнительном комитете АМР РТ </w:t>
      </w:r>
      <w:proofErr w:type="spellStart"/>
      <w:r w:rsidRPr="00941325">
        <w:rPr>
          <w:bCs/>
          <w:color w:val="000000"/>
          <w:lang w:eastAsia="ar-SA"/>
        </w:rPr>
        <w:t>Альчикова</w:t>
      </w:r>
      <w:proofErr w:type="spellEnd"/>
      <w:r w:rsidRPr="00941325">
        <w:rPr>
          <w:bCs/>
          <w:color w:val="000000"/>
          <w:lang w:eastAsia="ar-SA"/>
        </w:rPr>
        <w:t xml:space="preserve"> И.В.– начальник отдела кадров, в соответствии с распоряжением РИК АМР РТ от 29.07.2022 №82-р;</w:t>
      </w:r>
    </w:p>
    <w:p w:rsidR="00941325" w:rsidRPr="00941325" w:rsidRDefault="00941325" w:rsidP="00941325">
      <w:pPr>
        <w:keepLines/>
        <w:widowControl w:val="0"/>
        <w:ind w:firstLine="567"/>
        <w:rPr>
          <w:bCs/>
          <w:color w:val="000000"/>
          <w:lang w:eastAsia="ar-SA"/>
        </w:rPr>
      </w:pPr>
      <w:r w:rsidRPr="00941325">
        <w:rPr>
          <w:bCs/>
          <w:color w:val="000000"/>
          <w:lang w:eastAsia="ar-SA"/>
        </w:rPr>
        <w:lastRenderedPageBreak/>
        <w:t xml:space="preserve">- в Исполнительном комитете МО «город Агрыз» АМР РТ </w:t>
      </w:r>
      <w:proofErr w:type="spellStart"/>
      <w:r w:rsidRPr="00941325">
        <w:rPr>
          <w:bCs/>
          <w:color w:val="000000"/>
          <w:lang w:eastAsia="ar-SA"/>
        </w:rPr>
        <w:t>Шарипова</w:t>
      </w:r>
      <w:proofErr w:type="spellEnd"/>
      <w:r w:rsidRPr="00941325">
        <w:rPr>
          <w:bCs/>
          <w:color w:val="000000"/>
          <w:lang w:eastAsia="ar-SA"/>
        </w:rPr>
        <w:t xml:space="preserve"> Л.Р.– начальник организационного отдела, в соответствии с распоряжением Исполнительного комитета МО «город Агрыз» АМР РТ от 14.10.2014 г. № 51;</w:t>
      </w:r>
    </w:p>
    <w:p w:rsidR="00941325" w:rsidRPr="00941325" w:rsidRDefault="00941325" w:rsidP="00941325">
      <w:pPr>
        <w:keepLines/>
        <w:widowControl w:val="0"/>
        <w:ind w:firstLine="567"/>
        <w:rPr>
          <w:bCs/>
          <w:color w:val="000000"/>
          <w:lang w:eastAsia="ar-SA"/>
        </w:rPr>
      </w:pPr>
      <w:r w:rsidRPr="00941325">
        <w:rPr>
          <w:bCs/>
          <w:color w:val="000000"/>
          <w:lang w:eastAsia="ar-SA"/>
        </w:rPr>
        <w:t xml:space="preserve">- в Финансово-бюджетной палате АМР РТ </w:t>
      </w:r>
      <w:proofErr w:type="spellStart"/>
      <w:r w:rsidRPr="00941325">
        <w:rPr>
          <w:bCs/>
          <w:color w:val="000000"/>
          <w:lang w:eastAsia="ar-SA"/>
        </w:rPr>
        <w:t>Газизова</w:t>
      </w:r>
      <w:proofErr w:type="spellEnd"/>
      <w:r w:rsidRPr="00941325">
        <w:rPr>
          <w:bCs/>
          <w:color w:val="000000"/>
          <w:lang w:eastAsia="ar-SA"/>
        </w:rPr>
        <w:t xml:space="preserve"> Л.Р. – начальник отдела учета и отчетности ФБП АМР РТ, в соответствии с распоряжением Председателя ФБП АМР РТ от 04.03.2013 г. №8;</w:t>
      </w:r>
    </w:p>
    <w:p w:rsidR="00941325" w:rsidRPr="00DB1D5A" w:rsidRDefault="00941325" w:rsidP="00941325">
      <w:pPr>
        <w:keepLines/>
        <w:widowControl w:val="0"/>
        <w:ind w:firstLine="567"/>
        <w:rPr>
          <w:bCs/>
          <w:color w:val="000000"/>
          <w:lang w:eastAsia="ar-SA"/>
        </w:rPr>
      </w:pPr>
      <w:r w:rsidRPr="00941325">
        <w:rPr>
          <w:bCs/>
          <w:color w:val="000000"/>
          <w:lang w:eastAsia="ar-SA"/>
        </w:rPr>
        <w:t xml:space="preserve"> - в Палате имущественных и земельных отношений АМР РТ </w:t>
      </w:r>
      <w:proofErr w:type="spellStart"/>
      <w:r w:rsidRPr="00941325">
        <w:rPr>
          <w:bCs/>
          <w:color w:val="000000"/>
          <w:lang w:eastAsia="ar-SA"/>
        </w:rPr>
        <w:t>Лукшин</w:t>
      </w:r>
      <w:proofErr w:type="spellEnd"/>
      <w:r w:rsidRPr="00941325">
        <w:rPr>
          <w:bCs/>
          <w:color w:val="000000"/>
          <w:lang w:eastAsia="ar-SA"/>
        </w:rPr>
        <w:t xml:space="preserve"> П.А.; - начальник отдела контроля и учета ПИЗО АМР РТ, в соответствии с Приказом от 15.03.2016г. № 27</w:t>
      </w:r>
    </w:p>
    <w:p w:rsidR="00B06D1A" w:rsidRPr="00584549" w:rsidRDefault="00B06D1A" w:rsidP="00584549">
      <w:pPr>
        <w:autoSpaceDE w:val="0"/>
        <w:autoSpaceDN w:val="0"/>
        <w:adjustRightInd w:val="0"/>
        <w:ind w:firstLine="709"/>
        <w:rPr>
          <w:iCs/>
        </w:rPr>
      </w:pPr>
      <w:r w:rsidRPr="00584549">
        <w:rPr>
          <w:iCs/>
        </w:rPr>
        <w:t xml:space="preserve">В состав комиссии по координации работы по противодействию коррупции </w:t>
      </w:r>
      <w:r w:rsidR="00941325" w:rsidRPr="00941325">
        <w:rPr>
          <w:iCs/>
        </w:rPr>
        <w:t>включены представители общественных организаций и институтов гражданского общества (председатель Общественного совета Агрызского муниципального района Республики Татарстан, Член общественного Совета предпринимателей Агрызского муниципального района, Председатель Совета ветеранов войны и труда железной дороги Агрызского муниципального района, Общественный помощник Уполномоченного по правам человека Республики Татарстан в Агрызском муниципальном районе и др.)   На заседания комиссии приглашаются представители местных СМИ</w:t>
      </w:r>
      <w:r w:rsidR="00941325">
        <w:rPr>
          <w:iCs/>
        </w:rPr>
        <w:t>,</w:t>
      </w:r>
      <w:r w:rsidR="00057124" w:rsidRPr="00584549">
        <w:rPr>
          <w:iCs/>
        </w:rPr>
        <w:t xml:space="preserve"> прокурор района</w:t>
      </w:r>
      <w:r w:rsidR="004B2EDD" w:rsidRPr="00584549">
        <w:rPr>
          <w:iCs/>
        </w:rPr>
        <w:t>.</w:t>
      </w:r>
    </w:p>
    <w:p w:rsidR="00226974" w:rsidRDefault="004B2EDD" w:rsidP="00584549">
      <w:pPr>
        <w:autoSpaceDE w:val="0"/>
        <w:autoSpaceDN w:val="0"/>
        <w:adjustRightInd w:val="0"/>
        <w:rPr>
          <w:rFonts w:ascii="TimesNewRomanPSMT" w:hAnsi="TimesNewRomanPSMT" w:cs="TimesNewRomanPSMT"/>
        </w:rPr>
      </w:pPr>
      <w:r w:rsidRPr="00584549">
        <w:t xml:space="preserve"> </w:t>
      </w:r>
      <w:r w:rsidR="003C2CF3" w:rsidRPr="00584549">
        <w:tab/>
      </w:r>
      <w:r w:rsidR="00315917" w:rsidRPr="00584549">
        <w:t>За отчетный период в муниципальном районе проведено 4 заседания</w:t>
      </w:r>
      <w:r w:rsidR="00231230" w:rsidRPr="00584549">
        <w:t xml:space="preserve"> </w:t>
      </w:r>
      <w:r w:rsidR="00315917" w:rsidRPr="00584549">
        <w:t xml:space="preserve">Комиссии с рассмотрением </w:t>
      </w:r>
      <w:r w:rsidR="003B444D">
        <w:t>18</w:t>
      </w:r>
      <w:r w:rsidR="00315917" w:rsidRPr="00584549">
        <w:t xml:space="preserve"> вопрос</w:t>
      </w:r>
      <w:r w:rsidR="00FC0667" w:rsidRPr="00584549">
        <w:t>а</w:t>
      </w:r>
      <w:r w:rsidR="00315917" w:rsidRPr="00584549">
        <w:t>, с принятием соответствующих</w:t>
      </w:r>
      <w:r w:rsidR="00231230" w:rsidRPr="00584549">
        <w:t xml:space="preserve"> </w:t>
      </w:r>
      <w:r w:rsidR="00315917" w:rsidRPr="00584549">
        <w:t xml:space="preserve">решений, назначением ответственных лиц по выполнению принятых решений </w:t>
      </w:r>
      <w:r w:rsidR="00231230" w:rsidRPr="00584549">
        <w:t xml:space="preserve">и </w:t>
      </w:r>
      <w:r w:rsidR="00315917" w:rsidRPr="00584549">
        <w:t>указанием сроков их выполнения.</w:t>
      </w:r>
      <w:r w:rsidRPr="00584549">
        <w:t xml:space="preserve"> </w:t>
      </w:r>
    </w:p>
    <w:p w:rsidR="00226974" w:rsidRDefault="00226974" w:rsidP="00226974">
      <w:pPr>
        <w:shd w:val="clear" w:color="auto" w:fill="FFFFFF"/>
        <w:ind w:firstLine="709"/>
        <w:rPr>
          <w:rFonts w:eastAsia="Times New Roman"/>
          <w:lang w:eastAsia="ru-RU"/>
        </w:rPr>
      </w:pPr>
      <w:r w:rsidRPr="00226974">
        <w:rPr>
          <w:rFonts w:eastAsia="Times New Roman"/>
          <w:lang w:eastAsia="ru-RU"/>
        </w:rPr>
        <w:t xml:space="preserve">По результатам рассмотрения вопросов на 4 заседаниях Комиссии по координации работы по противодействию коррупции в </w:t>
      </w:r>
      <w:r w:rsidR="003B444D">
        <w:rPr>
          <w:rFonts w:eastAsia="Times New Roman"/>
          <w:lang w:eastAsia="ru-RU"/>
        </w:rPr>
        <w:t>Агрызском</w:t>
      </w:r>
      <w:r w:rsidRPr="00226974">
        <w:rPr>
          <w:rFonts w:eastAsia="Times New Roman"/>
          <w:lang w:eastAsia="ru-RU"/>
        </w:rPr>
        <w:t xml:space="preserve"> муниципальном районе были приняты следующие управленческие решения:</w:t>
      </w:r>
    </w:p>
    <w:p w:rsidR="003B444D" w:rsidRPr="003B444D" w:rsidRDefault="003B444D" w:rsidP="00E63225">
      <w:pPr>
        <w:shd w:val="clear" w:color="auto" w:fill="FFFFFF"/>
        <w:ind w:firstLine="709"/>
        <w:rPr>
          <w:rFonts w:eastAsia="Times New Roman"/>
          <w:lang w:eastAsia="ru-RU"/>
        </w:rPr>
      </w:pPr>
      <w:r>
        <w:rPr>
          <w:rFonts w:eastAsia="Times New Roman"/>
          <w:lang w:eastAsia="ru-RU"/>
        </w:rPr>
        <w:t>1</w:t>
      </w:r>
      <w:r w:rsidRPr="003B444D">
        <w:rPr>
          <w:rFonts w:eastAsia="Times New Roman"/>
          <w:lang w:eastAsia="ru-RU"/>
        </w:rPr>
        <w:t>.  Провести просветительские мероприятия со служащими и сотрудниками муниципальных учреждений (семинары, беседы, лекции) с приглашением ученых, представителей общественности и практиков, обладающих опытом работы в сфере профилактики коррупции.</w:t>
      </w:r>
    </w:p>
    <w:p w:rsidR="003B444D" w:rsidRPr="003B444D" w:rsidRDefault="003B444D" w:rsidP="00E63225">
      <w:pPr>
        <w:shd w:val="clear" w:color="auto" w:fill="FFFFFF"/>
        <w:ind w:firstLine="709"/>
        <w:rPr>
          <w:rFonts w:eastAsia="Times New Roman"/>
          <w:lang w:eastAsia="ru-RU"/>
        </w:rPr>
      </w:pPr>
      <w:r>
        <w:rPr>
          <w:rFonts w:eastAsia="Times New Roman"/>
          <w:lang w:eastAsia="ru-RU"/>
        </w:rPr>
        <w:t>2</w:t>
      </w:r>
      <w:r w:rsidRPr="003B444D">
        <w:rPr>
          <w:rFonts w:eastAsia="Times New Roman"/>
          <w:lang w:eastAsia="ru-RU"/>
        </w:rPr>
        <w:t>. Сформировать (актуализацию) информационные материалов (памятки, буклеты) по вопросам уведомления о склонении к совершению коррупционных правонарушений.</w:t>
      </w:r>
    </w:p>
    <w:p w:rsidR="003B444D" w:rsidRPr="003B444D" w:rsidRDefault="003B444D" w:rsidP="00E63225">
      <w:pPr>
        <w:shd w:val="clear" w:color="auto" w:fill="FFFFFF"/>
        <w:ind w:firstLine="709"/>
        <w:rPr>
          <w:rFonts w:eastAsia="Times New Roman"/>
          <w:lang w:eastAsia="ru-RU"/>
        </w:rPr>
      </w:pPr>
      <w:r>
        <w:rPr>
          <w:rFonts w:eastAsia="Times New Roman"/>
          <w:lang w:eastAsia="ru-RU"/>
        </w:rPr>
        <w:t>3</w:t>
      </w:r>
      <w:r w:rsidRPr="003B444D">
        <w:rPr>
          <w:rFonts w:eastAsia="Times New Roman"/>
          <w:lang w:eastAsia="ru-RU"/>
        </w:rPr>
        <w:t>. Ежеквартально проводить мониторинг в сферах, имеющих высокую степень коррупционных рисков;</w:t>
      </w:r>
    </w:p>
    <w:p w:rsidR="003B444D" w:rsidRPr="003B444D" w:rsidRDefault="003B444D" w:rsidP="00E63225">
      <w:pPr>
        <w:shd w:val="clear" w:color="auto" w:fill="FFFFFF"/>
        <w:ind w:firstLine="709"/>
        <w:rPr>
          <w:rFonts w:eastAsia="Times New Roman"/>
          <w:lang w:eastAsia="ru-RU"/>
        </w:rPr>
      </w:pPr>
      <w:r>
        <w:rPr>
          <w:rFonts w:eastAsia="Times New Roman"/>
          <w:lang w:eastAsia="ru-RU"/>
        </w:rPr>
        <w:t>4</w:t>
      </w:r>
      <w:r w:rsidRPr="003B444D">
        <w:rPr>
          <w:rFonts w:eastAsia="Times New Roman"/>
          <w:lang w:eastAsia="ru-RU"/>
        </w:rPr>
        <w:t>. До конца текущего года провести анализ всех представленных сведений о доходах, расходах, об имуществе и обязательствах имущественного характера с учетом методических рекомендаций, разработанных в текущем году Министерством труда и социальной защиты Российской Федерации и размещенных на сайте.</w:t>
      </w:r>
    </w:p>
    <w:p w:rsidR="003B444D" w:rsidRPr="003B444D" w:rsidRDefault="003B444D" w:rsidP="00E63225">
      <w:pPr>
        <w:shd w:val="clear" w:color="auto" w:fill="FFFFFF"/>
        <w:ind w:firstLine="709"/>
        <w:rPr>
          <w:rFonts w:eastAsia="Times New Roman"/>
          <w:lang w:eastAsia="ru-RU"/>
        </w:rPr>
      </w:pPr>
      <w:r>
        <w:rPr>
          <w:rFonts w:eastAsia="Times New Roman"/>
          <w:lang w:eastAsia="ru-RU"/>
        </w:rPr>
        <w:t>5</w:t>
      </w:r>
      <w:r w:rsidRPr="003B444D">
        <w:rPr>
          <w:rFonts w:eastAsia="Times New Roman"/>
          <w:lang w:eastAsia="ru-RU"/>
        </w:rPr>
        <w:t>. Обеспечить исполнение требований об урегулировании конфликта интересов в подведомственных учреждениях, в том числе путем проведения просветительских мероприятий, оказания методической и практической помощи указанным учреждениям (проведение семинаров, подготовка брошюр и информационных писем, консультирование сотрудников учреждений и т.п.).</w:t>
      </w:r>
    </w:p>
    <w:p w:rsidR="003B444D" w:rsidRPr="003B444D" w:rsidRDefault="003B444D" w:rsidP="00E63225">
      <w:pPr>
        <w:shd w:val="clear" w:color="auto" w:fill="FFFFFF"/>
        <w:ind w:firstLine="709"/>
        <w:rPr>
          <w:rFonts w:eastAsia="Times New Roman"/>
          <w:lang w:eastAsia="ru-RU"/>
        </w:rPr>
      </w:pPr>
      <w:r>
        <w:rPr>
          <w:rFonts w:eastAsia="Times New Roman"/>
          <w:lang w:eastAsia="ru-RU"/>
        </w:rPr>
        <w:t>8</w:t>
      </w:r>
      <w:r w:rsidRPr="003B444D">
        <w:rPr>
          <w:rFonts w:eastAsia="Times New Roman"/>
          <w:lang w:eastAsia="ru-RU"/>
        </w:rPr>
        <w:t xml:space="preserve">. Во взаимодействии с представителями общественных </w:t>
      </w:r>
      <w:proofErr w:type="gramStart"/>
      <w:r w:rsidRPr="003B444D">
        <w:rPr>
          <w:rFonts w:eastAsia="Times New Roman"/>
          <w:lang w:eastAsia="ru-RU"/>
        </w:rPr>
        <w:t>организаций  и</w:t>
      </w:r>
      <w:proofErr w:type="gramEnd"/>
      <w:r w:rsidRPr="003B444D">
        <w:rPr>
          <w:rFonts w:eastAsia="Times New Roman"/>
          <w:lang w:eastAsia="ru-RU"/>
        </w:rPr>
        <w:t xml:space="preserve"> молодежных движений организовать работу по антикоррупционному просвещению путем проведения агитационных мероприятий, выступлений в СМИ, разработки </w:t>
      </w:r>
      <w:r w:rsidRPr="003B444D">
        <w:rPr>
          <w:rFonts w:eastAsia="Times New Roman"/>
          <w:lang w:eastAsia="ru-RU"/>
        </w:rPr>
        <w:lastRenderedPageBreak/>
        <w:t>печатных изданий, памяток и других материалов, направленных на формирование нетерпимого отношения к проявлениям коррупции.</w:t>
      </w:r>
    </w:p>
    <w:p w:rsidR="003B444D" w:rsidRDefault="003B444D" w:rsidP="00E63225">
      <w:pPr>
        <w:shd w:val="clear" w:color="auto" w:fill="FFFFFF"/>
        <w:ind w:firstLine="709"/>
        <w:rPr>
          <w:rFonts w:eastAsia="Times New Roman"/>
          <w:lang w:eastAsia="ru-RU"/>
        </w:rPr>
      </w:pPr>
      <w:r>
        <w:rPr>
          <w:rFonts w:eastAsia="Times New Roman"/>
          <w:lang w:eastAsia="ru-RU"/>
        </w:rPr>
        <w:t>9</w:t>
      </w:r>
      <w:r w:rsidRPr="003B444D">
        <w:rPr>
          <w:rFonts w:eastAsia="Times New Roman"/>
          <w:lang w:eastAsia="ru-RU"/>
        </w:rPr>
        <w:t>. Обеспечить регулярное (1 раз в месяц) размещение в СМИ антикоррупционных публикаций.</w:t>
      </w:r>
    </w:p>
    <w:p w:rsidR="00E63225" w:rsidRPr="0010630A" w:rsidRDefault="00E63225" w:rsidP="00E63225">
      <w:pPr>
        <w:pStyle w:val="a9"/>
        <w:ind w:left="0" w:firstLine="709"/>
      </w:pPr>
      <w:r>
        <w:t>10</w:t>
      </w:r>
      <w:r w:rsidRPr="00D6594D">
        <w:t xml:space="preserve">. </w:t>
      </w:r>
      <w:r>
        <w:t>П</w:t>
      </w:r>
      <w:r w:rsidRPr="0010630A">
        <w:t xml:space="preserve">ринять меры по недопущению коррупционных правонарушений при исполнении земельного законодательства, в </w:t>
      </w:r>
      <w:proofErr w:type="spellStart"/>
      <w:r w:rsidRPr="0010630A">
        <w:t>т.ч</w:t>
      </w:r>
      <w:proofErr w:type="spellEnd"/>
      <w:r w:rsidRPr="0010630A">
        <w:t>. предоставлению в аренду или в собственность земельных участков и иного недвижимого имущества, находящегося в муниципальной собственности.</w:t>
      </w:r>
    </w:p>
    <w:p w:rsidR="00E63225" w:rsidRPr="0010630A" w:rsidRDefault="00E63225" w:rsidP="00E63225">
      <w:pPr>
        <w:pStyle w:val="a9"/>
        <w:ind w:left="0" w:firstLine="709"/>
      </w:pPr>
      <w:r>
        <w:t>11.</w:t>
      </w:r>
      <w:r w:rsidRPr="0010630A">
        <w:t>. Ежеквартально проводить анализ задолженности по договорам аренды за использование муниципальных земель и иного недвижимого имущества для своевременного выявления должников.</w:t>
      </w:r>
    </w:p>
    <w:p w:rsidR="00E63225" w:rsidRPr="0010630A" w:rsidRDefault="00E63225" w:rsidP="00E63225">
      <w:pPr>
        <w:pStyle w:val="a9"/>
        <w:ind w:left="0" w:firstLine="709"/>
      </w:pPr>
      <w:r>
        <w:t>12.</w:t>
      </w:r>
      <w:r w:rsidRPr="0010630A">
        <w:t xml:space="preserve"> Проводить целенаправленную работу по анализу итогов аукционов по продаже муниципальной собственности, в том числе земельных участков, с целью установления фактов законности </w:t>
      </w:r>
      <w:r w:rsidRPr="0010630A">
        <w:t>стоимости объектов</w:t>
      </w:r>
      <w:r w:rsidRPr="0010630A">
        <w:t xml:space="preserve"> и дальнейшего возврата незаконно отчужденных из муниципальной собственности объектов и земельных участков.</w:t>
      </w:r>
    </w:p>
    <w:p w:rsidR="00E63225" w:rsidRPr="00D6594D" w:rsidRDefault="00E63225" w:rsidP="00E63225">
      <w:pPr>
        <w:pStyle w:val="a9"/>
        <w:ind w:left="0" w:firstLine="709"/>
      </w:pPr>
      <w:r>
        <w:t xml:space="preserve">13. </w:t>
      </w:r>
      <w:r w:rsidRPr="0010630A">
        <w:t xml:space="preserve">Принять меры по вовлечению в оборот бесхозных объектов с целью </w:t>
      </w:r>
      <w:r w:rsidRPr="0010630A">
        <w:t>пополнения доходной</w:t>
      </w:r>
      <w:r w:rsidRPr="0010630A">
        <w:t xml:space="preserve"> части местного бюджета.</w:t>
      </w:r>
    </w:p>
    <w:p w:rsidR="00E63225" w:rsidRPr="008C3359" w:rsidRDefault="00E63225" w:rsidP="00E63225">
      <w:pPr>
        <w:autoSpaceDE w:val="0"/>
        <w:autoSpaceDN w:val="0"/>
        <w:adjustRightInd w:val="0"/>
        <w:ind w:firstLine="709"/>
      </w:pPr>
      <w:r>
        <w:t xml:space="preserve">14. </w:t>
      </w:r>
      <w:r w:rsidRPr="008C3359">
        <w:t>Принять меры по повышению уровня исполнительской дисциплины должностных лиц, осуществляющих полномочия в сфере закупок, неукоснительное исполнение ими требований законодательства в сфере закупок.</w:t>
      </w:r>
    </w:p>
    <w:p w:rsidR="00E63225" w:rsidRPr="008C3359" w:rsidRDefault="00E63225" w:rsidP="00E63225">
      <w:pPr>
        <w:tabs>
          <w:tab w:val="left" w:pos="142"/>
        </w:tabs>
        <w:ind w:firstLine="709"/>
      </w:pPr>
      <w:r>
        <w:t>15.</w:t>
      </w:r>
      <w:r w:rsidRPr="008C3359">
        <w:t xml:space="preserve"> В целях экономии бюджетных средств, принимать меры к исключению случаев установления стартовых цен, выше среднерыночных.</w:t>
      </w:r>
    </w:p>
    <w:p w:rsidR="00E63225" w:rsidRDefault="00E63225" w:rsidP="00E63225">
      <w:pPr>
        <w:autoSpaceDE w:val="0"/>
        <w:autoSpaceDN w:val="0"/>
        <w:adjustRightInd w:val="0"/>
        <w:ind w:firstLine="709"/>
      </w:pPr>
      <w:r>
        <w:t>16.</w:t>
      </w:r>
      <w:r w:rsidRPr="008C3359">
        <w:t xml:space="preserve"> Прин</w:t>
      </w:r>
      <w:r>
        <w:t>има</w:t>
      </w:r>
      <w:r w:rsidRPr="008C3359">
        <w:t xml:space="preserve">ть меры по </w:t>
      </w:r>
      <w:r>
        <w:t xml:space="preserve">ежегодному </w:t>
      </w:r>
      <w:r w:rsidRPr="008C3359">
        <w:t>повышению уровня профессиональной подготовки должностных лиц, осуществляющих полномочия в сфере закупок с помощью регулярного проведения</w:t>
      </w:r>
      <w:r>
        <w:t xml:space="preserve"> и участия на</w:t>
      </w:r>
      <w:r w:rsidRPr="008C3359">
        <w:t xml:space="preserve"> курс</w:t>
      </w:r>
      <w:r>
        <w:t>ах</w:t>
      </w:r>
      <w:r w:rsidRPr="008C3359">
        <w:t xml:space="preserve"> повышения квалификации</w:t>
      </w:r>
      <w:r>
        <w:t>, семинарах</w:t>
      </w:r>
      <w:r w:rsidRPr="008C3359">
        <w:t xml:space="preserve"> по проблемным вопросам в сфере закупок для государственных и муниципальны</w:t>
      </w:r>
      <w:r>
        <w:t>х нужд, а также по вопросам противодействия коррупции.</w:t>
      </w:r>
    </w:p>
    <w:p w:rsidR="00E63225" w:rsidRPr="00E63225" w:rsidRDefault="00E63225" w:rsidP="00E63225">
      <w:pPr>
        <w:shd w:val="clear" w:color="auto" w:fill="FFFFFF"/>
        <w:ind w:firstLine="709"/>
        <w:rPr>
          <w:rFonts w:eastAsia="Times New Roman"/>
          <w:lang w:eastAsia="ru-RU"/>
        </w:rPr>
      </w:pPr>
      <w:r>
        <w:rPr>
          <w:rFonts w:eastAsia="Times New Roman"/>
          <w:lang w:eastAsia="ru-RU"/>
        </w:rPr>
        <w:t xml:space="preserve">17. </w:t>
      </w:r>
      <w:r w:rsidRPr="00E63225">
        <w:rPr>
          <w:rFonts w:eastAsia="Times New Roman"/>
          <w:lang w:eastAsia="ru-RU"/>
        </w:rPr>
        <w:t xml:space="preserve">Начальнику Отдела кадров Исполнительного комитета Агрызского муниципального района Республики Татарстан </w:t>
      </w:r>
      <w:proofErr w:type="spellStart"/>
      <w:r w:rsidRPr="00E63225">
        <w:rPr>
          <w:rFonts w:eastAsia="Times New Roman"/>
          <w:lang w:eastAsia="ru-RU"/>
        </w:rPr>
        <w:t>Альчиковой</w:t>
      </w:r>
      <w:proofErr w:type="spellEnd"/>
      <w:r w:rsidRPr="00E63225">
        <w:rPr>
          <w:rFonts w:eastAsia="Times New Roman"/>
          <w:lang w:eastAsia="ru-RU"/>
        </w:rPr>
        <w:t xml:space="preserve"> И.В. совместно с помощником главы Агрызского муниципального района Республики Татарстан (по вопросам противодействия коррупции и антитеррористической деятельности) </w:t>
      </w:r>
      <w:proofErr w:type="spellStart"/>
      <w:r w:rsidRPr="00E63225">
        <w:rPr>
          <w:rFonts w:eastAsia="Times New Roman"/>
          <w:lang w:eastAsia="ru-RU"/>
        </w:rPr>
        <w:t>Мурзиным</w:t>
      </w:r>
      <w:proofErr w:type="spellEnd"/>
      <w:r w:rsidRPr="00E63225">
        <w:rPr>
          <w:rFonts w:eastAsia="Times New Roman"/>
          <w:lang w:eastAsia="ru-RU"/>
        </w:rPr>
        <w:t xml:space="preserve"> С.Е. провести учебу-семинар по вопросам заполнения сведений о доходах, расходах и обязательствах имущественного характера</w:t>
      </w:r>
    </w:p>
    <w:p w:rsidR="00E63225" w:rsidRPr="00E63225" w:rsidRDefault="00E63225" w:rsidP="00E63225">
      <w:pPr>
        <w:shd w:val="clear" w:color="auto" w:fill="FFFFFF"/>
        <w:ind w:firstLine="709"/>
        <w:rPr>
          <w:rFonts w:eastAsia="Times New Roman"/>
          <w:lang w:eastAsia="ru-RU"/>
        </w:rPr>
      </w:pPr>
      <w:r>
        <w:rPr>
          <w:rFonts w:eastAsia="Times New Roman"/>
          <w:lang w:eastAsia="ru-RU"/>
        </w:rPr>
        <w:t xml:space="preserve">18. </w:t>
      </w:r>
      <w:r w:rsidRPr="00E63225">
        <w:rPr>
          <w:rFonts w:eastAsia="Times New Roman"/>
          <w:lang w:eastAsia="ru-RU"/>
        </w:rPr>
        <w:t>Исполнительному комитету муниципального района, органам местного самоуправления Агрызского муниципального района, хозяйствующим субъектам, производящим и/или реализующим товары и услуги, индивидуальным предпринимателям обеспечить:</w:t>
      </w:r>
    </w:p>
    <w:p w:rsidR="00E63225" w:rsidRPr="00E63225" w:rsidRDefault="00E63225" w:rsidP="00E63225">
      <w:pPr>
        <w:shd w:val="clear" w:color="auto" w:fill="FFFFFF"/>
        <w:ind w:firstLine="709"/>
        <w:rPr>
          <w:rFonts w:eastAsia="Times New Roman"/>
          <w:lang w:eastAsia="ru-RU"/>
        </w:rPr>
      </w:pPr>
      <w:r w:rsidRPr="00E63225">
        <w:rPr>
          <w:rFonts w:eastAsia="Times New Roman"/>
          <w:lang w:eastAsia="ru-RU"/>
        </w:rPr>
        <w:t>- условия для активизации предпринимательской инициативы граждан, дальнейшему развитию рынка товаров и услуг местного производства, развитию конкуренции, увеличению количества субъектов малого и среднего предпринимательства, созданию новых рабочих мест;</w:t>
      </w:r>
    </w:p>
    <w:p w:rsidR="00E63225" w:rsidRPr="00E63225" w:rsidRDefault="00E63225" w:rsidP="00E63225">
      <w:pPr>
        <w:shd w:val="clear" w:color="auto" w:fill="FFFFFF"/>
        <w:ind w:firstLine="709"/>
        <w:rPr>
          <w:rFonts w:eastAsia="Times New Roman"/>
          <w:lang w:eastAsia="ru-RU"/>
        </w:rPr>
      </w:pPr>
      <w:r w:rsidRPr="00E63225">
        <w:rPr>
          <w:rFonts w:eastAsia="Times New Roman"/>
          <w:lang w:eastAsia="ru-RU"/>
        </w:rPr>
        <w:t xml:space="preserve">- наполнение потребительского рынка качественными товарами и услугами на основе внедрения высоких технологий в процессы производства, продвижения и реализации продукции, расширение их ассортимента; </w:t>
      </w:r>
    </w:p>
    <w:p w:rsidR="00E63225" w:rsidRPr="00E63225" w:rsidRDefault="00E63225" w:rsidP="00E63225">
      <w:pPr>
        <w:shd w:val="clear" w:color="auto" w:fill="FFFFFF"/>
        <w:ind w:firstLine="709"/>
        <w:rPr>
          <w:rFonts w:eastAsia="Times New Roman"/>
          <w:lang w:eastAsia="ru-RU"/>
        </w:rPr>
      </w:pPr>
      <w:r w:rsidRPr="00E63225">
        <w:rPr>
          <w:rFonts w:eastAsia="Times New Roman"/>
          <w:lang w:eastAsia="ru-RU"/>
        </w:rPr>
        <w:lastRenderedPageBreak/>
        <w:t>- качественный уровень развития общественного питания и бытового обслуживания, гостиничных и туристических услуг;</w:t>
      </w:r>
    </w:p>
    <w:p w:rsidR="00E63225" w:rsidRPr="00E63225" w:rsidRDefault="00E63225" w:rsidP="00E63225">
      <w:pPr>
        <w:shd w:val="clear" w:color="auto" w:fill="FFFFFF"/>
        <w:ind w:firstLine="709"/>
        <w:rPr>
          <w:rFonts w:eastAsia="Times New Roman"/>
          <w:lang w:eastAsia="ru-RU"/>
        </w:rPr>
      </w:pPr>
      <w:r w:rsidRPr="00E63225">
        <w:rPr>
          <w:rFonts w:eastAsia="Times New Roman"/>
          <w:lang w:eastAsia="ru-RU"/>
        </w:rPr>
        <w:t>- консультационную помощь начинающим предпринимателям, в том числе организовавшим собственное дело при содействии службы занятости населения, в подготовке документов для участия в конкурсах на получение субсидии на компенсацию затрат на организацию собственного дела;</w:t>
      </w:r>
    </w:p>
    <w:p w:rsidR="00E63225" w:rsidRPr="00E63225" w:rsidRDefault="00E63225" w:rsidP="00E63225">
      <w:pPr>
        <w:shd w:val="clear" w:color="auto" w:fill="FFFFFF"/>
        <w:ind w:firstLine="709"/>
        <w:rPr>
          <w:rFonts w:eastAsia="Times New Roman"/>
          <w:lang w:eastAsia="ru-RU"/>
        </w:rPr>
      </w:pPr>
      <w:r w:rsidRPr="00E63225">
        <w:rPr>
          <w:rFonts w:eastAsia="Times New Roman"/>
          <w:lang w:eastAsia="ru-RU"/>
        </w:rPr>
        <w:t>- освоение средств объемных мер государственной поддержки субъектами малого и среднего предпринимательства муниципального района, направленных на стабилизацию ситуации, связанной с пандемией.</w:t>
      </w:r>
    </w:p>
    <w:p w:rsidR="00E63225" w:rsidRPr="00E63225" w:rsidRDefault="00E63225" w:rsidP="00E63225">
      <w:pPr>
        <w:shd w:val="clear" w:color="auto" w:fill="FFFFFF"/>
        <w:ind w:firstLine="709"/>
        <w:rPr>
          <w:rFonts w:eastAsia="Times New Roman"/>
          <w:lang w:eastAsia="ru-RU"/>
        </w:rPr>
      </w:pPr>
      <w:r>
        <w:rPr>
          <w:rFonts w:eastAsia="Times New Roman"/>
          <w:lang w:eastAsia="ru-RU"/>
        </w:rPr>
        <w:t xml:space="preserve">19. </w:t>
      </w:r>
      <w:r w:rsidRPr="00E63225">
        <w:rPr>
          <w:rFonts w:eastAsia="Times New Roman"/>
          <w:lang w:eastAsia="ru-RU"/>
        </w:rPr>
        <w:t>Отделу ОМВД России по Агрызскому району осуществить проверку информации Лапшина А.А. (о незаконной торговле спиртосодержащей продукцией).</w:t>
      </w:r>
    </w:p>
    <w:p w:rsidR="00E63225" w:rsidRPr="00E63225" w:rsidRDefault="00E63225" w:rsidP="00E63225">
      <w:pPr>
        <w:shd w:val="clear" w:color="auto" w:fill="FFFFFF"/>
        <w:ind w:firstLine="709"/>
        <w:rPr>
          <w:rFonts w:eastAsia="Times New Roman"/>
          <w:lang w:eastAsia="ru-RU"/>
        </w:rPr>
      </w:pPr>
      <w:r>
        <w:rPr>
          <w:rFonts w:eastAsia="Times New Roman"/>
          <w:lang w:eastAsia="ru-RU"/>
        </w:rPr>
        <w:t xml:space="preserve">20. </w:t>
      </w:r>
      <w:r w:rsidRPr="00E63225">
        <w:rPr>
          <w:rFonts w:eastAsia="Times New Roman"/>
          <w:lang w:eastAsia="ru-RU"/>
        </w:rPr>
        <w:t xml:space="preserve">Заместителю Руководителя Исполнительного комитета Агрызского муниципального района Республики Татарстан (Р.Р. </w:t>
      </w:r>
      <w:proofErr w:type="spellStart"/>
      <w:proofErr w:type="gramStart"/>
      <w:r w:rsidRPr="00E63225">
        <w:rPr>
          <w:rFonts w:eastAsia="Times New Roman"/>
          <w:lang w:eastAsia="ru-RU"/>
        </w:rPr>
        <w:t>Шарипов</w:t>
      </w:r>
      <w:proofErr w:type="spellEnd"/>
      <w:r w:rsidRPr="00E63225">
        <w:rPr>
          <w:rFonts w:eastAsia="Times New Roman"/>
          <w:lang w:eastAsia="ru-RU"/>
        </w:rPr>
        <w:t>)  обеспечить</w:t>
      </w:r>
      <w:proofErr w:type="gramEnd"/>
      <w:r w:rsidRPr="00E63225">
        <w:rPr>
          <w:rFonts w:eastAsia="Times New Roman"/>
          <w:lang w:eastAsia="ru-RU"/>
        </w:rPr>
        <w:t xml:space="preserve">  мониторинг предоставления государственных и муниципальных услуг в соответствии с Порядком проведения мониторинга качества предоставления государственных и муниципальных услуг, предоставляемых органами местного самоуправления Агрызского муниципального района Республики Татарстан»</w:t>
      </w:r>
    </w:p>
    <w:p w:rsidR="00E63225" w:rsidRPr="00E63225" w:rsidRDefault="00E63225" w:rsidP="00E63225">
      <w:pPr>
        <w:shd w:val="clear" w:color="auto" w:fill="FFFFFF"/>
        <w:ind w:firstLine="709"/>
        <w:rPr>
          <w:rFonts w:eastAsia="Times New Roman"/>
          <w:lang w:eastAsia="ru-RU"/>
        </w:rPr>
      </w:pPr>
      <w:r>
        <w:rPr>
          <w:rFonts w:eastAsia="Times New Roman"/>
          <w:lang w:eastAsia="ru-RU"/>
        </w:rPr>
        <w:t>21.</w:t>
      </w:r>
      <w:r w:rsidRPr="00E63225">
        <w:rPr>
          <w:rFonts w:eastAsia="Times New Roman"/>
          <w:lang w:eastAsia="ru-RU"/>
        </w:rPr>
        <w:t xml:space="preserve"> Руководителям органов местного самоуправления Агрызского муниципального района, их структурным подразделениям, оказывающим услуги согласно регламенту оказания муниципальных услуг, утвержденным постановлением Исполнительного комитета Агрызского муниципального района Республики Татарстан обеспечить проведение мониторинга качества государственных и муниципальных услуг в соответствии с утвержденным Порядком.</w:t>
      </w:r>
    </w:p>
    <w:p w:rsidR="00E63225" w:rsidRPr="00E63225" w:rsidRDefault="00E63225" w:rsidP="00E63225">
      <w:pPr>
        <w:shd w:val="clear" w:color="auto" w:fill="FFFFFF"/>
        <w:ind w:firstLine="709"/>
        <w:rPr>
          <w:rFonts w:eastAsia="Times New Roman"/>
          <w:lang w:eastAsia="ru-RU"/>
        </w:rPr>
      </w:pPr>
      <w:r>
        <w:rPr>
          <w:rFonts w:eastAsia="Times New Roman"/>
          <w:lang w:eastAsia="ru-RU"/>
        </w:rPr>
        <w:t>22.</w:t>
      </w:r>
      <w:r w:rsidRPr="00E63225">
        <w:rPr>
          <w:rFonts w:eastAsia="Times New Roman"/>
          <w:lang w:eastAsia="ru-RU"/>
        </w:rPr>
        <w:t xml:space="preserve"> Принять меры, способствующие минимизации проявлений коррупции при осуществлении полномочий в сфере закупок для государственных нужд, неукоснительное исполнение требований законодательства.</w:t>
      </w:r>
    </w:p>
    <w:p w:rsidR="00E63225" w:rsidRPr="00E63225" w:rsidRDefault="00E63225" w:rsidP="00E63225">
      <w:pPr>
        <w:shd w:val="clear" w:color="auto" w:fill="FFFFFF"/>
        <w:ind w:firstLine="709"/>
        <w:rPr>
          <w:rFonts w:eastAsia="Times New Roman"/>
          <w:lang w:eastAsia="ru-RU"/>
        </w:rPr>
      </w:pPr>
      <w:r>
        <w:rPr>
          <w:rFonts w:eastAsia="Times New Roman"/>
          <w:lang w:eastAsia="ru-RU"/>
        </w:rPr>
        <w:t>23.</w:t>
      </w:r>
      <w:r w:rsidRPr="00E63225">
        <w:rPr>
          <w:rFonts w:eastAsia="Times New Roman"/>
          <w:lang w:eastAsia="ru-RU"/>
        </w:rPr>
        <w:t xml:space="preserve"> В целях минимизации «бытовой» коррупции принять превентивные меры по профилактике коррупционных и иных нарушений, обеспечив информационную прозрачность реализации решений по расходованию денежных средств путем размещения информации на официальном сайте учреждения.</w:t>
      </w:r>
    </w:p>
    <w:p w:rsidR="00E63225" w:rsidRPr="00E63225" w:rsidRDefault="00E63225" w:rsidP="00E63225">
      <w:pPr>
        <w:shd w:val="clear" w:color="auto" w:fill="FFFFFF"/>
        <w:ind w:firstLine="709"/>
        <w:rPr>
          <w:rFonts w:eastAsia="Times New Roman"/>
          <w:lang w:eastAsia="ru-RU"/>
        </w:rPr>
      </w:pPr>
      <w:r>
        <w:rPr>
          <w:rFonts w:eastAsia="Times New Roman"/>
          <w:lang w:eastAsia="ru-RU"/>
        </w:rPr>
        <w:t xml:space="preserve">24. </w:t>
      </w:r>
      <w:r w:rsidRPr="00E63225">
        <w:rPr>
          <w:rFonts w:eastAsia="Times New Roman"/>
          <w:lang w:eastAsia="ru-RU"/>
        </w:rPr>
        <w:t xml:space="preserve">Регулярно проводить мониторинг качества и доступности медицинской помощи, соответствия оказания бесплатных медицинских услуг установленным порядкам и стандартам, уделив особое внимание на соблюдение очередности оказываемых бесплатных услуг. </w:t>
      </w:r>
    </w:p>
    <w:p w:rsidR="00E63225" w:rsidRPr="00E63225" w:rsidRDefault="00E63225" w:rsidP="00E63225">
      <w:pPr>
        <w:shd w:val="clear" w:color="auto" w:fill="FFFFFF"/>
        <w:ind w:firstLine="709"/>
        <w:rPr>
          <w:rFonts w:eastAsia="Times New Roman"/>
          <w:lang w:eastAsia="ru-RU"/>
        </w:rPr>
      </w:pPr>
      <w:r>
        <w:rPr>
          <w:rFonts w:eastAsia="Times New Roman"/>
          <w:lang w:eastAsia="ru-RU"/>
        </w:rPr>
        <w:t xml:space="preserve">25. </w:t>
      </w:r>
      <w:r w:rsidRPr="00E63225">
        <w:rPr>
          <w:rFonts w:eastAsia="Times New Roman"/>
          <w:lang w:eastAsia="ru-RU"/>
        </w:rPr>
        <w:t xml:space="preserve">Поддерживать в актуальном состоянии в общедоступных местах специальные информационные стенды и иные формы предоставления информации антикоррупционного содержания, в </w:t>
      </w:r>
      <w:proofErr w:type="spellStart"/>
      <w:r w:rsidRPr="00E63225">
        <w:rPr>
          <w:rFonts w:eastAsia="Times New Roman"/>
          <w:lang w:eastAsia="ru-RU"/>
        </w:rPr>
        <w:t>т.ч</w:t>
      </w:r>
      <w:proofErr w:type="spellEnd"/>
      <w:r w:rsidRPr="00E63225">
        <w:rPr>
          <w:rFonts w:eastAsia="Times New Roman"/>
          <w:lang w:eastAsia="ru-RU"/>
        </w:rPr>
        <w:t>. прейскуранта цен на платные услуги, оказываемых ГАУЗ «</w:t>
      </w:r>
      <w:proofErr w:type="spellStart"/>
      <w:r w:rsidRPr="00E63225">
        <w:rPr>
          <w:rFonts w:eastAsia="Times New Roman"/>
          <w:lang w:eastAsia="ru-RU"/>
        </w:rPr>
        <w:t>Агрызская</w:t>
      </w:r>
      <w:proofErr w:type="spellEnd"/>
      <w:r w:rsidRPr="00E63225">
        <w:rPr>
          <w:rFonts w:eastAsia="Times New Roman"/>
          <w:lang w:eastAsia="ru-RU"/>
        </w:rPr>
        <w:t xml:space="preserve"> ЦРБ».</w:t>
      </w:r>
    </w:p>
    <w:p w:rsidR="00E63225" w:rsidRPr="00E63225" w:rsidRDefault="00E63225" w:rsidP="00E63225">
      <w:pPr>
        <w:shd w:val="clear" w:color="auto" w:fill="FFFFFF"/>
        <w:ind w:firstLine="709"/>
        <w:rPr>
          <w:rFonts w:eastAsia="Times New Roman"/>
          <w:lang w:eastAsia="ru-RU"/>
        </w:rPr>
      </w:pPr>
      <w:r>
        <w:rPr>
          <w:rFonts w:eastAsia="Times New Roman"/>
          <w:lang w:eastAsia="ru-RU"/>
        </w:rPr>
        <w:t xml:space="preserve">26. </w:t>
      </w:r>
      <w:r w:rsidRPr="00E63225">
        <w:rPr>
          <w:rFonts w:eastAsia="Times New Roman"/>
          <w:lang w:eastAsia="ru-RU"/>
        </w:rPr>
        <w:t xml:space="preserve">Принять меры по минимизации незаконных сборов за оказание медицинских услуг (в </w:t>
      </w:r>
      <w:proofErr w:type="spellStart"/>
      <w:r w:rsidRPr="00E63225">
        <w:rPr>
          <w:rFonts w:eastAsia="Times New Roman"/>
          <w:lang w:eastAsia="ru-RU"/>
        </w:rPr>
        <w:t>т.ч</w:t>
      </w:r>
      <w:proofErr w:type="spellEnd"/>
      <w:r w:rsidRPr="00E63225">
        <w:rPr>
          <w:rFonts w:eastAsia="Times New Roman"/>
          <w:lang w:eastAsia="ru-RU"/>
        </w:rPr>
        <w:t xml:space="preserve">. затягивание оказания медицинских услуг, оказываемых населению бесплатно). </w:t>
      </w:r>
    </w:p>
    <w:p w:rsidR="00E63225" w:rsidRPr="00E63225" w:rsidRDefault="00E63225" w:rsidP="00E63225">
      <w:pPr>
        <w:shd w:val="clear" w:color="auto" w:fill="FFFFFF"/>
        <w:ind w:firstLine="709"/>
        <w:rPr>
          <w:rFonts w:eastAsia="Times New Roman"/>
          <w:lang w:eastAsia="ru-RU"/>
        </w:rPr>
      </w:pPr>
      <w:r>
        <w:rPr>
          <w:rFonts w:eastAsia="Times New Roman"/>
          <w:lang w:eastAsia="ru-RU"/>
        </w:rPr>
        <w:t xml:space="preserve">27. </w:t>
      </w:r>
      <w:r w:rsidRPr="00E63225">
        <w:rPr>
          <w:rFonts w:eastAsia="Times New Roman"/>
          <w:lang w:eastAsia="ru-RU"/>
        </w:rPr>
        <w:t xml:space="preserve">По мере поступления обращений, проводить служебные проверки по фактам, указанным в обращениях, принимать меры к их устранению и </w:t>
      </w:r>
      <w:proofErr w:type="gramStart"/>
      <w:r w:rsidRPr="00E63225">
        <w:rPr>
          <w:rFonts w:eastAsia="Times New Roman"/>
          <w:lang w:eastAsia="ru-RU"/>
        </w:rPr>
        <w:t>привлечению  виновных</w:t>
      </w:r>
      <w:proofErr w:type="gramEnd"/>
      <w:r w:rsidRPr="00E63225">
        <w:rPr>
          <w:rFonts w:eastAsia="Times New Roman"/>
          <w:lang w:eastAsia="ru-RU"/>
        </w:rPr>
        <w:t xml:space="preserve"> к соответствующим мерам ответственности.</w:t>
      </w:r>
    </w:p>
    <w:p w:rsidR="00E63225" w:rsidRDefault="00E63225" w:rsidP="00E63225">
      <w:pPr>
        <w:tabs>
          <w:tab w:val="left" w:pos="142"/>
          <w:tab w:val="left" w:pos="567"/>
        </w:tabs>
        <w:ind w:firstLine="709"/>
      </w:pPr>
      <w:r>
        <w:t xml:space="preserve">28. </w:t>
      </w:r>
      <w:r>
        <w:t>членам комиссии по координации работы по противодействию коррупции:</w:t>
      </w:r>
    </w:p>
    <w:p w:rsidR="00E63225" w:rsidRDefault="00E63225" w:rsidP="00E63225">
      <w:pPr>
        <w:tabs>
          <w:tab w:val="left" w:pos="142"/>
          <w:tab w:val="left" w:pos="567"/>
        </w:tabs>
        <w:ind w:firstLine="709"/>
      </w:pPr>
      <w:r>
        <w:lastRenderedPageBreak/>
        <w:t>-</w:t>
      </w:r>
      <w:r>
        <w:t xml:space="preserve"> </w:t>
      </w:r>
      <w:r w:rsidRPr="0027085F">
        <w:t xml:space="preserve">добиться выполнения всех мероприятий, предусмотренных муниципальной программой «Реализация антикоррупционной политики в </w:t>
      </w:r>
      <w:r>
        <w:t>Агрызском</w:t>
      </w:r>
      <w:r w:rsidRPr="0027085F">
        <w:t xml:space="preserve"> муниципальном районе Республики Татарстан на 2015-2024 </w:t>
      </w:r>
      <w:proofErr w:type="spellStart"/>
      <w:r w:rsidRPr="0027085F">
        <w:t>г.г</w:t>
      </w:r>
      <w:proofErr w:type="spellEnd"/>
      <w:r w:rsidRPr="0027085F">
        <w:t>.».</w:t>
      </w:r>
    </w:p>
    <w:p w:rsidR="00E63225" w:rsidRDefault="00E63225" w:rsidP="00E63225">
      <w:pPr>
        <w:tabs>
          <w:tab w:val="left" w:pos="142"/>
          <w:tab w:val="left" w:pos="567"/>
        </w:tabs>
        <w:ind w:firstLine="709"/>
      </w:pPr>
      <w:r>
        <w:t xml:space="preserve">- </w:t>
      </w:r>
      <w:r>
        <w:t xml:space="preserve"> </w:t>
      </w:r>
      <w:r w:rsidRPr="0027085F">
        <w:t>усилить совместную работу с правоохранительными и контрольно-надзорными органами, общественными организациями по противодействию коррупции;</w:t>
      </w:r>
    </w:p>
    <w:p w:rsidR="00E63225" w:rsidRDefault="00E63225" w:rsidP="00E63225">
      <w:pPr>
        <w:tabs>
          <w:tab w:val="left" w:pos="142"/>
          <w:tab w:val="left" w:pos="567"/>
        </w:tabs>
        <w:ind w:firstLine="709"/>
      </w:pPr>
      <w:r>
        <w:t xml:space="preserve">- </w:t>
      </w:r>
      <w:r>
        <w:t>обеспечить регулярное освещение антикоррупционной деятельности в подведомственных организациях в СМИ (газета «</w:t>
      </w:r>
      <w:proofErr w:type="spellStart"/>
      <w:r>
        <w:t>Агрызские</w:t>
      </w:r>
      <w:proofErr w:type="spellEnd"/>
      <w:r>
        <w:t xml:space="preserve"> вести»);</w:t>
      </w:r>
    </w:p>
    <w:p w:rsidR="00E63225" w:rsidRPr="0027085F" w:rsidRDefault="00E63225" w:rsidP="00E63225">
      <w:pPr>
        <w:tabs>
          <w:tab w:val="left" w:pos="142"/>
          <w:tab w:val="left" w:pos="567"/>
        </w:tabs>
        <w:ind w:firstLine="709"/>
      </w:pPr>
      <w:r>
        <w:t xml:space="preserve">29. </w:t>
      </w:r>
      <w:r>
        <w:t>Начальнику МКУ «Управление образования» (В.Г. Сафиуллина), главному врачу ГАУЗ «</w:t>
      </w:r>
      <w:proofErr w:type="spellStart"/>
      <w:r>
        <w:t>Агрызская</w:t>
      </w:r>
      <w:proofErr w:type="spellEnd"/>
      <w:r>
        <w:t xml:space="preserve"> ЦРБ» (Овчинников Э.В.)</w:t>
      </w:r>
      <w:r w:rsidRPr="0027085F">
        <w:t xml:space="preserve"> ежек</w:t>
      </w:r>
      <w:r>
        <w:t xml:space="preserve">вартально проводить мониторинг о состоянии коррупции в сфере образования и здравоохранения с предоставлением соответствующего отчета до 10 числа </w:t>
      </w:r>
      <w:proofErr w:type="gramStart"/>
      <w:r>
        <w:t>месяца</w:t>
      </w:r>
      <w:proofErr w:type="gramEnd"/>
      <w:r>
        <w:t xml:space="preserve"> следующего за отчетным периодом</w:t>
      </w:r>
      <w:r w:rsidRPr="0027085F">
        <w:t>;</w:t>
      </w:r>
    </w:p>
    <w:p w:rsidR="00E63225" w:rsidRDefault="00E63225" w:rsidP="00E63225">
      <w:pPr>
        <w:autoSpaceDE w:val="0"/>
        <w:autoSpaceDN w:val="0"/>
        <w:adjustRightInd w:val="0"/>
        <w:ind w:firstLine="709"/>
      </w:pPr>
      <w:r>
        <w:t>30.</w:t>
      </w:r>
      <w:r w:rsidRPr="00E845B1">
        <w:t xml:space="preserve"> </w:t>
      </w:r>
      <w:r>
        <w:t xml:space="preserve">Начальнику отдела кадров Исполнительного комитета АМР РТ </w:t>
      </w:r>
      <w:proofErr w:type="spellStart"/>
      <w:r>
        <w:t>Альчиковой</w:t>
      </w:r>
      <w:proofErr w:type="spellEnd"/>
      <w:r>
        <w:t xml:space="preserve"> И.В. </w:t>
      </w:r>
      <w:r w:rsidRPr="0027085F">
        <w:t>совместно</w:t>
      </w:r>
      <w:r>
        <w:t xml:space="preserve"> с </w:t>
      </w:r>
      <w:r w:rsidRPr="0027085F">
        <w:t>помощник</w:t>
      </w:r>
      <w:r>
        <w:t>ом</w:t>
      </w:r>
      <w:r w:rsidRPr="0027085F">
        <w:t xml:space="preserve"> Главы Агрызского муниципального района Республики Татарстан (по противодействию коррупции и антитеррористической деятельности)</w:t>
      </w:r>
      <w:r>
        <w:t xml:space="preserve"> </w:t>
      </w:r>
      <w:proofErr w:type="spellStart"/>
      <w:r>
        <w:t>Мурзиным</w:t>
      </w:r>
      <w:proofErr w:type="spellEnd"/>
      <w:r>
        <w:t xml:space="preserve"> С.Е.:</w:t>
      </w:r>
    </w:p>
    <w:p w:rsidR="00E63225" w:rsidRDefault="00E63225" w:rsidP="00E63225">
      <w:pPr>
        <w:autoSpaceDE w:val="0"/>
        <w:autoSpaceDN w:val="0"/>
        <w:adjustRightInd w:val="0"/>
        <w:ind w:firstLine="709"/>
      </w:pPr>
      <w:r>
        <w:t xml:space="preserve">- </w:t>
      </w:r>
      <w:r>
        <w:t xml:space="preserve"> обеспечить своевременный анализ </w:t>
      </w:r>
      <w:r w:rsidRPr="0027085F">
        <w:t>сведений о доходах, представляемых</w:t>
      </w:r>
      <w:r>
        <w:t xml:space="preserve"> гражданами и муниципальными служащими. (до 01.07.2023 г.);</w:t>
      </w:r>
    </w:p>
    <w:p w:rsidR="00E63225" w:rsidRDefault="00E63225" w:rsidP="00E63225">
      <w:pPr>
        <w:autoSpaceDE w:val="0"/>
        <w:autoSpaceDN w:val="0"/>
        <w:adjustRightInd w:val="0"/>
        <w:ind w:firstLine="709"/>
      </w:pPr>
      <w:r>
        <w:t xml:space="preserve">- </w:t>
      </w:r>
      <w:r>
        <w:t xml:space="preserve">активизировать работу </w:t>
      </w:r>
      <w:r w:rsidRPr="0027085F">
        <w:t>по анализу сведений о соблюдении</w:t>
      </w:r>
      <w:r>
        <w:t xml:space="preserve"> муниципальными</w:t>
      </w:r>
      <w:r w:rsidRPr="0027085F">
        <w:t xml:space="preserve"> служащими запретов,</w:t>
      </w:r>
      <w:r>
        <w:t xml:space="preserve"> </w:t>
      </w:r>
      <w:r w:rsidRPr="0027085F">
        <w:t>ограничений и требований, установленных в целях противодействия коррупции</w:t>
      </w:r>
      <w:r>
        <w:t>;</w:t>
      </w:r>
    </w:p>
    <w:p w:rsidR="00E63225" w:rsidRDefault="00E63225" w:rsidP="00E63225">
      <w:pPr>
        <w:autoSpaceDE w:val="0"/>
        <w:autoSpaceDN w:val="0"/>
        <w:adjustRightInd w:val="0"/>
        <w:ind w:firstLine="709"/>
      </w:pPr>
      <w:r>
        <w:t>31.</w:t>
      </w:r>
      <w:r>
        <w:t xml:space="preserve"> П</w:t>
      </w:r>
      <w:r w:rsidRPr="0027085F">
        <w:t>омощник</w:t>
      </w:r>
      <w:r>
        <w:t>у</w:t>
      </w:r>
      <w:r w:rsidRPr="0027085F">
        <w:t xml:space="preserve"> Главы Агрызского муниципального района Республики Татарстан (по противодействию коррупции и антитеррористической деятельности) Мурзин</w:t>
      </w:r>
      <w:r>
        <w:t>у</w:t>
      </w:r>
      <w:r w:rsidRPr="0027085F">
        <w:t xml:space="preserve"> С.Е.</w:t>
      </w:r>
      <w:r>
        <w:t>:</w:t>
      </w:r>
    </w:p>
    <w:p w:rsidR="00E63225" w:rsidRDefault="00E63225" w:rsidP="00E63225">
      <w:pPr>
        <w:autoSpaceDE w:val="0"/>
        <w:autoSpaceDN w:val="0"/>
        <w:adjustRightInd w:val="0"/>
        <w:ind w:firstLine="709"/>
      </w:pPr>
      <w:r>
        <w:t>-</w:t>
      </w:r>
      <w:r>
        <w:t xml:space="preserve"> повысить требования к докладчикам в части качества подготовки выступлений;</w:t>
      </w:r>
    </w:p>
    <w:p w:rsidR="00E63225" w:rsidRDefault="00E63225" w:rsidP="00E63225">
      <w:pPr>
        <w:autoSpaceDE w:val="0"/>
        <w:autoSpaceDN w:val="0"/>
        <w:adjustRightInd w:val="0"/>
        <w:ind w:firstLine="709"/>
      </w:pPr>
      <w:r>
        <w:t>-</w:t>
      </w:r>
      <w:r>
        <w:t xml:space="preserve"> усилить контроль за исполнением решений комиссии - ввести в практику включение в повестку заседаний вопроса об исполнении решений комиссии (заслушивание исполнителей);</w:t>
      </w:r>
    </w:p>
    <w:p w:rsidR="00E63225" w:rsidRDefault="00E63225" w:rsidP="00E63225">
      <w:pPr>
        <w:autoSpaceDE w:val="0"/>
        <w:autoSpaceDN w:val="0"/>
        <w:adjustRightInd w:val="0"/>
        <w:ind w:firstLine="709"/>
      </w:pPr>
      <w:r>
        <w:t xml:space="preserve">- </w:t>
      </w:r>
      <w:r>
        <w:t xml:space="preserve"> провести учебу-семинар для муниципальных служащих «Ограничения и запреты в муниципальной службе. Конфликт интересов» (срок декабрь 2022 г.)</w:t>
      </w:r>
    </w:p>
    <w:p w:rsidR="00E63225" w:rsidRPr="0022539B" w:rsidRDefault="00E63225" w:rsidP="00E63225">
      <w:pPr>
        <w:autoSpaceDE w:val="0"/>
        <w:autoSpaceDN w:val="0"/>
        <w:adjustRightInd w:val="0"/>
        <w:ind w:firstLine="709"/>
      </w:pPr>
      <w:r>
        <w:t>32</w:t>
      </w:r>
      <w:r>
        <w:t xml:space="preserve"> Г</w:t>
      </w:r>
      <w:r w:rsidRPr="0022539B">
        <w:t>лавн</w:t>
      </w:r>
      <w:r>
        <w:t>ому</w:t>
      </w:r>
      <w:r w:rsidRPr="0022539B">
        <w:t xml:space="preserve"> редактор</w:t>
      </w:r>
      <w:r>
        <w:t>у</w:t>
      </w:r>
      <w:r w:rsidRPr="0022539B">
        <w:t>, руководител</w:t>
      </w:r>
      <w:r>
        <w:t>ю</w:t>
      </w:r>
      <w:r w:rsidRPr="0022539B">
        <w:t xml:space="preserve"> филиала АО «</w:t>
      </w:r>
      <w:proofErr w:type="spellStart"/>
      <w:r w:rsidRPr="0022539B">
        <w:t>Татмедиа</w:t>
      </w:r>
      <w:proofErr w:type="spellEnd"/>
      <w:r w:rsidRPr="0022539B">
        <w:t>» «</w:t>
      </w:r>
      <w:proofErr w:type="spellStart"/>
      <w:r>
        <w:t>Агрызские</w:t>
      </w:r>
      <w:proofErr w:type="spellEnd"/>
      <w:r>
        <w:t xml:space="preserve"> вести» (</w:t>
      </w:r>
      <w:proofErr w:type="spellStart"/>
      <w:r>
        <w:t>Абзалиева</w:t>
      </w:r>
      <w:proofErr w:type="spellEnd"/>
      <w:r>
        <w:t xml:space="preserve"> Д.З.) совместно с </w:t>
      </w:r>
      <w:proofErr w:type="spellStart"/>
      <w:r>
        <w:t>прессекретарем</w:t>
      </w:r>
      <w:proofErr w:type="spellEnd"/>
      <w:r>
        <w:t xml:space="preserve"> (</w:t>
      </w:r>
      <w:proofErr w:type="spellStart"/>
      <w:r>
        <w:t>Зигангараева</w:t>
      </w:r>
      <w:proofErr w:type="spellEnd"/>
      <w:r>
        <w:t xml:space="preserve"> Л.Р.):</w:t>
      </w:r>
    </w:p>
    <w:p w:rsidR="00E63225" w:rsidRPr="0022539B" w:rsidRDefault="00E63225" w:rsidP="00E63225">
      <w:pPr>
        <w:autoSpaceDE w:val="0"/>
        <w:autoSpaceDN w:val="0"/>
        <w:adjustRightInd w:val="0"/>
        <w:ind w:firstLine="709"/>
      </w:pPr>
      <w:r>
        <w:t>-</w:t>
      </w:r>
      <w:r>
        <w:t xml:space="preserve"> </w:t>
      </w:r>
      <w:r w:rsidRPr="0022539B">
        <w:t>активизировать информационное сопровождение и просветительскую работу в СМИ по вопросам противодействия коррупции в любых ее проявлениях;</w:t>
      </w:r>
    </w:p>
    <w:p w:rsidR="00E63225" w:rsidRPr="0022539B" w:rsidRDefault="00E63225" w:rsidP="00E63225">
      <w:pPr>
        <w:autoSpaceDE w:val="0"/>
        <w:autoSpaceDN w:val="0"/>
        <w:adjustRightInd w:val="0"/>
        <w:ind w:firstLine="709"/>
      </w:pPr>
      <w:r>
        <w:t>-</w:t>
      </w:r>
      <w:r>
        <w:t xml:space="preserve"> </w:t>
      </w:r>
      <w:r w:rsidRPr="0022539B">
        <w:t xml:space="preserve">организовать интервью с должностными лицами Совета и </w:t>
      </w:r>
      <w:proofErr w:type="gramStart"/>
      <w:r w:rsidRPr="0022539B">
        <w:t>Исполни-тельного</w:t>
      </w:r>
      <w:proofErr w:type="gramEnd"/>
      <w:r w:rsidRPr="0022539B">
        <w:t xml:space="preserve"> комитета муниципального района, органов местного самоуправления муниципального района, контрольно-надзорных органов</w:t>
      </w:r>
      <w:r>
        <w:t xml:space="preserve"> а также иных организаций и учреждений</w:t>
      </w:r>
      <w:r w:rsidRPr="0022539B">
        <w:t xml:space="preserve"> по вопросам профилактики коррупции;</w:t>
      </w:r>
    </w:p>
    <w:p w:rsidR="00E63225" w:rsidRPr="0022539B" w:rsidRDefault="00E63225" w:rsidP="00E63225">
      <w:pPr>
        <w:autoSpaceDE w:val="0"/>
        <w:autoSpaceDN w:val="0"/>
        <w:adjustRightInd w:val="0"/>
        <w:ind w:firstLine="709"/>
      </w:pPr>
      <w:r>
        <w:t xml:space="preserve">- </w:t>
      </w:r>
      <w:r w:rsidRPr="0022539B">
        <w:t xml:space="preserve"> участвовать в мероприятиях, направленных на просвещение граждан вопросам противодействия коррупции в различных сферах жизнедеятельности, разъяснения антикоррупционного законодательства с последующим размещением материалов в СМИ;</w:t>
      </w:r>
    </w:p>
    <w:p w:rsidR="00E63225" w:rsidRPr="0022539B" w:rsidRDefault="00E63225" w:rsidP="00E63225">
      <w:pPr>
        <w:autoSpaceDE w:val="0"/>
        <w:autoSpaceDN w:val="0"/>
        <w:adjustRightInd w:val="0"/>
        <w:ind w:firstLine="709"/>
      </w:pPr>
      <w:r>
        <w:lastRenderedPageBreak/>
        <w:t>-</w:t>
      </w:r>
      <w:r w:rsidRPr="0022539B">
        <w:t xml:space="preserve"> публиковать в СМИ и на интернет-сайтах ежегодные отчеты о состоянии коррупции и реализации мер антикоррупционной политики в муниципальном районе и РТ.</w:t>
      </w:r>
    </w:p>
    <w:p w:rsidR="00E63225" w:rsidRPr="00E845B1" w:rsidRDefault="00E63225" w:rsidP="00E63225">
      <w:pPr>
        <w:autoSpaceDE w:val="0"/>
        <w:autoSpaceDN w:val="0"/>
        <w:adjustRightInd w:val="0"/>
        <w:ind w:firstLine="709"/>
      </w:pPr>
      <w:r>
        <w:t>-</w:t>
      </w:r>
      <w:r>
        <w:t xml:space="preserve"> </w:t>
      </w:r>
      <w:r w:rsidRPr="0022539B">
        <w:t>ежеквартально пр</w:t>
      </w:r>
      <w:r>
        <w:t>е</w:t>
      </w:r>
      <w:r w:rsidRPr="0022539B">
        <w:t>доставлять помо</w:t>
      </w:r>
      <w:r>
        <w:t xml:space="preserve">щнику главы </w:t>
      </w:r>
      <w:r w:rsidRPr="0022539B">
        <w:t>(по противодействию коррупции и антитеррористической деятельности) Мурзину С.Е. публикуемые материалы для их обобщения.</w:t>
      </w:r>
    </w:p>
    <w:p w:rsidR="003B444D" w:rsidRDefault="003B444D" w:rsidP="00226974">
      <w:pPr>
        <w:shd w:val="clear" w:color="auto" w:fill="FFFFFF"/>
        <w:ind w:firstLine="709"/>
        <w:rPr>
          <w:rFonts w:eastAsia="Times New Roman"/>
          <w:lang w:eastAsia="ru-RU"/>
        </w:rPr>
      </w:pPr>
    </w:p>
    <w:p w:rsidR="00D17054" w:rsidRPr="00957A59" w:rsidRDefault="00B25457" w:rsidP="00B25457">
      <w:pPr>
        <w:ind w:firstLine="510"/>
        <w:contextualSpacing/>
        <w:rPr>
          <w:rFonts w:eastAsiaTheme="minorHAnsi"/>
          <w:b/>
          <w:i/>
        </w:rPr>
      </w:pPr>
      <w:r w:rsidRPr="00957A59">
        <w:rPr>
          <w:rFonts w:eastAsiaTheme="minorHAnsi"/>
          <w:b/>
          <w:i/>
        </w:rPr>
        <w:t xml:space="preserve">- </w:t>
      </w:r>
      <w:r w:rsidR="00D17054" w:rsidRPr="00957A59">
        <w:rPr>
          <w:rFonts w:eastAsiaTheme="minorHAnsi"/>
          <w:b/>
          <w:i/>
        </w:rPr>
        <w:t>меры, реализованны</w:t>
      </w:r>
      <w:r w:rsidR="003A0EBC" w:rsidRPr="00957A59">
        <w:rPr>
          <w:rFonts w:eastAsiaTheme="minorHAnsi"/>
          <w:b/>
          <w:i/>
        </w:rPr>
        <w:t xml:space="preserve">е для соблюдения законности при </w:t>
      </w:r>
      <w:r w:rsidR="004F2B00" w:rsidRPr="00957A59">
        <w:rPr>
          <w:rFonts w:eastAsiaTheme="minorHAnsi"/>
          <w:b/>
          <w:i/>
        </w:rPr>
        <w:t>муниципальных</w:t>
      </w:r>
      <w:r w:rsidR="00D17054" w:rsidRPr="00957A59">
        <w:rPr>
          <w:rFonts w:eastAsiaTheme="minorHAnsi"/>
          <w:b/>
          <w:i/>
        </w:rPr>
        <w:t xml:space="preserve"> закупках</w:t>
      </w:r>
    </w:p>
    <w:p w:rsidR="00274D04" w:rsidRDefault="00274D04" w:rsidP="00274D04">
      <w:pPr>
        <w:ind w:firstLine="709"/>
        <w:contextualSpacing/>
      </w:pPr>
      <w:r>
        <w:t xml:space="preserve">В целях обеспечения совершенствования процедур и механизмов формирования и управления муниципальным заказом в Агрызском муниципальном районе РТ был осуществлен ряд мероприятий, направленных на обеспечение </w:t>
      </w:r>
      <w:proofErr w:type="spellStart"/>
      <w:r>
        <w:t>конкурентности</w:t>
      </w:r>
      <w:proofErr w:type="spellEnd"/>
      <w:r>
        <w:t>, прозрачности и открытости муниципальных закупок. Создан сектор по осуществлению закупок для нужд Агрызского муниципального района Республики Татарстан. Утверждено Положение о порядке взаимодействия муниципальных заказчиков, осуществляющих закупки товаров, работ, услуг для муниципальных нужд с муниципальным органом, уполномоченным на определение поставщиков (подрядчиков, исполнителей) для заказчиков. В Агрызском муниципальном районе закупки товаров, работ и услуг осуществляются в соответствии с Федеральным законом №44-ФЗ от 05.04.2013 г. «О контрактной системе в сфере закупок товаров, работ, услуг для обеспечения государственных и муниципальных нужд».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обеспечение прав и законных интересов участников закупок, предотвращения коррупции и других злоупотреблений в сфере таких закупок.  Информация по закупкам размещается на официальном сайте Единой информационной системе в сфере закупок www.zakupki.gov.ru, что обеспечивает открытость и доступность осуществляемых закупок. Муниципальными заказчиками при определении поставщиков (подрядчиков, исполнителей) преимущественно используется форма аукциона в электронной форме.</w:t>
      </w:r>
    </w:p>
    <w:p w:rsidR="00274D04" w:rsidRDefault="00274D04" w:rsidP="00274D04">
      <w:pPr>
        <w:ind w:firstLine="709"/>
        <w:contextualSpacing/>
      </w:pPr>
      <w:r>
        <w:t xml:space="preserve">Аудит в сфере закупок товаров, работ, услуг для обеспечения муниципальных нужд в соответствии со статьей 98 Федерального закона №44-ФЗ от 05.04.2013 года осуществляется Контрольно-счетной палатой Агрызского муниципального района Республики Татарстан. </w:t>
      </w:r>
    </w:p>
    <w:p w:rsidR="00274D04" w:rsidRDefault="00274D04" w:rsidP="00274D04">
      <w:pPr>
        <w:ind w:firstLine="709"/>
        <w:contextualSpacing/>
      </w:pPr>
      <w:r>
        <w:t>Внутренний финансовый контроль в сфере закупок осуществляет Финансово-бюджетная палата Агрызского муниципального района Республики Татарстан.</w:t>
      </w:r>
    </w:p>
    <w:p w:rsidR="00274D04" w:rsidRDefault="00274D04" w:rsidP="00274D04">
      <w:pPr>
        <w:ind w:firstLine="709"/>
        <w:contextualSpacing/>
      </w:pPr>
      <w:r>
        <w:t>Ведомственный контроль за соблюдением законодательства Российской Федерации и иных НПА о контрактной системе в сфере закупок осуществляют муниципальные органы в отношении подведомственных заказчиков в порядке, установленном Исполнительным комитетом Агрызского муниципального района Республики Татарстан.</w:t>
      </w:r>
    </w:p>
    <w:p w:rsidR="00274D04" w:rsidRDefault="00274D04" w:rsidP="00274D04">
      <w:pPr>
        <w:ind w:firstLine="709"/>
        <w:contextualSpacing/>
      </w:pPr>
      <w:r>
        <w:t xml:space="preserve">Общественный контроль за соблюдением законодательства Российской Федерации и иных НПА о контрактной системе в сфере закупок осуществляется </w:t>
      </w:r>
      <w:r>
        <w:lastRenderedPageBreak/>
        <w:t xml:space="preserve">гражданами и </w:t>
      </w:r>
      <w:proofErr w:type="gramStart"/>
      <w:r>
        <w:t>общественными объединениями</w:t>
      </w:r>
      <w:proofErr w:type="gramEnd"/>
      <w:r>
        <w:t xml:space="preserve"> и объединениями юридических лиц в соответствии со статьей 102 Федерального закона № 44-ФЗ от 05.04.2013 года.</w:t>
      </w:r>
    </w:p>
    <w:p w:rsidR="00274D04" w:rsidRDefault="00274D04" w:rsidP="00274D04">
      <w:pPr>
        <w:ind w:firstLine="709"/>
        <w:contextualSpacing/>
      </w:pPr>
      <w:r>
        <w:t>Проводятся консультации и совещания с руководителями малого и среднего бизнеса, участвующих в заключении контрактов.</w:t>
      </w:r>
    </w:p>
    <w:p w:rsidR="00274D04" w:rsidRDefault="00274D04" w:rsidP="00274D04">
      <w:pPr>
        <w:ind w:firstLine="709"/>
        <w:contextualSpacing/>
      </w:pPr>
      <w:r>
        <w:t>На территории Агрызского муниципального района РТ в соответствии с Федеральным законом от 18 июля 2011 г. № 223-ФЗ «О закупках товаров, работ, услуг отдельными видами юридических лиц» с октября 2018 года работает МУП «Управление строительства» (До октября 2018 закупки товаров, работ и услуг осуществлялись в соответствии с Федеральным законом №44-ФЗ от 05.04.2013 г. «О контрактной системе в сфере закупок товаров, работ, услуг для обеспечения государственных и муниципальных нужд»). В ходе проведенного анализа между участником закупки и заказчиком, конфликта интересов не выявлено.</w:t>
      </w:r>
    </w:p>
    <w:p w:rsidR="00D17054" w:rsidRPr="00274D04" w:rsidRDefault="00B25457" w:rsidP="00274D04">
      <w:pPr>
        <w:ind w:firstLine="709"/>
        <w:contextualSpacing/>
        <w:rPr>
          <w:rFonts w:eastAsiaTheme="minorHAnsi"/>
          <w:b/>
          <w:i/>
          <w:color w:val="FF0000"/>
        </w:rPr>
      </w:pPr>
      <w:r w:rsidRPr="00957A59">
        <w:rPr>
          <w:rFonts w:eastAsiaTheme="minorHAnsi"/>
          <w:b/>
          <w:i/>
        </w:rPr>
        <w:t>-</w:t>
      </w:r>
      <w:r w:rsidR="00D17054" w:rsidRPr="00274D04">
        <w:rPr>
          <w:rFonts w:eastAsiaTheme="minorHAnsi"/>
          <w:b/>
          <w:i/>
          <w:color w:val="FF0000"/>
        </w:rPr>
        <w:t xml:space="preserve">результаты </w:t>
      </w:r>
      <w:r w:rsidR="00E86F10" w:rsidRPr="00274D04">
        <w:rPr>
          <w:rFonts w:eastAsiaTheme="minorHAnsi"/>
          <w:b/>
          <w:i/>
          <w:color w:val="FF0000"/>
        </w:rPr>
        <w:t>муниципального</w:t>
      </w:r>
      <w:r w:rsidR="00D17054" w:rsidRPr="00274D04">
        <w:rPr>
          <w:rFonts w:eastAsiaTheme="minorHAnsi"/>
          <w:b/>
          <w:i/>
          <w:color w:val="FF0000"/>
        </w:rPr>
        <w:t xml:space="preserve"> финансового контроля (пресечено неэффективное</w:t>
      </w:r>
      <w:r w:rsidR="00FF3C1F" w:rsidRPr="00274D04">
        <w:rPr>
          <w:rFonts w:eastAsiaTheme="minorHAnsi"/>
          <w:b/>
          <w:i/>
          <w:color w:val="FF0000"/>
        </w:rPr>
        <w:t xml:space="preserve"> и </w:t>
      </w:r>
      <w:r w:rsidR="00B0609D" w:rsidRPr="00274D04">
        <w:rPr>
          <w:rFonts w:eastAsiaTheme="minorHAnsi"/>
          <w:b/>
          <w:i/>
          <w:color w:val="FF0000"/>
        </w:rPr>
        <w:t>нецелевое использование</w:t>
      </w:r>
      <w:r w:rsidR="00D17054" w:rsidRPr="00274D04">
        <w:rPr>
          <w:rFonts w:eastAsiaTheme="minorHAnsi"/>
          <w:b/>
          <w:i/>
          <w:color w:val="FF0000"/>
        </w:rPr>
        <w:t xml:space="preserve"> денежных средств, обеспечен возврат денег за нарушения контрактов и т.д.);</w:t>
      </w:r>
    </w:p>
    <w:p w:rsidR="00AE31D7" w:rsidRDefault="00AE31D7" w:rsidP="00AE31D7">
      <w:pPr>
        <w:ind w:firstLine="709"/>
      </w:pPr>
      <w:r w:rsidRPr="00DB1D5A">
        <w:t xml:space="preserve">Контроль за целевым и эффективным использованием средств местного бюджета осуществляет </w:t>
      </w:r>
      <w:r w:rsidRPr="00192118">
        <w:t xml:space="preserve">Председатель Контрольно-счетной палаты </w:t>
      </w:r>
      <w:proofErr w:type="gramStart"/>
      <w:r w:rsidRPr="00192118">
        <w:t>Агрызского  муниципального</w:t>
      </w:r>
      <w:proofErr w:type="gramEnd"/>
      <w:r w:rsidRPr="00192118">
        <w:t xml:space="preserve"> района и Председатель Финансово-бюджетной палаты Агрызского муниципального района.</w:t>
      </w:r>
    </w:p>
    <w:tbl>
      <w:tblPr>
        <w:tblW w:w="10314" w:type="dxa"/>
        <w:tblInd w:w="-157"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506"/>
        <w:gridCol w:w="1808"/>
      </w:tblGrid>
      <w:tr w:rsidR="00C712DD" w:rsidRPr="00C712DD" w:rsidTr="00C712DD">
        <w:trPr>
          <w:trHeight w:val="308"/>
          <w:tblHeader/>
        </w:trPr>
        <w:tc>
          <w:tcPr>
            <w:tcW w:w="8506" w:type="dxa"/>
            <w:tcBorders>
              <w:top w:val="double" w:sz="4" w:space="0" w:color="auto"/>
              <w:bottom w:val="double" w:sz="4" w:space="0" w:color="auto"/>
              <w:right w:val="double" w:sz="4" w:space="0" w:color="auto"/>
            </w:tcBorders>
          </w:tcPr>
          <w:p w:rsidR="00C712DD" w:rsidRPr="00C712DD" w:rsidRDefault="00C712DD" w:rsidP="00C712DD">
            <w:pPr>
              <w:jc w:val="center"/>
              <w:rPr>
                <w:rFonts w:eastAsia="Times New Roman"/>
                <w:b/>
                <w:bCs/>
                <w:sz w:val="24"/>
                <w:szCs w:val="24"/>
                <w:lang w:eastAsia="ru-RU"/>
              </w:rPr>
            </w:pPr>
            <w:r w:rsidRPr="00C712DD">
              <w:rPr>
                <w:rFonts w:eastAsia="Times New Roman"/>
                <w:sz w:val="26"/>
                <w:szCs w:val="24"/>
                <w:lang w:eastAsia="ru-RU"/>
              </w:rPr>
              <w:t>Показатель</w:t>
            </w:r>
          </w:p>
        </w:tc>
        <w:tc>
          <w:tcPr>
            <w:tcW w:w="1808" w:type="dxa"/>
            <w:tcBorders>
              <w:top w:val="double" w:sz="4" w:space="0" w:color="auto"/>
              <w:left w:val="double" w:sz="4" w:space="0" w:color="auto"/>
              <w:bottom w:val="double" w:sz="4" w:space="0" w:color="auto"/>
              <w:right w:val="double" w:sz="4" w:space="0" w:color="auto"/>
            </w:tcBorders>
          </w:tcPr>
          <w:p w:rsidR="00C712DD" w:rsidRPr="00C712DD" w:rsidRDefault="00C712DD" w:rsidP="00C712DD">
            <w:pPr>
              <w:jc w:val="center"/>
              <w:rPr>
                <w:rFonts w:eastAsia="Times New Roman"/>
                <w:b/>
                <w:bCs/>
                <w:sz w:val="24"/>
                <w:szCs w:val="24"/>
                <w:lang w:eastAsia="ru-RU"/>
              </w:rPr>
            </w:pPr>
          </w:p>
        </w:tc>
      </w:tr>
      <w:tr w:rsidR="00C712DD" w:rsidRPr="00C712DD" w:rsidTr="00C712DD">
        <w:tc>
          <w:tcPr>
            <w:tcW w:w="8506" w:type="dxa"/>
            <w:tcBorders>
              <w:top w:val="double" w:sz="4" w:space="0" w:color="auto"/>
              <w:bottom w:val="single" w:sz="4" w:space="0" w:color="auto"/>
              <w:right w:val="double" w:sz="4" w:space="0" w:color="auto"/>
            </w:tcBorders>
          </w:tcPr>
          <w:p w:rsidR="00C712DD" w:rsidRPr="00C712DD" w:rsidRDefault="00C712DD" w:rsidP="00C712DD">
            <w:pPr>
              <w:ind w:firstLine="720"/>
              <w:jc w:val="left"/>
              <w:rPr>
                <w:rFonts w:eastAsia="Times New Roman"/>
                <w:sz w:val="26"/>
                <w:szCs w:val="24"/>
                <w:lang w:eastAsia="ru-RU"/>
              </w:rPr>
            </w:pPr>
            <w:r w:rsidRPr="00C712DD">
              <w:rPr>
                <w:rFonts w:eastAsia="Times New Roman"/>
                <w:b/>
                <w:bCs/>
                <w:sz w:val="26"/>
                <w:szCs w:val="24"/>
                <w:lang w:val="en-US" w:eastAsia="ru-RU"/>
              </w:rPr>
              <w:t>I</w:t>
            </w:r>
            <w:r w:rsidRPr="00C712DD">
              <w:rPr>
                <w:rFonts w:eastAsia="Times New Roman"/>
                <w:b/>
                <w:bCs/>
                <w:sz w:val="26"/>
                <w:szCs w:val="24"/>
                <w:lang w:eastAsia="ru-RU"/>
              </w:rPr>
              <w:t>. Контрольно-ревизионная деятельность</w:t>
            </w:r>
          </w:p>
        </w:tc>
        <w:tc>
          <w:tcPr>
            <w:tcW w:w="1808" w:type="dxa"/>
            <w:tcBorders>
              <w:top w:val="double" w:sz="4" w:space="0" w:color="auto"/>
              <w:left w:val="double" w:sz="4" w:space="0" w:color="auto"/>
              <w:bottom w:val="single" w:sz="4" w:space="0" w:color="auto"/>
              <w:right w:val="double" w:sz="4" w:space="0" w:color="auto"/>
            </w:tcBorders>
          </w:tcPr>
          <w:p w:rsidR="00C712DD" w:rsidRPr="00C712DD" w:rsidRDefault="00C712DD" w:rsidP="00C712DD">
            <w:pPr>
              <w:jc w:val="center"/>
              <w:rPr>
                <w:rFonts w:eastAsia="Times New Roman"/>
                <w:sz w:val="26"/>
                <w:szCs w:val="24"/>
                <w:lang w:eastAsia="ru-RU"/>
              </w:rPr>
            </w:pPr>
          </w:p>
        </w:tc>
      </w:tr>
      <w:tr w:rsidR="00C712DD" w:rsidRPr="00C712DD" w:rsidTr="00C712DD">
        <w:tc>
          <w:tcPr>
            <w:tcW w:w="8506" w:type="dxa"/>
            <w:tcBorders>
              <w:top w:val="single" w:sz="4" w:space="0" w:color="auto"/>
              <w:bottom w:val="single" w:sz="4" w:space="0" w:color="auto"/>
              <w:right w:val="double" w:sz="4" w:space="0" w:color="auto"/>
            </w:tcBorders>
          </w:tcPr>
          <w:p w:rsidR="00C712DD" w:rsidRPr="00C712DD" w:rsidRDefault="00C712DD" w:rsidP="00C712DD">
            <w:pPr>
              <w:jc w:val="left"/>
              <w:rPr>
                <w:rFonts w:eastAsia="Times New Roman"/>
                <w:sz w:val="26"/>
                <w:szCs w:val="24"/>
                <w:lang w:eastAsia="ru-RU"/>
              </w:rPr>
            </w:pPr>
            <w:r w:rsidRPr="00C712DD">
              <w:rPr>
                <w:rFonts w:eastAsia="Times New Roman"/>
                <w:sz w:val="26"/>
                <w:szCs w:val="24"/>
                <w:lang w:eastAsia="ru-RU"/>
              </w:rPr>
              <w:t>Общее количество проведенных контрольных мероприятий (ед.)</w:t>
            </w:r>
          </w:p>
        </w:tc>
        <w:tc>
          <w:tcPr>
            <w:tcW w:w="1808" w:type="dxa"/>
            <w:tcBorders>
              <w:top w:val="single" w:sz="4" w:space="0" w:color="auto"/>
              <w:left w:val="double" w:sz="4" w:space="0" w:color="auto"/>
              <w:bottom w:val="single" w:sz="4" w:space="0" w:color="auto"/>
              <w:right w:val="double" w:sz="4" w:space="0" w:color="auto"/>
            </w:tcBorders>
          </w:tcPr>
          <w:p w:rsidR="00C712DD" w:rsidRPr="00C712DD" w:rsidRDefault="00C712DD" w:rsidP="00C712DD">
            <w:pPr>
              <w:jc w:val="center"/>
              <w:rPr>
                <w:rFonts w:eastAsia="Times New Roman"/>
                <w:sz w:val="26"/>
                <w:szCs w:val="24"/>
                <w:lang w:eastAsia="ru-RU"/>
              </w:rPr>
            </w:pPr>
            <w:r w:rsidRPr="00C712DD">
              <w:rPr>
                <w:rFonts w:eastAsia="Times New Roman"/>
                <w:sz w:val="26"/>
                <w:szCs w:val="24"/>
                <w:lang w:eastAsia="ru-RU"/>
              </w:rPr>
              <w:t>7</w:t>
            </w:r>
          </w:p>
        </w:tc>
      </w:tr>
      <w:tr w:rsidR="00C712DD" w:rsidRPr="00C712DD" w:rsidTr="00C712DD">
        <w:tc>
          <w:tcPr>
            <w:tcW w:w="8506" w:type="dxa"/>
            <w:tcBorders>
              <w:top w:val="single" w:sz="4" w:space="0" w:color="auto"/>
              <w:bottom w:val="single" w:sz="4" w:space="0" w:color="auto"/>
              <w:right w:val="double" w:sz="4" w:space="0" w:color="auto"/>
            </w:tcBorders>
          </w:tcPr>
          <w:p w:rsidR="00C712DD" w:rsidRPr="00C712DD" w:rsidRDefault="00C712DD" w:rsidP="00C712DD">
            <w:pPr>
              <w:jc w:val="left"/>
              <w:rPr>
                <w:rFonts w:eastAsia="Times New Roman"/>
                <w:sz w:val="26"/>
                <w:szCs w:val="24"/>
                <w:lang w:eastAsia="ru-RU"/>
              </w:rPr>
            </w:pPr>
            <w:r w:rsidRPr="00C712DD">
              <w:rPr>
                <w:rFonts w:eastAsia="Times New Roman"/>
                <w:sz w:val="26"/>
                <w:szCs w:val="24"/>
                <w:lang w:eastAsia="ru-RU"/>
              </w:rPr>
              <w:t>Количество объектов, охваченных при проведении контрольных мероприятий (ед.)</w:t>
            </w:r>
          </w:p>
        </w:tc>
        <w:tc>
          <w:tcPr>
            <w:tcW w:w="1808" w:type="dxa"/>
            <w:tcBorders>
              <w:top w:val="single" w:sz="4" w:space="0" w:color="auto"/>
              <w:left w:val="double" w:sz="4" w:space="0" w:color="auto"/>
              <w:bottom w:val="single" w:sz="4" w:space="0" w:color="auto"/>
              <w:right w:val="double" w:sz="4" w:space="0" w:color="auto"/>
            </w:tcBorders>
          </w:tcPr>
          <w:p w:rsidR="00C712DD" w:rsidRPr="00C712DD" w:rsidRDefault="00C712DD" w:rsidP="00C712DD">
            <w:pPr>
              <w:jc w:val="center"/>
              <w:rPr>
                <w:rFonts w:eastAsia="Times New Roman"/>
                <w:sz w:val="26"/>
                <w:szCs w:val="24"/>
                <w:lang w:val="en-US" w:eastAsia="ru-RU"/>
              </w:rPr>
            </w:pPr>
            <w:r w:rsidRPr="00C712DD">
              <w:rPr>
                <w:rFonts w:eastAsia="Times New Roman"/>
                <w:sz w:val="26"/>
                <w:szCs w:val="24"/>
                <w:lang w:eastAsia="ru-RU"/>
              </w:rPr>
              <w:t>37</w:t>
            </w:r>
          </w:p>
        </w:tc>
      </w:tr>
      <w:tr w:rsidR="00C712DD" w:rsidRPr="00C712DD" w:rsidTr="00C712DD">
        <w:tc>
          <w:tcPr>
            <w:tcW w:w="8506" w:type="dxa"/>
            <w:tcBorders>
              <w:top w:val="single" w:sz="4" w:space="0" w:color="auto"/>
              <w:bottom w:val="single" w:sz="4" w:space="0" w:color="auto"/>
              <w:right w:val="double" w:sz="4" w:space="0" w:color="auto"/>
            </w:tcBorders>
          </w:tcPr>
          <w:p w:rsidR="00C712DD" w:rsidRPr="00C712DD" w:rsidRDefault="00C712DD" w:rsidP="00C712DD">
            <w:pPr>
              <w:jc w:val="left"/>
              <w:rPr>
                <w:rFonts w:eastAsia="Times New Roman"/>
                <w:sz w:val="26"/>
                <w:szCs w:val="24"/>
                <w:lang w:eastAsia="ru-RU"/>
              </w:rPr>
            </w:pPr>
            <w:r w:rsidRPr="00C712DD">
              <w:rPr>
                <w:rFonts w:eastAsia="Times New Roman"/>
                <w:sz w:val="26"/>
                <w:szCs w:val="24"/>
                <w:lang w:eastAsia="ru-RU"/>
              </w:rPr>
              <w:t>Выявленный объем финансовых нарушений, всего (кол-во/тыс. руб.)</w:t>
            </w:r>
          </w:p>
        </w:tc>
        <w:tc>
          <w:tcPr>
            <w:tcW w:w="1808" w:type="dxa"/>
            <w:tcBorders>
              <w:top w:val="single" w:sz="4" w:space="0" w:color="auto"/>
              <w:left w:val="double" w:sz="4" w:space="0" w:color="auto"/>
              <w:bottom w:val="single" w:sz="4" w:space="0" w:color="auto"/>
              <w:right w:val="double" w:sz="4" w:space="0" w:color="auto"/>
            </w:tcBorders>
          </w:tcPr>
          <w:p w:rsidR="00C712DD" w:rsidRPr="00C712DD" w:rsidRDefault="00C712DD" w:rsidP="00C712DD">
            <w:pPr>
              <w:jc w:val="center"/>
              <w:rPr>
                <w:rFonts w:eastAsia="Times New Roman"/>
                <w:sz w:val="26"/>
                <w:szCs w:val="24"/>
                <w:lang w:eastAsia="ru-RU"/>
              </w:rPr>
            </w:pPr>
            <w:r w:rsidRPr="00C712DD">
              <w:rPr>
                <w:rFonts w:eastAsia="Times New Roman"/>
                <w:sz w:val="26"/>
                <w:szCs w:val="24"/>
                <w:lang w:eastAsia="ru-RU"/>
              </w:rPr>
              <w:t>201/ 326462,7</w:t>
            </w:r>
          </w:p>
        </w:tc>
      </w:tr>
      <w:tr w:rsidR="00C712DD" w:rsidRPr="00C712DD" w:rsidTr="00C712DD">
        <w:tc>
          <w:tcPr>
            <w:tcW w:w="8506" w:type="dxa"/>
            <w:tcBorders>
              <w:top w:val="single" w:sz="4" w:space="0" w:color="auto"/>
              <w:bottom w:val="single" w:sz="4" w:space="0" w:color="auto"/>
              <w:right w:val="double" w:sz="4" w:space="0" w:color="auto"/>
            </w:tcBorders>
          </w:tcPr>
          <w:p w:rsidR="00C712DD" w:rsidRPr="00C712DD" w:rsidRDefault="00C712DD" w:rsidP="00C712DD">
            <w:pPr>
              <w:jc w:val="left"/>
              <w:rPr>
                <w:rFonts w:eastAsia="Times New Roman"/>
                <w:sz w:val="26"/>
                <w:szCs w:val="24"/>
                <w:lang w:eastAsia="ru-RU"/>
              </w:rPr>
            </w:pPr>
            <w:r w:rsidRPr="00C712DD">
              <w:rPr>
                <w:rFonts w:eastAsia="Times New Roman"/>
                <w:sz w:val="26"/>
                <w:szCs w:val="24"/>
                <w:lang w:eastAsia="ru-RU"/>
              </w:rPr>
              <w:t>в том числе:</w:t>
            </w:r>
          </w:p>
        </w:tc>
        <w:tc>
          <w:tcPr>
            <w:tcW w:w="1808" w:type="dxa"/>
            <w:tcBorders>
              <w:top w:val="single" w:sz="4" w:space="0" w:color="auto"/>
              <w:left w:val="double" w:sz="4" w:space="0" w:color="auto"/>
              <w:bottom w:val="single" w:sz="4" w:space="0" w:color="auto"/>
              <w:right w:val="double" w:sz="4" w:space="0" w:color="auto"/>
            </w:tcBorders>
          </w:tcPr>
          <w:p w:rsidR="00C712DD" w:rsidRPr="00C712DD" w:rsidRDefault="00C712DD" w:rsidP="00C712DD">
            <w:pPr>
              <w:jc w:val="center"/>
              <w:rPr>
                <w:rFonts w:eastAsia="Times New Roman"/>
                <w:sz w:val="26"/>
                <w:szCs w:val="24"/>
                <w:lang w:eastAsia="ru-RU"/>
              </w:rPr>
            </w:pPr>
          </w:p>
        </w:tc>
      </w:tr>
      <w:tr w:rsidR="00C712DD" w:rsidRPr="00C712DD" w:rsidTr="00C712DD">
        <w:tc>
          <w:tcPr>
            <w:tcW w:w="8506" w:type="dxa"/>
            <w:tcBorders>
              <w:top w:val="single" w:sz="4" w:space="0" w:color="auto"/>
              <w:bottom w:val="single" w:sz="4" w:space="0" w:color="auto"/>
              <w:right w:val="double" w:sz="4" w:space="0" w:color="auto"/>
            </w:tcBorders>
          </w:tcPr>
          <w:p w:rsidR="00C712DD" w:rsidRPr="00C712DD" w:rsidRDefault="00C712DD" w:rsidP="00C712DD">
            <w:pPr>
              <w:jc w:val="left"/>
              <w:rPr>
                <w:rFonts w:eastAsia="Times New Roman"/>
                <w:sz w:val="26"/>
                <w:szCs w:val="24"/>
                <w:lang w:eastAsia="ru-RU"/>
              </w:rPr>
            </w:pPr>
            <w:r w:rsidRPr="00C712DD">
              <w:rPr>
                <w:rFonts w:eastAsia="Times New Roman"/>
                <w:sz w:val="26"/>
                <w:szCs w:val="24"/>
                <w:lang w:eastAsia="ru-RU"/>
              </w:rPr>
              <w:t>- нарушения при формировании и исполнении бюджетов (кол-во/тыс. руб.)</w:t>
            </w:r>
          </w:p>
        </w:tc>
        <w:tc>
          <w:tcPr>
            <w:tcW w:w="1808" w:type="dxa"/>
            <w:tcBorders>
              <w:top w:val="single" w:sz="4" w:space="0" w:color="auto"/>
              <w:left w:val="double" w:sz="4" w:space="0" w:color="auto"/>
              <w:bottom w:val="single" w:sz="4" w:space="0" w:color="auto"/>
              <w:right w:val="double" w:sz="4" w:space="0" w:color="auto"/>
            </w:tcBorders>
          </w:tcPr>
          <w:p w:rsidR="00C712DD" w:rsidRPr="00C712DD" w:rsidRDefault="00C712DD" w:rsidP="00C712DD">
            <w:pPr>
              <w:jc w:val="center"/>
              <w:rPr>
                <w:rFonts w:eastAsia="Times New Roman"/>
                <w:sz w:val="26"/>
                <w:szCs w:val="24"/>
                <w:lang w:eastAsia="ru-RU"/>
              </w:rPr>
            </w:pPr>
            <w:r w:rsidRPr="00C712DD">
              <w:rPr>
                <w:rFonts w:eastAsia="Times New Roman"/>
                <w:sz w:val="26"/>
                <w:szCs w:val="24"/>
                <w:lang w:eastAsia="ru-RU"/>
              </w:rPr>
              <w:t>2/14,1</w:t>
            </w:r>
          </w:p>
        </w:tc>
      </w:tr>
      <w:tr w:rsidR="00C712DD" w:rsidRPr="00C712DD" w:rsidTr="00C712DD">
        <w:tc>
          <w:tcPr>
            <w:tcW w:w="8506" w:type="dxa"/>
            <w:tcBorders>
              <w:top w:val="single" w:sz="4" w:space="0" w:color="auto"/>
              <w:bottom w:val="single" w:sz="4" w:space="0" w:color="auto"/>
              <w:right w:val="double" w:sz="4" w:space="0" w:color="auto"/>
            </w:tcBorders>
          </w:tcPr>
          <w:p w:rsidR="00C712DD" w:rsidRPr="00C712DD" w:rsidRDefault="00C712DD" w:rsidP="00C712DD">
            <w:pPr>
              <w:jc w:val="left"/>
              <w:rPr>
                <w:rFonts w:eastAsia="Times New Roman"/>
                <w:sz w:val="26"/>
                <w:szCs w:val="24"/>
                <w:lang w:eastAsia="ru-RU"/>
              </w:rPr>
            </w:pPr>
            <w:r w:rsidRPr="00C712DD">
              <w:rPr>
                <w:rFonts w:eastAsia="Times New Roman"/>
                <w:sz w:val="26"/>
                <w:szCs w:val="24"/>
                <w:lang w:eastAsia="ru-RU"/>
              </w:rPr>
              <w:t>- нарушения при распоряжении и использовании государственной (муниципальной) собственности (кол-во/тыс. руб.)</w:t>
            </w:r>
          </w:p>
        </w:tc>
        <w:tc>
          <w:tcPr>
            <w:tcW w:w="1808" w:type="dxa"/>
            <w:tcBorders>
              <w:top w:val="single" w:sz="4" w:space="0" w:color="auto"/>
              <w:left w:val="double" w:sz="4" w:space="0" w:color="auto"/>
              <w:bottom w:val="single" w:sz="4" w:space="0" w:color="auto"/>
              <w:right w:val="double" w:sz="4" w:space="0" w:color="auto"/>
            </w:tcBorders>
          </w:tcPr>
          <w:p w:rsidR="00C712DD" w:rsidRPr="00C712DD" w:rsidRDefault="00C712DD" w:rsidP="00C712DD">
            <w:pPr>
              <w:jc w:val="center"/>
              <w:rPr>
                <w:rFonts w:eastAsia="Times New Roman"/>
                <w:sz w:val="26"/>
                <w:szCs w:val="24"/>
                <w:lang w:eastAsia="ru-RU"/>
              </w:rPr>
            </w:pPr>
            <w:r w:rsidRPr="00C712DD">
              <w:rPr>
                <w:rFonts w:eastAsia="Times New Roman"/>
                <w:sz w:val="26"/>
                <w:szCs w:val="24"/>
                <w:lang w:eastAsia="ru-RU"/>
              </w:rPr>
              <w:t>57/41986,18</w:t>
            </w:r>
          </w:p>
        </w:tc>
      </w:tr>
      <w:tr w:rsidR="00C712DD" w:rsidRPr="00C712DD" w:rsidTr="00C712DD">
        <w:tc>
          <w:tcPr>
            <w:tcW w:w="8506" w:type="dxa"/>
            <w:tcBorders>
              <w:top w:val="single" w:sz="4" w:space="0" w:color="auto"/>
              <w:bottom w:val="single" w:sz="4" w:space="0" w:color="auto"/>
              <w:right w:val="double" w:sz="4" w:space="0" w:color="auto"/>
            </w:tcBorders>
          </w:tcPr>
          <w:p w:rsidR="00C712DD" w:rsidRPr="00C712DD" w:rsidRDefault="00C712DD" w:rsidP="00C712DD">
            <w:pPr>
              <w:jc w:val="left"/>
              <w:rPr>
                <w:rFonts w:eastAsia="Times New Roman"/>
                <w:sz w:val="26"/>
                <w:szCs w:val="24"/>
                <w:lang w:eastAsia="ru-RU"/>
              </w:rPr>
            </w:pPr>
            <w:r w:rsidRPr="00C712DD">
              <w:rPr>
                <w:rFonts w:eastAsia="Times New Roman"/>
                <w:sz w:val="26"/>
                <w:szCs w:val="24"/>
                <w:lang w:eastAsia="ru-RU"/>
              </w:rPr>
              <w:t>- нарушения при осуществлении государственных (муниципальных) закупок (кол-во/тыс. руб.)</w:t>
            </w:r>
          </w:p>
        </w:tc>
        <w:tc>
          <w:tcPr>
            <w:tcW w:w="1808" w:type="dxa"/>
            <w:tcBorders>
              <w:top w:val="single" w:sz="4" w:space="0" w:color="auto"/>
              <w:left w:val="double" w:sz="4" w:space="0" w:color="auto"/>
              <w:bottom w:val="single" w:sz="4" w:space="0" w:color="auto"/>
              <w:right w:val="double" w:sz="4" w:space="0" w:color="auto"/>
            </w:tcBorders>
          </w:tcPr>
          <w:p w:rsidR="00C712DD" w:rsidRPr="00C712DD" w:rsidRDefault="00C712DD" w:rsidP="00C712DD">
            <w:pPr>
              <w:jc w:val="center"/>
              <w:rPr>
                <w:rFonts w:eastAsia="Times New Roman"/>
                <w:sz w:val="26"/>
                <w:szCs w:val="24"/>
                <w:lang w:eastAsia="ru-RU"/>
              </w:rPr>
            </w:pPr>
            <w:r w:rsidRPr="00C712DD">
              <w:rPr>
                <w:rFonts w:eastAsia="Times New Roman"/>
                <w:sz w:val="26"/>
                <w:szCs w:val="24"/>
                <w:lang w:eastAsia="ru-RU"/>
              </w:rPr>
              <w:t>65/ 11857,95</w:t>
            </w:r>
          </w:p>
        </w:tc>
      </w:tr>
      <w:tr w:rsidR="00C712DD" w:rsidRPr="00C712DD" w:rsidTr="00C712DD">
        <w:tc>
          <w:tcPr>
            <w:tcW w:w="8506" w:type="dxa"/>
            <w:tcBorders>
              <w:top w:val="single" w:sz="4" w:space="0" w:color="auto"/>
              <w:bottom w:val="single" w:sz="4" w:space="0" w:color="auto"/>
              <w:right w:val="double" w:sz="4" w:space="0" w:color="auto"/>
            </w:tcBorders>
          </w:tcPr>
          <w:p w:rsidR="00C712DD" w:rsidRPr="00C712DD" w:rsidRDefault="00C712DD" w:rsidP="00C712DD">
            <w:pPr>
              <w:jc w:val="left"/>
              <w:rPr>
                <w:rFonts w:eastAsia="Times New Roman"/>
                <w:sz w:val="26"/>
                <w:szCs w:val="24"/>
                <w:lang w:eastAsia="ru-RU"/>
              </w:rPr>
            </w:pPr>
            <w:r w:rsidRPr="00C712DD">
              <w:rPr>
                <w:rFonts w:eastAsia="Times New Roman"/>
                <w:sz w:val="26"/>
                <w:szCs w:val="24"/>
                <w:lang w:eastAsia="ru-RU"/>
              </w:rPr>
              <w:t>- нецелевое использование бюджетных средств (кол-во/тыс. руб.)</w:t>
            </w:r>
          </w:p>
        </w:tc>
        <w:tc>
          <w:tcPr>
            <w:tcW w:w="1808" w:type="dxa"/>
            <w:tcBorders>
              <w:top w:val="single" w:sz="4" w:space="0" w:color="auto"/>
              <w:left w:val="double" w:sz="4" w:space="0" w:color="auto"/>
              <w:bottom w:val="single" w:sz="4" w:space="0" w:color="auto"/>
              <w:right w:val="double" w:sz="4" w:space="0" w:color="auto"/>
            </w:tcBorders>
          </w:tcPr>
          <w:p w:rsidR="00C712DD" w:rsidRPr="00C712DD" w:rsidRDefault="00C712DD" w:rsidP="00C712DD">
            <w:pPr>
              <w:jc w:val="center"/>
              <w:rPr>
                <w:rFonts w:eastAsia="Times New Roman"/>
                <w:sz w:val="26"/>
                <w:szCs w:val="24"/>
                <w:lang w:eastAsia="ru-RU"/>
              </w:rPr>
            </w:pPr>
          </w:p>
        </w:tc>
      </w:tr>
      <w:tr w:rsidR="00C712DD" w:rsidRPr="00C712DD" w:rsidTr="00C712DD">
        <w:tc>
          <w:tcPr>
            <w:tcW w:w="8506" w:type="dxa"/>
            <w:tcBorders>
              <w:top w:val="single" w:sz="4" w:space="0" w:color="auto"/>
              <w:bottom w:val="single" w:sz="4" w:space="0" w:color="auto"/>
              <w:right w:val="double" w:sz="4" w:space="0" w:color="auto"/>
            </w:tcBorders>
          </w:tcPr>
          <w:p w:rsidR="00C712DD" w:rsidRPr="00C712DD" w:rsidRDefault="00C712DD" w:rsidP="00C712DD">
            <w:pPr>
              <w:jc w:val="left"/>
              <w:rPr>
                <w:rFonts w:eastAsia="Times New Roman"/>
                <w:sz w:val="26"/>
                <w:szCs w:val="24"/>
                <w:lang w:eastAsia="ru-RU"/>
              </w:rPr>
            </w:pPr>
            <w:r w:rsidRPr="00C712DD">
              <w:rPr>
                <w:rFonts w:eastAsia="Times New Roman"/>
                <w:sz w:val="26"/>
                <w:szCs w:val="24"/>
                <w:lang w:eastAsia="ru-RU"/>
              </w:rPr>
              <w:t>- </w:t>
            </w:r>
            <w:r w:rsidRPr="00C712DD">
              <w:rPr>
                <w:rFonts w:eastAsia="Times New Roman"/>
                <w:b/>
                <w:i/>
                <w:sz w:val="26"/>
                <w:szCs w:val="24"/>
                <w:lang w:eastAsia="ru-RU"/>
              </w:rPr>
              <w:t>нарушения ведения бухгалтерского учета, составления и представления бухгалтерской (финансовой) отчетности (кол-во/тыс. руб.)</w:t>
            </w:r>
          </w:p>
        </w:tc>
        <w:tc>
          <w:tcPr>
            <w:tcW w:w="1808" w:type="dxa"/>
            <w:tcBorders>
              <w:top w:val="single" w:sz="4" w:space="0" w:color="auto"/>
              <w:left w:val="double" w:sz="4" w:space="0" w:color="auto"/>
              <w:bottom w:val="single" w:sz="4" w:space="0" w:color="auto"/>
              <w:right w:val="double" w:sz="4" w:space="0" w:color="auto"/>
            </w:tcBorders>
          </w:tcPr>
          <w:p w:rsidR="00C712DD" w:rsidRPr="00C712DD" w:rsidRDefault="00C712DD" w:rsidP="00C712DD">
            <w:pPr>
              <w:jc w:val="center"/>
              <w:rPr>
                <w:rFonts w:eastAsia="Times New Roman"/>
                <w:sz w:val="26"/>
                <w:szCs w:val="24"/>
                <w:lang w:eastAsia="ru-RU"/>
              </w:rPr>
            </w:pPr>
            <w:r w:rsidRPr="00C712DD">
              <w:rPr>
                <w:rFonts w:eastAsia="Times New Roman"/>
                <w:sz w:val="26"/>
                <w:szCs w:val="24"/>
                <w:lang w:eastAsia="ru-RU"/>
              </w:rPr>
              <w:t>4/33331,23</w:t>
            </w:r>
          </w:p>
        </w:tc>
      </w:tr>
      <w:tr w:rsidR="00C712DD" w:rsidRPr="00C712DD" w:rsidTr="00C712DD">
        <w:tc>
          <w:tcPr>
            <w:tcW w:w="8506" w:type="dxa"/>
            <w:tcBorders>
              <w:top w:val="single" w:sz="4" w:space="0" w:color="auto"/>
              <w:bottom w:val="single" w:sz="4" w:space="0" w:color="auto"/>
              <w:right w:val="double" w:sz="4" w:space="0" w:color="auto"/>
            </w:tcBorders>
          </w:tcPr>
          <w:p w:rsidR="00C712DD" w:rsidRPr="00C712DD" w:rsidRDefault="00C712DD" w:rsidP="00C712DD">
            <w:pPr>
              <w:jc w:val="left"/>
              <w:rPr>
                <w:rFonts w:eastAsia="Times New Roman"/>
                <w:sz w:val="26"/>
                <w:szCs w:val="24"/>
                <w:lang w:eastAsia="ru-RU"/>
              </w:rPr>
            </w:pPr>
            <w:r w:rsidRPr="00C712DD">
              <w:rPr>
                <w:rFonts w:eastAsia="Times New Roman"/>
                <w:sz w:val="26"/>
                <w:szCs w:val="24"/>
                <w:lang w:eastAsia="ru-RU"/>
              </w:rPr>
              <w:t>- прочие нарушения (кол-во/тыс. руб.)</w:t>
            </w:r>
          </w:p>
        </w:tc>
        <w:tc>
          <w:tcPr>
            <w:tcW w:w="1808" w:type="dxa"/>
            <w:tcBorders>
              <w:top w:val="single" w:sz="4" w:space="0" w:color="auto"/>
              <w:left w:val="double" w:sz="4" w:space="0" w:color="auto"/>
              <w:bottom w:val="single" w:sz="4" w:space="0" w:color="auto"/>
              <w:right w:val="double" w:sz="4" w:space="0" w:color="auto"/>
            </w:tcBorders>
          </w:tcPr>
          <w:p w:rsidR="00C712DD" w:rsidRPr="00C712DD" w:rsidRDefault="00C712DD" w:rsidP="00C712DD">
            <w:pPr>
              <w:jc w:val="center"/>
              <w:rPr>
                <w:rFonts w:eastAsia="Times New Roman"/>
                <w:sz w:val="26"/>
                <w:szCs w:val="24"/>
                <w:lang w:eastAsia="ru-RU"/>
              </w:rPr>
            </w:pPr>
            <w:r w:rsidRPr="00C712DD">
              <w:rPr>
                <w:rFonts w:eastAsia="Times New Roman"/>
                <w:sz w:val="26"/>
                <w:szCs w:val="24"/>
                <w:lang w:eastAsia="ru-RU"/>
              </w:rPr>
              <w:t>73/239273,24</w:t>
            </w:r>
          </w:p>
        </w:tc>
      </w:tr>
      <w:tr w:rsidR="00C712DD" w:rsidRPr="00C712DD" w:rsidTr="00C712DD">
        <w:tc>
          <w:tcPr>
            <w:tcW w:w="8506" w:type="dxa"/>
            <w:tcBorders>
              <w:top w:val="single" w:sz="4" w:space="0" w:color="auto"/>
              <w:bottom w:val="single" w:sz="4" w:space="0" w:color="auto"/>
              <w:right w:val="double" w:sz="4" w:space="0" w:color="auto"/>
            </w:tcBorders>
          </w:tcPr>
          <w:p w:rsidR="00C712DD" w:rsidRPr="00C712DD" w:rsidRDefault="00C712DD" w:rsidP="00C712DD">
            <w:pPr>
              <w:jc w:val="left"/>
              <w:rPr>
                <w:rFonts w:eastAsia="Times New Roman"/>
                <w:b/>
                <w:sz w:val="26"/>
                <w:szCs w:val="24"/>
                <w:lang w:eastAsia="ru-RU"/>
              </w:rPr>
            </w:pPr>
            <w:r w:rsidRPr="00C712DD">
              <w:rPr>
                <w:rFonts w:eastAsia="Times New Roman"/>
                <w:b/>
                <w:sz w:val="26"/>
                <w:szCs w:val="24"/>
                <w:lang w:eastAsia="ru-RU"/>
              </w:rPr>
              <w:t>Кроме этого установлено:</w:t>
            </w:r>
          </w:p>
        </w:tc>
        <w:tc>
          <w:tcPr>
            <w:tcW w:w="1808" w:type="dxa"/>
            <w:tcBorders>
              <w:top w:val="single" w:sz="4" w:space="0" w:color="auto"/>
              <w:left w:val="double" w:sz="4" w:space="0" w:color="auto"/>
              <w:bottom w:val="single" w:sz="4" w:space="0" w:color="auto"/>
              <w:right w:val="double" w:sz="4" w:space="0" w:color="auto"/>
            </w:tcBorders>
          </w:tcPr>
          <w:p w:rsidR="00C712DD" w:rsidRPr="00C712DD" w:rsidRDefault="00C712DD" w:rsidP="00C712DD">
            <w:pPr>
              <w:jc w:val="center"/>
              <w:rPr>
                <w:rFonts w:eastAsia="Times New Roman"/>
                <w:sz w:val="26"/>
                <w:szCs w:val="24"/>
                <w:lang w:eastAsia="ru-RU"/>
              </w:rPr>
            </w:pPr>
          </w:p>
        </w:tc>
      </w:tr>
      <w:tr w:rsidR="00C712DD" w:rsidRPr="00C712DD" w:rsidTr="00C712DD">
        <w:tc>
          <w:tcPr>
            <w:tcW w:w="8506" w:type="dxa"/>
            <w:tcBorders>
              <w:top w:val="single" w:sz="4" w:space="0" w:color="auto"/>
              <w:bottom w:val="single" w:sz="4" w:space="0" w:color="auto"/>
              <w:right w:val="double" w:sz="4" w:space="0" w:color="auto"/>
            </w:tcBorders>
          </w:tcPr>
          <w:p w:rsidR="00C712DD" w:rsidRPr="00C712DD" w:rsidRDefault="00C712DD" w:rsidP="00C712DD">
            <w:pPr>
              <w:jc w:val="left"/>
              <w:rPr>
                <w:rFonts w:eastAsia="Times New Roman"/>
                <w:sz w:val="26"/>
                <w:szCs w:val="24"/>
                <w:lang w:eastAsia="ru-RU"/>
              </w:rPr>
            </w:pPr>
            <w:r w:rsidRPr="00C712DD">
              <w:rPr>
                <w:rFonts w:eastAsia="Times New Roman"/>
                <w:sz w:val="26"/>
                <w:szCs w:val="24"/>
                <w:lang w:eastAsia="ru-RU"/>
              </w:rPr>
              <w:t>- неэффективное использование бюджетных средств (тыс. руб.)</w:t>
            </w:r>
          </w:p>
        </w:tc>
        <w:tc>
          <w:tcPr>
            <w:tcW w:w="1808" w:type="dxa"/>
            <w:tcBorders>
              <w:top w:val="single" w:sz="4" w:space="0" w:color="auto"/>
              <w:left w:val="double" w:sz="4" w:space="0" w:color="auto"/>
              <w:bottom w:val="single" w:sz="4" w:space="0" w:color="auto"/>
              <w:right w:val="double" w:sz="4" w:space="0" w:color="auto"/>
            </w:tcBorders>
          </w:tcPr>
          <w:p w:rsidR="00C712DD" w:rsidRPr="00C712DD" w:rsidRDefault="00C712DD" w:rsidP="00C712DD">
            <w:pPr>
              <w:jc w:val="center"/>
              <w:rPr>
                <w:rFonts w:eastAsia="Times New Roman"/>
                <w:sz w:val="26"/>
                <w:szCs w:val="24"/>
                <w:lang w:eastAsia="ru-RU"/>
              </w:rPr>
            </w:pPr>
            <w:r w:rsidRPr="00C712DD">
              <w:rPr>
                <w:rFonts w:eastAsia="Times New Roman"/>
                <w:sz w:val="26"/>
                <w:szCs w:val="24"/>
                <w:lang w:eastAsia="ru-RU"/>
              </w:rPr>
              <w:t>1856,94</w:t>
            </w:r>
          </w:p>
        </w:tc>
      </w:tr>
      <w:tr w:rsidR="00C712DD" w:rsidRPr="00C712DD" w:rsidTr="00C712DD">
        <w:tc>
          <w:tcPr>
            <w:tcW w:w="8506" w:type="dxa"/>
            <w:tcBorders>
              <w:top w:val="single" w:sz="4" w:space="0" w:color="auto"/>
              <w:bottom w:val="single" w:sz="4" w:space="0" w:color="auto"/>
              <w:right w:val="double" w:sz="4" w:space="0" w:color="auto"/>
            </w:tcBorders>
          </w:tcPr>
          <w:p w:rsidR="00C712DD" w:rsidRPr="00C712DD" w:rsidRDefault="00C712DD" w:rsidP="00C712DD">
            <w:pPr>
              <w:jc w:val="center"/>
              <w:rPr>
                <w:rFonts w:eastAsia="Times New Roman"/>
                <w:b/>
                <w:bCs/>
                <w:sz w:val="26"/>
                <w:szCs w:val="24"/>
                <w:lang w:eastAsia="ru-RU"/>
              </w:rPr>
            </w:pPr>
            <w:r w:rsidRPr="00C712DD">
              <w:rPr>
                <w:rFonts w:eastAsia="Times New Roman"/>
                <w:b/>
                <w:bCs/>
                <w:sz w:val="26"/>
                <w:szCs w:val="24"/>
                <w:lang w:val="en-US" w:eastAsia="ru-RU"/>
              </w:rPr>
              <w:t>II</w:t>
            </w:r>
            <w:r w:rsidRPr="00C712DD">
              <w:rPr>
                <w:rFonts w:eastAsia="Times New Roman"/>
                <w:b/>
                <w:bCs/>
                <w:sz w:val="26"/>
                <w:szCs w:val="24"/>
                <w:lang w:eastAsia="ru-RU"/>
              </w:rPr>
              <w:t>. Экспертно-аналитическая деятельность</w:t>
            </w:r>
          </w:p>
        </w:tc>
        <w:tc>
          <w:tcPr>
            <w:tcW w:w="1808" w:type="dxa"/>
            <w:tcBorders>
              <w:top w:val="single" w:sz="4" w:space="0" w:color="auto"/>
              <w:left w:val="double" w:sz="4" w:space="0" w:color="auto"/>
              <w:bottom w:val="single" w:sz="4" w:space="0" w:color="auto"/>
              <w:right w:val="double" w:sz="4" w:space="0" w:color="auto"/>
            </w:tcBorders>
          </w:tcPr>
          <w:p w:rsidR="00C712DD" w:rsidRPr="00C712DD" w:rsidRDefault="00C712DD" w:rsidP="00C712DD">
            <w:pPr>
              <w:jc w:val="center"/>
              <w:rPr>
                <w:rFonts w:eastAsia="Times New Roman"/>
                <w:b/>
                <w:bCs/>
                <w:sz w:val="26"/>
                <w:szCs w:val="24"/>
                <w:lang w:eastAsia="ru-RU"/>
              </w:rPr>
            </w:pPr>
          </w:p>
        </w:tc>
      </w:tr>
      <w:tr w:rsidR="00C712DD" w:rsidRPr="00C712DD" w:rsidTr="00C712DD">
        <w:tc>
          <w:tcPr>
            <w:tcW w:w="8506" w:type="dxa"/>
            <w:tcBorders>
              <w:top w:val="single" w:sz="4" w:space="0" w:color="auto"/>
              <w:bottom w:val="single" w:sz="4" w:space="0" w:color="auto"/>
              <w:right w:val="double" w:sz="4" w:space="0" w:color="auto"/>
            </w:tcBorders>
          </w:tcPr>
          <w:p w:rsidR="00C712DD" w:rsidRPr="00C712DD" w:rsidRDefault="00C712DD" w:rsidP="00C712DD">
            <w:pPr>
              <w:jc w:val="left"/>
              <w:rPr>
                <w:rFonts w:eastAsia="Times New Roman"/>
                <w:sz w:val="26"/>
                <w:szCs w:val="24"/>
                <w:lang w:eastAsia="ru-RU"/>
              </w:rPr>
            </w:pPr>
            <w:r w:rsidRPr="00C712DD">
              <w:rPr>
                <w:rFonts w:eastAsia="Times New Roman"/>
                <w:sz w:val="26"/>
                <w:szCs w:val="24"/>
                <w:lang w:eastAsia="ru-RU"/>
              </w:rPr>
              <w:t>Общее количество проведенных экспертно-аналитических мероприятий, всего (ед.)</w:t>
            </w:r>
          </w:p>
        </w:tc>
        <w:tc>
          <w:tcPr>
            <w:tcW w:w="1808" w:type="dxa"/>
            <w:tcBorders>
              <w:top w:val="single" w:sz="4" w:space="0" w:color="auto"/>
              <w:left w:val="double" w:sz="4" w:space="0" w:color="auto"/>
              <w:bottom w:val="single" w:sz="4" w:space="0" w:color="auto"/>
              <w:right w:val="double" w:sz="4" w:space="0" w:color="auto"/>
            </w:tcBorders>
          </w:tcPr>
          <w:p w:rsidR="00C712DD" w:rsidRPr="00C712DD" w:rsidRDefault="00C712DD" w:rsidP="00C712DD">
            <w:pPr>
              <w:jc w:val="center"/>
              <w:rPr>
                <w:rFonts w:eastAsia="Times New Roman"/>
                <w:sz w:val="26"/>
                <w:szCs w:val="24"/>
                <w:lang w:val="en-US" w:eastAsia="ru-RU"/>
              </w:rPr>
            </w:pPr>
            <w:r w:rsidRPr="00C712DD">
              <w:rPr>
                <w:rFonts w:eastAsia="Times New Roman"/>
                <w:sz w:val="26"/>
                <w:szCs w:val="24"/>
                <w:lang w:eastAsia="ru-RU"/>
              </w:rPr>
              <w:t>65</w:t>
            </w:r>
          </w:p>
        </w:tc>
      </w:tr>
      <w:tr w:rsidR="00C712DD" w:rsidRPr="00C712DD" w:rsidTr="00C712DD">
        <w:tc>
          <w:tcPr>
            <w:tcW w:w="8506" w:type="dxa"/>
            <w:tcBorders>
              <w:top w:val="single" w:sz="4" w:space="0" w:color="auto"/>
              <w:bottom w:val="single" w:sz="4" w:space="0" w:color="auto"/>
              <w:right w:val="double" w:sz="4" w:space="0" w:color="auto"/>
            </w:tcBorders>
          </w:tcPr>
          <w:p w:rsidR="00C712DD" w:rsidRPr="00C712DD" w:rsidRDefault="00C712DD" w:rsidP="00C712DD">
            <w:pPr>
              <w:jc w:val="left"/>
              <w:rPr>
                <w:rFonts w:eastAsia="Times New Roman"/>
                <w:sz w:val="26"/>
                <w:szCs w:val="24"/>
                <w:lang w:eastAsia="ru-RU"/>
              </w:rPr>
            </w:pPr>
            <w:r w:rsidRPr="00C712DD">
              <w:rPr>
                <w:rFonts w:eastAsia="Times New Roman"/>
                <w:sz w:val="26"/>
                <w:szCs w:val="24"/>
                <w:lang w:eastAsia="ru-RU"/>
              </w:rPr>
              <w:t>в том числе:</w:t>
            </w:r>
          </w:p>
        </w:tc>
        <w:tc>
          <w:tcPr>
            <w:tcW w:w="1808" w:type="dxa"/>
            <w:tcBorders>
              <w:top w:val="single" w:sz="4" w:space="0" w:color="auto"/>
              <w:left w:val="double" w:sz="4" w:space="0" w:color="auto"/>
              <w:bottom w:val="single" w:sz="4" w:space="0" w:color="auto"/>
              <w:right w:val="double" w:sz="4" w:space="0" w:color="auto"/>
            </w:tcBorders>
          </w:tcPr>
          <w:p w:rsidR="00C712DD" w:rsidRPr="00C712DD" w:rsidRDefault="00C712DD" w:rsidP="00C712DD">
            <w:pPr>
              <w:jc w:val="center"/>
              <w:rPr>
                <w:rFonts w:eastAsia="Times New Roman"/>
                <w:sz w:val="26"/>
                <w:szCs w:val="24"/>
                <w:lang w:eastAsia="ru-RU"/>
              </w:rPr>
            </w:pPr>
          </w:p>
        </w:tc>
      </w:tr>
      <w:tr w:rsidR="00C712DD" w:rsidRPr="00C712DD" w:rsidTr="00C712DD">
        <w:tc>
          <w:tcPr>
            <w:tcW w:w="8506" w:type="dxa"/>
            <w:tcBorders>
              <w:top w:val="single" w:sz="4" w:space="0" w:color="auto"/>
              <w:bottom w:val="single" w:sz="4" w:space="0" w:color="auto"/>
              <w:right w:val="double" w:sz="4" w:space="0" w:color="auto"/>
            </w:tcBorders>
          </w:tcPr>
          <w:p w:rsidR="00C712DD" w:rsidRPr="00C712DD" w:rsidRDefault="00C712DD" w:rsidP="00C712DD">
            <w:pPr>
              <w:jc w:val="left"/>
              <w:rPr>
                <w:rFonts w:eastAsia="Times New Roman"/>
                <w:sz w:val="26"/>
                <w:szCs w:val="24"/>
                <w:lang w:eastAsia="ru-RU"/>
              </w:rPr>
            </w:pPr>
            <w:r w:rsidRPr="00C712DD">
              <w:rPr>
                <w:rFonts w:eastAsia="Times New Roman"/>
                <w:sz w:val="26"/>
                <w:szCs w:val="24"/>
                <w:lang w:eastAsia="ru-RU"/>
              </w:rPr>
              <w:t>- подготовлено экспертных заключений (ед.)</w:t>
            </w:r>
          </w:p>
        </w:tc>
        <w:tc>
          <w:tcPr>
            <w:tcW w:w="1808" w:type="dxa"/>
            <w:tcBorders>
              <w:top w:val="single" w:sz="4" w:space="0" w:color="auto"/>
              <w:left w:val="double" w:sz="4" w:space="0" w:color="auto"/>
              <w:bottom w:val="single" w:sz="4" w:space="0" w:color="auto"/>
              <w:right w:val="double" w:sz="4" w:space="0" w:color="auto"/>
            </w:tcBorders>
          </w:tcPr>
          <w:p w:rsidR="00C712DD" w:rsidRPr="00C712DD" w:rsidRDefault="00C712DD" w:rsidP="00C712DD">
            <w:pPr>
              <w:jc w:val="center"/>
              <w:rPr>
                <w:rFonts w:eastAsia="Times New Roman"/>
                <w:sz w:val="26"/>
                <w:szCs w:val="24"/>
                <w:lang w:eastAsia="ru-RU"/>
              </w:rPr>
            </w:pPr>
            <w:r w:rsidRPr="00C712DD">
              <w:rPr>
                <w:rFonts w:eastAsia="Times New Roman"/>
                <w:sz w:val="26"/>
                <w:szCs w:val="24"/>
                <w:lang w:eastAsia="ru-RU"/>
              </w:rPr>
              <w:t>62</w:t>
            </w:r>
          </w:p>
        </w:tc>
      </w:tr>
      <w:tr w:rsidR="00C712DD" w:rsidRPr="00C712DD" w:rsidTr="00C712DD">
        <w:tc>
          <w:tcPr>
            <w:tcW w:w="8506" w:type="dxa"/>
            <w:tcBorders>
              <w:top w:val="single" w:sz="4" w:space="0" w:color="auto"/>
              <w:bottom w:val="single" w:sz="4" w:space="0" w:color="auto"/>
              <w:right w:val="double" w:sz="4" w:space="0" w:color="auto"/>
            </w:tcBorders>
          </w:tcPr>
          <w:p w:rsidR="00C712DD" w:rsidRPr="00C712DD" w:rsidRDefault="00C712DD" w:rsidP="00C712DD">
            <w:pPr>
              <w:jc w:val="left"/>
              <w:rPr>
                <w:rFonts w:eastAsia="Times New Roman"/>
                <w:sz w:val="26"/>
                <w:szCs w:val="24"/>
                <w:lang w:eastAsia="ru-RU"/>
              </w:rPr>
            </w:pPr>
            <w:r w:rsidRPr="00C712DD">
              <w:rPr>
                <w:rFonts w:eastAsia="Times New Roman"/>
                <w:sz w:val="26"/>
                <w:szCs w:val="24"/>
                <w:lang w:eastAsia="ru-RU"/>
              </w:rPr>
              <w:t>- подготовлено аналитических записок (ед.)</w:t>
            </w:r>
          </w:p>
        </w:tc>
        <w:tc>
          <w:tcPr>
            <w:tcW w:w="1808" w:type="dxa"/>
            <w:tcBorders>
              <w:top w:val="single" w:sz="4" w:space="0" w:color="auto"/>
              <w:left w:val="double" w:sz="4" w:space="0" w:color="auto"/>
              <w:bottom w:val="single" w:sz="4" w:space="0" w:color="auto"/>
              <w:right w:val="double" w:sz="4" w:space="0" w:color="auto"/>
            </w:tcBorders>
          </w:tcPr>
          <w:p w:rsidR="00C712DD" w:rsidRPr="00C712DD" w:rsidRDefault="00C712DD" w:rsidP="00C712DD">
            <w:pPr>
              <w:jc w:val="center"/>
              <w:rPr>
                <w:rFonts w:eastAsia="Times New Roman"/>
                <w:sz w:val="26"/>
                <w:szCs w:val="24"/>
                <w:lang w:eastAsia="ru-RU"/>
              </w:rPr>
            </w:pPr>
            <w:r w:rsidRPr="00C712DD">
              <w:rPr>
                <w:rFonts w:eastAsia="Times New Roman"/>
                <w:sz w:val="26"/>
                <w:szCs w:val="24"/>
                <w:lang w:eastAsia="ru-RU"/>
              </w:rPr>
              <w:t>3</w:t>
            </w:r>
          </w:p>
        </w:tc>
      </w:tr>
      <w:tr w:rsidR="00C712DD" w:rsidRPr="00C712DD" w:rsidTr="00C712DD">
        <w:tc>
          <w:tcPr>
            <w:tcW w:w="8506" w:type="dxa"/>
            <w:tcBorders>
              <w:top w:val="single" w:sz="4" w:space="0" w:color="auto"/>
              <w:bottom w:val="single" w:sz="4" w:space="0" w:color="auto"/>
              <w:right w:val="double" w:sz="4" w:space="0" w:color="auto"/>
            </w:tcBorders>
          </w:tcPr>
          <w:p w:rsidR="00C712DD" w:rsidRPr="00C712DD" w:rsidRDefault="00C712DD" w:rsidP="00C712DD">
            <w:pPr>
              <w:jc w:val="left"/>
              <w:rPr>
                <w:rFonts w:eastAsia="Times New Roman"/>
                <w:sz w:val="26"/>
                <w:szCs w:val="24"/>
                <w:lang w:eastAsia="ru-RU"/>
              </w:rPr>
            </w:pPr>
            <w:r w:rsidRPr="00C712DD">
              <w:rPr>
                <w:rFonts w:eastAsia="Times New Roman"/>
                <w:sz w:val="26"/>
                <w:szCs w:val="24"/>
                <w:lang w:eastAsia="ru-RU"/>
              </w:rPr>
              <w:t>Подготовлено методических документов (ед.)</w:t>
            </w:r>
          </w:p>
        </w:tc>
        <w:tc>
          <w:tcPr>
            <w:tcW w:w="1808" w:type="dxa"/>
            <w:tcBorders>
              <w:top w:val="single" w:sz="4" w:space="0" w:color="auto"/>
              <w:left w:val="double" w:sz="4" w:space="0" w:color="auto"/>
              <w:bottom w:val="single" w:sz="4" w:space="0" w:color="auto"/>
              <w:right w:val="double" w:sz="4" w:space="0" w:color="auto"/>
            </w:tcBorders>
          </w:tcPr>
          <w:p w:rsidR="00C712DD" w:rsidRPr="00C712DD" w:rsidRDefault="00C712DD" w:rsidP="00C712DD">
            <w:pPr>
              <w:jc w:val="center"/>
              <w:rPr>
                <w:rFonts w:eastAsia="Times New Roman"/>
                <w:sz w:val="26"/>
                <w:szCs w:val="24"/>
                <w:lang w:eastAsia="ru-RU"/>
              </w:rPr>
            </w:pPr>
          </w:p>
        </w:tc>
      </w:tr>
      <w:tr w:rsidR="00C712DD" w:rsidRPr="00C712DD" w:rsidTr="00C712DD">
        <w:tc>
          <w:tcPr>
            <w:tcW w:w="8506" w:type="dxa"/>
            <w:tcBorders>
              <w:top w:val="single" w:sz="4" w:space="0" w:color="auto"/>
              <w:bottom w:val="single" w:sz="4" w:space="0" w:color="auto"/>
              <w:right w:val="double" w:sz="4" w:space="0" w:color="auto"/>
            </w:tcBorders>
          </w:tcPr>
          <w:p w:rsidR="00C712DD" w:rsidRPr="00C712DD" w:rsidRDefault="00C712DD" w:rsidP="00C712DD">
            <w:pPr>
              <w:jc w:val="center"/>
              <w:rPr>
                <w:rFonts w:eastAsia="Times New Roman"/>
                <w:b/>
                <w:bCs/>
                <w:sz w:val="26"/>
                <w:szCs w:val="24"/>
                <w:lang w:eastAsia="ru-RU"/>
              </w:rPr>
            </w:pPr>
            <w:r w:rsidRPr="00C712DD">
              <w:rPr>
                <w:rFonts w:eastAsia="Times New Roman"/>
                <w:b/>
                <w:bCs/>
                <w:sz w:val="26"/>
                <w:szCs w:val="24"/>
                <w:lang w:val="en-US" w:eastAsia="ru-RU"/>
              </w:rPr>
              <w:lastRenderedPageBreak/>
              <w:t>III</w:t>
            </w:r>
            <w:r w:rsidRPr="00C712DD">
              <w:rPr>
                <w:rFonts w:eastAsia="Times New Roman"/>
                <w:b/>
                <w:bCs/>
                <w:sz w:val="26"/>
                <w:szCs w:val="24"/>
                <w:lang w:eastAsia="ru-RU"/>
              </w:rPr>
              <w:t>. Реализация результатов контрольных и экспертно-аналитических мероприятий</w:t>
            </w:r>
          </w:p>
        </w:tc>
        <w:tc>
          <w:tcPr>
            <w:tcW w:w="1808" w:type="dxa"/>
            <w:tcBorders>
              <w:top w:val="single" w:sz="4" w:space="0" w:color="auto"/>
              <w:left w:val="double" w:sz="4" w:space="0" w:color="auto"/>
              <w:bottom w:val="single" w:sz="4" w:space="0" w:color="auto"/>
              <w:right w:val="double" w:sz="4" w:space="0" w:color="auto"/>
            </w:tcBorders>
          </w:tcPr>
          <w:p w:rsidR="00C712DD" w:rsidRPr="00C712DD" w:rsidRDefault="00C712DD" w:rsidP="00C712DD">
            <w:pPr>
              <w:jc w:val="center"/>
              <w:rPr>
                <w:rFonts w:eastAsia="Times New Roman"/>
                <w:b/>
                <w:bCs/>
                <w:sz w:val="26"/>
                <w:szCs w:val="24"/>
                <w:lang w:eastAsia="ru-RU"/>
              </w:rPr>
            </w:pPr>
          </w:p>
        </w:tc>
      </w:tr>
      <w:tr w:rsidR="00C712DD" w:rsidRPr="00C712DD" w:rsidTr="00C712DD">
        <w:tc>
          <w:tcPr>
            <w:tcW w:w="8506" w:type="dxa"/>
            <w:tcBorders>
              <w:top w:val="single" w:sz="4" w:space="0" w:color="auto"/>
              <w:bottom w:val="single" w:sz="4" w:space="0" w:color="auto"/>
              <w:right w:val="double" w:sz="4" w:space="0" w:color="auto"/>
            </w:tcBorders>
          </w:tcPr>
          <w:p w:rsidR="00C712DD" w:rsidRPr="00C712DD" w:rsidRDefault="00C712DD" w:rsidP="00C712DD">
            <w:pPr>
              <w:jc w:val="left"/>
              <w:rPr>
                <w:rFonts w:eastAsia="Times New Roman"/>
                <w:sz w:val="26"/>
                <w:szCs w:val="24"/>
                <w:lang w:eastAsia="ru-RU"/>
              </w:rPr>
            </w:pPr>
            <w:r w:rsidRPr="00C712DD">
              <w:rPr>
                <w:rFonts w:eastAsia="Times New Roman"/>
                <w:sz w:val="26"/>
                <w:szCs w:val="24"/>
                <w:lang w:eastAsia="ru-RU"/>
              </w:rPr>
              <w:t>Принято мер и восстановлено средств в бюджет, всего (тыс. руб.)</w:t>
            </w:r>
          </w:p>
        </w:tc>
        <w:tc>
          <w:tcPr>
            <w:tcW w:w="1808" w:type="dxa"/>
            <w:tcBorders>
              <w:top w:val="single" w:sz="4" w:space="0" w:color="auto"/>
              <w:left w:val="double" w:sz="4" w:space="0" w:color="auto"/>
              <w:bottom w:val="single" w:sz="4" w:space="0" w:color="auto"/>
              <w:right w:val="double" w:sz="4" w:space="0" w:color="auto"/>
            </w:tcBorders>
          </w:tcPr>
          <w:p w:rsidR="00C712DD" w:rsidRPr="00C712DD" w:rsidRDefault="00C712DD" w:rsidP="00C712DD">
            <w:pPr>
              <w:jc w:val="center"/>
              <w:rPr>
                <w:rFonts w:eastAsia="Times New Roman"/>
                <w:sz w:val="26"/>
                <w:szCs w:val="24"/>
                <w:lang w:eastAsia="ru-RU"/>
              </w:rPr>
            </w:pPr>
            <w:r w:rsidRPr="00C712DD">
              <w:rPr>
                <w:rFonts w:eastAsia="Times New Roman"/>
                <w:sz w:val="26"/>
                <w:szCs w:val="24"/>
                <w:lang w:eastAsia="ru-RU"/>
              </w:rPr>
              <w:t>243903,65</w:t>
            </w:r>
          </w:p>
        </w:tc>
      </w:tr>
      <w:tr w:rsidR="00C712DD" w:rsidRPr="00C712DD" w:rsidTr="00C712DD">
        <w:tc>
          <w:tcPr>
            <w:tcW w:w="8506" w:type="dxa"/>
            <w:tcBorders>
              <w:top w:val="single" w:sz="4" w:space="0" w:color="auto"/>
              <w:bottom w:val="single" w:sz="4" w:space="0" w:color="auto"/>
              <w:right w:val="double" w:sz="4" w:space="0" w:color="auto"/>
            </w:tcBorders>
          </w:tcPr>
          <w:p w:rsidR="00C712DD" w:rsidRPr="00C712DD" w:rsidRDefault="00C712DD" w:rsidP="00C712DD">
            <w:pPr>
              <w:jc w:val="left"/>
              <w:rPr>
                <w:rFonts w:eastAsia="Times New Roman"/>
                <w:sz w:val="26"/>
                <w:szCs w:val="24"/>
                <w:lang w:eastAsia="ru-RU"/>
              </w:rPr>
            </w:pPr>
            <w:r w:rsidRPr="00C712DD">
              <w:rPr>
                <w:rFonts w:eastAsia="Times New Roman"/>
                <w:sz w:val="26"/>
                <w:szCs w:val="24"/>
                <w:lang w:eastAsia="ru-RU"/>
              </w:rPr>
              <w:t>в том числе:</w:t>
            </w:r>
          </w:p>
        </w:tc>
        <w:tc>
          <w:tcPr>
            <w:tcW w:w="1808" w:type="dxa"/>
            <w:tcBorders>
              <w:top w:val="single" w:sz="4" w:space="0" w:color="auto"/>
              <w:left w:val="double" w:sz="4" w:space="0" w:color="auto"/>
              <w:bottom w:val="single" w:sz="4" w:space="0" w:color="auto"/>
              <w:right w:val="double" w:sz="4" w:space="0" w:color="auto"/>
            </w:tcBorders>
          </w:tcPr>
          <w:p w:rsidR="00C712DD" w:rsidRPr="00C712DD" w:rsidRDefault="00C712DD" w:rsidP="00C712DD">
            <w:pPr>
              <w:jc w:val="left"/>
              <w:rPr>
                <w:rFonts w:eastAsia="Times New Roman"/>
                <w:sz w:val="26"/>
                <w:szCs w:val="24"/>
                <w:lang w:eastAsia="ru-RU"/>
              </w:rPr>
            </w:pPr>
          </w:p>
        </w:tc>
      </w:tr>
      <w:tr w:rsidR="00C712DD" w:rsidRPr="00C712DD" w:rsidTr="00C712DD">
        <w:tc>
          <w:tcPr>
            <w:tcW w:w="8506" w:type="dxa"/>
            <w:tcBorders>
              <w:top w:val="single" w:sz="4" w:space="0" w:color="auto"/>
              <w:bottom w:val="single" w:sz="4" w:space="0" w:color="auto"/>
              <w:right w:val="double" w:sz="4" w:space="0" w:color="auto"/>
            </w:tcBorders>
          </w:tcPr>
          <w:p w:rsidR="00C712DD" w:rsidRPr="00C712DD" w:rsidRDefault="00C712DD" w:rsidP="00C712DD">
            <w:pPr>
              <w:jc w:val="left"/>
              <w:rPr>
                <w:rFonts w:eastAsia="Times New Roman"/>
                <w:sz w:val="26"/>
                <w:szCs w:val="24"/>
                <w:lang w:eastAsia="ru-RU"/>
              </w:rPr>
            </w:pPr>
            <w:r w:rsidRPr="00C712DD">
              <w:rPr>
                <w:rFonts w:eastAsia="Times New Roman"/>
                <w:sz w:val="26"/>
                <w:szCs w:val="24"/>
                <w:lang w:eastAsia="ru-RU"/>
              </w:rPr>
              <w:t>восстановлено в бюджет (тыс. руб.)</w:t>
            </w:r>
          </w:p>
        </w:tc>
        <w:tc>
          <w:tcPr>
            <w:tcW w:w="1808" w:type="dxa"/>
            <w:tcBorders>
              <w:top w:val="single" w:sz="4" w:space="0" w:color="auto"/>
              <w:left w:val="double" w:sz="4" w:space="0" w:color="auto"/>
              <w:bottom w:val="single" w:sz="4" w:space="0" w:color="auto"/>
              <w:right w:val="double" w:sz="4" w:space="0" w:color="auto"/>
            </w:tcBorders>
          </w:tcPr>
          <w:p w:rsidR="00C712DD" w:rsidRPr="00C712DD" w:rsidRDefault="00C712DD" w:rsidP="00C712DD">
            <w:pPr>
              <w:jc w:val="center"/>
              <w:rPr>
                <w:rFonts w:eastAsia="Times New Roman"/>
                <w:sz w:val="26"/>
                <w:szCs w:val="24"/>
                <w:lang w:eastAsia="ru-RU"/>
              </w:rPr>
            </w:pPr>
            <w:r w:rsidRPr="00C712DD">
              <w:rPr>
                <w:rFonts w:eastAsia="Times New Roman"/>
                <w:sz w:val="26"/>
                <w:szCs w:val="24"/>
                <w:lang w:eastAsia="ru-RU"/>
              </w:rPr>
              <w:t>2,06</w:t>
            </w:r>
          </w:p>
        </w:tc>
      </w:tr>
      <w:tr w:rsidR="00C712DD" w:rsidRPr="00C712DD" w:rsidTr="00C712DD">
        <w:tc>
          <w:tcPr>
            <w:tcW w:w="8506" w:type="dxa"/>
            <w:tcBorders>
              <w:top w:val="single" w:sz="4" w:space="0" w:color="auto"/>
              <w:bottom w:val="single" w:sz="4" w:space="0" w:color="auto"/>
              <w:right w:val="double" w:sz="4" w:space="0" w:color="auto"/>
            </w:tcBorders>
          </w:tcPr>
          <w:p w:rsidR="00C712DD" w:rsidRPr="00C712DD" w:rsidRDefault="00C712DD" w:rsidP="00C712DD">
            <w:pPr>
              <w:jc w:val="center"/>
              <w:rPr>
                <w:rFonts w:eastAsia="Times New Roman"/>
                <w:b/>
                <w:sz w:val="26"/>
                <w:szCs w:val="24"/>
                <w:lang w:eastAsia="ru-RU"/>
              </w:rPr>
            </w:pPr>
            <w:r w:rsidRPr="00C712DD">
              <w:rPr>
                <w:rFonts w:eastAsia="Times New Roman"/>
                <w:b/>
                <w:sz w:val="26"/>
                <w:szCs w:val="24"/>
                <w:lang w:val="en-US" w:eastAsia="ru-RU"/>
              </w:rPr>
              <w:t>IV</w:t>
            </w:r>
            <w:r w:rsidRPr="00C712DD">
              <w:rPr>
                <w:rFonts w:eastAsia="Times New Roman"/>
                <w:b/>
                <w:sz w:val="26"/>
                <w:szCs w:val="24"/>
                <w:lang w:eastAsia="ru-RU"/>
              </w:rPr>
              <w:t>. Реализация полномочия по составлению протоколов</w:t>
            </w:r>
          </w:p>
          <w:p w:rsidR="00C712DD" w:rsidRPr="00C712DD" w:rsidRDefault="00C712DD" w:rsidP="00C712DD">
            <w:pPr>
              <w:jc w:val="center"/>
              <w:rPr>
                <w:rFonts w:eastAsia="Times New Roman"/>
                <w:b/>
                <w:sz w:val="26"/>
                <w:szCs w:val="24"/>
                <w:lang w:eastAsia="ru-RU"/>
              </w:rPr>
            </w:pPr>
            <w:r w:rsidRPr="00C712DD">
              <w:rPr>
                <w:rFonts w:eastAsia="Times New Roman"/>
                <w:b/>
                <w:sz w:val="26"/>
                <w:szCs w:val="24"/>
                <w:lang w:eastAsia="ru-RU"/>
              </w:rPr>
              <w:t>об административных правонарушениях в области бюджетного законодательства</w:t>
            </w:r>
          </w:p>
        </w:tc>
        <w:tc>
          <w:tcPr>
            <w:tcW w:w="1808" w:type="dxa"/>
            <w:tcBorders>
              <w:top w:val="single" w:sz="4" w:space="0" w:color="auto"/>
              <w:left w:val="double" w:sz="4" w:space="0" w:color="auto"/>
              <w:bottom w:val="single" w:sz="4" w:space="0" w:color="auto"/>
              <w:right w:val="double" w:sz="4" w:space="0" w:color="auto"/>
            </w:tcBorders>
          </w:tcPr>
          <w:p w:rsidR="00C712DD" w:rsidRPr="00C712DD" w:rsidRDefault="00C712DD" w:rsidP="00C712DD">
            <w:pPr>
              <w:jc w:val="center"/>
              <w:rPr>
                <w:rFonts w:eastAsia="Times New Roman"/>
                <w:sz w:val="26"/>
                <w:szCs w:val="24"/>
                <w:lang w:eastAsia="ru-RU"/>
              </w:rPr>
            </w:pPr>
          </w:p>
        </w:tc>
      </w:tr>
      <w:tr w:rsidR="00C712DD" w:rsidRPr="00C712DD" w:rsidTr="00C712DD">
        <w:tc>
          <w:tcPr>
            <w:tcW w:w="8506" w:type="dxa"/>
            <w:tcBorders>
              <w:top w:val="single" w:sz="4" w:space="0" w:color="auto"/>
              <w:bottom w:val="single" w:sz="4" w:space="0" w:color="auto"/>
              <w:right w:val="double" w:sz="4" w:space="0" w:color="auto"/>
            </w:tcBorders>
          </w:tcPr>
          <w:p w:rsidR="00C712DD" w:rsidRPr="00C712DD" w:rsidRDefault="00C712DD" w:rsidP="00C712DD">
            <w:pPr>
              <w:jc w:val="left"/>
              <w:rPr>
                <w:rFonts w:eastAsia="Times New Roman"/>
                <w:sz w:val="26"/>
                <w:szCs w:val="24"/>
                <w:lang w:eastAsia="ru-RU"/>
              </w:rPr>
            </w:pPr>
            <w:r w:rsidRPr="00C712DD">
              <w:rPr>
                <w:rFonts w:eastAsia="Times New Roman"/>
                <w:sz w:val="26"/>
                <w:szCs w:val="24"/>
                <w:lang w:eastAsia="ru-RU"/>
              </w:rPr>
              <w:t>Количество протоколов (шт.)</w:t>
            </w:r>
          </w:p>
        </w:tc>
        <w:tc>
          <w:tcPr>
            <w:tcW w:w="1808" w:type="dxa"/>
            <w:tcBorders>
              <w:top w:val="single" w:sz="4" w:space="0" w:color="auto"/>
              <w:left w:val="double" w:sz="4" w:space="0" w:color="auto"/>
              <w:bottom w:val="single" w:sz="4" w:space="0" w:color="auto"/>
              <w:right w:val="double" w:sz="4" w:space="0" w:color="auto"/>
            </w:tcBorders>
          </w:tcPr>
          <w:p w:rsidR="00C712DD" w:rsidRPr="00C712DD" w:rsidRDefault="00C712DD" w:rsidP="00C712DD">
            <w:pPr>
              <w:jc w:val="center"/>
              <w:rPr>
                <w:rFonts w:eastAsia="Times New Roman"/>
                <w:sz w:val="26"/>
                <w:szCs w:val="24"/>
                <w:lang w:eastAsia="ru-RU"/>
              </w:rPr>
            </w:pPr>
          </w:p>
        </w:tc>
      </w:tr>
      <w:tr w:rsidR="00C712DD" w:rsidRPr="00C712DD" w:rsidTr="00C712DD">
        <w:tc>
          <w:tcPr>
            <w:tcW w:w="8506" w:type="dxa"/>
            <w:tcBorders>
              <w:top w:val="single" w:sz="4" w:space="0" w:color="auto"/>
              <w:bottom w:val="single" w:sz="4" w:space="0" w:color="auto"/>
              <w:right w:val="double" w:sz="4" w:space="0" w:color="auto"/>
            </w:tcBorders>
          </w:tcPr>
          <w:p w:rsidR="00C712DD" w:rsidRPr="00C712DD" w:rsidRDefault="00C712DD" w:rsidP="00C712DD">
            <w:pPr>
              <w:jc w:val="left"/>
              <w:rPr>
                <w:rFonts w:eastAsia="Times New Roman"/>
                <w:sz w:val="26"/>
                <w:szCs w:val="24"/>
                <w:lang w:eastAsia="ru-RU"/>
              </w:rPr>
            </w:pPr>
            <w:r w:rsidRPr="00C712DD">
              <w:rPr>
                <w:rFonts w:eastAsia="Times New Roman"/>
                <w:sz w:val="26"/>
                <w:szCs w:val="24"/>
                <w:lang w:eastAsia="ru-RU"/>
              </w:rPr>
              <w:t>Сумма наложенных штрафов (тыс. руб.)</w:t>
            </w:r>
          </w:p>
        </w:tc>
        <w:tc>
          <w:tcPr>
            <w:tcW w:w="1808" w:type="dxa"/>
            <w:tcBorders>
              <w:top w:val="single" w:sz="4" w:space="0" w:color="auto"/>
              <w:left w:val="double" w:sz="4" w:space="0" w:color="auto"/>
              <w:bottom w:val="single" w:sz="4" w:space="0" w:color="auto"/>
              <w:right w:val="double" w:sz="4" w:space="0" w:color="auto"/>
            </w:tcBorders>
          </w:tcPr>
          <w:p w:rsidR="00C712DD" w:rsidRPr="00C712DD" w:rsidRDefault="00C712DD" w:rsidP="00C712DD">
            <w:pPr>
              <w:jc w:val="center"/>
              <w:rPr>
                <w:rFonts w:eastAsia="Times New Roman"/>
                <w:sz w:val="26"/>
                <w:szCs w:val="24"/>
                <w:lang w:eastAsia="ru-RU"/>
              </w:rPr>
            </w:pPr>
          </w:p>
        </w:tc>
      </w:tr>
    </w:tbl>
    <w:p w:rsidR="00C712DD" w:rsidRDefault="00C712DD" w:rsidP="00AE31D7">
      <w:pPr>
        <w:ind w:firstLine="709"/>
      </w:pPr>
    </w:p>
    <w:p w:rsidR="00AE31D7" w:rsidRPr="00DB1D5A" w:rsidRDefault="00AE31D7" w:rsidP="00AE31D7">
      <w:pPr>
        <w:ind w:firstLine="709"/>
        <w:rPr>
          <w:color w:val="000000"/>
        </w:rPr>
      </w:pPr>
      <w:r w:rsidRPr="00DB1D5A">
        <w:rPr>
          <w:color w:val="000000"/>
        </w:rPr>
        <w:t>Все материалы по проведенным проверкам направл</w:t>
      </w:r>
      <w:r>
        <w:rPr>
          <w:color w:val="000000"/>
        </w:rPr>
        <w:t>ены</w:t>
      </w:r>
      <w:r w:rsidRPr="00DB1D5A">
        <w:rPr>
          <w:color w:val="000000"/>
        </w:rPr>
        <w:t xml:space="preserve"> в прокуратуру</w:t>
      </w:r>
      <w:r>
        <w:rPr>
          <w:color w:val="000000"/>
        </w:rPr>
        <w:t xml:space="preserve"> Агрызского района</w:t>
      </w:r>
      <w:r w:rsidRPr="00DB1D5A">
        <w:rPr>
          <w:color w:val="000000"/>
        </w:rPr>
        <w:t>.</w:t>
      </w:r>
    </w:p>
    <w:p w:rsidR="00AE31D7" w:rsidRPr="00DB1D5A" w:rsidRDefault="00AE31D7" w:rsidP="00AE31D7">
      <w:pPr>
        <w:pStyle w:val="30"/>
        <w:ind w:firstLine="709"/>
        <w:rPr>
          <w:sz w:val="28"/>
          <w:szCs w:val="28"/>
        </w:rPr>
      </w:pPr>
      <w:r w:rsidRPr="00DB1D5A">
        <w:rPr>
          <w:sz w:val="28"/>
          <w:szCs w:val="28"/>
        </w:rPr>
        <w:t xml:space="preserve">При проведении контрольных мероприятий в целях выявления признаков </w:t>
      </w:r>
      <w:proofErr w:type="spellStart"/>
      <w:r w:rsidRPr="00DB1D5A">
        <w:rPr>
          <w:sz w:val="28"/>
          <w:szCs w:val="28"/>
        </w:rPr>
        <w:t>аффилированности</w:t>
      </w:r>
      <w:proofErr w:type="spellEnd"/>
      <w:r w:rsidRPr="00DB1D5A">
        <w:rPr>
          <w:sz w:val="28"/>
          <w:szCs w:val="28"/>
        </w:rPr>
        <w:t xml:space="preserve"> руководителей предприятий и должностных лиц органов местного самоуправления используется сайт Федеральной налоговой службы. Результаты проверок, проведенных Контрольно-счетной палатой Агрызского муниципального района Республики Татарстан и Финансово-бюджетной палатой периодически рассматриваются на заседаниях комиссии по координации работы по противодействию коррупции.</w:t>
      </w:r>
    </w:p>
    <w:p w:rsidR="0008741B" w:rsidRPr="00957A59" w:rsidRDefault="00024DF4" w:rsidP="00024DF4">
      <w:pPr>
        <w:ind w:firstLine="709"/>
        <w:rPr>
          <w:rFonts w:eastAsiaTheme="minorHAnsi"/>
          <w:b/>
          <w:i/>
        </w:rPr>
      </w:pPr>
      <w:r>
        <w:t xml:space="preserve"> </w:t>
      </w:r>
      <w:r w:rsidR="00B25457" w:rsidRPr="00957A59">
        <w:rPr>
          <w:rFonts w:eastAsiaTheme="minorHAnsi"/>
          <w:b/>
          <w:i/>
        </w:rPr>
        <w:t>-</w:t>
      </w:r>
      <w:r w:rsidR="0008741B" w:rsidRPr="00957A59">
        <w:rPr>
          <w:rFonts w:eastAsiaTheme="minorHAnsi"/>
          <w:b/>
          <w:i/>
        </w:rPr>
        <w:t>оценка эффективности закупок товаров, работ, услуг по обеспечению нужд муниципального образования;</w:t>
      </w:r>
    </w:p>
    <w:p w:rsidR="003748D1" w:rsidRDefault="003748D1" w:rsidP="003748D1">
      <w:pPr>
        <w:ind w:firstLine="709"/>
      </w:pPr>
      <w:r>
        <w:t xml:space="preserve">В целях обеспечения совершенствования процедур и механизмов формирования и управления муниципальным заказом в Агрызском муниципальном районе РТ был осуществлен ряд мероприятий, направленных на обеспечение </w:t>
      </w:r>
      <w:proofErr w:type="spellStart"/>
      <w:r>
        <w:t>конкурентности</w:t>
      </w:r>
      <w:proofErr w:type="spellEnd"/>
      <w:r>
        <w:t>, прозрачности и открытости муниципальных закупок. Создан сектор по осуществлению закупок для нужд Агрызского муниципального района Республики Татарстан. Утверждено Положение о порядке взаимодействия муниципальных заказчиков, осуществляющих закупки товаров, работ, услуг для муниципальных нужд с муниципальным органом, уполномоченным на определение поставщиков (подрядчиков, исполнителей) для заказчиков. В Агрызском муниципальном районе закупки товаров, работ и услуг осуществляются в соответствии с Федеральным законом №44-ФЗ от 05.04.2013 г. «О контрактной системе в сфере закупок товаров, работ, услуг для обеспечения государственных и муниципальных нужд».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обеспечение прав и законных интересов участников закупок, предотвращения коррупции и других злоупотреблений в сфере таких закупок.  Информация по закупкам размещается на официальном сайте Единой информационной системе в сфере закупок www.zakupki.gov.ru, что обеспечивает открытость и доступность осуществляемых закупок. Муниципальными заказчиками при определении поставщиков (подрядчиков, исполнителей) преимущественно используется форма аукциона в электронной форме.</w:t>
      </w:r>
    </w:p>
    <w:p w:rsidR="003748D1" w:rsidRDefault="003748D1" w:rsidP="003748D1">
      <w:pPr>
        <w:ind w:firstLine="709"/>
      </w:pPr>
      <w:r>
        <w:lastRenderedPageBreak/>
        <w:t xml:space="preserve">За период с 01.01.2022 по 31.12.2022 года было проведено 24 конкурса с в электронной форме на общую сумму 107 395 351 рубль 94 копейки, 76 электронных аукционов на сумму – 95 923 967 рублей 61 копейка, 0 запроса котировок в электронной форме на сумму 0 руб. Заключено 352 муниципальных контракта по результатам конкурентных закупок и у единственного поставщика на сумму -  279 349 </w:t>
      </w:r>
      <w:proofErr w:type="gramStart"/>
      <w:r>
        <w:t>500  рублей</w:t>
      </w:r>
      <w:proofErr w:type="gramEnd"/>
      <w:r>
        <w:t xml:space="preserve"> 90 копеек, у единственного поставщика 194 контракта на сумму 76 030 181  рубль 35 копеек. Коррупционных факторов в ходе закупочной деятельности не выявлено.</w:t>
      </w:r>
    </w:p>
    <w:p w:rsidR="003748D1" w:rsidRDefault="003748D1" w:rsidP="003748D1">
      <w:pPr>
        <w:ind w:firstLine="709"/>
      </w:pPr>
      <w:r>
        <w:t>Действующая редакция Федерального закона от 05.04.2013 № 44-ФЗ «О контрактной системе в сфере закупок товаров, работ, услуг для обеспечения государственных и муниципальных нужд» предусматривает запрет на участие в закупках юридических и физических лиц, имеющих конфликт интересов с заказчиком (п. 9 ч. 1 ст. 31 Закона № 44-ФЗ). За истекший период 2022 года конфликта интересов не выявлено.</w:t>
      </w:r>
    </w:p>
    <w:p w:rsidR="003748D1" w:rsidRDefault="003748D1" w:rsidP="003748D1">
      <w:pPr>
        <w:ind w:firstLine="709"/>
      </w:pPr>
      <w:r>
        <w:t xml:space="preserve">Аудит в сфере закупок товаров, работ, услуг для обеспечения муниципальных нужд в соответствии со статьей 98 Федерального закона №44-ФЗ от 05.04.2013 года осуществляется Контрольно-счетной палатой Агрызского муниципального района Республики Татарстан. </w:t>
      </w:r>
    </w:p>
    <w:p w:rsidR="003748D1" w:rsidRDefault="003748D1" w:rsidP="003748D1">
      <w:pPr>
        <w:ind w:firstLine="709"/>
      </w:pPr>
      <w:r>
        <w:t>Внутренний финансовый контроль в сфере закупок осуществляет Финансово-бюджетная палата Агрызского муниципального района Республики Татарстан.</w:t>
      </w:r>
    </w:p>
    <w:p w:rsidR="003748D1" w:rsidRDefault="003748D1" w:rsidP="003748D1">
      <w:pPr>
        <w:ind w:firstLine="709"/>
      </w:pPr>
      <w:r>
        <w:t>Ведомственный контроль за соблюдением законодательства Российской Федерации и иных НПА о контрактной системе в сфере закупок осуществляют муниципальные органы в отношении подведомственных заказчиков в порядке, установленном Исполнительным комитетом Агрызского муниципального района Республики Татарстан.</w:t>
      </w:r>
    </w:p>
    <w:p w:rsidR="003748D1" w:rsidRDefault="003748D1" w:rsidP="003748D1">
      <w:pPr>
        <w:ind w:firstLine="709"/>
      </w:pPr>
      <w:r>
        <w:t xml:space="preserve">Общественный контроль за соблюдением законодательства Российской Федерации и иных НПА о контрактной системе в сфере закупок осуществляется гражданами и </w:t>
      </w:r>
      <w:proofErr w:type="gramStart"/>
      <w:r>
        <w:t>общественными объединениями</w:t>
      </w:r>
      <w:proofErr w:type="gramEnd"/>
      <w:r>
        <w:t xml:space="preserve"> и объединениями юридических лиц в соответствии со статьей 102 Федерального закона № 44-ФЗ от 05.04.2013 года.</w:t>
      </w:r>
    </w:p>
    <w:p w:rsidR="003748D1" w:rsidRDefault="003748D1" w:rsidP="003748D1">
      <w:pPr>
        <w:ind w:firstLine="709"/>
      </w:pPr>
      <w:r>
        <w:t>Проводятся консультации и совещания с руководителями малого и среднего бизнеса, участвующих в заключении контрактов.</w:t>
      </w:r>
    </w:p>
    <w:p w:rsidR="003748D1" w:rsidRDefault="003748D1" w:rsidP="003748D1">
      <w:pPr>
        <w:ind w:firstLine="709"/>
      </w:pPr>
      <w:r>
        <w:t>На территории Агрызского муниципального района РТ в соответствии с Федеральным законом от 18 июля 2011 г. № 223-ФЗ «О закупках товаров, работ, услуг отдельными видами юридических лиц» с октября 2018 года работает МУП «Управление строительства» (До октября 2018 закупки товаров, работ и услуг осуществлялись в соответствии с Федеральным законом №44-ФЗ от 05.04.2013 г. «О контрактной системе в сфере закупок товаров, работ, услуг для обеспечения государственных и муниципальных нужд»). В ходе проведенного анализа между участником закупки и заказчиком, конфликта интересов не выявлено.</w:t>
      </w:r>
    </w:p>
    <w:p w:rsidR="003748D1" w:rsidRDefault="003748D1" w:rsidP="003748D1">
      <w:pPr>
        <w:ind w:firstLine="709"/>
      </w:pPr>
      <w:r>
        <w:t>Значение показателя выполнено на 100</w:t>
      </w:r>
      <w:proofErr w:type="gramStart"/>
      <w:r>
        <w:t>%.*</w:t>
      </w:r>
      <w:proofErr w:type="gramEnd"/>
    </w:p>
    <w:p w:rsidR="00D17054" w:rsidRPr="00957A59" w:rsidRDefault="00D17054" w:rsidP="003748D1">
      <w:pPr>
        <w:ind w:firstLine="709"/>
        <w:rPr>
          <w:rFonts w:eastAsiaTheme="minorHAnsi"/>
          <w:b/>
          <w:i/>
        </w:rPr>
      </w:pPr>
      <w:r w:rsidRPr="00957A59">
        <w:rPr>
          <w:rFonts w:eastAsiaTheme="minorHAnsi"/>
          <w:b/>
          <w:i/>
        </w:rPr>
        <w:t xml:space="preserve">Б) Результаты реализации </w:t>
      </w:r>
      <w:r w:rsidR="00E86F10" w:rsidRPr="00957A59">
        <w:rPr>
          <w:rFonts w:eastAsiaTheme="minorHAnsi"/>
          <w:b/>
          <w:i/>
        </w:rPr>
        <w:t>муниципальной</w:t>
      </w:r>
      <w:r w:rsidRPr="00957A59">
        <w:rPr>
          <w:rFonts w:eastAsiaTheme="minorHAnsi"/>
          <w:b/>
          <w:i/>
        </w:rPr>
        <w:t xml:space="preserve"> антикоррупционной программы</w:t>
      </w:r>
    </w:p>
    <w:p w:rsidR="00AE1781" w:rsidRPr="00AE1781" w:rsidRDefault="00AE1781" w:rsidP="00AE1781">
      <w:pPr>
        <w:autoSpaceDE w:val="0"/>
        <w:autoSpaceDN w:val="0"/>
        <w:adjustRightInd w:val="0"/>
        <w:ind w:firstLine="709"/>
      </w:pPr>
      <w:r w:rsidRPr="00AE1781">
        <w:t>В рамках реализации муниципальной антикоррупционной программы выполнены следующие мероприятия.</w:t>
      </w:r>
    </w:p>
    <w:p w:rsidR="00AE1781" w:rsidRPr="00AE1781" w:rsidRDefault="00AE1781" w:rsidP="00AE1781">
      <w:pPr>
        <w:autoSpaceDE w:val="0"/>
        <w:autoSpaceDN w:val="0"/>
        <w:adjustRightInd w:val="0"/>
        <w:ind w:firstLine="709"/>
      </w:pPr>
      <w:r w:rsidRPr="00AE1781">
        <w:t xml:space="preserve">Во исполнение федерального и республиканского законодательства и на основе обобщения практики применения действующих антикоррупционных норм в Республике Татарстан, приняты или внесены изменения в муниципальные </w:t>
      </w:r>
      <w:r w:rsidRPr="00AE1781">
        <w:lastRenderedPageBreak/>
        <w:t xml:space="preserve">нормативные правовые акты направленных на сокращение коррупционных факторов в органах местного самоуправления муниципального района.   </w:t>
      </w:r>
    </w:p>
    <w:p w:rsidR="00AE31D7" w:rsidRDefault="00AE1781" w:rsidP="00AE1781">
      <w:pPr>
        <w:autoSpaceDE w:val="0"/>
        <w:autoSpaceDN w:val="0"/>
        <w:adjustRightInd w:val="0"/>
        <w:ind w:firstLine="709"/>
      </w:pPr>
      <w:r w:rsidRPr="00AE1781">
        <w:t xml:space="preserve">Обеспечено действенное функционирование и открытость деятельности   Комиссии по координации работы по противодействию коррупции и комиссии по соблюдению требований к служебному поведению и урегулированию конфликта интересов.    </w:t>
      </w:r>
    </w:p>
    <w:p w:rsidR="00A63785" w:rsidRDefault="00A63785" w:rsidP="00A63785">
      <w:pPr>
        <w:autoSpaceDE w:val="0"/>
        <w:autoSpaceDN w:val="0"/>
        <w:adjustRightInd w:val="0"/>
        <w:ind w:firstLine="709"/>
      </w:pPr>
      <w:r>
        <w:t>В состав комиссии по координации работы по противодействию коррупции в Агрызском муниципальном районе РТ входят представители общественности: председатель Общественного Совета Агрызского района РТ, общественный помощник уполномоченного по правам человека РТ в Агрызском районе, председатель молодежного парламента при Совете Агрызского муниципального района РТ, член общественного Совета предпринимателей Агрызского муниципального района РТ».</w:t>
      </w:r>
    </w:p>
    <w:p w:rsidR="00A63785" w:rsidRDefault="00A63785" w:rsidP="00A63785">
      <w:pPr>
        <w:autoSpaceDE w:val="0"/>
        <w:autoSpaceDN w:val="0"/>
        <w:adjustRightInd w:val="0"/>
        <w:ind w:firstLine="709"/>
      </w:pPr>
      <w:r>
        <w:t xml:space="preserve">Органами местного самоуправления представители общественности на постоянной основе привлекаются для участия в заседаниях комиссии по координации работы по противодействию коррупции в Агрызском муниципальном районе РТ. Участвуют в общественно-значимых мероприятиях, проводимых органами местного самоуправления района по правовому, духовно-нравственному, военно-патриотическому воспитанию, в мероприятиях антикоррупционной направленности.  </w:t>
      </w:r>
    </w:p>
    <w:p w:rsidR="00A63785" w:rsidRDefault="00A63785" w:rsidP="00A63785">
      <w:pPr>
        <w:autoSpaceDE w:val="0"/>
        <w:autoSpaceDN w:val="0"/>
        <w:adjustRightInd w:val="0"/>
        <w:ind w:firstLine="709"/>
      </w:pPr>
      <w:r>
        <w:t>В целях активизации и совершенствования организации работы по противодействию коррупции в Агрызском муниципальном районе РТ помощником главы по противодействию коррупции один раз в неделю (пятницу) в присутствии одного из членов комиссии по координации работы по противодействию коррупции, в том числе и с представителями общественного совета, осуществляется выемка обращений из «Ящика доверия». В случае наличия обращений проводится совместный анализ обращений, с целью устранения причин, порождающих обоснованные жалобы.</w:t>
      </w:r>
    </w:p>
    <w:p w:rsidR="00A63785" w:rsidRDefault="00A63785" w:rsidP="00A63785">
      <w:pPr>
        <w:autoSpaceDE w:val="0"/>
        <w:autoSpaceDN w:val="0"/>
        <w:adjustRightInd w:val="0"/>
        <w:ind w:firstLine="709"/>
      </w:pPr>
      <w:r>
        <w:t xml:space="preserve">При администрации Агрызского муниципального района РТ создана рабочая группа по общественному контролю и противодействию коррупции, в состав которой вошли представители общественных организаций и институтов гражданского общества Агрызского района РТ. Руководителем рабочей группы определен председатель Общественного Совета района. Целью создания рабочей группы является участие общественности в мероприятиях антикоррупционной направленности, общественный контроль за деятельностью органов местного самоуправления, организация работы по проведению общественного мониторинга освещения антикоррупционной деятельности в средствах массовой информации в Агрызском муниципальном районе РТ.  </w:t>
      </w:r>
    </w:p>
    <w:p w:rsidR="00A63785" w:rsidRDefault="00A63785" w:rsidP="00A63785">
      <w:pPr>
        <w:autoSpaceDE w:val="0"/>
        <w:autoSpaceDN w:val="0"/>
        <w:adjustRightInd w:val="0"/>
        <w:ind w:firstLine="709"/>
      </w:pPr>
      <w:r>
        <w:t>В Агрызском муниципальном районе РТ на заседаниях Общественного Совета района ежегодно рассматриваются результаты реализации мероприятий муниципальной программы «Реализация антикоррупционной политики в Агрызском муниципальном районе РТ</w:t>
      </w:r>
    </w:p>
    <w:p w:rsidR="00A63785" w:rsidRDefault="00A63785" w:rsidP="00A63785">
      <w:pPr>
        <w:autoSpaceDE w:val="0"/>
        <w:autoSpaceDN w:val="0"/>
        <w:adjustRightInd w:val="0"/>
        <w:ind w:firstLine="709"/>
      </w:pPr>
      <w:r>
        <w:t xml:space="preserve">В целях активизации и совершенствования организации работы по    Должностным лицом кадровой службы, ответственным за работу по профилактике коррупционных и иных правонарушений совместно с помощником Главы по вопросам противодействия коррупции проводится системная работа организационных, разъяснительных и иных мер по соблюдению муниципальными </w:t>
      </w:r>
      <w:r>
        <w:lastRenderedPageBreak/>
        <w:t xml:space="preserve">служащими ограничений,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 </w:t>
      </w:r>
    </w:p>
    <w:p w:rsidR="00A63785" w:rsidRDefault="00A63785" w:rsidP="00A63785">
      <w:pPr>
        <w:autoSpaceDE w:val="0"/>
        <w:autoSpaceDN w:val="0"/>
        <w:adjustRightInd w:val="0"/>
        <w:ind w:firstLine="709"/>
      </w:pPr>
      <w:r>
        <w:t>Лицам, поступающим на муниципальную службу, разъясняют требования к служебному поведению, в целях предотвращения конфликта интересов, коррупционных правонарушений, выдается печатный материал, содержащий выдержки из основных законов, памятка по вопросам противодействия коррупции для изучения и применения в работе (</w:t>
      </w:r>
      <w:r>
        <w:t>за</w:t>
      </w:r>
      <w:r>
        <w:t xml:space="preserve"> 2022 год разъяснительная работа проведена с 20 (двадцатью) лицами, поступающими на муниципальную службу).</w:t>
      </w:r>
    </w:p>
    <w:p w:rsidR="00A63785" w:rsidRDefault="00A63785" w:rsidP="00A63785">
      <w:pPr>
        <w:autoSpaceDE w:val="0"/>
        <w:autoSpaceDN w:val="0"/>
        <w:adjustRightInd w:val="0"/>
        <w:ind w:firstLine="709"/>
      </w:pPr>
      <w:r>
        <w:t xml:space="preserve">    При увольнении с должности муниципальной службы, муниципальному служащему и лицам, замещающим должности муниципальной службы, выдается уведомление, в котором отражены обязанности и ответственность при несообщении в случае трудоустройства на иную оплачиваемую работу. (Получили уведомление 20 человек).</w:t>
      </w:r>
    </w:p>
    <w:p w:rsidR="00A63785" w:rsidRDefault="00A63785" w:rsidP="00A63785">
      <w:pPr>
        <w:autoSpaceDE w:val="0"/>
        <w:autoSpaceDN w:val="0"/>
        <w:adjustRightInd w:val="0"/>
        <w:ind w:firstLine="709"/>
      </w:pPr>
      <w:r>
        <w:t xml:space="preserve">Регулярно разъясняются меры ответственности за совершение коррупционных правонарушений, за несоблюдение установленных законодательством запретов и ограничений, требований к служебному поведению, в том числе о необходимости соблюдения запрета дарить и получать подарки. В помощь начинающим служащим выдаются компактные по содержанию и форме памятки- свод основных прав и обязанностей, ограничений и запретов, связанных с нахождением на службе.  </w:t>
      </w:r>
    </w:p>
    <w:p w:rsidR="00A63785" w:rsidRDefault="00A63785" w:rsidP="00A63785">
      <w:pPr>
        <w:autoSpaceDE w:val="0"/>
        <w:autoSpaceDN w:val="0"/>
        <w:adjustRightInd w:val="0"/>
        <w:ind w:firstLine="709"/>
      </w:pPr>
      <w:r>
        <w:t xml:space="preserve">   Проведены индивидуальные беседы с лицами, чьи должности связаны с коррупционными рисками, о необходимости своевременно сообщать о наличии родства и/или свойства при исполнении должностных обязанностей. </w:t>
      </w:r>
    </w:p>
    <w:p w:rsidR="00A63785" w:rsidRDefault="00A63785" w:rsidP="00A63785">
      <w:pPr>
        <w:autoSpaceDE w:val="0"/>
        <w:autoSpaceDN w:val="0"/>
        <w:adjustRightInd w:val="0"/>
        <w:ind w:firstLine="709"/>
      </w:pPr>
      <w:r>
        <w:t>Все муниципальные служащие ознакомлены с рекомендациями по осуществлению комплекса мер по недопущению поведения, которое может восприниматься окружающими как обещание дачи взятки или предложение дачи взятки, либо согласие принять взятку. А также ознакомлены с Кодексом этики и служебного поведения муниципальных служащих Агрызского муниципального района Республики Татарстан.</w:t>
      </w:r>
    </w:p>
    <w:p w:rsidR="00A63785" w:rsidRDefault="00A63785" w:rsidP="00A63785">
      <w:pPr>
        <w:autoSpaceDE w:val="0"/>
        <w:autoSpaceDN w:val="0"/>
        <w:adjustRightInd w:val="0"/>
        <w:ind w:firstLine="709"/>
      </w:pPr>
      <w:r>
        <w:t xml:space="preserve"> При увольнении с должностей муниципальной службы, замещение которых связано с коррупционными рисками, муниципальному служащему выдается уведомление, в котором отражены обязанности и ответственность бывшего муниципального служащего.</w:t>
      </w:r>
    </w:p>
    <w:p w:rsidR="00D34849" w:rsidRPr="00D34849" w:rsidRDefault="00D34849" w:rsidP="00D34849">
      <w:pPr>
        <w:autoSpaceDE w:val="0"/>
        <w:autoSpaceDN w:val="0"/>
        <w:adjustRightInd w:val="0"/>
        <w:ind w:firstLine="709"/>
      </w:pPr>
      <w:r w:rsidRPr="00D34849">
        <w:t xml:space="preserve">В Агрызском муниципальном районе РТ осуществляется комплекс организационных, разъяснительных и иных мер по соблюдению муниципальными служащими ограничений,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 </w:t>
      </w:r>
    </w:p>
    <w:p w:rsidR="00D34849" w:rsidRPr="00D34849" w:rsidRDefault="00D34849" w:rsidP="00D34849">
      <w:pPr>
        <w:autoSpaceDE w:val="0"/>
        <w:autoSpaceDN w:val="0"/>
        <w:adjustRightInd w:val="0"/>
        <w:ind w:firstLine="709"/>
      </w:pPr>
      <w:r w:rsidRPr="00D34849">
        <w:t xml:space="preserve">Лицам, поступающим на муниципальную службу, разъясняют требования к служебному поведению, в целях предотвращения конфликта интересов, коррупционных правонарушений. Выдается печатный материал, содержащий выдержки из основных законов, памятка по вопросам противодействия коррупции для изучения и применения в работе. </w:t>
      </w:r>
    </w:p>
    <w:p w:rsidR="00A63785" w:rsidRDefault="00D34849" w:rsidP="00A63785">
      <w:pPr>
        <w:autoSpaceDE w:val="0"/>
        <w:autoSpaceDN w:val="0"/>
        <w:adjustRightInd w:val="0"/>
        <w:ind w:firstLine="709"/>
      </w:pPr>
      <w:r w:rsidRPr="00D34849">
        <w:t xml:space="preserve">За 2022 год разъяснительная работа проведена с 24 лицами, поступившими на муниципальную службу, всего 37 разъяснительных бесед. С муниципальными служащими и гражданами, претендующим на должность муниципальной службы </w:t>
      </w:r>
      <w:r w:rsidRPr="00D34849">
        <w:lastRenderedPageBreak/>
        <w:t xml:space="preserve">проводятся консультации по заполнению справок о доходах, расходах, об имуществе и обязательствах имущественного характера. </w:t>
      </w:r>
    </w:p>
    <w:p w:rsidR="00A63785" w:rsidRPr="00A63785" w:rsidRDefault="00A63785" w:rsidP="00A63785">
      <w:pPr>
        <w:autoSpaceDE w:val="0"/>
        <w:autoSpaceDN w:val="0"/>
        <w:adjustRightInd w:val="0"/>
        <w:ind w:firstLine="709"/>
      </w:pPr>
      <w:r w:rsidRPr="00A63785">
        <w:t>В части соблюдения служащими запрета, установленного п.3 ч.1 ст.14 Федерального закона от 02.03.2007 № 25-ФЗ «О муниципальной службе в РФ» имеется доступ к сведениям, содержащимся в электронной базе Единый государственный реестр юридических лиц (ЕГРЮЛ) и Единый государственный реестр индивидуальных предпринимателей (ЕГРИП). Иные специализированные компьютерные программы в целях проверки достоверности и полноты сведений, предоставляемых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не внедрялись.</w:t>
      </w:r>
    </w:p>
    <w:p w:rsidR="00A63785" w:rsidRPr="00A63785" w:rsidRDefault="00A63785" w:rsidP="00A63785">
      <w:pPr>
        <w:autoSpaceDE w:val="0"/>
        <w:autoSpaceDN w:val="0"/>
        <w:adjustRightInd w:val="0"/>
        <w:ind w:firstLine="709"/>
      </w:pPr>
      <w:r w:rsidRPr="00A63785">
        <w:t>По базам ЕГРЮЛ и ЕГРИП проанализированы сведения в отношении 12 лиц, поступающих на муниципальную службу.</w:t>
      </w:r>
    </w:p>
    <w:p w:rsidR="00A63785" w:rsidRPr="00A63785" w:rsidRDefault="00A63785" w:rsidP="00A63785">
      <w:pPr>
        <w:autoSpaceDE w:val="0"/>
        <w:autoSpaceDN w:val="0"/>
        <w:adjustRightInd w:val="0"/>
        <w:ind w:firstLine="709"/>
      </w:pPr>
      <w:r w:rsidRPr="00A63785">
        <w:t>За 2022 год рассмотрено 14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w:t>
      </w:r>
    </w:p>
    <w:p w:rsidR="00AE1781" w:rsidRPr="00AE1781" w:rsidRDefault="00AE1781" w:rsidP="00D34849">
      <w:pPr>
        <w:autoSpaceDE w:val="0"/>
        <w:autoSpaceDN w:val="0"/>
        <w:adjustRightInd w:val="0"/>
        <w:ind w:firstLine="709"/>
      </w:pPr>
      <w:r w:rsidRPr="00AE1781">
        <w:t>Ответственными должностными лицами в рамках полномочий проведен сбор и анализ полноты и достоверности сведений о доходах, расходах, об имуществе и обязательствах имущественного характера, муниципальными служащими, лицами, замещающими муниципальные должности, руководителями муниципальных учреждений за 202</w:t>
      </w:r>
      <w:r w:rsidR="00D34849">
        <w:t>2</w:t>
      </w:r>
      <w:r w:rsidRPr="00AE1781">
        <w:t xml:space="preserve"> год.  Сведения о доходах размещены на официальном сайте района в разделе «Противодействие коррупции».</w:t>
      </w:r>
    </w:p>
    <w:p w:rsidR="00D34849" w:rsidRDefault="00AE1781" w:rsidP="00D34849">
      <w:pPr>
        <w:autoSpaceDE w:val="0"/>
        <w:autoSpaceDN w:val="0"/>
        <w:adjustRightInd w:val="0"/>
        <w:ind w:firstLine="709"/>
      </w:pPr>
      <w:r w:rsidRPr="00AE1781">
        <w:t xml:space="preserve"> </w:t>
      </w:r>
      <w:r w:rsidR="00D34849">
        <w:t>Антикоррупционная экспертиза МНПА и проектов МНПА органов местного самоуправления муниципальных образований Агрызского муниципального района РТ осуществляется начальником юридического отдела Исполнительного комитета Агрызского муниципального района РТ, аккредитованными независимыми экспертами, а также прокуратурой Агрызского района</w:t>
      </w:r>
    </w:p>
    <w:p w:rsidR="00D34849" w:rsidRDefault="00D34849" w:rsidP="00D34849">
      <w:pPr>
        <w:autoSpaceDE w:val="0"/>
        <w:autoSpaceDN w:val="0"/>
        <w:adjustRightInd w:val="0"/>
        <w:ind w:firstLine="709"/>
      </w:pPr>
      <w:r>
        <w:t xml:space="preserve">По результатам антикоррупционной экспертизы МНПА и проектов МНПА: </w:t>
      </w:r>
    </w:p>
    <w:p w:rsidR="00D34849" w:rsidRDefault="00D34849" w:rsidP="00D34849">
      <w:pPr>
        <w:autoSpaceDE w:val="0"/>
        <w:autoSpaceDN w:val="0"/>
        <w:adjustRightInd w:val="0"/>
        <w:ind w:firstLine="709"/>
      </w:pPr>
      <w:r>
        <w:t>- количество проектов МНПА в отношении которых проведена антикоррупционная экспертиза - 676;</w:t>
      </w:r>
    </w:p>
    <w:p w:rsidR="00D34849" w:rsidRDefault="00D34849" w:rsidP="00D34849">
      <w:pPr>
        <w:autoSpaceDE w:val="0"/>
        <w:autoSpaceDN w:val="0"/>
        <w:adjustRightInd w:val="0"/>
        <w:ind w:firstLine="709"/>
      </w:pPr>
      <w:r>
        <w:t xml:space="preserve">- количество выявленных </w:t>
      </w:r>
      <w:proofErr w:type="spellStart"/>
      <w:r>
        <w:t>коррупциогенных</w:t>
      </w:r>
      <w:proofErr w:type="spellEnd"/>
      <w:r>
        <w:t xml:space="preserve"> факторов в отношении проектов МНПА – 68 (устранены на стадии проекта до официального принятия и опубликования);</w:t>
      </w:r>
    </w:p>
    <w:p w:rsidR="00D34849" w:rsidRDefault="00D34849" w:rsidP="00D34849">
      <w:pPr>
        <w:autoSpaceDE w:val="0"/>
        <w:autoSpaceDN w:val="0"/>
        <w:adjustRightInd w:val="0"/>
        <w:ind w:firstLine="709"/>
      </w:pPr>
    </w:p>
    <w:p w:rsidR="00D34849" w:rsidRDefault="00D34849" w:rsidP="00D34849">
      <w:pPr>
        <w:autoSpaceDE w:val="0"/>
        <w:autoSpaceDN w:val="0"/>
        <w:adjustRightInd w:val="0"/>
        <w:ind w:firstLine="709"/>
      </w:pPr>
      <w:r>
        <w:t>- количество проведенной антикоррупционной экспертизы в отношении принятых МНПА – 90;</w:t>
      </w:r>
    </w:p>
    <w:p w:rsidR="00D34849" w:rsidRDefault="00D34849" w:rsidP="00D34849">
      <w:pPr>
        <w:autoSpaceDE w:val="0"/>
        <w:autoSpaceDN w:val="0"/>
        <w:adjustRightInd w:val="0"/>
        <w:ind w:firstLine="709"/>
      </w:pPr>
      <w:r>
        <w:t xml:space="preserve">- количество выявленных </w:t>
      </w:r>
      <w:proofErr w:type="spellStart"/>
      <w:r>
        <w:t>коррупциогенных</w:t>
      </w:r>
      <w:proofErr w:type="spellEnd"/>
      <w:r>
        <w:t xml:space="preserve"> факторов в отношении принятых МНПА – 90.</w:t>
      </w:r>
    </w:p>
    <w:p w:rsidR="00D34849" w:rsidRDefault="00D34849" w:rsidP="00D34849">
      <w:pPr>
        <w:autoSpaceDE w:val="0"/>
        <w:autoSpaceDN w:val="0"/>
        <w:adjustRightInd w:val="0"/>
        <w:ind w:firstLine="709"/>
      </w:pPr>
      <w:r>
        <w:t>Количество заключений от аккредитованных независимых экспертов по результатам независимой антикоррупционной экспертизы:</w:t>
      </w:r>
    </w:p>
    <w:p w:rsidR="00D34849" w:rsidRDefault="00D34849" w:rsidP="00D34849">
      <w:pPr>
        <w:autoSpaceDE w:val="0"/>
        <w:autoSpaceDN w:val="0"/>
        <w:adjustRightInd w:val="0"/>
        <w:ind w:firstLine="709"/>
      </w:pPr>
      <w:r>
        <w:t xml:space="preserve">- количество проведенной антикоррупционной экспертизы в отношении принятых МНПА - 30 </w:t>
      </w:r>
    </w:p>
    <w:p w:rsidR="00D34849" w:rsidRDefault="00D34849" w:rsidP="00D34849">
      <w:pPr>
        <w:autoSpaceDE w:val="0"/>
        <w:autoSpaceDN w:val="0"/>
        <w:adjustRightInd w:val="0"/>
        <w:ind w:firstLine="709"/>
      </w:pPr>
      <w:r>
        <w:t xml:space="preserve">- количество выявленных </w:t>
      </w:r>
      <w:proofErr w:type="spellStart"/>
      <w:r>
        <w:t>коррупциогенных</w:t>
      </w:r>
      <w:proofErr w:type="spellEnd"/>
      <w:r>
        <w:t xml:space="preserve"> факторов в отношении проектов МНПА - 0</w:t>
      </w:r>
    </w:p>
    <w:p w:rsidR="00D34849" w:rsidRDefault="00D34849" w:rsidP="00D34849">
      <w:pPr>
        <w:autoSpaceDE w:val="0"/>
        <w:autoSpaceDN w:val="0"/>
        <w:adjustRightInd w:val="0"/>
        <w:ind w:firstLine="709"/>
      </w:pPr>
      <w:r>
        <w:lastRenderedPageBreak/>
        <w:t xml:space="preserve">В Агрызском муниципальном районе РТ района созданы условия для проведения независимой антикоррупционной экспертизы проектов МНПА. </w:t>
      </w:r>
    </w:p>
    <w:p w:rsidR="00AE1781" w:rsidRPr="00AE1781" w:rsidRDefault="00D34849" w:rsidP="00D34849">
      <w:pPr>
        <w:autoSpaceDE w:val="0"/>
        <w:autoSpaceDN w:val="0"/>
        <w:adjustRightInd w:val="0"/>
        <w:ind w:firstLine="709"/>
      </w:pPr>
      <w:r>
        <w:t>Проекты МНПА размещаются в подразделе «Независимая антикоррупционная экспертиза нормативных правовых актов и проектов нормативных правовых актов» раздела «Противодействие коррупции» официального сайта Агрызского муниципального района РТ.</w:t>
      </w:r>
    </w:p>
    <w:p w:rsidR="00AE1781" w:rsidRPr="00AE1781" w:rsidRDefault="00AE1781" w:rsidP="00AE1781">
      <w:pPr>
        <w:autoSpaceDE w:val="0"/>
        <w:autoSpaceDN w:val="0"/>
        <w:adjustRightInd w:val="0"/>
        <w:ind w:firstLine="709"/>
      </w:pPr>
      <w:r w:rsidRPr="00AE1781">
        <w:t xml:space="preserve">Результаты антикоррупционного мониторинга деятельности органов местного самоуправления   своевременно размещаются в единой государственной системе отчетности «Отчеты ведомств» информационного портала «Открытый Татарстан».  </w:t>
      </w:r>
    </w:p>
    <w:p w:rsidR="00D34849" w:rsidRDefault="00D34849" w:rsidP="00D34849">
      <w:pPr>
        <w:autoSpaceDE w:val="0"/>
        <w:autoSpaceDN w:val="0"/>
        <w:adjustRightInd w:val="0"/>
        <w:ind w:firstLine="709"/>
      </w:pPr>
      <w:r>
        <w:t>Ежегодно в рамках планового обучения муниципальные служащие Агрызского муниципального района проходят повышения квалификации. Так за 3 кв. 2022 год прошли обучение 43 человек. В рамках повышения квалификации включены дисциплины антикоррупционной направленности.</w:t>
      </w:r>
    </w:p>
    <w:p w:rsidR="00D34849" w:rsidRDefault="00D34849" w:rsidP="00D34849">
      <w:pPr>
        <w:autoSpaceDE w:val="0"/>
        <w:autoSpaceDN w:val="0"/>
        <w:adjustRightInd w:val="0"/>
        <w:ind w:firstLine="709"/>
      </w:pPr>
      <w:r>
        <w:t>10 муниципальных прослушали семинар «Что должен знать служащий в сфере противодействия коррупции?».</w:t>
      </w:r>
    </w:p>
    <w:p w:rsidR="00D34849" w:rsidRDefault="00D34849" w:rsidP="00D34849">
      <w:pPr>
        <w:autoSpaceDE w:val="0"/>
        <w:autoSpaceDN w:val="0"/>
        <w:adjustRightInd w:val="0"/>
        <w:ind w:firstLine="709"/>
      </w:pPr>
      <w:r>
        <w:t>Проведен 1 семинар для муниципальных служащих на тему: «Методические рекомендации по заполнению справок о доходах, расходах, об имуществе и обязательствах имущественного характера» в 2022 году (за отчетный 2021 год).</w:t>
      </w:r>
    </w:p>
    <w:p w:rsidR="00D34849" w:rsidRDefault="00D34849" w:rsidP="00D34849">
      <w:pPr>
        <w:autoSpaceDE w:val="0"/>
        <w:autoSpaceDN w:val="0"/>
        <w:adjustRightInd w:val="0"/>
        <w:ind w:firstLine="709"/>
      </w:pPr>
      <w:r>
        <w:t xml:space="preserve">  20.01.2022г. помощник Главы по вопросам противодействия коррупции и начальник отдела кадров приняли участие в семинаре в режиме ВКС по вопросам представления должностными лицами сведений о доходах, расходах, об имуществе и обязательствах имущественного характера, проведенном Управлением Президента РТ по антикоррупционной политике.</w:t>
      </w:r>
    </w:p>
    <w:p w:rsidR="00D34849" w:rsidRDefault="00D34849" w:rsidP="00D34849">
      <w:pPr>
        <w:autoSpaceDE w:val="0"/>
        <w:autoSpaceDN w:val="0"/>
        <w:adjustRightInd w:val="0"/>
        <w:ind w:firstLine="709"/>
      </w:pPr>
      <w:r>
        <w:t xml:space="preserve"> 07.04.2022г. помощник Главы по вопросам противодействия коррупции и должностные лица кадровых служб органов местного самоуправления района прошли обучение на семинаре по порядку заполнения отчетных данных в системе «Отчеты ведомств» электронного Правительства РТ.</w:t>
      </w:r>
    </w:p>
    <w:p w:rsidR="00D34849" w:rsidRDefault="00D34849" w:rsidP="00D34849">
      <w:pPr>
        <w:autoSpaceDE w:val="0"/>
        <w:autoSpaceDN w:val="0"/>
        <w:adjustRightInd w:val="0"/>
        <w:ind w:firstLine="709"/>
      </w:pPr>
      <w:r>
        <w:t>13.05.2022 г. в рамках курсов повышения в рамках курсов повышения квалификации «Управление государственными и муниципальными закупками" перед главами сельских поселений, муниципальными служащими, руководителями муниципальных учреждений с лекцией «Реализация государственной политики в сфере противодействия коррупции» выступил проректор по НИР и СР ФГБОУ ДПО «Татарский институт переподготовки кадров агробизнеса» Алексеев Сергей Львович</w:t>
      </w:r>
    </w:p>
    <w:p w:rsidR="00D34849" w:rsidRDefault="00D34849" w:rsidP="00D34849">
      <w:pPr>
        <w:autoSpaceDE w:val="0"/>
        <w:autoSpaceDN w:val="0"/>
        <w:adjustRightInd w:val="0"/>
        <w:ind w:firstLine="709"/>
      </w:pPr>
      <w:r>
        <w:t xml:space="preserve">  29.06.2022г. помощник Главы по вопросам противодействия коррупции прошла обучение на семинаре Министерства юстиции РТ «Размещение и наполнение разделов официальных сайтов органов в сети Интернет по вопросам противодействия коррупции».</w:t>
      </w:r>
    </w:p>
    <w:p w:rsidR="00D34849" w:rsidRDefault="00D34849" w:rsidP="00D34849">
      <w:pPr>
        <w:autoSpaceDE w:val="0"/>
        <w:autoSpaceDN w:val="0"/>
        <w:adjustRightInd w:val="0"/>
        <w:ind w:firstLine="709"/>
      </w:pPr>
      <w:r>
        <w:t xml:space="preserve">29.06.2022 г. помощник Главы Агрызского муниципального района Республики Татарстан (по противодействию коррупции и антитеррористической деятельности) Мурзин С.Е. перед сотрудниками Совета и Исполнительного комитета АМР РТ и </w:t>
      </w:r>
      <w:proofErr w:type="gramStart"/>
      <w:r>
        <w:t>руководителя-ми</w:t>
      </w:r>
      <w:proofErr w:type="gramEnd"/>
      <w:r>
        <w:t xml:space="preserve"> организаций выступил с лекцией «О некоторых аспектах антикоррупционной политики Республики Татарстан (по материалам антикоррупционного бюллетеня №11 за 2021 год)</w:t>
      </w:r>
    </w:p>
    <w:p w:rsidR="00D34849" w:rsidRDefault="00D34849" w:rsidP="00D34849">
      <w:pPr>
        <w:autoSpaceDE w:val="0"/>
        <w:autoSpaceDN w:val="0"/>
        <w:adjustRightInd w:val="0"/>
        <w:ind w:firstLine="709"/>
      </w:pPr>
      <w:r>
        <w:t xml:space="preserve">С 20.09.2022 по 23.09.2022 г. помощник Главы Агрызского муниципального района Республики Татарстан (по противодействию коррупции и </w:t>
      </w:r>
      <w:r>
        <w:lastRenderedPageBreak/>
        <w:t>антитеррористической деятельности) Мурзин С.Е. прошел повышение квалификации по программе «Антикоррупционная политика»</w:t>
      </w:r>
    </w:p>
    <w:p w:rsidR="00D34849" w:rsidRDefault="00D34849" w:rsidP="00D34849">
      <w:pPr>
        <w:autoSpaceDE w:val="0"/>
        <w:autoSpaceDN w:val="0"/>
        <w:adjustRightInd w:val="0"/>
        <w:ind w:firstLine="709"/>
      </w:pPr>
      <w:r>
        <w:t>15.12.2022 помощник Главы Агрызского муниципального района Республики Татарстан (по противодействию коррупции и антитеррористической деятельности) Мурзин С.Е. перед Главами сельских поселений Агрызского муниципального района Республики Татарстан и заместителями руководителей Исполнительных комитетов сельских поселений выступил с лекцией «Урегулирование конфликта интересов на муниципальной службе»</w:t>
      </w:r>
    </w:p>
    <w:p w:rsidR="00AE31D7" w:rsidRPr="00AE31D7" w:rsidRDefault="00C7210B" w:rsidP="00D34849">
      <w:pPr>
        <w:autoSpaceDE w:val="0"/>
        <w:autoSpaceDN w:val="0"/>
        <w:adjustRightInd w:val="0"/>
        <w:ind w:firstLine="709"/>
        <w:rPr>
          <w:iCs/>
        </w:rPr>
      </w:pPr>
      <w:r w:rsidRPr="00C7210B">
        <w:rPr>
          <w:iCs/>
        </w:rPr>
        <w:t>За отчетный период 202</w:t>
      </w:r>
      <w:r w:rsidR="00AE31D7">
        <w:rPr>
          <w:iCs/>
        </w:rPr>
        <w:t>2</w:t>
      </w:r>
      <w:r w:rsidRPr="00C7210B">
        <w:rPr>
          <w:iCs/>
        </w:rPr>
        <w:t xml:space="preserve"> года в </w:t>
      </w:r>
      <w:r w:rsidR="00AE31D7">
        <w:rPr>
          <w:iCs/>
        </w:rPr>
        <w:t>Агрызском</w:t>
      </w:r>
      <w:r w:rsidRPr="00C7210B">
        <w:rPr>
          <w:iCs/>
        </w:rPr>
        <w:t xml:space="preserve"> муниципальном районе разработаны и приняты следующие НПА в сфере</w:t>
      </w:r>
      <w:r w:rsidR="00D34849">
        <w:rPr>
          <w:iCs/>
        </w:rPr>
        <w:t xml:space="preserve"> </w:t>
      </w:r>
      <w:r w:rsidR="00AE31D7" w:rsidRPr="00AE31D7">
        <w:rPr>
          <w:iCs/>
        </w:rPr>
        <w:t>противодействия коррупции:</w:t>
      </w:r>
    </w:p>
    <w:p w:rsidR="00AE31D7" w:rsidRPr="00AE31D7" w:rsidRDefault="00AE31D7" w:rsidP="00AE31D7">
      <w:pPr>
        <w:autoSpaceDE w:val="0"/>
        <w:autoSpaceDN w:val="0"/>
        <w:adjustRightInd w:val="0"/>
        <w:ind w:firstLine="709"/>
        <w:rPr>
          <w:iCs/>
        </w:rPr>
      </w:pPr>
      <w:r w:rsidRPr="00AE31D7">
        <w:rPr>
          <w:iCs/>
        </w:rPr>
        <w:t>- Решение совета Агрызского муниципального района от 10.03.2022 № 16-1 «Об утверждении Перечня должностей муниципальной службы Агрызского муниципального района РТ, замещение которых связано с коррупционными рисками»;</w:t>
      </w:r>
    </w:p>
    <w:p w:rsidR="00AE31D7" w:rsidRPr="00AE31D7" w:rsidRDefault="00AE31D7" w:rsidP="00AE31D7">
      <w:pPr>
        <w:autoSpaceDE w:val="0"/>
        <w:autoSpaceDN w:val="0"/>
        <w:adjustRightInd w:val="0"/>
        <w:ind w:firstLine="709"/>
        <w:rPr>
          <w:iCs/>
        </w:rPr>
      </w:pPr>
      <w:r w:rsidRPr="00AE31D7">
        <w:rPr>
          <w:iCs/>
        </w:rPr>
        <w:t>- Постановление Главы Агрызского муниципального района Республики Татарстан от 11.05.2022 №33 «Об утверждении персонального состава комиссии по координации работы по противодействию коррупции в Агрызском муниципальном районе Республики Татарстан»;</w:t>
      </w:r>
    </w:p>
    <w:p w:rsidR="00AE31D7" w:rsidRDefault="00AE31D7" w:rsidP="00AE31D7">
      <w:pPr>
        <w:autoSpaceDE w:val="0"/>
        <w:autoSpaceDN w:val="0"/>
        <w:adjustRightInd w:val="0"/>
        <w:ind w:firstLine="709"/>
        <w:rPr>
          <w:iCs/>
        </w:rPr>
      </w:pPr>
      <w:r w:rsidRPr="00AE31D7">
        <w:rPr>
          <w:iCs/>
        </w:rPr>
        <w:t>- Постановление Руководителя Исполнительного комитета Агрызского муниципального района Республики Татарстан от 28.07.2022 г. №165 «О внесении изменений в постановление Исполнительного комитета Агрызского муниципального района Республики Татарстан от 01.11.2014 № 714 «Об утверждении муниципальной программы «Реализация антикоррупционной политики Агрызского муниципального района Республики Татарстан на 2015-2024 гг.»»;</w:t>
      </w:r>
    </w:p>
    <w:p w:rsidR="00AE31D7" w:rsidRPr="00AE31D7" w:rsidRDefault="00AE31D7" w:rsidP="00AE31D7">
      <w:pPr>
        <w:autoSpaceDE w:val="0"/>
        <w:autoSpaceDN w:val="0"/>
        <w:adjustRightInd w:val="0"/>
        <w:ind w:firstLine="709"/>
        <w:rPr>
          <w:iCs/>
        </w:rPr>
      </w:pPr>
      <w:r w:rsidRPr="00AE31D7">
        <w:rPr>
          <w:iCs/>
        </w:rPr>
        <w:t>- Постановление Главы Агрызского муниципального района Республики Татарстан от 01.07.2022 №49 "Об утверждении состава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Агрызского муниципального района Республики Татарстан";</w:t>
      </w:r>
    </w:p>
    <w:p w:rsidR="00AE31D7" w:rsidRPr="00AE31D7" w:rsidRDefault="00AE31D7" w:rsidP="00AE31D7">
      <w:pPr>
        <w:autoSpaceDE w:val="0"/>
        <w:autoSpaceDN w:val="0"/>
        <w:adjustRightInd w:val="0"/>
        <w:ind w:firstLine="709"/>
        <w:rPr>
          <w:iCs/>
        </w:rPr>
      </w:pPr>
      <w:r w:rsidRPr="00AE31D7">
        <w:rPr>
          <w:iCs/>
        </w:rPr>
        <w:t>- Решение совета Агрызского муниципального района от 26.10.2022 № 20-4 «Об утверждении Порядка работы с обращениями граждан по фактам коррупционной направленности, поступившими в органы местного самоуправления Агрызского муниципального района Республики Татарстан»</w:t>
      </w:r>
    </w:p>
    <w:p w:rsidR="00AE31D7" w:rsidRPr="00AE31D7" w:rsidRDefault="00AE31D7" w:rsidP="00AE31D7">
      <w:pPr>
        <w:autoSpaceDE w:val="0"/>
        <w:autoSpaceDN w:val="0"/>
        <w:adjustRightInd w:val="0"/>
        <w:ind w:firstLine="709"/>
        <w:rPr>
          <w:iCs/>
        </w:rPr>
      </w:pPr>
      <w:r w:rsidRPr="00AE31D7">
        <w:rPr>
          <w:iCs/>
        </w:rPr>
        <w:t xml:space="preserve"> - Постановление Главы Агрызского муниципального района Республики Татарстан от 18.10.2022 № 85 «Об утверждении персонального состава комиссии по координации работы по противодействию коррупции в Агрызском муниципальном районе Республики Татарстан» </w:t>
      </w:r>
    </w:p>
    <w:p w:rsidR="00AE31D7" w:rsidRDefault="00AE31D7" w:rsidP="00AE31D7">
      <w:pPr>
        <w:autoSpaceDE w:val="0"/>
        <w:autoSpaceDN w:val="0"/>
        <w:adjustRightInd w:val="0"/>
        <w:ind w:firstLine="709"/>
      </w:pPr>
      <w:r>
        <w:t xml:space="preserve">При предоставлении муниципальных услуг соблюдаются положения административных регламентов предоставления муниципальных услуг органами местного самоуправления Агрызского муниципального района Республики Татарстан. Ответственность за обеспечение соблюдения положений административных регламентов предоставления государственных и муниципальных услуг закреплена в должностных регламентах руководителей структурных подразделений Исполнительного комитета Агрызского муниципального района. Муниципальные и государственные услуги населению оказываются в соответствии с административными регламентами, утвержденными постановлениями </w:t>
      </w:r>
      <w:r>
        <w:lastRenderedPageBreak/>
        <w:t>Исполнительного комитета. Общее количество оказываемых услуг 111. Их них 33 государственные услуги и 78 муниципальные услуги. Административные регламенты актуализируются в соответствии с последними изменениями законодательства.</w:t>
      </w:r>
    </w:p>
    <w:p w:rsidR="00AE31D7" w:rsidRDefault="00AE31D7" w:rsidP="00AE31D7">
      <w:pPr>
        <w:autoSpaceDE w:val="0"/>
        <w:autoSpaceDN w:val="0"/>
        <w:adjustRightInd w:val="0"/>
        <w:ind w:firstLine="709"/>
      </w:pPr>
      <w:r>
        <w:t>Мониторинг качества предоставления муниципальных услуг осуществляется Исполнительным комитетом Агрызского муниципального района постоянно.</w:t>
      </w:r>
    </w:p>
    <w:p w:rsidR="00AE31D7" w:rsidRDefault="00AE31D7" w:rsidP="00AE31D7">
      <w:pPr>
        <w:autoSpaceDE w:val="0"/>
        <w:autoSpaceDN w:val="0"/>
        <w:adjustRightInd w:val="0"/>
        <w:ind w:firstLine="709"/>
      </w:pPr>
      <w:r>
        <w:t>Оценка качества предоставления государственных и муниципальных услуг осуществляется посредством СМС и через портал государственных услуг. МФЦ стремится усовершенствовать свою работу, тесно взаимодействует с органами власти, проводит обучение для сотрудников, чтобы максимально удовлетворить запросы граждан.</w:t>
      </w:r>
    </w:p>
    <w:p w:rsidR="00B56230" w:rsidRPr="00B56230" w:rsidRDefault="00B56230" w:rsidP="00B56230">
      <w:pPr>
        <w:autoSpaceDE w:val="0"/>
        <w:autoSpaceDN w:val="0"/>
        <w:adjustRightInd w:val="0"/>
        <w:ind w:firstLine="709"/>
      </w:pPr>
      <w:r w:rsidRPr="00B56230">
        <w:t>Филиал ГБУ «МФЦ по оказанию государственных и муниципальных услуг Агрызского района РТ» организует предоставление государственных и муниципальных услуг по соглашениям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w:t>
      </w:r>
    </w:p>
    <w:p w:rsidR="00B56230" w:rsidRPr="00B56230" w:rsidRDefault="00B56230" w:rsidP="00B56230">
      <w:pPr>
        <w:autoSpaceDE w:val="0"/>
        <w:autoSpaceDN w:val="0"/>
        <w:adjustRightInd w:val="0"/>
        <w:ind w:firstLine="709"/>
      </w:pPr>
      <w:r w:rsidRPr="00B56230">
        <w:t xml:space="preserve">Оказываются услуги </w:t>
      </w:r>
      <w:proofErr w:type="spellStart"/>
      <w:r w:rsidRPr="00B56230">
        <w:t>Росреестра</w:t>
      </w:r>
      <w:proofErr w:type="spellEnd"/>
      <w:r w:rsidRPr="00B56230">
        <w:t xml:space="preserve">, ЕСИА (портал </w:t>
      </w:r>
      <w:proofErr w:type="spellStart"/>
      <w:r w:rsidRPr="00B56230">
        <w:t>госуслуг</w:t>
      </w:r>
      <w:proofErr w:type="spellEnd"/>
      <w:r w:rsidRPr="00B56230">
        <w:t>), Пенсионного фонда, услуги МВД, в том числе по вопросам миграции, ГИБДД, службы судебных приставов, ФНС, услуги для бизнеса, муниципальные услуги.</w:t>
      </w:r>
    </w:p>
    <w:p w:rsidR="00B56230" w:rsidRPr="00B56230" w:rsidRDefault="00B56230" w:rsidP="00B56230">
      <w:pPr>
        <w:autoSpaceDE w:val="0"/>
        <w:autoSpaceDN w:val="0"/>
        <w:adjustRightInd w:val="0"/>
        <w:ind w:firstLine="709"/>
      </w:pPr>
      <w:r w:rsidRPr="00B56230">
        <w:t>График работы МФЦ организован в удобном для заявителей режиме. Вторник, четверг с 08:00 до 19:00 часов. В субботу с 8:00 до 13:00 часов. В остальные дни с 08:00 до 17:00 часов.</w:t>
      </w:r>
    </w:p>
    <w:p w:rsidR="00B56230" w:rsidRPr="00B56230" w:rsidRDefault="00B56230" w:rsidP="00B56230">
      <w:pPr>
        <w:autoSpaceDE w:val="0"/>
        <w:autoSpaceDN w:val="0"/>
        <w:adjustRightInd w:val="0"/>
        <w:ind w:firstLine="709"/>
      </w:pPr>
      <w:r w:rsidRPr="00B56230">
        <w:t xml:space="preserve">В зале установлен терминал электронной очереди. Имеется бесплатный доступ к Единому и региональному порталам </w:t>
      </w:r>
      <w:proofErr w:type="spellStart"/>
      <w:r w:rsidRPr="00B56230">
        <w:t>госуслуг</w:t>
      </w:r>
      <w:proofErr w:type="spellEnd"/>
      <w:r w:rsidRPr="00B56230">
        <w:t>.</w:t>
      </w:r>
    </w:p>
    <w:p w:rsidR="00B56230" w:rsidRPr="00B56230" w:rsidRDefault="00B56230" w:rsidP="00B56230">
      <w:pPr>
        <w:autoSpaceDE w:val="0"/>
        <w:autoSpaceDN w:val="0"/>
        <w:adjustRightInd w:val="0"/>
        <w:ind w:firstLine="709"/>
      </w:pPr>
      <w:r w:rsidRPr="00B56230">
        <w:t xml:space="preserve">Наиболее востребованные услуги: </w:t>
      </w:r>
      <w:proofErr w:type="spellStart"/>
      <w:r w:rsidRPr="00B56230">
        <w:t>Росреестр</w:t>
      </w:r>
      <w:proofErr w:type="spellEnd"/>
      <w:r w:rsidRPr="00B56230">
        <w:t xml:space="preserve"> – </w:t>
      </w:r>
      <w:proofErr w:type="spellStart"/>
      <w:r w:rsidRPr="00B56230">
        <w:t>госрегистрация</w:t>
      </w:r>
      <w:proofErr w:type="spellEnd"/>
      <w:r w:rsidRPr="00B56230">
        <w:t xml:space="preserve"> права и кадастровый учет, предоставление ЕГРН, услуги МВД- выдача справок, выдача и замена паспорта, миграционный учет, </w:t>
      </w:r>
      <w:proofErr w:type="gramStart"/>
      <w:r w:rsidRPr="00B56230">
        <w:t>заме-на</w:t>
      </w:r>
      <w:proofErr w:type="gramEnd"/>
      <w:r w:rsidRPr="00B56230">
        <w:t xml:space="preserve"> водительского удостоверения. </w:t>
      </w:r>
    </w:p>
    <w:p w:rsidR="00B56230" w:rsidRPr="00B56230" w:rsidRDefault="00B56230" w:rsidP="00B56230">
      <w:pPr>
        <w:autoSpaceDE w:val="0"/>
        <w:autoSpaceDN w:val="0"/>
        <w:adjustRightInd w:val="0"/>
        <w:ind w:firstLine="709"/>
      </w:pPr>
      <w:r w:rsidRPr="00B56230">
        <w:t>Среднее число обращений представителей бизнес-сообщества в орган государственной власти (Корпорация МСП) составляет 5 человек в месяц.</w:t>
      </w:r>
    </w:p>
    <w:p w:rsidR="00AE31D7" w:rsidRDefault="00B56230" w:rsidP="00B56230">
      <w:pPr>
        <w:autoSpaceDE w:val="0"/>
        <w:autoSpaceDN w:val="0"/>
        <w:adjustRightInd w:val="0"/>
        <w:ind w:firstLine="709"/>
      </w:pPr>
      <w:r w:rsidRPr="00B56230">
        <w:t>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имеют все граждане района, что составляет 100%;</w:t>
      </w:r>
    </w:p>
    <w:p w:rsidR="00B56230" w:rsidRPr="00B56230" w:rsidRDefault="00B56230" w:rsidP="00B56230">
      <w:pPr>
        <w:autoSpaceDE w:val="0"/>
        <w:autoSpaceDN w:val="0"/>
        <w:adjustRightInd w:val="0"/>
        <w:ind w:firstLine="709"/>
      </w:pPr>
      <w:r w:rsidRPr="00B56230">
        <w:t xml:space="preserve">На официальном сайте Агрызского муниципального района в разделе «Противодействие коррупции» размещены отчеты о состоянии коррупции в муниципальном образовании, а также о работе Комиссии по координации работы по противодействию коррупции и Комиссии по соблюдению требований к служебному поведению муниципальных служащих и урегулированию конфликта интересов. </w:t>
      </w:r>
    </w:p>
    <w:p w:rsidR="00B56230" w:rsidRPr="00B56230" w:rsidRDefault="00B56230" w:rsidP="00B56230">
      <w:pPr>
        <w:autoSpaceDE w:val="0"/>
        <w:autoSpaceDN w:val="0"/>
        <w:adjustRightInd w:val="0"/>
        <w:ind w:firstLine="709"/>
      </w:pPr>
      <w:r w:rsidRPr="00B56230">
        <w:t>В районной газете «</w:t>
      </w:r>
      <w:proofErr w:type="spellStart"/>
      <w:r w:rsidRPr="00B56230">
        <w:t>Агрызские</w:t>
      </w:r>
      <w:proofErr w:type="spellEnd"/>
      <w:r w:rsidRPr="00B56230">
        <w:t xml:space="preserve"> вести» и местном радио «Радио Агрыз» освещается информация о материалах заседаний комиссии по координации работы по противодействию коррупции.</w:t>
      </w:r>
    </w:p>
    <w:p w:rsidR="00B56230" w:rsidRPr="00B56230" w:rsidRDefault="00B56230" w:rsidP="00B56230">
      <w:pPr>
        <w:autoSpaceDE w:val="0"/>
        <w:autoSpaceDN w:val="0"/>
        <w:adjustRightInd w:val="0"/>
        <w:ind w:firstLine="709"/>
      </w:pPr>
      <w:r w:rsidRPr="00B56230">
        <w:t>Правовое просвещение населения в целях формирования нетерпимого отношения к коррупции осуществляется посредством размещения в печатных и электронных СМИ информации об антикоррупционной деятельности.</w:t>
      </w:r>
    </w:p>
    <w:p w:rsidR="00B56230" w:rsidRPr="00B56230" w:rsidRDefault="00B56230" w:rsidP="00B56230">
      <w:pPr>
        <w:autoSpaceDE w:val="0"/>
        <w:autoSpaceDN w:val="0"/>
        <w:adjustRightInd w:val="0"/>
        <w:ind w:firstLine="709"/>
      </w:pPr>
      <w:r w:rsidRPr="00B56230">
        <w:t>На страницах газеты «</w:t>
      </w:r>
      <w:proofErr w:type="spellStart"/>
      <w:r w:rsidRPr="00B56230">
        <w:t>Агрызские</w:t>
      </w:r>
      <w:proofErr w:type="spellEnd"/>
      <w:r w:rsidRPr="00B56230">
        <w:t xml:space="preserve"> вести» размещаются статьи, знакомящие читателей с результатами профилактической работы и мерами ответственности за </w:t>
      </w:r>
      <w:r w:rsidRPr="00B56230">
        <w:lastRenderedPageBreak/>
        <w:t xml:space="preserve">коррупционные правонарушения. Информация дублируется на официальном сайте Агрызского муниципального района Республики Татарстан. Содержание подраздела «Противодействие коррупции» официального сайта Агрызского муниципального района РТ обеспечивает эффективное информирование населения об антикоррупционной работе, о деятельности органов муниципальной власти в основных сферах жизнедеятельности. </w:t>
      </w:r>
    </w:p>
    <w:p w:rsidR="00B56230" w:rsidRPr="00B56230" w:rsidRDefault="00B56230" w:rsidP="00B56230">
      <w:pPr>
        <w:autoSpaceDE w:val="0"/>
        <w:autoSpaceDN w:val="0"/>
        <w:adjustRightInd w:val="0"/>
        <w:ind w:firstLine="709"/>
      </w:pPr>
      <w:r w:rsidRPr="00B56230">
        <w:t>Представители средств массовой информации участвуют в мероприятиях по предупреждению коррупции: совещаниях, «круглых столах», конкурсах.</w:t>
      </w:r>
    </w:p>
    <w:p w:rsidR="00B56230" w:rsidRPr="00B56230" w:rsidRDefault="00B56230" w:rsidP="00B56230">
      <w:pPr>
        <w:autoSpaceDE w:val="0"/>
        <w:autoSpaceDN w:val="0"/>
        <w:adjustRightInd w:val="0"/>
        <w:ind w:firstLine="709"/>
      </w:pPr>
      <w:r w:rsidRPr="00B56230">
        <w:t>Подготовка материалов для опубликования осуществляется по инициативе представителей органов местного самоуправления Агрызского муниципального района Республики Татарстан, либо по запросам редакции «</w:t>
      </w:r>
      <w:proofErr w:type="spellStart"/>
      <w:r w:rsidRPr="00B56230">
        <w:t>Агрызские</w:t>
      </w:r>
      <w:proofErr w:type="spellEnd"/>
      <w:r w:rsidRPr="00B56230">
        <w:t xml:space="preserve"> вести» информации и интервью по вопросам реализации антикоррупционной политики.</w:t>
      </w:r>
    </w:p>
    <w:p w:rsidR="00B56230" w:rsidRPr="00B56230" w:rsidRDefault="00B56230" w:rsidP="00B56230">
      <w:pPr>
        <w:autoSpaceDE w:val="0"/>
        <w:autoSpaceDN w:val="0"/>
        <w:adjustRightInd w:val="0"/>
        <w:ind w:firstLine="709"/>
      </w:pPr>
      <w:r w:rsidRPr="00B56230">
        <w:t>За 2022 года на официальном сайте Агрызского муниципального района РТ размещены 5 статьей</w:t>
      </w:r>
      <w:r>
        <w:t xml:space="preserve"> на антикоррупционную тематику, на сайтах СМИ более 20 материалов</w:t>
      </w:r>
      <w:r w:rsidRPr="00B56230">
        <w:t xml:space="preserve"> В печатных изданиях размещено 2 статьи.</w:t>
      </w:r>
    </w:p>
    <w:p w:rsidR="00B56230" w:rsidRPr="00B56230" w:rsidRDefault="00B56230" w:rsidP="00B56230">
      <w:pPr>
        <w:autoSpaceDE w:val="0"/>
        <w:autoSpaceDN w:val="0"/>
        <w:adjustRightInd w:val="0"/>
        <w:ind w:firstLine="709"/>
      </w:pPr>
      <w:r w:rsidRPr="00B56230">
        <w:t>В печатных и электронных СМИ также опубликовываются нормативно-правовые акты муниципального района, и их проекты.</w:t>
      </w:r>
    </w:p>
    <w:p w:rsidR="00B56230" w:rsidRDefault="00B56230" w:rsidP="00B56230">
      <w:pPr>
        <w:autoSpaceDE w:val="0"/>
        <w:autoSpaceDN w:val="0"/>
        <w:adjustRightInd w:val="0"/>
        <w:ind w:firstLine="709"/>
      </w:pPr>
      <w:r w:rsidRPr="00B56230">
        <w:t>Кроме того, освещение антикоррупционной деятельности осуществляется в сети «Интернет» в группах: «В Контакте», «Типичный Агрыз», сайтах образовательных учреждений.</w:t>
      </w:r>
    </w:p>
    <w:p w:rsidR="00B56230" w:rsidRPr="00B56230" w:rsidRDefault="00B56230" w:rsidP="00B56230">
      <w:pPr>
        <w:autoSpaceDE w:val="0"/>
        <w:autoSpaceDN w:val="0"/>
        <w:adjustRightInd w:val="0"/>
        <w:ind w:firstLine="709"/>
      </w:pPr>
    </w:p>
    <w:p w:rsidR="00AE1781" w:rsidRPr="0041523A" w:rsidRDefault="0041523A" w:rsidP="0041523A">
      <w:pPr>
        <w:autoSpaceDE w:val="0"/>
        <w:autoSpaceDN w:val="0"/>
        <w:adjustRightInd w:val="0"/>
        <w:ind w:firstLine="709"/>
        <w:rPr>
          <w:i/>
        </w:rPr>
      </w:pPr>
      <w:r w:rsidRPr="0041523A">
        <w:rPr>
          <w:i/>
        </w:rPr>
        <w:t>Результаты закупок товаров и услуг отражены в разделе А пункт 2)</w:t>
      </w:r>
      <w:r>
        <w:rPr>
          <w:i/>
        </w:rPr>
        <w:t xml:space="preserve"> </w:t>
      </w:r>
      <w:r w:rsidRPr="0041523A">
        <w:rPr>
          <w:i/>
        </w:rPr>
        <w:t>Меры по противодействию коррупции, реализованные в муниципальном районе</w:t>
      </w:r>
      <w:r>
        <w:rPr>
          <w:i/>
        </w:rPr>
        <w:t>.</w:t>
      </w:r>
    </w:p>
    <w:p w:rsidR="00AE1781" w:rsidRPr="00AE1781" w:rsidRDefault="00AE1781" w:rsidP="00AE1781">
      <w:pPr>
        <w:autoSpaceDE w:val="0"/>
        <w:autoSpaceDN w:val="0"/>
        <w:adjustRightInd w:val="0"/>
        <w:ind w:firstLine="709"/>
      </w:pPr>
      <w:r w:rsidRPr="00AE1781">
        <w:t xml:space="preserve">В соответствии с Административным регламентом предоставления муниципальной услуги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в </w:t>
      </w:r>
      <w:r w:rsidR="00B56230">
        <w:t>Агрызском</w:t>
      </w:r>
      <w:r w:rsidRPr="00AE1781">
        <w:t xml:space="preserve"> муниципальном районе Республики Татарстан» постановка на учет по устройству в ДОО осуществляется:</w:t>
      </w:r>
    </w:p>
    <w:p w:rsidR="00AE1781" w:rsidRPr="00AE1781" w:rsidRDefault="00AE1781" w:rsidP="00AE1781">
      <w:pPr>
        <w:autoSpaceDE w:val="0"/>
        <w:autoSpaceDN w:val="0"/>
        <w:adjustRightInd w:val="0"/>
        <w:ind w:firstLine="709"/>
      </w:pPr>
      <w:r w:rsidRPr="00AE1781">
        <w:t>- через Единый Портал государственных и муниципальных услуг РФ;</w:t>
      </w:r>
    </w:p>
    <w:p w:rsidR="00AE1781" w:rsidRPr="00AE1781" w:rsidRDefault="00AE1781" w:rsidP="00AE1781">
      <w:pPr>
        <w:autoSpaceDE w:val="0"/>
        <w:autoSpaceDN w:val="0"/>
        <w:adjustRightInd w:val="0"/>
        <w:ind w:firstLine="709"/>
      </w:pPr>
      <w:r w:rsidRPr="00AE1781">
        <w:t xml:space="preserve">- при личном обращении в </w:t>
      </w:r>
      <w:r w:rsidR="00B56230">
        <w:t>МКУ «</w:t>
      </w:r>
      <w:r w:rsidRPr="00AE1781">
        <w:t>Управление образования</w:t>
      </w:r>
      <w:r w:rsidR="00B56230">
        <w:t>»</w:t>
      </w:r>
      <w:r w:rsidRPr="00AE1781">
        <w:t xml:space="preserve">.  </w:t>
      </w:r>
    </w:p>
    <w:p w:rsidR="00B56230" w:rsidRDefault="00B56230" w:rsidP="00B56230">
      <w:pPr>
        <w:autoSpaceDE w:val="0"/>
        <w:autoSpaceDN w:val="0"/>
        <w:adjustRightInd w:val="0"/>
        <w:ind w:firstLine="709"/>
      </w:pPr>
      <w:r w:rsidRPr="00B56230">
        <w:t>Доля детей от 1 до 6 лет включительно, состоящих на учёте для определения в муниципальные ДОУ в общей численности детей от 1 до 6 лет включительно составляет по состоянию на 26.12.2022 г.- 5,8%(171 из 2919).</w:t>
      </w:r>
    </w:p>
    <w:p w:rsidR="00B56230" w:rsidRPr="00B56230" w:rsidRDefault="00B56230" w:rsidP="00B56230">
      <w:pPr>
        <w:autoSpaceDE w:val="0"/>
        <w:autoSpaceDN w:val="0"/>
        <w:adjustRightInd w:val="0"/>
        <w:ind w:firstLine="709"/>
      </w:pPr>
      <w:r w:rsidRPr="00B56230">
        <w:t>В автоматизированной электронной системе "Электронный детский сад" в Агрызском муниципальном районе состоят на учёте с желаемым зачисления на 2023 год в очереди -171 ребенок не обеспеченных местом в ДОУ, в том числе от 0 до 1 года — 97чел., от 1 до 3 лет-</w:t>
      </w:r>
      <w:proofErr w:type="gramStart"/>
      <w:r w:rsidRPr="00B56230">
        <w:t>67,от</w:t>
      </w:r>
      <w:proofErr w:type="gramEnd"/>
      <w:r w:rsidRPr="00B56230">
        <w:t xml:space="preserve"> 3 до 7 лет-7. В период с 01.10. 2022 по 26.12.2022 года поставлены в очередь 53 ребёнка, выдано направлений-23.</w:t>
      </w:r>
    </w:p>
    <w:p w:rsidR="00B56230" w:rsidRPr="00B56230" w:rsidRDefault="00B56230" w:rsidP="00B56230">
      <w:pPr>
        <w:autoSpaceDE w:val="0"/>
        <w:autoSpaceDN w:val="0"/>
        <w:adjustRightInd w:val="0"/>
        <w:ind w:firstLine="709"/>
      </w:pPr>
      <w:r w:rsidRPr="00B56230">
        <w:t>В отделе Военного комиссариата РТ по Агрызскому району приказом военного комиссара №100 от 26.12.2019 создана комиссия по соблюдению требований к служебному поведению работников, урегулированию конфликта интересов и противодействию коррупции.</w:t>
      </w:r>
    </w:p>
    <w:p w:rsidR="00B56230" w:rsidRPr="00B56230" w:rsidRDefault="00B56230" w:rsidP="00B56230">
      <w:pPr>
        <w:autoSpaceDE w:val="0"/>
        <w:autoSpaceDN w:val="0"/>
        <w:adjustRightInd w:val="0"/>
        <w:ind w:firstLine="709"/>
      </w:pPr>
      <w:r w:rsidRPr="00B56230">
        <w:t xml:space="preserve">Работа военного комиссара по профилактике коррупционных правонарушений проводится в соответствии с приказом военного комиссара № 99 от 26.12.2019 «Об утверждении плана противодействия коррупции в военном комиссариате на 2021 год». В военном комиссариате разработано Решение по соблюдению требований к </w:t>
      </w:r>
      <w:r w:rsidRPr="00B56230">
        <w:lastRenderedPageBreak/>
        <w:t>служебному поведению и урегулированию конфликта интересов и противодействию коррупции на 2020 год. Назначены должностные лица, ответственные за работу по профилактике коррупционных и иных правонарушений, по организации выполнения законодательства РФ о противодействии коррупции и за сбор, учет, обработку и хранение сведений о доходах, и обязательствах имущественного характера. Разработаны обязанности должностных лиц. Заведен журнал учета сведений о преступлениях и происшествиях коррупционной направленности, оформлен стенд с информацией по антикоррупционной деятельности. Осуществляется контроль за недопущением назначения на должности в военный комиссариат лиц с низкими моральными качествами, склонными к коррупции, осужденных, либо привлеченных к уголовной ответственности. До персонала доводится информация и обзоры о совершении преступлений в области коррупционной направленности. В системе специальной подготовки в разделе «Правовая подготовка» до персонала доводятся требования приказов Командующего Центрального Военного округа, Министра Обороны, военного комиссара Республики Татарстан, регулирующего вопросы противодействия коррупции.</w:t>
      </w:r>
    </w:p>
    <w:p w:rsidR="00B56230" w:rsidRPr="00B56230" w:rsidRDefault="00B56230" w:rsidP="00B56230">
      <w:pPr>
        <w:autoSpaceDE w:val="0"/>
        <w:autoSpaceDN w:val="0"/>
        <w:adjustRightInd w:val="0"/>
        <w:ind w:firstLine="709"/>
      </w:pPr>
      <w:r w:rsidRPr="00B56230">
        <w:t xml:space="preserve">Работа комиссии проводится в строгом соответствии с действующим законодательством. Решения комиссии по противодействию коррупции оформляются проколами заседания комиссии.   Заседания Комиссии по противодействию коррупции проводятся один раз в квартал согласно Плана работы. Секретарь комиссии ежемесячно предоставляет в военный комиссариат РТ анализ о проделанной работе по противодействию коррупции. </w:t>
      </w:r>
    </w:p>
    <w:p w:rsidR="00B56230" w:rsidRPr="00B56230" w:rsidRDefault="00B56230" w:rsidP="00B56230">
      <w:pPr>
        <w:autoSpaceDE w:val="0"/>
        <w:autoSpaceDN w:val="0"/>
        <w:adjustRightInd w:val="0"/>
        <w:ind w:firstLine="709"/>
      </w:pPr>
      <w:r w:rsidRPr="00B56230">
        <w:t>Ежеквартально представитель военного комиссариата принимает участие в заседаниях комиссии по координации работы по противодействию коррупции в Агрызском муниципальном районе РТ</w:t>
      </w:r>
    </w:p>
    <w:p w:rsidR="00B56230" w:rsidRPr="00B56230" w:rsidRDefault="00B56230" w:rsidP="00B56230">
      <w:pPr>
        <w:autoSpaceDE w:val="0"/>
        <w:autoSpaceDN w:val="0"/>
        <w:adjustRightInd w:val="0"/>
        <w:ind w:firstLine="709"/>
      </w:pPr>
      <w:r w:rsidRPr="00B56230">
        <w:t>Организован информационный обмен о действиях антикоррупционной направленности в Агрызском районе с отделом МВД России по Агрызскому району, прокуратурой района, судами путем информирования (переписки), направления запросов и получения необходимой информации.</w:t>
      </w:r>
    </w:p>
    <w:p w:rsidR="00B56230" w:rsidRPr="00B56230" w:rsidRDefault="00B56230" w:rsidP="00B56230">
      <w:pPr>
        <w:autoSpaceDE w:val="0"/>
        <w:autoSpaceDN w:val="0"/>
        <w:adjustRightInd w:val="0"/>
        <w:ind w:firstLine="709"/>
      </w:pPr>
      <w:r w:rsidRPr="00B56230">
        <w:t>Случаев не соблюдения запретов, ограничений и требований, установленных в целях противодействия коррупции за отчетный период 2022г. в Агрызском муниципальном районе не имелось.</w:t>
      </w:r>
    </w:p>
    <w:p w:rsidR="00E14F01" w:rsidRDefault="00E14F01" w:rsidP="00E14F01">
      <w:pPr>
        <w:autoSpaceDE w:val="0"/>
        <w:autoSpaceDN w:val="0"/>
        <w:adjustRightInd w:val="0"/>
        <w:ind w:firstLine="709"/>
        <w:rPr>
          <w:rFonts w:ascii="TimesNewRomanPSMT" w:hAnsi="TimesNewRomanPSMT" w:cs="TimesNewRomanPSMT"/>
        </w:rPr>
      </w:pPr>
    </w:p>
    <w:p w:rsidR="00D17054" w:rsidRPr="00957A59" w:rsidRDefault="0087014C" w:rsidP="001D3B2A">
      <w:pPr>
        <w:autoSpaceDE w:val="0"/>
        <w:autoSpaceDN w:val="0"/>
        <w:adjustRightInd w:val="0"/>
        <w:ind w:firstLine="709"/>
        <w:rPr>
          <w:rFonts w:eastAsiaTheme="minorHAnsi"/>
          <w:b/>
          <w:i/>
        </w:rPr>
      </w:pPr>
      <w:r>
        <w:rPr>
          <w:rFonts w:eastAsiaTheme="minorHAnsi"/>
          <w:b/>
          <w:i/>
        </w:rPr>
        <w:t>В</w:t>
      </w:r>
      <w:r w:rsidR="00D17054" w:rsidRPr="00957A59">
        <w:rPr>
          <w:rFonts w:eastAsiaTheme="minorHAnsi"/>
          <w:b/>
          <w:i/>
        </w:rPr>
        <w:t>) Результаты антикоррупционной экспертизы</w:t>
      </w:r>
      <w:r w:rsidR="00E86F10" w:rsidRPr="00957A59">
        <w:rPr>
          <w:rFonts w:eastAsiaTheme="minorHAnsi"/>
          <w:b/>
          <w:i/>
        </w:rPr>
        <w:t xml:space="preserve"> НПА</w:t>
      </w:r>
      <w:r w:rsidR="00D17054" w:rsidRPr="00957A59">
        <w:rPr>
          <w:rFonts w:eastAsiaTheme="minorHAnsi"/>
          <w:b/>
          <w:i/>
        </w:rPr>
        <w:t xml:space="preserve"> </w:t>
      </w:r>
    </w:p>
    <w:p w:rsidR="00A55910" w:rsidRPr="00274D04" w:rsidRDefault="00A55910" w:rsidP="00274D04">
      <w:pPr>
        <w:ind w:firstLine="709"/>
        <w:contextualSpacing/>
        <w:rPr>
          <w:rFonts w:eastAsiaTheme="minorHAnsi"/>
        </w:rPr>
      </w:pPr>
      <w:r w:rsidRPr="00274D04">
        <w:rPr>
          <w:rFonts w:eastAsiaTheme="minorHAnsi"/>
        </w:rPr>
        <w:t>Экспертиза нормативных правовых актов, издаваемых в органах местного</w:t>
      </w:r>
    </w:p>
    <w:p w:rsidR="00274D04" w:rsidRPr="00274D04" w:rsidRDefault="00A55910" w:rsidP="00274D04">
      <w:pPr>
        <w:contextualSpacing/>
        <w:rPr>
          <w:rFonts w:eastAsiaTheme="minorHAnsi"/>
        </w:rPr>
      </w:pPr>
      <w:r w:rsidRPr="00274D04">
        <w:rPr>
          <w:rFonts w:eastAsiaTheme="minorHAnsi"/>
        </w:rPr>
        <w:t xml:space="preserve">самоуправления </w:t>
      </w:r>
      <w:r w:rsidR="003B444D">
        <w:rPr>
          <w:rFonts w:eastAsiaTheme="minorHAnsi"/>
        </w:rPr>
        <w:t>Агрызского</w:t>
      </w:r>
      <w:r w:rsidRPr="00274D04">
        <w:rPr>
          <w:rFonts w:eastAsiaTheme="minorHAnsi"/>
        </w:rPr>
        <w:t xml:space="preserve"> муниципального района проводится в</w:t>
      </w:r>
      <w:r w:rsidR="00C875CB" w:rsidRPr="00274D04">
        <w:rPr>
          <w:rFonts w:eastAsiaTheme="minorHAnsi"/>
        </w:rPr>
        <w:t xml:space="preserve"> </w:t>
      </w:r>
      <w:r w:rsidRPr="00274D04">
        <w:rPr>
          <w:rFonts w:eastAsiaTheme="minorHAnsi"/>
        </w:rPr>
        <w:t>соответствии с Федеральным законом Российской Федерации от 17 июля 2009 г. №172-ФЗ "Об антикоррупционной экспертизе нормативных правовых актов и проектов нормативных правовых актов" и постановления Правительства</w:t>
      </w:r>
      <w:r w:rsidR="00C875CB" w:rsidRPr="00274D04">
        <w:rPr>
          <w:rFonts w:eastAsiaTheme="minorHAnsi"/>
        </w:rPr>
        <w:t xml:space="preserve"> </w:t>
      </w:r>
      <w:r w:rsidRPr="00274D04">
        <w:rPr>
          <w:rFonts w:eastAsiaTheme="minorHAnsi"/>
        </w:rPr>
        <w:t>Российской Федерации от 26 февраля 2010 г. №96 «Об антикоррупционной</w:t>
      </w:r>
      <w:r w:rsidR="00C875CB" w:rsidRPr="00274D04">
        <w:rPr>
          <w:rFonts w:eastAsiaTheme="minorHAnsi"/>
        </w:rPr>
        <w:t xml:space="preserve"> </w:t>
      </w:r>
      <w:r w:rsidRPr="00274D04">
        <w:rPr>
          <w:rFonts w:eastAsiaTheme="minorHAnsi"/>
        </w:rPr>
        <w:t>экспертизе нормативных правовых актов и проектов нормативных правовых</w:t>
      </w:r>
      <w:r w:rsidR="00C875CB" w:rsidRPr="00274D04">
        <w:rPr>
          <w:rFonts w:eastAsiaTheme="minorHAnsi"/>
        </w:rPr>
        <w:t xml:space="preserve"> </w:t>
      </w:r>
      <w:r w:rsidRPr="00274D04">
        <w:rPr>
          <w:rFonts w:eastAsiaTheme="minorHAnsi"/>
        </w:rPr>
        <w:t>актов».</w:t>
      </w:r>
      <w:r w:rsidR="00C875CB" w:rsidRPr="00274D04">
        <w:rPr>
          <w:rFonts w:eastAsiaTheme="minorHAnsi"/>
        </w:rPr>
        <w:t xml:space="preserve"> </w:t>
      </w:r>
      <w:r w:rsidRPr="00274D04">
        <w:rPr>
          <w:rFonts w:eastAsiaTheme="minorHAnsi"/>
        </w:rPr>
        <w:t xml:space="preserve"> </w:t>
      </w:r>
    </w:p>
    <w:p w:rsidR="00274D04" w:rsidRDefault="00274D04" w:rsidP="00274D04">
      <w:pPr>
        <w:widowControl w:val="0"/>
        <w:ind w:firstLine="709"/>
      </w:pPr>
      <w:r w:rsidRPr="00274D04">
        <w:t>Антикоррупционная экспертиза МНПА и проектов МНПА органов местного самоуправления муниципальных образований Агрызского муниципального района РТ осуществляется начальником юридического отдела Исполнительного комитета Агрызского муниципального района РТ, аккредитованными независимыми экспертами, а также прокуратурой Агрызского района</w:t>
      </w:r>
      <w:r>
        <w:t>.</w:t>
      </w:r>
    </w:p>
    <w:p w:rsidR="00274D04" w:rsidRPr="00274D04" w:rsidRDefault="00274D04" w:rsidP="00274D04">
      <w:pPr>
        <w:widowControl w:val="0"/>
        <w:ind w:firstLine="709"/>
      </w:pPr>
      <w:r w:rsidRPr="00274D04">
        <w:lastRenderedPageBreak/>
        <w:t xml:space="preserve">По результатам антикоррупционной экспертизы МНПА и проектов МНПА: </w:t>
      </w:r>
    </w:p>
    <w:p w:rsidR="00274D04" w:rsidRPr="00274D04" w:rsidRDefault="00274D04" w:rsidP="00274D04">
      <w:pPr>
        <w:widowControl w:val="0"/>
        <w:ind w:firstLine="709"/>
      </w:pPr>
      <w:r w:rsidRPr="00274D04">
        <w:t>- количество проектов МНПА в отношении которых проведена антикоррупционная экспертиза - 676;</w:t>
      </w:r>
    </w:p>
    <w:p w:rsidR="00274D04" w:rsidRPr="00274D04" w:rsidRDefault="00274D04" w:rsidP="00274D04">
      <w:pPr>
        <w:widowControl w:val="0"/>
        <w:ind w:firstLine="709"/>
      </w:pPr>
      <w:r w:rsidRPr="00274D04">
        <w:t xml:space="preserve">- количество выявленных </w:t>
      </w:r>
      <w:proofErr w:type="spellStart"/>
      <w:r w:rsidRPr="00274D04">
        <w:t>коррупциогенных</w:t>
      </w:r>
      <w:proofErr w:type="spellEnd"/>
      <w:r w:rsidRPr="00274D04">
        <w:t xml:space="preserve"> факторов в отношении проектов МНПА – </w:t>
      </w:r>
      <w:proofErr w:type="gramStart"/>
      <w:r w:rsidRPr="00274D04">
        <w:t xml:space="preserve">68 </w:t>
      </w:r>
      <w:r>
        <w:t xml:space="preserve"> </w:t>
      </w:r>
      <w:r w:rsidRPr="00274D04">
        <w:t>(</w:t>
      </w:r>
      <w:proofErr w:type="gramEnd"/>
      <w:r w:rsidRPr="00274D04">
        <w:t>устранены на стадии проекта до официального принятия и опубликования);</w:t>
      </w:r>
    </w:p>
    <w:p w:rsidR="00274D04" w:rsidRPr="00274D04" w:rsidRDefault="00274D04" w:rsidP="00274D04">
      <w:pPr>
        <w:widowControl w:val="0"/>
        <w:ind w:firstLine="709"/>
      </w:pPr>
      <w:r w:rsidRPr="00274D04">
        <w:t>- количество проведенной антикоррупционной экспертизы в отношении принятых МНПА – 90;</w:t>
      </w:r>
    </w:p>
    <w:p w:rsidR="00274D04" w:rsidRPr="00274D04" w:rsidRDefault="00274D04" w:rsidP="00274D04">
      <w:pPr>
        <w:widowControl w:val="0"/>
        <w:ind w:firstLine="709"/>
      </w:pPr>
      <w:r w:rsidRPr="00274D04">
        <w:t xml:space="preserve">- количество выявленных </w:t>
      </w:r>
      <w:proofErr w:type="spellStart"/>
      <w:r w:rsidRPr="00274D04">
        <w:t>коррупциогенных</w:t>
      </w:r>
      <w:proofErr w:type="spellEnd"/>
      <w:r w:rsidRPr="00274D04">
        <w:t xml:space="preserve"> факторов в отношении принятых МНПА – 90.</w:t>
      </w:r>
    </w:p>
    <w:p w:rsidR="00274D04" w:rsidRPr="00274D04" w:rsidRDefault="00274D04" w:rsidP="00274D04">
      <w:pPr>
        <w:widowControl w:val="0"/>
        <w:ind w:firstLine="709"/>
      </w:pPr>
      <w:r w:rsidRPr="00274D04">
        <w:t>Количество заключений от аккредитованных независимых экспертов по результатам независимой антикоррупционной экспертизы:</w:t>
      </w:r>
    </w:p>
    <w:p w:rsidR="00274D04" w:rsidRPr="00274D04" w:rsidRDefault="00274D04" w:rsidP="00274D04">
      <w:pPr>
        <w:widowControl w:val="0"/>
        <w:ind w:firstLine="709"/>
      </w:pPr>
      <w:r w:rsidRPr="00274D04">
        <w:t xml:space="preserve">- количество проведенной антикоррупционной экспертизы в отношении принятых МНПА - 30 </w:t>
      </w:r>
    </w:p>
    <w:p w:rsidR="00274D04" w:rsidRPr="00274D04" w:rsidRDefault="00274D04" w:rsidP="00274D04">
      <w:pPr>
        <w:widowControl w:val="0"/>
        <w:ind w:firstLine="709"/>
      </w:pPr>
      <w:r w:rsidRPr="00274D04">
        <w:t xml:space="preserve">- количество выявленных </w:t>
      </w:r>
      <w:proofErr w:type="spellStart"/>
      <w:r w:rsidRPr="00274D04">
        <w:t>коррупциогенных</w:t>
      </w:r>
      <w:proofErr w:type="spellEnd"/>
      <w:r w:rsidRPr="00274D04">
        <w:t xml:space="preserve"> факторов в отношении проектов МНПА - 0</w:t>
      </w:r>
    </w:p>
    <w:p w:rsidR="00274D04" w:rsidRPr="00274D04" w:rsidRDefault="00274D04" w:rsidP="00274D04">
      <w:pPr>
        <w:widowControl w:val="0"/>
        <w:ind w:firstLine="709"/>
      </w:pPr>
      <w:r w:rsidRPr="00274D04">
        <w:t xml:space="preserve">В Агрызском муниципальном районе РТ района созданы условия для проведения независимой антикоррупционной экспертизы проектов МНПА. </w:t>
      </w:r>
    </w:p>
    <w:p w:rsidR="001654AE" w:rsidRPr="00274D04" w:rsidRDefault="00274D04" w:rsidP="00274D04">
      <w:pPr>
        <w:autoSpaceDE w:val="0"/>
        <w:autoSpaceDN w:val="0"/>
        <w:adjustRightInd w:val="0"/>
        <w:ind w:firstLine="709"/>
        <w:rPr>
          <w:rFonts w:eastAsia="Times New Roman"/>
          <w:bCs/>
          <w:lang w:val="tt-RU"/>
        </w:rPr>
      </w:pPr>
      <w:r w:rsidRPr="00274D04">
        <w:t>Проекты МНПА размещаются в подразделе «Независимая антикоррупционная экспертиза нормативных правовых актов и проектов нормативных правовых актов» раздела «Противодействие коррупции» официального сайта Агрызского муниципального района РТ.</w:t>
      </w:r>
      <w:r w:rsidR="001654AE" w:rsidRPr="00274D04">
        <w:rPr>
          <w:rFonts w:eastAsia="Times New Roman"/>
          <w:bCs/>
          <w:lang w:val="tt-RU"/>
        </w:rPr>
        <w:t xml:space="preserve"> </w:t>
      </w:r>
    </w:p>
    <w:p w:rsidR="00D17054" w:rsidRPr="00957A59" w:rsidRDefault="0087014C" w:rsidP="001A5D3E">
      <w:pPr>
        <w:ind w:left="426" w:firstLine="282"/>
        <w:contextualSpacing/>
        <w:rPr>
          <w:rFonts w:eastAsiaTheme="minorHAnsi"/>
          <w:b/>
          <w:i/>
        </w:rPr>
      </w:pPr>
      <w:r>
        <w:rPr>
          <w:rFonts w:eastAsiaTheme="minorHAnsi"/>
          <w:b/>
          <w:i/>
        </w:rPr>
        <w:t>Г</w:t>
      </w:r>
      <w:r w:rsidR="00D17054" w:rsidRPr="00957A59">
        <w:rPr>
          <w:rFonts w:eastAsiaTheme="minorHAnsi"/>
          <w:b/>
          <w:i/>
        </w:rPr>
        <w:t>) Мероприятия антикоррупционно</w:t>
      </w:r>
      <w:r w:rsidR="00A46164" w:rsidRPr="00957A59">
        <w:rPr>
          <w:rFonts w:eastAsiaTheme="minorHAnsi"/>
          <w:b/>
          <w:i/>
        </w:rPr>
        <w:t>й направленности</w:t>
      </w:r>
      <w:r w:rsidR="00D17054" w:rsidRPr="00957A59">
        <w:rPr>
          <w:rFonts w:eastAsiaTheme="minorHAnsi"/>
          <w:b/>
          <w:i/>
        </w:rPr>
        <w:t xml:space="preserve">, в том числе: </w:t>
      </w:r>
    </w:p>
    <w:p w:rsidR="00A46164" w:rsidRPr="00957A59" w:rsidRDefault="00133C30" w:rsidP="00133C30">
      <w:pPr>
        <w:contextualSpacing/>
        <w:rPr>
          <w:rFonts w:eastAsiaTheme="minorHAnsi"/>
          <w:b/>
          <w:i/>
        </w:rPr>
      </w:pPr>
      <w:r w:rsidRPr="00957A59">
        <w:rPr>
          <w:rFonts w:eastAsiaTheme="minorHAnsi"/>
          <w:b/>
          <w:i/>
        </w:rPr>
        <w:t>-</w:t>
      </w:r>
      <w:r w:rsidR="00A46164" w:rsidRPr="00957A59">
        <w:rPr>
          <w:rFonts w:eastAsiaTheme="minorHAnsi"/>
          <w:b/>
          <w:i/>
        </w:rPr>
        <w:t xml:space="preserve">разработка для граждан, служащих, юридических лиц методических разъяснений, пошаговых инструкций, вопросов-ответов по наиболее актуальным </w:t>
      </w:r>
      <w:r w:rsidR="00E86F10" w:rsidRPr="00957A59">
        <w:rPr>
          <w:rFonts w:eastAsiaTheme="minorHAnsi"/>
          <w:b/>
          <w:i/>
        </w:rPr>
        <w:t xml:space="preserve">муниципальным </w:t>
      </w:r>
      <w:r w:rsidR="00A46164" w:rsidRPr="00957A59">
        <w:rPr>
          <w:rFonts w:eastAsiaTheme="minorHAnsi"/>
          <w:b/>
          <w:i/>
        </w:rPr>
        <w:t>функциям и услугам (получение пособий, справок, разрешений и т.д.). Размещение их на официальных сайтах, издание брошюр, доведение до населения в других формах</w:t>
      </w:r>
      <w:r w:rsidR="001A5D3E">
        <w:rPr>
          <w:rFonts w:eastAsiaTheme="minorHAnsi"/>
          <w:b/>
          <w:i/>
        </w:rPr>
        <w:t>)</w:t>
      </w:r>
    </w:p>
    <w:p w:rsidR="00300A3F" w:rsidRPr="00E8707A" w:rsidRDefault="00472848" w:rsidP="00300A3F">
      <w:pPr>
        <w:autoSpaceDE w:val="0"/>
        <w:autoSpaceDN w:val="0"/>
        <w:adjustRightInd w:val="0"/>
        <w:ind w:firstLine="709"/>
      </w:pPr>
      <w:r w:rsidRPr="00E8707A">
        <w:t>В целях оказания консультативной и методической помощи муниципальным служащим и лицам, замещающим муниципальные должности помощником Главы района совместно с кадровой службой района в отчетном периоде 20</w:t>
      </w:r>
      <w:r w:rsidR="00B851B3" w:rsidRPr="00E8707A">
        <w:t>2</w:t>
      </w:r>
      <w:r w:rsidR="0087014C">
        <w:t>2</w:t>
      </w:r>
      <w:r w:rsidRPr="00E8707A">
        <w:t xml:space="preserve"> года была осуществлена рассылка всех материалов, отражающих изменения в федеральном и региональном законодательстве в сфере противодействия коррупции, главам сельских поселений, руководителям, принимающим участие в противодействии коррупции, в том числе </w:t>
      </w:r>
      <w:r w:rsidR="00300A3F" w:rsidRPr="00E8707A">
        <w:t xml:space="preserve"> методических материалов и практических пособий, направленных Управлением Президента Республики Татарстан по вопросам антикоррупционной политики для руководства в работе:</w:t>
      </w:r>
    </w:p>
    <w:p w:rsidR="00436E13" w:rsidRPr="00436E13" w:rsidRDefault="00436E13" w:rsidP="00436E13">
      <w:pPr>
        <w:autoSpaceDE w:val="0"/>
        <w:autoSpaceDN w:val="0"/>
        <w:adjustRightInd w:val="0"/>
        <w:ind w:firstLine="709"/>
      </w:pPr>
      <w:r w:rsidRPr="00436E13">
        <w:t>- методические рекомендации по вопросам предоставления сведений о доходах, расходах, об имуществе и обязательствах имущественного характера и заполнения соответствующей справки в 2022 году (за отчетный 2021 год);</w:t>
      </w:r>
    </w:p>
    <w:p w:rsidR="00436E13" w:rsidRPr="00436E13" w:rsidRDefault="00436E13" w:rsidP="00436E13">
      <w:pPr>
        <w:autoSpaceDE w:val="0"/>
        <w:autoSpaceDN w:val="0"/>
        <w:adjustRightInd w:val="0"/>
        <w:ind w:firstLine="709"/>
      </w:pPr>
      <w:r w:rsidRPr="00436E13">
        <w:t>- информационный материал, подготовленный аппаратом Президента Республике Татарстан об итогах проведенной Торгово-промышленной палатой Российской Федерации исследования «Бизнес-барометр коррупции»</w:t>
      </w:r>
    </w:p>
    <w:p w:rsidR="00436E13" w:rsidRPr="00436E13" w:rsidRDefault="00436E13" w:rsidP="00436E13">
      <w:pPr>
        <w:autoSpaceDE w:val="0"/>
        <w:autoSpaceDN w:val="0"/>
        <w:adjustRightInd w:val="0"/>
        <w:ind w:firstLine="709"/>
      </w:pPr>
      <w:r w:rsidRPr="00436E13">
        <w:t xml:space="preserve">- обзор Управления АП РТ по вопросам антикоррупционной политики по итогам анализа представленных органами государственной власти и органами </w:t>
      </w:r>
      <w:r w:rsidRPr="00436E13">
        <w:lastRenderedPageBreak/>
        <w:t>местного самоуправления в РТ отчетов о реализации мероприятий по противодействию коррупции за 2021 год;</w:t>
      </w:r>
    </w:p>
    <w:p w:rsidR="00436E13" w:rsidRPr="00436E13" w:rsidRDefault="00436E13" w:rsidP="00436E13">
      <w:pPr>
        <w:autoSpaceDE w:val="0"/>
        <w:autoSpaceDN w:val="0"/>
        <w:adjustRightInd w:val="0"/>
        <w:ind w:firstLine="709"/>
      </w:pPr>
      <w:r w:rsidRPr="00436E13">
        <w:t>- антикоррупционный бюллетень, подготовленный Управлением АП РТ по вопросам антикоррупционной политики о реализации антикоррупционной политики в Республике Татарстан в 2021 году;</w:t>
      </w:r>
    </w:p>
    <w:p w:rsidR="00436E13" w:rsidRPr="00436E13" w:rsidRDefault="00436E13" w:rsidP="00436E13">
      <w:pPr>
        <w:autoSpaceDE w:val="0"/>
        <w:autoSpaceDN w:val="0"/>
        <w:adjustRightInd w:val="0"/>
        <w:ind w:firstLine="709"/>
      </w:pPr>
      <w:r w:rsidRPr="00436E13">
        <w:t xml:space="preserve">- отчет о ходе выполнения Плана мероприятий по реализации Концепции антикоррупционной пропаганды до 2030 года, подготовленный </w:t>
      </w:r>
      <w:r>
        <w:t>Республиканским Агентством</w:t>
      </w:r>
      <w:r w:rsidRPr="00436E13">
        <w:t xml:space="preserve"> по печати и массовым коммуникациям «</w:t>
      </w:r>
      <w:proofErr w:type="spellStart"/>
      <w:r w:rsidRPr="00436E13">
        <w:t>Татмедиа</w:t>
      </w:r>
      <w:proofErr w:type="spellEnd"/>
      <w:r w:rsidRPr="00436E13">
        <w:t>»;</w:t>
      </w:r>
    </w:p>
    <w:p w:rsidR="00436E13" w:rsidRPr="00436E13" w:rsidRDefault="00436E13" w:rsidP="00436E13">
      <w:pPr>
        <w:autoSpaceDE w:val="0"/>
        <w:autoSpaceDN w:val="0"/>
        <w:adjustRightInd w:val="0"/>
        <w:ind w:firstLine="709"/>
      </w:pPr>
      <w:r w:rsidRPr="00436E13">
        <w:t>- разъяснения Департамента государственной службы и кадров при Президенте РТ по приему справок о доходах;</w:t>
      </w:r>
    </w:p>
    <w:p w:rsidR="00436E13" w:rsidRPr="00436E13" w:rsidRDefault="00436E13" w:rsidP="00436E13">
      <w:pPr>
        <w:autoSpaceDE w:val="0"/>
        <w:autoSpaceDN w:val="0"/>
        <w:adjustRightInd w:val="0"/>
        <w:ind w:firstLine="709"/>
      </w:pPr>
      <w:r w:rsidRPr="00436E13">
        <w:t>- инструкция, подготовленная аппаратом Президента Республике Татарстан по заполнению отчета «Мониторинг-К»;</w:t>
      </w:r>
    </w:p>
    <w:p w:rsidR="00436E13" w:rsidRPr="00436E13" w:rsidRDefault="00436E13" w:rsidP="00436E13">
      <w:pPr>
        <w:autoSpaceDE w:val="0"/>
        <w:autoSpaceDN w:val="0"/>
        <w:adjustRightInd w:val="0"/>
        <w:ind w:firstLine="709"/>
      </w:pPr>
      <w:r w:rsidRPr="00436E13">
        <w:t>- сводный отчет о состоянии коррупции и реализации мер антикоррупционной политики в Республике Татарстан в 2021 году;</w:t>
      </w:r>
    </w:p>
    <w:p w:rsidR="00436E13" w:rsidRPr="00436E13" w:rsidRDefault="00436E13" w:rsidP="00436E13">
      <w:pPr>
        <w:autoSpaceDE w:val="0"/>
        <w:autoSpaceDN w:val="0"/>
        <w:adjustRightInd w:val="0"/>
        <w:ind w:firstLine="709"/>
      </w:pPr>
      <w:r w:rsidRPr="00436E13">
        <w:t>- обзор практики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w:t>
      </w:r>
    </w:p>
    <w:p w:rsidR="00436E13" w:rsidRPr="00436E13" w:rsidRDefault="00436E13" w:rsidP="00436E13">
      <w:pPr>
        <w:autoSpaceDE w:val="0"/>
        <w:autoSpaceDN w:val="0"/>
        <w:adjustRightInd w:val="0"/>
        <w:ind w:firstLine="709"/>
      </w:pPr>
      <w:r>
        <w:t>-</w:t>
      </w:r>
      <w:r w:rsidRPr="00436E13">
        <w:t>результаты антикоррупционного мониторинга эффективности деятельности ИОГВ РТ, ТО ФОИВ по РТ, ОМСУ муниципальных районов и городских округов РТ по реализации антикоррупционных мер по итогам 2021 года, подготовленный Министерством экономики Республики Татарстан;</w:t>
      </w:r>
    </w:p>
    <w:p w:rsidR="00436E13" w:rsidRPr="00436E13" w:rsidRDefault="00436E13" w:rsidP="00436E13">
      <w:pPr>
        <w:autoSpaceDE w:val="0"/>
        <w:autoSpaceDN w:val="0"/>
        <w:adjustRightInd w:val="0"/>
        <w:ind w:firstLine="709"/>
      </w:pPr>
      <w:r w:rsidRPr="00436E13">
        <w:t>- информационное письмо аппарата Президента Республике Татарстан о государственной информационной системе в области противодействия коррупции «Посейдон»;</w:t>
      </w:r>
    </w:p>
    <w:p w:rsidR="00436E13" w:rsidRPr="00436E13" w:rsidRDefault="00436E13" w:rsidP="00436E13">
      <w:pPr>
        <w:autoSpaceDE w:val="0"/>
        <w:autoSpaceDN w:val="0"/>
        <w:adjustRightInd w:val="0"/>
        <w:ind w:firstLine="709"/>
      </w:pPr>
      <w:r w:rsidRPr="00436E13">
        <w:t>- результаты мониторинга за соблюдением Единых требований к размещению и наполнению разделов официальных сайтов ИОГВ РТ в информационно-</w:t>
      </w:r>
      <w:proofErr w:type="spellStart"/>
      <w:r w:rsidRPr="00436E13">
        <w:t>телекомуникационной</w:t>
      </w:r>
      <w:proofErr w:type="spellEnd"/>
      <w:r w:rsidRPr="00436E13">
        <w:t xml:space="preserve"> сети «Интернет» по вопросам противодействия коррупции за 1 квартал 2022 года, подготовленный МЮ РТ;</w:t>
      </w:r>
    </w:p>
    <w:p w:rsidR="00436E13" w:rsidRPr="00436E13" w:rsidRDefault="00436E13" w:rsidP="00436E13">
      <w:pPr>
        <w:autoSpaceDE w:val="0"/>
        <w:autoSpaceDN w:val="0"/>
        <w:adjustRightInd w:val="0"/>
        <w:ind w:firstLine="709"/>
      </w:pPr>
      <w:r w:rsidRPr="00436E13">
        <w:t>- обзор Управления АП РТ по вопросам антикоррупционной политики по итогам анализа представленных органами государственной власти и органами местного самоуправления в РТ отчетов о реализации мероприятий по противодействию коррупции за первое полугодие 2022 года;</w:t>
      </w:r>
    </w:p>
    <w:p w:rsidR="00436E13" w:rsidRPr="00436E13" w:rsidRDefault="00436E13" w:rsidP="00436E13">
      <w:pPr>
        <w:autoSpaceDE w:val="0"/>
        <w:autoSpaceDN w:val="0"/>
        <w:adjustRightInd w:val="0"/>
        <w:ind w:firstLine="709"/>
      </w:pPr>
      <w:r w:rsidRPr="00436E13">
        <w:t>- информация прокуратуры Республики Татарстан о необходимости соблюдения требований законодательства при информировании о результатах проведенных процедур осуществления контроля за расходами служащих;</w:t>
      </w:r>
    </w:p>
    <w:p w:rsidR="00436E13" w:rsidRPr="00436E13" w:rsidRDefault="00436E13" w:rsidP="00436E13">
      <w:pPr>
        <w:autoSpaceDE w:val="0"/>
        <w:autoSpaceDN w:val="0"/>
        <w:adjustRightInd w:val="0"/>
        <w:ind w:firstLine="709"/>
      </w:pPr>
      <w:r w:rsidRPr="00436E13">
        <w:t>- результаты мониторинга за соблюдением Единых требований к размещению и наполнению разделов официальных сайтов ИОГВ РТ в информационно-</w:t>
      </w:r>
      <w:proofErr w:type="spellStart"/>
      <w:r w:rsidRPr="00436E13">
        <w:t>телекомуникационной</w:t>
      </w:r>
      <w:proofErr w:type="spellEnd"/>
      <w:r w:rsidRPr="00436E13">
        <w:t xml:space="preserve"> сети «Интернет» по вопросам противодействия коррупции за 9 месяцев 2022 года, подготовленный МЮ РТ;</w:t>
      </w:r>
    </w:p>
    <w:p w:rsidR="00436E13" w:rsidRPr="00436E13" w:rsidRDefault="00436E13" w:rsidP="00436E13">
      <w:pPr>
        <w:autoSpaceDE w:val="0"/>
        <w:autoSpaceDN w:val="0"/>
        <w:adjustRightInd w:val="0"/>
        <w:ind w:firstLine="709"/>
      </w:pPr>
      <w:r w:rsidRPr="00436E13">
        <w:t>- обзор Управления АП РТ по вопросам антикоррупционной политики по итогам анализа представленных органами государственной власти и органами местного самоуправления в РТ отчетов о реализации мероприятий по противодействию коррупции за 9 месяцев 2022 года;</w:t>
      </w:r>
    </w:p>
    <w:p w:rsidR="00436E13" w:rsidRPr="00436E13" w:rsidRDefault="00436E13" w:rsidP="00436E13">
      <w:pPr>
        <w:autoSpaceDE w:val="0"/>
        <w:autoSpaceDN w:val="0"/>
        <w:adjustRightInd w:val="0"/>
        <w:ind w:firstLine="709"/>
      </w:pPr>
      <w:r w:rsidRPr="00436E13">
        <w:t xml:space="preserve">- разъяснения, направленные аппаратом Президента Республике Татарстан, о возможности приобретения служащими ценных бумаг в собственность; </w:t>
      </w:r>
    </w:p>
    <w:p w:rsidR="00436E13" w:rsidRPr="00436E13" w:rsidRDefault="00436E13" w:rsidP="00436E13">
      <w:pPr>
        <w:autoSpaceDE w:val="0"/>
        <w:autoSpaceDN w:val="0"/>
        <w:adjustRightInd w:val="0"/>
        <w:ind w:firstLine="709"/>
      </w:pPr>
      <w:r w:rsidRPr="00436E13">
        <w:lastRenderedPageBreak/>
        <w:t>- перечень поручений Президента Республики Татарстан о проведении мероприятий, посвященных Международному дню борьбы с коррупцией;</w:t>
      </w:r>
    </w:p>
    <w:p w:rsidR="00436E13" w:rsidRPr="00436E13" w:rsidRDefault="00436E13" w:rsidP="00436E13">
      <w:pPr>
        <w:autoSpaceDE w:val="0"/>
        <w:autoSpaceDN w:val="0"/>
        <w:adjustRightInd w:val="0"/>
        <w:ind w:firstLine="709"/>
      </w:pPr>
      <w:r w:rsidRPr="00436E13">
        <w:t>- рекомендации АП РТ к рассмотрению вопроса о состоянии коррупции и мерах по ее профилактике;</w:t>
      </w:r>
    </w:p>
    <w:p w:rsidR="00436E13" w:rsidRPr="00436E13" w:rsidRDefault="00436E13" w:rsidP="00436E13">
      <w:pPr>
        <w:autoSpaceDE w:val="0"/>
        <w:autoSpaceDN w:val="0"/>
        <w:adjustRightInd w:val="0"/>
        <w:ind w:firstLine="709"/>
        <w:rPr>
          <w:b/>
        </w:rPr>
      </w:pPr>
      <w:r w:rsidRPr="00436E13">
        <w:t>В целях оказания</w:t>
      </w:r>
      <w:r w:rsidRPr="00436E13">
        <w:tab/>
        <w:t xml:space="preserve"> консультативной и методической помощи муниципальным служащим и лицам, замещающим муниципальные должности помощником Главы района совместно с кадровой службой района в отчетном периоде 2022 года главам сельских поселений, руководителям, принимающим участие в противодействии </w:t>
      </w:r>
      <w:proofErr w:type="gramStart"/>
      <w:r w:rsidRPr="00436E13">
        <w:t>коррупции</w:t>
      </w:r>
      <w:proofErr w:type="gramEnd"/>
      <w:r w:rsidRPr="00436E13">
        <w:rPr>
          <w:bCs/>
        </w:rPr>
        <w:t xml:space="preserve"> была </w:t>
      </w:r>
      <w:r w:rsidRPr="00436E13">
        <w:t>осуществлена рассылка всех материалов, отражающих изменения в федеральном и региональном законодательстве в сфере противодействия коррупции, в том числе методических материалов.</w:t>
      </w:r>
      <w:r w:rsidRPr="00436E13">
        <w:rPr>
          <w:b/>
        </w:rPr>
        <w:t xml:space="preserve"> </w:t>
      </w:r>
    </w:p>
    <w:p w:rsidR="00436E13" w:rsidRPr="00436E13" w:rsidRDefault="00436E13" w:rsidP="00436E13">
      <w:pPr>
        <w:autoSpaceDE w:val="0"/>
        <w:autoSpaceDN w:val="0"/>
        <w:adjustRightInd w:val="0"/>
        <w:ind w:firstLine="709"/>
      </w:pPr>
      <w:r w:rsidRPr="00436E13">
        <w:t>На официальном сайте муниципального района в разделе – «Противодействие коррупции» размещены разработанные памятки по ключевым вопросам противодействия коррупции (ответственность</w:t>
      </w:r>
      <w:r w:rsidRPr="00436E13">
        <w:tab/>
        <w:t>за коррупционные правонарушения, урегулирование конфликта интересов, выполнение иной оплачиваемой работы, информирование о фактах коррупции, уведомление о получении подарка, и т.п.).</w:t>
      </w:r>
    </w:p>
    <w:p w:rsidR="00C60AF1" w:rsidRPr="00E8707A" w:rsidRDefault="00C60AF1" w:rsidP="00B71750">
      <w:pPr>
        <w:autoSpaceDE w:val="0"/>
        <w:autoSpaceDN w:val="0"/>
        <w:adjustRightInd w:val="0"/>
        <w:ind w:firstLine="709"/>
        <w:rPr>
          <w:rFonts w:eastAsiaTheme="minorHAnsi"/>
        </w:rPr>
      </w:pPr>
      <w:r w:rsidRPr="00E8707A">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A46164" w:rsidRPr="00A63785" w:rsidRDefault="00AB0E0F" w:rsidP="00AB0E0F">
      <w:pPr>
        <w:ind w:left="360"/>
        <w:contextualSpacing/>
        <w:rPr>
          <w:rFonts w:eastAsiaTheme="minorHAnsi"/>
          <w:b/>
          <w:i/>
        </w:rPr>
      </w:pPr>
      <w:r w:rsidRPr="002062D4">
        <w:rPr>
          <w:rFonts w:eastAsiaTheme="minorHAnsi"/>
          <w:b/>
          <w:i/>
          <w:color w:val="FF0000"/>
        </w:rPr>
        <w:t xml:space="preserve"> </w:t>
      </w:r>
      <w:r w:rsidRPr="00A63785">
        <w:rPr>
          <w:rFonts w:eastAsiaTheme="minorHAnsi"/>
          <w:b/>
          <w:i/>
        </w:rPr>
        <w:t xml:space="preserve">- </w:t>
      </w:r>
      <w:r w:rsidR="00A46164" w:rsidRPr="00A63785">
        <w:rPr>
          <w:rFonts w:eastAsiaTheme="minorHAnsi"/>
          <w:b/>
          <w:i/>
        </w:rPr>
        <w:t>размещение социальной рекламы, направленной на формирование негативного отношения к коррупции;</w:t>
      </w:r>
    </w:p>
    <w:p w:rsidR="00B56230" w:rsidRPr="00B56230" w:rsidRDefault="00B56230" w:rsidP="00B56230">
      <w:pPr>
        <w:ind w:firstLine="709"/>
        <w:contextualSpacing/>
      </w:pPr>
      <w:r w:rsidRPr="00B56230">
        <w:t>МБУ «Агрыз-Кино» 72 раз перед показом фильма продемонстрированы социальные ролики антикоррупционной направленности</w:t>
      </w:r>
    </w:p>
    <w:p w:rsidR="00B56230" w:rsidRPr="00B56230" w:rsidRDefault="00B56230" w:rsidP="00B56230">
      <w:pPr>
        <w:ind w:firstLine="709"/>
        <w:contextualSpacing/>
      </w:pPr>
      <w:r w:rsidRPr="00B56230">
        <w:t>МБУ Централизованная клубная система перед концертными мероприятиями 12 раз продемонстрированы антикоррупционные ролики.</w:t>
      </w:r>
    </w:p>
    <w:p w:rsidR="00AB0E0F" w:rsidRPr="00957A59" w:rsidRDefault="00C60AF1" w:rsidP="00C60AF1">
      <w:pPr>
        <w:contextualSpacing/>
        <w:rPr>
          <w:rFonts w:ascii="TimesNewRomanPSMT" w:hAnsi="TimesNewRomanPSMT" w:cs="TimesNewRomanPSMT"/>
        </w:rPr>
      </w:pPr>
      <w:r w:rsidRPr="00957A59">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D17054" w:rsidRPr="00957A59" w:rsidRDefault="00AB0E0F" w:rsidP="00AB0E0F">
      <w:pPr>
        <w:contextualSpacing/>
        <w:rPr>
          <w:rFonts w:eastAsiaTheme="minorHAnsi"/>
          <w:b/>
          <w:i/>
        </w:rPr>
      </w:pPr>
      <w:r w:rsidRPr="00957A59">
        <w:rPr>
          <w:rFonts w:ascii="TimesNewRomanPSMT" w:hAnsi="TimesNewRomanPSMT" w:cs="TimesNewRomanPSMT"/>
        </w:rPr>
        <w:t xml:space="preserve">     - </w:t>
      </w:r>
      <w:r w:rsidR="00D17054" w:rsidRPr="00957A59">
        <w:rPr>
          <w:rFonts w:eastAsiaTheme="minorHAnsi"/>
          <w:b/>
          <w:i/>
        </w:rPr>
        <w:t xml:space="preserve">проведенные </w:t>
      </w:r>
      <w:r w:rsidR="00A46164" w:rsidRPr="00957A59">
        <w:rPr>
          <w:rFonts w:eastAsiaTheme="minorHAnsi"/>
          <w:b/>
          <w:i/>
        </w:rPr>
        <w:t>встречи</w:t>
      </w:r>
      <w:r w:rsidR="00D17054" w:rsidRPr="00957A59">
        <w:rPr>
          <w:rFonts w:eastAsiaTheme="minorHAnsi"/>
          <w:b/>
          <w:i/>
        </w:rPr>
        <w:t>, семинары, диспуты,</w:t>
      </w:r>
      <w:r w:rsidR="009D54DB" w:rsidRPr="00957A59">
        <w:rPr>
          <w:rFonts w:eastAsiaTheme="minorHAnsi"/>
          <w:b/>
          <w:i/>
        </w:rPr>
        <w:t xml:space="preserve"> </w:t>
      </w:r>
      <w:r w:rsidR="00D17054" w:rsidRPr="00957A59">
        <w:rPr>
          <w:rFonts w:eastAsiaTheme="minorHAnsi"/>
          <w:b/>
          <w:i/>
        </w:rPr>
        <w:t>конкурсы</w:t>
      </w:r>
      <w:r w:rsidR="00A46164" w:rsidRPr="00957A59">
        <w:rPr>
          <w:rFonts w:eastAsiaTheme="minorHAnsi"/>
          <w:b/>
          <w:i/>
        </w:rPr>
        <w:t xml:space="preserve"> по темам антикоррупционной направленности;</w:t>
      </w:r>
    </w:p>
    <w:p w:rsidR="000A159B" w:rsidRPr="00957A59" w:rsidRDefault="000A159B" w:rsidP="000A159B">
      <w:pPr>
        <w:ind w:firstLine="709"/>
        <w:contextualSpacing/>
        <w:rPr>
          <w:rFonts w:eastAsia="Times New Roman"/>
          <w:bCs/>
          <w:lang w:eastAsia="ru-RU"/>
        </w:rPr>
      </w:pPr>
      <w:r w:rsidRPr="00957A59">
        <w:rPr>
          <w:rFonts w:eastAsia="Times New Roman"/>
          <w:bCs/>
          <w:lang w:eastAsia="ru-RU"/>
        </w:rPr>
        <w:t>Члены комиссии по координации работы по противодействию коррупции регулярно проводят встречи с молодежью района</w:t>
      </w:r>
      <w:r w:rsidR="007C5AB7" w:rsidRPr="00957A59">
        <w:rPr>
          <w:rFonts w:eastAsia="Times New Roman"/>
          <w:bCs/>
          <w:lang w:eastAsia="ru-RU"/>
        </w:rPr>
        <w:t>, где обсуждаются проблемные вопросы антикоррупционной деятельности</w:t>
      </w:r>
      <w:r w:rsidRPr="00957A59">
        <w:rPr>
          <w:rFonts w:eastAsia="Times New Roman"/>
          <w:bCs/>
          <w:lang w:eastAsia="ru-RU"/>
        </w:rPr>
        <w:t>.</w:t>
      </w:r>
    </w:p>
    <w:p w:rsidR="002062D4" w:rsidRPr="002062D4" w:rsidRDefault="002062D4" w:rsidP="002062D4">
      <w:pPr>
        <w:ind w:firstLine="708"/>
        <w:rPr>
          <w:rFonts w:eastAsia="Times New Roman"/>
          <w:bCs/>
          <w:lang w:eastAsia="ru-RU"/>
        </w:rPr>
      </w:pPr>
      <w:r w:rsidRPr="002062D4">
        <w:rPr>
          <w:rFonts w:eastAsia="Times New Roman"/>
          <w:bCs/>
          <w:lang w:eastAsia="ru-RU"/>
        </w:rPr>
        <w:t>Ежегодно в рамках планового обучения муниципальные служащие Агрызского муниципального района проходят повышения квалификации. Так за 3</w:t>
      </w:r>
      <w:r w:rsidR="003B444D">
        <w:rPr>
          <w:rFonts w:eastAsia="Times New Roman"/>
          <w:bCs/>
          <w:lang w:eastAsia="ru-RU"/>
        </w:rPr>
        <w:t>4</w:t>
      </w:r>
      <w:r w:rsidRPr="002062D4">
        <w:rPr>
          <w:rFonts w:eastAsia="Times New Roman"/>
          <w:bCs/>
          <w:lang w:eastAsia="ru-RU"/>
        </w:rPr>
        <w:t xml:space="preserve"> кв. 2022 год прошли обучение 43 человек. В рамках повышения квалификации включены дисциплины антикоррупционной направленности.</w:t>
      </w:r>
    </w:p>
    <w:p w:rsidR="002062D4" w:rsidRPr="002062D4" w:rsidRDefault="002062D4" w:rsidP="002062D4">
      <w:pPr>
        <w:ind w:firstLine="708"/>
        <w:rPr>
          <w:rFonts w:eastAsia="Times New Roman"/>
          <w:bCs/>
          <w:lang w:eastAsia="ru-RU"/>
        </w:rPr>
      </w:pPr>
      <w:r w:rsidRPr="002062D4">
        <w:rPr>
          <w:rFonts w:eastAsia="Times New Roman"/>
          <w:bCs/>
          <w:lang w:eastAsia="ru-RU"/>
        </w:rPr>
        <w:t>10 муниципальных прослушали семинар «Что должен знать служащий в сфере противодействия коррупции?».</w:t>
      </w:r>
    </w:p>
    <w:p w:rsidR="002062D4" w:rsidRPr="002062D4" w:rsidRDefault="002062D4" w:rsidP="002062D4">
      <w:pPr>
        <w:ind w:firstLine="708"/>
        <w:rPr>
          <w:rFonts w:eastAsia="Times New Roman"/>
          <w:bCs/>
          <w:lang w:eastAsia="ru-RU"/>
        </w:rPr>
      </w:pPr>
      <w:r w:rsidRPr="002062D4">
        <w:rPr>
          <w:rFonts w:eastAsia="Times New Roman"/>
          <w:bCs/>
          <w:lang w:eastAsia="ru-RU"/>
        </w:rPr>
        <w:t>Проведен 1 семинар для муниципальных служащих на тему: «Методические рекомендации по заполнению справок о доходах, расходах, об имуществе и обязательствах имущественного характера» в 2022 году (за отчетный 2021 год).</w:t>
      </w:r>
    </w:p>
    <w:p w:rsidR="002062D4" w:rsidRPr="002062D4" w:rsidRDefault="002062D4" w:rsidP="002062D4">
      <w:pPr>
        <w:ind w:firstLine="708"/>
        <w:rPr>
          <w:rFonts w:eastAsia="Times New Roman"/>
          <w:bCs/>
          <w:lang w:eastAsia="ru-RU"/>
        </w:rPr>
      </w:pPr>
      <w:r w:rsidRPr="002062D4">
        <w:rPr>
          <w:rFonts w:eastAsia="Times New Roman"/>
          <w:bCs/>
          <w:lang w:eastAsia="ru-RU"/>
        </w:rPr>
        <w:t xml:space="preserve">  20.01.2022г. помощник Главы по вопросам противодействия коррупции и начальник отдела кадров приняли участие в семинаре в режиме ВКС по вопросам представления должностными лицами сведений о доходах, расходах, об имуществе и обязательствах имущественного характера, проведенном Управлением Президента РТ по антикоррупционной политике.</w:t>
      </w:r>
    </w:p>
    <w:p w:rsidR="002062D4" w:rsidRPr="002062D4" w:rsidRDefault="002062D4" w:rsidP="002062D4">
      <w:pPr>
        <w:ind w:firstLine="708"/>
        <w:rPr>
          <w:rFonts w:eastAsia="Times New Roman"/>
          <w:bCs/>
          <w:lang w:eastAsia="ru-RU"/>
        </w:rPr>
      </w:pPr>
      <w:r w:rsidRPr="002062D4">
        <w:rPr>
          <w:rFonts w:eastAsia="Times New Roman"/>
          <w:bCs/>
          <w:lang w:eastAsia="ru-RU"/>
        </w:rPr>
        <w:t xml:space="preserve"> 07.04.2022г. помощник Главы по вопросам противодействия коррупции и должностные лица кадровых служб органов местного самоуправления района </w:t>
      </w:r>
      <w:r w:rsidRPr="002062D4">
        <w:rPr>
          <w:rFonts w:eastAsia="Times New Roman"/>
          <w:bCs/>
          <w:lang w:eastAsia="ru-RU"/>
        </w:rPr>
        <w:lastRenderedPageBreak/>
        <w:t>прошли обучение на семинаре по порядку заполнения отчетных данных в системе «Отчеты ведомств» электронного Правительства РТ.</w:t>
      </w:r>
    </w:p>
    <w:p w:rsidR="002062D4" w:rsidRPr="002062D4" w:rsidRDefault="002062D4" w:rsidP="002062D4">
      <w:pPr>
        <w:ind w:firstLine="708"/>
        <w:rPr>
          <w:rFonts w:eastAsia="Times New Roman"/>
          <w:bCs/>
          <w:lang w:eastAsia="ru-RU"/>
        </w:rPr>
      </w:pPr>
      <w:r w:rsidRPr="002062D4">
        <w:rPr>
          <w:rFonts w:eastAsia="Times New Roman"/>
          <w:bCs/>
          <w:lang w:eastAsia="ru-RU"/>
        </w:rPr>
        <w:t>13.05.2022 г. в рамках курсов повышения в рамках курсов повышения квалификации «Управление государственными и муниципальными закупками" перед главами сельских поселений, муниципальными служащими, руководителями муниципальных учреждений с лекцией «Реализация государственной политики в сфере противодействия коррупции» выступил проректор по НИР и СР ФГБОУ ДПО «Татарский институт переподготовки кадров агробизнеса» Алексеев Сергей Львович</w:t>
      </w:r>
    </w:p>
    <w:p w:rsidR="002062D4" w:rsidRPr="002062D4" w:rsidRDefault="002062D4" w:rsidP="002062D4">
      <w:pPr>
        <w:ind w:firstLine="708"/>
        <w:rPr>
          <w:rFonts w:eastAsia="Times New Roman"/>
          <w:bCs/>
          <w:lang w:eastAsia="ru-RU"/>
        </w:rPr>
      </w:pPr>
      <w:r w:rsidRPr="002062D4">
        <w:rPr>
          <w:rFonts w:eastAsia="Times New Roman"/>
          <w:bCs/>
          <w:lang w:eastAsia="ru-RU"/>
        </w:rPr>
        <w:t xml:space="preserve">  29.06.2022г. помощник Главы по вопросам противодействия коррупции прош</w:t>
      </w:r>
      <w:r w:rsidR="00A63785">
        <w:rPr>
          <w:rFonts w:eastAsia="Times New Roman"/>
          <w:bCs/>
          <w:lang w:eastAsia="ru-RU"/>
        </w:rPr>
        <w:t>е</w:t>
      </w:r>
      <w:r w:rsidRPr="002062D4">
        <w:rPr>
          <w:rFonts w:eastAsia="Times New Roman"/>
          <w:bCs/>
          <w:lang w:eastAsia="ru-RU"/>
        </w:rPr>
        <w:t>л обучение на семинаре Министерства юстиции РТ «Размещение и наполнение разделов официальных сайтов органов в сети Интернет по вопросам противодействия коррупции».</w:t>
      </w:r>
    </w:p>
    <w:p w:rsidR="002062D4" w:rsidRPr="002062D4" w:rsidRDefault="002062D4" w:rsidP="002062D4">
      <w:pPr>
        <w:ind w:firstLine="708"/>
        <w:rPr>
          <w:rFonts w:eastAsia="Times New Roman"/>
          <w:bCs/>
          <w:lang w:eastAsia="ru-RU"/>
        </w:rPr>
      </w:pPr>
      <w:r w:rsidRPr="002062D4">
        <w:rPr>
          <w:rFonts w:eastAsia="Times New Roman"/>
          <w:bCs/>
          <w:lang w:eastAsia="ru-RU"/>
        </w:rPr>
        <w:t xml:space="preserve">29.06.2022 г. помощник Главы Агрызского муниципального района Республики Татарстан (по противодействию коррупции и антитеррористической деятельности) Мурзин С.Е. перед сотрудниками Совета и Исполнительного комитета АМР РТ и </w:t>
      </w:r>
      <w:proofErr w:type="gramStart"/>
      <w:r w:rsidRPr="002062D4">
        <w:rPr>
          <w:rFonts w:eastAsia="Times New Roman"/>
          <w:bCs/>
          <w:lang w:eastAsia="ru-RU"/>
        </w:rPr>
        <w:t>руководителя-ми</w:t>
      </w:r>
      <w:proofErr w:type="gramEnd"/>
      <w:r w:rsidRPr="002062D4">
        <w:rPr>
          <w:rFonts w:eastAsia="Times New Roman"/>
          <w:bCs/>
          <w:lang w:eastAsia="ru-RU"/>
        </w:rPr>
        <w:t xml:space="preserve"> организаций выступил с лекцией «О некоторых аспектах антикоррупционной политики Республики Татарстан (по материалам антикоррупционного бюллетеня №11 за 2021 год)</w:t>
      </w:r>
    </w:p>
    <w:p w:rsidR="002062D4" w:rsidRPr="002062D4" w:rsidRDefault="002062D4" w:rsidP="002062D4">
      <w:pPr>
        <w:ind w:firstLine="708"/>
        <w:rPr>
          <w:rFonts w:eastAsia="Times New Roman"/>
          <w:bCs/>
          <w:lang w:eastAsia="ru-RU"/>
        </w:rPr>
      </w:pPr>
      <w:r w:rsidRPr="002062D4">
        <w:rPr>
          <w:rFonts w:eastAsia="Times New Roman"/>
          <w:bCs/>
          <w:lang w:eastAsia="ru-RU"/>
        </w:rPr>
        <w:t>С 20.09.2022 по 23.09.2022 г. помощник Главы Агрызского муниципального района Республики Татарстан (по противодействию коррупции и антитеррористической деятельности) Мурзин С.Е. прошел повышение квалификации по программе «Антикоррупционная политика»</w:t>
      </w:r>
    </w:p>
    <w:p w:rsidR="002062D4" w:rsidRPr="002062D4" w:rsidRDefault="002062D4" w:rsidP="002062D4">
      <w:pPr>
        <w:ind w:firstLine="708"/>
        <w:rPr>
          <w:rFonts w:eastAsia="Times New Roman"/>
          <w:bCs/>
          <w:lang w:eastAsia="ru-RU"/>
        </w:rPr>
      </w:pPr>
      <w:r w:rsidRPr="002062D4">
        <w:rPr>
          <w:rFonts w:eastAsia="Times New Roman"/>
          <w:bCs/>
          <w:lang w:eastAsia="ru-RU"/>
        </w:rPr>
        <w:t>15.12.2022 помощник Главы Агрызского муниципального района Республики Татарстан (по противодействию коррупции и антитеррористической деятельности) Мурзин С.Е. перед Главами сельских поселений Агрызского муниципального района Республики Татарстан и заместителями руководителей Исполнительных комитетов сельских поселений выступил с лекцией «Урегулирование конфликта интересов на муниципальной службе»</w:t>
      </w:r>
    </w:p>
    <w:p w:rsidR="002062D4" w:rsidRPr="002062D4" w:rsidRDefault="002062D4" w:rsidP="002062D4">
      <w:pPr>
        <w:ind w:firstLine="708"/>
        <w:rPr>
          <w:rFonts w:eastAsia="Times New Roman"/>
          <w:bCs/>
          <w:lang w:eastAsia="ru-RU"/>
        </w:rPr>
      </w:pPr>
      <w:r w:rsidRPr="002062D4">
        <w:rPr>
          <w:rFonts w:eastAsia="Times New Roman"/>
          <w:bCs/>
          <w:lang w:eastAsia="ru-RU"/>
        </w:rPr>
        <w:t xml:space="preserve">Акции и мероприятия, приуроченные к Международному дню борьбы </w:t>
      </w:r>
      <w:proofErr w:type="gramStart"/>
      <w:r w:rsidRPr="002062D4">
        <w:rPr>
          <w:rFonts w:eastAsia="Times New Roman"/>
          <w:bCs/>
          <w:lang w:eastAsia="ru-RU"/>
        </w:rPr>
        <w:t>с коррупцией</w:t>
      </w:r>
      <w:proofErr w:type="gramEnd"/>
      <w:r w:rsidRPr="002062D4">
        <w:rPr>
          <w:rFonts w:eastAsia="Times New Roman"/>
          <w:bCs/>
          <w:lang w:eastAsia="ru-RU"/>
        </w:rPr>
        <w:t xml:space="preserve"> проводятся ежегодно. Учащиеся образовательных учреждений из года в год принимают активное участие в районных и республиканских конкурсах антикоррупционной тематики.  </w:t>
      </w:r>
    </w:p>
    <w:p w:rsidR="002062D4" w:rsidRPr="002062D4" w:rsidRDefault="002062D4" w:rsidP="002062D4">
      <w:pPr>
        <w:ind w:firstLine="708"/>
        <w:rPr>
          <w:rFonts w:eastAsia="Times New Roman"/>
          <w:bCs/>
          <w:lang w:eastAsia="ru-RU"/>
        </w:rPr>
      </w:pPr>
      <w:r w:rsidRPr="002062D4">
        <w:rPr>
          <w:rFonts w:eastAsia="Times New Roman"/>
          <w:bCs/>
          <w:lang w:eastAsia="ru-RU"/>
        </w:rPr>
        <w:t>В летний период организуются мероприятия в детских лагерях.</w:t>
      </w:r>
    </w:p>
    <w:p w:rsidR="002062D4" w:rsidRPr="002062D4" w:rsidRDefault="002062D4" w:rsidP="002062D4">
      <w:pPr>
        <w:ind w:firstLine="708"/>
        <w:rPr>
          <w:rFonts w:eastAsia="Times New Roman"/>
          <w:bCs/>
          <w:lang w:eastAsia="ru-RU"/>
        </w:rPr>
      </w:pPr>
      <w:r w:rsidRPr="002062D4">
        <w:rPr>
          <w:rFonts w:eastAsia="Times New Roman"/>
          <w:bCs/>
          <w:lang w:eastAsia="ru-RU"/>
        </w:rPr>
        <w:t>За 2022 г. проведены следующие мероприятия:</w:t>
      </w:r>
    </w:p>
    <w:p w:rsidR="002062D4" w:rsidRPr="002062D4" w:rsidRDefault="002062D4" w:rsidP="002062D4">
      <w:pPr>
        <w:ind w:firstLine="708"/>
        <w:rPr>
          <w:rFonts w:eastAsia="Times New Roman"/>
          <w:bCs/>
          <w:lang w:eastAsia="ru-RU"/>
        </w:rPr>
      </w:pPr>
      <w:r w:rsidRPr="002062D4">
        <w:rPr>
          <w:rFonts w:eastAsia="Times New Roman"/>
          <w:bCs/>
          <w:lang w:eastAsia="ru-RU"/>
        </w:rPr>
        <w:t>- 25.01.2022 «Мы за МИР без коррупции» Информационный пост;</w:t>
      </w:r>
    </w:p>
    <w:p w:rsidR="002062D4" w:rsidRPr="002062D4" w:rsidRDefault="002062D4" w:rsidP="002062D4">
      <w:pPr>
        <w:ind w:firstLine="708"/>
        <w:rPr>
          <w:rFonts w:eastAsia="Times New Roman"/>
          <w:bCs/>
          <w:lang w:eastAsia="ru-RU"/>
        </w:rPr>
      </w:pPr>
      <w:r w:rsidRPr="002062D4">
        <w:rPr>
          <w:rFonts w:eastAsia="Times New Roman"/>
          <w:bCs/>
          <w:lang w:eastAsia="ru-RU"/>
        </w:rPr>
        <w:t>- 22.02.2022 Тематический час «Скажем коррупции нет»;</w:t>
      </w:r>
    </w:p>
    <w:p w:rsidR="002062D4" w:rsidRPr="002062D4" w:rsidRDefault="002062D4" w:rsidP="002062D4">
      <w:pPr>
        <w:ind w:firstLine="708"/>
        <w:rPr>
          <w:rFonts w:eastAsia="Times New Roman"/>
          <w:bCs/>
          <w:lang w:eastAsia="ru-RU"/>
        </w:rPr>
      </w:pPr>
      <w:r w:rsidRPr="002062D4">
        <w:rPr>
          <w:rFonts w:eastAsia="Times New Roman"/>
          <w:bCs/>
          <w:lang w:eastAsia="ru-RU"/>
        </w:rPr>
        <w:t>10.02.2022, 11.03.2022 Размещение в Интернете информационно-просветительской информации о коррупции;</w:t>
      </w:r>
    </w:p>
    <w:p w:rsidR="002062D4" w:rsidRPr="002062D4" w:rsidRDefault="002062D4" w:rsidP="002062D4">
      <w:pPr>
        <w:ind w:firstLine="708"/>
        <w:rPr>
          <w:rFonts w:eastAsia="Times New Roman"/>
          <w:bCs/>
          <w:lang w:eastAsia="ru-RU"/>
        </w:rPr>
      </w:pPr>
      <w:r w:rsidRPr="002062D4">
        <w:rPr>
          <w:rFonts w:eastAsia="Times New Roman"/>
          <w:bCs/>
          <w:lang w:eastAsia="ru-RU"/>
        </w:rPr>
        <w:t xml:space="preserve">- </w:t>
      </w:r>
      <w:proofErr w:type="gramStart"/>
      <w:r w:rsidRPr="002062D4">
        <w:rPr>
          <w:rFonts w:eastAsia="Times New Roman"/>
          <w:bCs/>
          <w:lang w:eastAsia="ru-RU"/>
        </w:rPr>
        <w:t>04.03.2022  «</w:t>
      </w:r>
      <w:proofErr w:type="gramEnd"/>
      <w:r w:rsidRPr="002062D4">
        <w:rPr>
          <w:rFonts w:eastAsia="Times New Roman"/>
          <w:bCs/>
          <w:lang w:eastAsia="ru-RU"/>
        </w:rPr>
        <w:t>Стоп коррупция» Информационный пост;</w:t>
      </w:r>
    </w:p>
    <w:p w:rsidR="002062D4" w:rsidRPr="002062D4" w:rsidRDefault="002062D4" w:rsidP="002062D4">
      <w:pPr>
        <w:ind w:firstLine="708"/>
        <w:rPr>
          <w:rFonts w:eastAsia="Times New Roman"/>
          <w:bCs/>
          <w:lang w:eastAsia="ru-RU"/>
        </w:rPr>
      </w:pPr>
      <w:r w:rsidRPr="002062D4">
        <w:rPr>
          <w:rFonts w:eastAsia="Times New Roman"/>
          <w:bCs/>
          <w:lang w:eastAsia="ru-RU"/>
        </w:rPr>
        <w:t xml:space="preserve">-31.03.2022 Панельная дискуссия среди молодежи города «Коррупция и современный мир»; </w:t>
      </w:r>
    </w:p>
    <w:p w:rsidR="002062D4" w:rsidRPr="002062D4" w:rsidRDefault="002062D4" w:rsidP="002062D4">
      <w:pPr>
        <w:ind w:firstLine="708"/>
        <w:rPr>
          <w:rFonts w:eastAsia="Times New Roman"/>
          <w:bCs/>
          <w:lang w:eastAsia="ru-RU"/>
        </w:rPr>
      </w:pPr>
      <w:r w:rsidRPr="002062D4">
        <w:rPr>
          <w:rFonts w:eastAsia="Times New Roman"/>
          <w:bCs/>
          <w:lang w:eastAsia="ru-RU"/>
        </w:rPr>
        <w:t xml:space="preserve">- </w:t>
      </w:r>
      <w:proofErr w:type="gramStart"/>
      <w:r w:rsidRPr="002062D4">
        <w:rPr>
          <w:rFonts w:eastAsia="Times New Roman"/>
          <w:bCs/>
          <w:lang w:eastAsia="ru-RU"/>
        </w:rPr>
        <w:t>24.03.2022  «</w:t>
      </w:r>
      <w:proofErr w:type="gramEnd"/>
      <w:r w:rsidRPr="002062D4">
        <w:rPr>
          <w:rFonts w:eastAsia="Times New Roman"/>
          <w:bCs/>
          <w:lang w:eastAsia="ru-RU"/>
        </w:rPr>
        <w:t>Коррупция» Классный час;</w:t>
      </w:r>
    </w:p>
    <w:p w:rsidR="002062D4" w:rsidRPr="002062D4" w:rsidRDefault="002062D4" w:rsidP="002062D4">
      <w:pPr>
        <w:ind w:firstLine="708"/>
        <w:rPr>
          <w:rFonts w:eastAsia="Times New Roman"/>
          <w:bCs/>
          <w:lang w:eastAsia="ru-RU"/>
        </w:rPr>
      </w:pPr>
      <w:r w:rsidRPr="002062D4">
        <w:rPr>
          <w:rFonts w:eastAsia="Times New Roman"/>
          <w:bCs/>
          <w:lang w:eastAsia="ru-RU"/>
        </w:rPr>
        <w:t>- 24.05.2022 г. Диспут «Имею права и обязанности»</w:t>
      </w:r>
    </w:p>
    <w:p w:rsidR="002062D4" w:rsidRPr="002062D4" w:rsidRDefault="002062D4" w:rsidP="002062D4">
      <w:pPr>
        <w:ind w:firstLine="708"/>
        <w:rPr>
          <w:rFonts w:eastAsia="Times New Roman"/>
          <w:bCs/>
          <w:lang w:eastAsia="ru-RU"/>
        </w:rPr>
      </w:pPr>
      <w:r w:rsidRPr="002062D4">
        <w:rPr>
          <w:rFonts w:eastAsia="Times New Roman"/>
          <w:bCs/>
          <w:lang w:eastAsia="ru-RU"/>
        </w:rPr>
        <w:t>- 24.05.2022 группа ВК Рубрика «Одна взятка-два преступника»</w:t>
      </w:r>
    </w:p>
    <w:p w:rsidR="002062D4" w:rsidRPr="002062D4" w:rsidRDefault="002062D4" w:rsidP="002062D4">
      <w:pPr>
        <w:ind w:firstLine="708"/>
        <w:rPr>
          <w:rFonts w:eastAsia="Times New Roman"/>
          <w:bCs/>
          <w:lang w:eastAsia="ru-RU"/>
        </w:rPr>
      </w:pPr>
      <w:r w:rsidRPr="002062D4">
        <w:rPr>
          <w:rFonts w:eastAsia="Times New Roman"/>
          <w:bCs/>
          <w:lang w:eastAsia="ru-RU"/>
        </w:rPr>
        <w:t xml:space="preserve">- </w:t>
      </w:r>
      <w:proofErr w:type="gramStart"/>
      <w:r w:rsidRPr="002062D4">
        <w:rPr>
          <w:rFonts w:eastAsia="Times New Roman"/>
          <w:bCs/>
          <w:lang w:eastAsia="ru-RU"/>
        </w:rPr>
        <w:t>13.06.2022  ДОЛ</w:t>
      </w:r>
      <w:proofErr w:type="gramEnd"/>
      <w:r w:rsidRPr="002062D4">
        <w:rPr>
          <w:rFonts w:eastAsia="Times New Roman"/>
          <w:bCs/>
          <w:lang w:eastAsia="ru-RU"/>
        </w:rPr>
        <w:t xml:space="preserve"> «</w:t>
      </w:r>
      <w:proofErr w:type="spellStart"/>
      <w:r w:rsidRPr="002062D4">
        <w:rPr>
          <w:rFonts w:eastAsia="Times New Roman"/>
          <w:bCs/>
          <w:lang w:eastAsia="ru-RU"/>
        </w:rPr>
        <w:t>Алмалы</w:t>
      </w:r>
      <w:proofErr w:type="spellEnd"/>
      <w:r w:rsidRPr="002062D4">
        <w:rPr>
          <w:rFonts w:eastAsia="Times New Roman"/>
          <w:bCs/>
          <w:lang w:eastAsia="ru-RU"/>
        </w:rPr>
        <w:t>», Игра «</w:t>
      </w:r>
      <w:proofErr w:type="spellStart"/>
      <w:r w:rsidRPr="002062D4">
        <w:rPr>
          <w:rFonts w:eastAsia="Times New Roman"/>
          <w:bCs/>
          <w:lang w:eastAsia="ru-RU"/>
        </w:rPr>
        <w:t>Антикор</w:t>
      </w:r>
      <w:proofErr w:type="spellEnd"/>
      <w:r w:rsidRPr="002062D4">
        <w:rPr>
          <w:rFonts w:eastAsia="Times New Roman"/>
          <w:bCs/>
          <w:lang w:eastAsia="ru-RU"/>
        </w:rPr>
        <w:t>»,</w:t>
      </w:r>
    </w:p>
    <w:p w:rsidR="002062D4" w:rsidRPr="002062D4" w:rsidRDefault="002062D4" w:rsidP="002062D4">
      <w:pPr>
        <w:ind w:firstLine="708"/>
        <w:rPr>
          <w:rFonts w:eastAsia="Times New Roman"/>
          <w:bCs/>
          <w:lang w:eastAsia="ru-RU"/>
        </w:rPr>
      </w:pPr>
      <w:r w:rsidRPr="002062D4">
        <w:rPr>
          <w:rFonts w:eastAsia="Times New Roman"/>
          <w:bCs/>
          <w:lang w:eastAsia="ru-RU"/>
        </w:rPr>
        <w:lastRenderedPageBreak/>
        <w:t>- 14.06.2022 ДОЛ «</w:t>
      </w:r>
      <w:proofErr w:type="spellStart"/>
      <w:r w:rsidRPr="002062D4">
        <w:rPr>
          <w:rFonts w:eastAsia="Times New Roman"/>
          <w:bCs/>
          <w:lang w:eastAsia="ru-RU"/>
        </w:rPr>
        <w:t>Алмалы</w:t>
      </w:r>
      <w:proofErr w:type="spellEnd"/>
      <w:r w:rsidRPr="002062D4">
        <w:rPr>
          <w:rFonts w:eastAsia="Times New Roman"/>
          <w:bCs/>
          <w:lang w:eastAsia="ru-RU"/>
        </w:rPr>
        <w:t>» Конкурс рисунков по противодействию коррупции</w:t>
      </w:r>
      <w:r w:rsidRPr="002062D4">
        <w:rPr>
          <w:rFonts w:eastAsia="Times New Roman"/>
          <w:bCs/>
          <w:lang w:eastAsia="ru-RU"/>
        </w:rPr>
        <w:tab/>
      </w:r>
    </w:p>
    <w:p w:rsidR="002062D4" w:rsidRPr="002062D4" w:rsidRDefault="002062D4" w:rsidP="002062D4">
      <w:pPr>
        <w:ind w:firstLine="708"/>
        <w:rPr>
          <w:rFonts w:eastAsia="Times New Roman"/>
          <w:bCs/>
          <w:lang w:eastAsia="ru-RU"/>
        </w:rPr>
      </w:pPr>
      <w:r w:rsidRPr="002062D4">
        <w:rPr>
          <w:rFonts w:eastAsia="Times New Roman"/>
          <w:bCs/>
          <w:lang w:eastAsia="ru-RU"/>
        </w:rPr>
        <w:t>- 14.06.2022 ДОЛ «</w:t>
      </w:r>
      <w:proofErr w:type="spellStart"/>
      <w:r w:rsidRPr="002062D4">
        <w:rPr>
          <w:rFonts w:eastAsia="Times New Roman"/>
          <w:bCs/>
          <w:lang w:eastAsia="ru-RU"/>
        </w:rPr>
        <w:t>Алмалы</w:t>
      </w:r>
      <w:proofErr w:type="spellEnd"/>
      <w:r w:rsidRPr="002062D4">
        <w:rPr>
          <w:rFonts w:eastAsia="Times New Roman"/>
          <w:bCs/>
          <w:lang w:eastAsia="ru-RU"/>
        </w:rPr>
        <w:t>» Просмотр короткометражного фильма «Взятка».</w:t>
      </w:r>
    </w:p>
    <w:p w:rsidR="002062D4" w:rsidRPr="002062D4" w:rsidRDefault="002062D4" w:rsidP="002062D4">
      <w:pPr>
        <w:ind w:firstLine="708"/>
        <w:rPr>
          <w:rFonts w:eastAsia="Times New Roman"/>
          <w:bCs/>
          <w:lang w:eastAsia="ru-RU"/>
        </w:rPr>
      </w:pPr>
      <w:r w:rsidRPr="002062D4">
        <w:rPr>
          <w:rFonts w:eastAsia="Times New Roman"/>
          <w:bCs/>
          <w:lang w:eastAsia="ru-RU"/>
        </w:rPr>
        <w:t>- 26.09.2022 г. Рубрика в соц. сетях «СМИ и коррупция»</w:t>
      </w:r>
      <w:r w:rsidRPr="002062D4">
        <w:rPr>
          <w:rFonts w:eastAsia="Times New Roman"/>
          <w:bCs/>
          <w:lang w:eastAsia="ru-RU"/>
        </w:rPr>
        <w:tab/>
      </w:r>
    </w:p>
    <w:p w:rsidR="002062D4" w:rsidRPr="002062D4" w:rsidRDefault="002062D4" w:rsidP="002062D4">
      <w:pPr>
        <w:ind w:firstLine="708"/>
        <w:rPr>
          <w:rFonts w:eastAsia="Times New Roman"/>
          <w:bCs/>
          <w:lang w:eastAsia="ru-RU"/>
        </w:rPr>
      </w:pPr>
      <w:r w:rsidRPr="002062D4">
        <w:rPr>
          <w:rFonts w:eastAsia="Times New Roman"/>
          <w:bCs/>
          <w:lang w:eastAsia="ru-RU"/>
        </w:rPr>
        <w:t>- 15.07.2022 г. Публикация в сети Интернет «Стоп коррупция»</w:t>
      </w:r>
      <w:r w:rsidRPr="002062D4">
        <w:rPr>
          <w:rFonts w:eastAsia="Times New Roman"/>
          <w:bCs/>
          <w:lang w:eastAsia="ru-RU"/>
        </w:rPr>
        <w:tab/>
      </w:r>
    </w:p>
    <w:p w:rsidR="002062D4" w:rsidRPr="002062D4" w:rsidRDefault="002062D4" w:rsidP="002062D4">
      <w:pPr>
        <w:ind w:firstLine="708"/>
        <w:rPr>
          <w:rFonts w:eastAsia="Times New Roman"/>
          <w:bCs/>
          <w:lang w:eastAsia="ru-RU"/>
        </w:rPr>
      </w:pPr>
      <w:r w:rsidRPr="002062D4">
        <w:rPr>
          <w:rFonts w:eastAsia="Times New Roman"/>
          <w:bCs/>
          <w:lang w:eastAsia="ru-RU"/>
        </w:rPr>
        <w:t>- 26.07.2022 Тематический час «Скажем коррупции НЕТ»</w:t>
      </w:r>
      <w:r w:rsidRPr="002062D4">
        <w:rPr>
          <w:rFonts w:eastAsia="Times New Roman"/>
          <w:bCs/>
          <w:lang w:eastAsia="ru-RU"/>
        </w:rPr>
        <w:tab/>
      </w:r>
    </w:p>
    <w:p w:rsidR="002062D4" w:rsidRPr="002062D4" w:rsidRDefault="002062D4" w:rsidP="002062D4">
      <w:pPr>
        <w:ind w:firstLine="708"/>
        <w:rPr>
          <w:rFonts w:eastAsia="Times New Roman"/>
          <w:bCs/>
          <w:lang w:eastAsia="ru-RU"/>
        </w:rPr>
      </w:pPr>
      <w:r w:rsidRPr="002062D4">
        <w:rPr>
          <w:rFonts w:eastAsia="Times New Roman"/>
          <w:bCs/>
          <w:lang w:eastAsia="ru-RU"/>
        </w:rPr>
        <w:t>- 29.07.2022 Публикация в сети Интернет «Стоп коррупция»</w:t>
      </w:r>
      <w:r w:rsidRPr="002062D4">
        <w:rPr>
          <w:rFonts w:eastAsia="Times New Roman"/>
          <w:bCs/>
          <w:lang w:eastAsia="ru-RU"/>
        </w:rPr>
        <w:tab/>
      </w:r>
    </w:p>
    <w:p w:rsidR="002062D4" w:rsidRPr="002062D4" w:rsidRDefault="002062D4" w:rsidP="002062D4">
      <w:pPr>
        <w:ind w:firstLine="708"/>
        <w:rPr>
          <w:rFonts w:eastAsia="Times New Roman"/>
          <w:bCs/>
          <w:lang w:eastAsia="ru-RU"/>
        </w:rPr>
      </w:pPr>
      <w:r w:rsidRPr="002062D4">
        <w:rPr>
          <w:rFonts w:eastAsia="Times New Roman"/>
          <w:bCs/>
          <w:lang w:eastAsia="ru-RU"/>
        </w:rPr>
        <w:t>- 10.08.2022 Публикация в сети Интернет «Стоп коррупция»</w:t>
      </w:r>
      <w:r w:rsidRPr="002062D4">
        <w:rPr>
          <w:rFonts w:eastAsia="Times New Roman"/>
          <w:bCs/>
          <w:lang w:eastAsia="ru-RU"/>
        </w:rPr>
        <w:tab/>
      </w:r>
    </w:p>
    <w:p w:rsidR="002062D4" w:rsidRPr="002062D4" w:rsidRDefault="002062D4" w:rsidP="002062D4">
      <w:pPr>
        <w:ind w:firstLine="708"/>
        <w:rPr>
          <w:rFonts w:eastAsia="Times New Roman"/>
          <w:bCs/>
          <w:lang w:eastAsia="ru-RU"/>
        </w:rPr>
      </w:pPr>
      <w:r w:rsidRPr="002062D4">
        <w:rPr>
          <w:rFonts w:eastAsia="Times New Roman"/>
          <w:bCs/>
          <w:lang w:eastAsia="ru-RU"/>
        </w:rPr>
        <w:t>- 22.08.2022 Тематический час «Скажем коррупции НЕТ»</w:t>
      </w:r>
    </w:p>
    <w:p w:rsidR="002062D4" w:rsidRPr="002062D4" w:rsidRDefault="002062D4" w:rsidP="002062D4">
      <w:pPr>
        <w:ind w:firstLine="708"/>
        <w:rPr>
          <w:rFonts w:eastAsia="Times New Roman"/>
          <w:bCs/>
          <w:lang w:eastAsia="ru-RU"/>
        </w:rPr>
      </w:pPr>
      <w:r w:rsidRPr="002062D4">
        <w:rPr>
          <w:rFonts w:eastAsia="Times New Roman"/>
          <w:bCs/>
          <w:lang w:eastAsia="ru-RU"/>
        </w:rPr>
        <w:t>- 29.09.2022 Публикация в сети Интернет «Коррупция рушит наши мечты»</w:t>
      </w:r>
    </w:p>
    <w:p w:rsidR="002062D4" w:rsidRPr="002062D4" w:rsidRDefault="002062D4" w:rsidP="002062D4">
      <w:pPr>
        <w:ind w:firstLine="708"/>
        <w:rPr>
          <w:rFonts w:eastAsia="Times New Roman"/>
          <w:bCs/>
          <w:lang w:eastAsia="ru-RU"/>
        </w:rPr>
      </w:pPr>
      <w:r w:rsidRPr="002062D4">
        <w:rPr>
          <w:rFonts w:eastAsia="Times New Roman"/>
          <w:bCs/>
          <w:lang w:eastAsia="ru-RU"/>
        </w:rPr>
        <w:t>- 11.10.2022 г. Интерактивное занятие «Своя игра» на антикоррупционную тематику;</w:t>
      </w:r>
    </w:p>
    <w:p w:rsidR="002062D4" w:rsidRPr="002062D4" w:rsidRDefault="002062D4" w:rsidP="002062D4">
      <w:pPr>
        <w:ind w:firstLine="708"/>
        <w:rPr>
          <w:rFonts w:eastAsia="Times New Roman"/>
          <w:bCs/>
          <w:lang w:eastAsia="ru-RU"/>
        </w:rPr>
      </w:pPr>
      <w:r w:rsidRPr="002062D4">
        <w:rPr>
          <w:rFonts w:eastAsia="Times New Roman"/>
          <w:bCs/>
          <w:lang w:eastAsia="ru-RU"/>
        </w:rPr>
        <w:t xml:space="preserve">- 14.10.2022 г. </w:t>
      </w:r>
      <w:proofErr w:type="spellStart"/>
      <w:r w:rsidRPr="002062D4">
        <w:rPr>
          <w:rFonts w:eastAsia="Times New Roman"/>
          <w:bCs/>
          <w:lang w:eastAsia="ru-RU"/>
        </w:rPr>
        <w:t>Квест</w:t>
      </w:r>
      <w:proofErr w:type="spellEnd"/>
      <w:r w:rsidRPr="002062D4">
        <w:rPr>
          <w:rFonts w:eastAsia="Times New Roman"/>
          <w:bCs/>
          <w:lang w:eastAsia="ru-RU"/>
        </w:rPr>
        <w:t>-игра «Мы против коррупции»;</w:t>
      </w:r>
    </w:p>
    <w:p w:rsidR="002062D4" w:rsidRPr="002062D4" w:rsidRDefault="002062D4" w:rsidP="002062D4">
      <w:pPr>
        <w:ind w:firstLine="708"/>
        <w:rPr>
          <w:rFonts w:eastAsia="Times New Roman"/>
          <w:bCs/>
          <w:lang w:eastAsia="ru-RU"/>
        </w:rPr>
      </w:pPr>
      <w:r w:rsidRPr="002062D4">
        <w:rPr>
          <w:rFonts w:eastAsia="Times New Roman"/>
          <w:bCs/>
          <w:lang w:eastAsia="ru-RU"/>
        </w:rPr>
        <w:t>- 17.10.2022 г. Акция «Против коррупции» раздача на улицах города информационных листовок;</w:t>
      </w:r>
    </w:p>
    <w:p w:rsidR="002062D4" w:rsidRPr="002062D4" w:rsidRDefault="002062D4" w:rsidP="002062D4">
      <w:pPr>
        <w:ind w:firstLine="708"/>
        <w:rPr>
          <w:rFonts w:eastAsia="Times New Roman"/>
          <w:bCs/>
          <w:lang w:eastAsia="ru-RU"/>
        </w:rPr>
      </w:pPr>
      <w:r w:rsidRPr="002062D4">
        <w:rPr>
          <w:rFonts w:eastAsia="Times New Roman"/>
          <w:bCs/>
          <w:lang w:eastAsia="ru-RU"/>
        </w:rPr>
        <w:t>- 08.11.2022 г. Акция «Против коррупции» раздача на улицах города информационных листовок;</w:t>
      </w:r>
    </w:p>
    <w:p w:rsidR="002062D4" w:rsidRPr="002062D4" w:rsidRDefault="002062D4" w:rsidP="002062D4">
      <w:pPr>
        <w:ind w:firstLine="708"/>
        <w:rPr>
          <w:rFonts w:eastAsia="Times New Roman"/>
          <w:bCs/>
          <w:lang w:eastAsia="ru-RU"/>
        </w:rPr>
      </w:pPr>
      <w:r w:rsidRPr="002062D4">
        <w:rPr>
          <w:rFonts w:eastAsia="Times New Roman"/>
          <w:bCs/>
          <w:lang w:eastAsia="ru-RU"/>
        </w:rPr>
        <w:t>- 07.12.2022 г. Акция «Против коррупции» раздача на улицах города информационных листовок;</w:t>
      </w:r>
    </w:p>
    <w:p w:rsidR="002062D4" w:rsidRPr="002062D4" w:rsidRDefault="002062D4" w:rsidP="002062D4">
      <w:pPr>
        <w:ind w:firstLine="708"/>
        <w:rPr>
          <w:rFonts w:eastAsia="Times New Roman"/>
          <w:bCs/>
          <w:lang w:eastAsia="ru-RU"/>
        </w:rPr>
      </w:pPr>
      <w:r w:rsidRPr="002062D4">
        <w:rPr>
          <w:rFonts w:eastAsia="Times New Roman"/>
          <w:bCs/>
          <w:lang w:eastAsia="ru-RU"/>
        </w:rPr>
        <w:t>08.12.2022 г. «Молодежь против коррупции» авторский видеоролик от РОО «Молодежь Агрыза»;</w:t>
      </w:r>
    </w:p>
    <w:p w:rsidR="002062D4" w:rsidRPr="002062D4" w:rsidRDefault="002062D4" w:rsidP="002062D4">
      <w:pPr>
        <w:ind w:firstLine="708"/>
        <w:rPr>
          <w:rFonts w:eastAsia="Times New Roman"/>
          <w:bCs/>
          <w:lang w:eastAsia="ru-RU"/>
        </w:rPr>
      </w:pPr>
      <w:r w:rsidRPr="002062D4">
        <w:rPr>
          <w:rFonts w:eastAsia="Times New Roman"/>
          <w:bCs/>
          <w:lang w:eastAsia="ru-RU"/>
        </w:rPr>
        <w:t>08.12.2022 г Интеллектуально-дискуссионная игра "Молодёжные дебаты 2022", при поддержке Молодёжного парламента Агрызского муниципального района Республики Татарстан, приуроченная международному дню борьбы с коррупцией.</w:t>
      </w:r>
    </w:p>
    <w:p w:rsidR="002062D4" w:rsidRPr="002062D4" w:rsidRDefault="002062D4" w:rsidP="002062D4">
      <w:pPr>
        <w:ind w:firstLine="708"/>
        <w:rPr>
          <w:rFonts w:eastAsia="Times New Roman"/>
          <w:bCs/>
          <w:lang w:eastAsia="ru-RU"/>
        </w:rPr>
      </w:pPr>
      <w:r w:rsidRPr="002062D4">
        <w:rPr>
          <w:rFonts w:eastAsia="Times New Roman"/>
          <w:bCs/>
          <w:lang w:eastAsia="ru-RU"/>
        </w:rPr>
        <w:t xml:space="preserve">- 11.11.2022 г. </w:t>
      </w:r>
      <w:proofErr w:type="spellStart"/>
      <w:r w:rsidRPr="002062D4">
        <w:rPr>
          <w:rFonts w:eastAsia="Times New Roman"/>
          <w:bCs/>
          <w:lang w:eastAsia="ru-RU"/>
        </w:rPr>
        <w:t>Квест</w:t>
      </w:r>
      <w:proofErr w:type="spellEnd"/>
      <w:r w:rsidRPr="002062D4">
        <w:rPr>
          <w:rFonts w:eastAsia="Times New Roman"/>
          <w:bCs/>
          <w:lang w:eastAsia="ru-RU"/>
        </w:rPr>
        <w:t>-игра «Преступление и наказание»;</w:t>
      </w:r>
    </w:p>
    <w:p w:rsidR="002062D4" w:rsidRPr="002062D4" w:rsidRDefault="002062D4" w:rsidP="002062D4">
      <w:pPr>
        <w:ind w:firstLine="708"/>
        <w:rPr>
          <w:rFonts w:eastAsia="Times New Roman"/>
          <w:bCs/>
          <w:lang w:eastAsia="ru-RU"/>
        </w:rPr>
      </w:pPr>
      <w:r w:rsidRPr="002062D4">
        <w:rPr>
          <w:rFonts w:eastAsia="Times New Roman"/>
          <w:bCs/>
          <w:lang w:eastAsia="ru-RU"/>
        </w:rPr>
        <w:t>- 07.12.2022 г. Акция «Нет коррупции»;</w:t>
      </w:r>
    </w:p>
    <w:p w:rsidR="002062D4" w:rsidRPr="002062D4" w:rsidRDefault="002062D4" w:rsidP="002062D4">
      <w:pPr>
        <w:ind w:firstLine="708"/>
        <w:rPr>
          <w:rFonts w:eastAsia="Times New Roman"/>
          <w:bCs/>
          <w:lang w:eastAsia="ru-RU"/>
        </w:rPr>
      </w:pPr>
      <w:r w:rsidRPr="002062D4">
        <w:rPr>
          <w:rFonts w:eastAsia="Times New Roman"/>
          <w:bCs/>
          <w:lang w:eastAsia="ru-RU"/>
        </w:rPr>
        <w:t xml:space="preserve">- 08.12.2022 г. </w:t>
      </w:r>
      <w:proofErr w:type="spellStart"/>
      <w:r w:rsidRPr="002062D4">
        <w:rPr>
          <w:rFonts w:eastAsia="Times New Roman"/>
          <w:bCs/>
          <w:lang w:eastAsia="ru-RU"/>
        </w:rPr>
        <w:t>Квиз</w:t>
      </w:r>
      <w:proofErr w:type="spellEnd"/>
      <w:r w:rsidRPr="002062D4">
        <w:rPr>
          <w:rFonts w:eastAsia="Times New Roman"/>
          <w:bCs/>
          <w:lang w:eastAsia="ru-RU"/>
        </w:rPr>
        <w:t xml:space="preserve"> «Нет коррупции»;</w:t>
      </w:r>
    </w:p>
    <w:p w:rsidR="002062D4" w:rsidRPr="002062D4" w:rsidRDefault="002062D4" w:rsidP="002062D4">
      <w:pPr>
        <w:ind w:firstLine="708"/>
        <w:rPr>
          <w:rFonts w:eastAsia="Times New Roman"/>
          <w:bCs/>
          <w:lang w:eastAsia="ru-RU"/>
        </w:rPr>
      </w:pPr>
      <w:r w:rsidRPr="002062D4">
        <w:rPr>
          <w:rFonts w:eastAsia="Times New Roman"/>
          <w:bCs/>
          <w:lang w:eastAsia="ru-RU"/>
        </w:rPr>
        <w:t>- МБУ «Агрыз-Кино» 72 раз перед показом фильма продемонстрированы социальные ролики антикоррупционной направленности</w:t>
      </w:r>
    </w:p>
    <w:p w:rsidR="002062D4" w:rsidRPr="002062D4" w:rsidRDefault="002062D4" w:rsidP="002062D4">
      <w:pPr>
        <w:ind w:firstLine="708"/>
        <w:rPr>
          <w:rFonts w:eastAsia="Times New Roman"/>
          <w:bCs/>
          <w:lang w:eastAsia="ru-RU"/>
        </w:rPr>
      </w:pPr>
      <w:r w:rsidRPr="002062D4">
        <w:rPr>
          <w:rFonts w:eastAsia="Times New Roman"/>
          <w:bCs/>
          <w:lang w:eastAsia="ru-RU"/>
        </w:rPr>
        <w:t>МБУ Централизованная клубная система перед концертными мероприятиями 12 раз продемонстрированы антикоррупционные ролики.</w:t>
      </w:r>
    </w:p>
    <w:p w:rsidR="00C712DD" w:rsidRPr="00547A86" w:rsidRDefault="00C712DD" w:rsidP="00C712DD">
      <w:pPr>
        <w:spacing w:line="276" w:lineRule="auto"/>
        <w:ind w:firstLine="709"/>
      </w:pPr>
      <w:r w:rsidRPr="004C02BE">
        <w:t xml:space="preserve">В этом </w:t>
      </w:r>
      <w:r>
        <w:t>2022 году</w:t>
      </w:r>
      <w:r w:rsidRPr="004C02BE">
        <w:t xml:space="preserve"> </w:t>
      </w:r>
      <w:r>
        <w:t xml:space="preserve">учащаяся </w:t>
      </w:r>
      <w:proofErr w:type="spellStart"/>
      <w:r w:rsidRPr="004C02BE">
        <w:t>С.Омгинского</w:t>
      </w:r>
      <w:proofErr w:type="spellEnd"/>
      <w:r w:rsidRPr="004C02BE">
        <w:t xml:space="preserve"> лицея </w:t>
      </w:r>
      <w:proofErr w:type="spellStart"/>
      <w:r w:rsidRPr="004C02BE">
        <w:t>Маркитонова</w:t>
      </w:r>
      <w:proofErr w:type="spellEnd"/>
      <w:r w:rsidRPr="004C02BE">
        <w:t xml:space="preserve"> Екатерина стала победителем Республиканского конкурса творческих работ (сочинений) «Будущее моей страны в моих руках!». </w:t>
      </w:r>
    </w:p>
    <w:p w:rsidR="002062D4" w:rsidRPr="002062D4" w:rsidRDefault="002062D4" w:rsidP="002062D4">
      <w:pPr>
        <w:ind w:firstLine="708"/>
        <w:rPr>
          <w:rFonts w:eastAsia="Times New Roman"/>
          <w:bCs/>
          <w:lang w:eastAsia="ru-RU"/>
        </w:rPr>
      </w:pPr>
    </w:p>
    <w:p w:rsidR="00D17054" w:rsidRPr="00957A59" w:rsidRDefault="00CB30BF" w:rsidP="00CB30BF">
      <w:pPr>
        <w:ind w:left="360"/>
        <w:contextualSpacing/>
        <w:rPr>
          <w:rFonts w:eastAsiaTheme="minorHAnsi"/>
          <w:b/>
          <w:i/>
        </w:rPr>
      </w:pPr>
      <w:r w:rsidRPr="00957A59">
        <w:rPr>
          <w:rFonts w:eastAsiaTheme="minorHAnsi"/>
          <w:b/>
          <w:i/>
        </w:rPr>
        <w:t xml:space="preserve">- </w:t>
      </w:r>
      <w:r w:rsidR="00D17054" w:rsidRPr="00957A59">
        <w:rPr>
          <w:rFonts w:eastAsiaTheme="minorHAnsi"/>
          <w:b/>
          <w:i/>
        </w:rPr>
        <w:t>организация бесплатной юридической или правовой помощи, ведение спец</w:t>
      </w:r>
      <w:r w:rsidR="00A46164" w:rsidRPr="00957A59">
        <w:rPr>
          <w:rFonts w:eastAsiaTheme="minorHAnsi"/>
          <w:b/>
          <w:i/>
        </w:rPr>
        <w:t xml:space="preserve">иальных </w:t>
      </w:r>
      <w:r w:rsidR="00D17054" w:rsidRPr="00957A59">
        <w:rPr>
          <w:rFonts w:eastAsiaTheme="minorHAnsi"/>
          <w:b/>
          <w:i/>
        </w:rPr>
        <w:t>рубрик в СМИ</w:t>
      </w:r>
    </w:p>
    <w:p w:rsidR="0085040C" w:rsidRPr="00804D99" w:rsidRDefault="00517175" w:rsidP="00133C30">
      <w:pPr>
        <w:autoSpaceDE w:val="0"/>
        <w:autoSpaceDN w:val="0"/>
        <w:adjustRightInd w:val="0"/>
        <w:ind w:firstLine="709"/>
      </w:pPr>
      <w:r w:rsidRPr="00804D99">
        <w:t xml:space="preserve">В соответствии с Федеральным законом от 21.11.2011 №324-ФЗ «О бесплатной юридической помощи в Российской Федерации», Законом Республики Татарстан от 02.11.2012 №73-ЗРТ «Об оказании бесплатной юридической помощи гражданам в Республике Татарстан юридическая помощь оказывается бесплатно гражданам, проживающим на территории </w:t>
      </w:r>
      <w:r w:rsidR="002062D4">
        <w:t>Агрызского</w:t>
      </w:r>
      <w:r w:rsidRPr="00804D99">
        <w:t xml:space="preserve"> муниципального района Республики Татарстан. </w:t>
      </w:r>
      <w:r w:rsidR="00C47B15" w:rsidRPr="00804D99">
        <w:t xml:space="preserve">Бесплатная юридическая помощь оказывается </w:t>
      </w:r>
      <w:r w:rsidR="002062D4">
        <w:t xml:space="preserve">начальником </w:t>
      </w:r>
      <w:r w:rsidR="00C47B15" w:rsidRPr="00804D99">
        <w:t>юри</w:t>
      </w:r>
      <w:r w:rsidR="002062D4">
        <w:t xml:space="preserve">дического отдела </w:t>
      </w:r>
      <w:r w:rsidR="00C47B15" w:rsidRPr="00804D99">
        <w:t>Исполнительного комитета</w:t>
      </w:r>
      <w:r w:rsidR="002062D4">
        <w:t xml:space="preserve"> Агрызского</w:t>
      </w:r>
      <w:r w:rsidR="00A63785">
        <w:t xml:space="preserve"> муниципального района. За 2022 год обратившихся за бесплатной юридической помощью не имеется.</w:t>
      </w:r>
    </w:p>
    <w:p w:rsidR="00C47B15" w:rsidRPr="00E8707A" w:rsidRDefault="00C47B15" w:rsidP="0085040C">
      <w:pPr>
        <w:autoSpaceDE w:val="0"/>
        <w:autoSpaceDN w:val="0"/>
        <w:adjustRightInd w:val="0"/>
        <w:ind w:firstLine="709"/>
      </w:pPr>
      <w:r w:rsidRPr="00804D99">
        <w:lastRenderedPageBreak/>
        <w:t>Информация по правовому информированию и просвещению граждан</w:t>
      </w:r>
      <w:r w:rsidR="00F81C4C" w:rsidRPr="00804D99">
        <w:t xml:space="preserve"> </w:t>
      </w:r>
      <w:r w:rsidRPr="00804D99">
        <w:t>размещается в средствах массовой информации и в сети Интернет.</w:t>
      </w:r>
      <w:r w:rsidR="00F81C4C" w:rsidRPr="00804D99">
        <w:t xml:space="preserve"> </w:t>
      </w:r>
    </w:p>
    <w:p w:rsidR="00F81C4C" w:rsidRPr="00957A59" w:rsidRDefault="00F81C4C" w:rsidP="00F81C4C">
      <w:pPr>
        <w:autoSpaceDE w:val="0"/>
        <w:autoSpaceDN w:val="0"/>
        <w:adjustRightInd w:val="0"/>
        <w:ind w:firstLine="709"/>
        <w:rPr>
          <w:rFonts w:eastAsiaTheme="minorHAnsi"/>
          <w:b/>
          <w:i/>
        </w:rPr>
      </w:pPr>
    </w:p>
    <w:p w:rsidR="00D17054" w:rsidRPr="00957A59" w:rsidRDefault="00D17054" w:rsidP="00A46164">
      <w:pPr>
        <w:ind w:firstLine="426"/>
        <w:rPr>
          <w:rFonts w:eastAsiaTheme="minorHAnsi"/>
          <w:b/>
          <w:i/>
        </w:rPr>
      </w:pPr>
      <w:r w:rsidRPr="00957A59">
        <w:rPr>
          <w:rFonts w:eastAsiaTheme="minorHAnsi"/>
          <w:b/>
          <w:i/>
        </w:rPr>
        <w:t>Е) Меры, принятые для обеспечения публичности в деятельности и информационной открытости орган</w:t>
      </w:r>
      <w:r w:rsidR="00E86F10" w:rsidRPr="00957A59">
        <w:rPr>
          <w:rFonts w:eastAsiaTheme="minorHAnsi"/>
          <w:b/>
          <w:i/>
        </w:rPr>
        <w:t>ов местного самоуправления</w:t>
      </w:r>
      <w:r w:rsidRPr="00957A59">
        <w:rPr>
          <w:rFonts w:eastAsiaTheme="minorHAnsi"/>
          <w:b/>
          <w:i/>
        </w:rPr>
        <w:t>, в том числе:</w:t>
      </w:r>
    </w:p>
    <w:p w:rsidR="00D17054" w:rsidRPr="00957A59" w:rsidRDefault="00C47B15" w:rsidP="00C47B15">
      <w:pPr>
        <w:ind w:left="142"/>
        <w:contextualSpacing/>
        <w:rPr>
          <w:rFonts w:eastAsiaTheme="minorHAnsi"/>
          <w:b/>
          <w:i/>
        </w:rPr>
      </w:pPr>
      <w:r w:rsidRPr="00957A59">
        <w:rPr>
          <w:rFonts w:eastAsiaTheme="minorHAnsi"/>
          <w:b/>
          <w:i/>
        </w:rPr>
        <w:t xml:space="preserve">- </w:t>
      </w:r>
      <w:r w:rsidR="00D17054" w:rsidRPr="00957A59">
        <w:rPr>
          <w:rFonts w:eastAsiaTheme="minorHAnsi"/>
          <w:b/>
          <w:i/>
        </w:rPr>
        <w:t xml:space="preserve">количество </w:t>
      </w:r>
      <w:r w:rsidR="009D54DB" w:rsidRPr="00957A59">
        <w:rPr>
          <w:rFonts w:eastAsiaTheme="minorHAnsi"/>
          <w:b/>
          <w:i/>
        </w:rPr>
        <w:t>сходов, собраний граждан, на которых обсуждались темы, связанные с реализацией антикоррупционной политики;</w:t>
      </w:r>
    </w:p>
    <w:p w:rsidR="00F6605D" w:rsidRDefault="00A63785" w:rsidP="00A63785">
      <w:pPr>
        <w:ind w:firstLine="709"/>
        <w:contextualSpacing/>
      </w:pPr>
      <w:r w:rsidRPr="00A63785">
        <w:t xml:space="preserve">На официальном сайте района в разделе «Противодействие коррупции» ежеквартально публикуются отчеты о состоянии коррупции и реализации мер антикоррупционной политики в </w:t>
      </w:r>
      <w:r>
        <w:t>Агрызском муниципальном районе</w:t>
      </w:r>
      <w:r w:rsidRPr="00A63785">
        <w:t xml:space="preserve">. Данный раздел актуализируется по мере принятия нормативной документации, проведения заседаний комиссии, утверждения отчетов и официальной информации об исполнении мероприятий антикоррупционной программы, о проведении антикоррупционной экспертизы НПА и их проектов. </w:t>
      </w:r>
    </w:p>
    <w:p w:rsidR="00A63785" w:rsidRPr="00A63785" w:rsidRDefault="00A63785" w:rsidP="00A63785">
      <w:pPr>
        <w:ind w:firstLine="709"/>
        <w:contextualSpacing/>
      </w:pPr>
      <w:r w:rsidRPr="00A63785">
        <w:t xml:space="preserve">Вопросы, связанные с реализацией антикоррупционной политики в 2021 году, об эффективном использовании средств самообложения граждан, правовые и другие актуальные вопросы обсуждены в январе-феврале 2022 года на итоговых отчетных собраниях в </w:t>
      </w:r>
      <w:r w:rsidR="00F6605D">
        <w:t xml:space="preserve">21 </w:t>
      </w:r>
      <w:r w:rsidRPr="00A63785">
        <w:t xml:space="preserve">сельских поселениях </w:t>
      </w:r>
      <w:r w:rsidR="00F6605D">
        <w:t xml:space="preserve">Агрызского </w:t>
      </w:r>
      <w:r w:rsidRPr="00A63785">
        <w:t>муниципального района, со</w:t>
      </w:r>
      <w:r w:rsidR="00F6605D">
        <w:t xml:space="preserve">браниях трудовых коллективов. </w:t>
      </w:r>
    </w:p>
    <w:p w:rsidR="00A63785" w:rsidRPr="00A63785" w:rsidRDefault="00A63785" w:rsidP="00A63785">
      <w:pPr>
        <w:ind w:firstLine="709"/>
        <w:contextualSpacing/>
      </w:pPr>
      <w:r w:rsidRPr="00A63785">
        <w:t xml:space="preserve">В докладе «Об итогах социально-экономического развития </w:t>
      </w:r>
      <w:r w:rsidR="00F6605D">
        <w:t>Агрызского</w:t>
      </w:r>
      <w:r w:rsidRPr="00A63785">
        <w:t xml:space="preserve"> муниципального района за 2021 год и задачах на 2022 год» Глава района также довел информацию по работе, проводимой в районе по вопросам противодействия коррупции. </w:t>
      </w:r>
    </w:p>
    <w:p w:rsidR="009D54DB" w:rsidRPr="00957A59" w:rsidRDefault="00CE3F45" w:rsidP="008F01F2">
      <w:pPr>
        <w:ind w:left="426"/>
        <w:contextualSpacing/>
        <w:rPr>
          <w:rFonts w:eastAsiaTheme="minorHAnsi"/>
          <w:b/>
          <w:i/>
        </w:rPr>
      </w:pPr>
      <w:r w:rsidRPr="00957A59">
        <w:rPr>
          <w:rFonts w:eastAsiaTheme="minorHAnsi"/>
          <w:b/>
          <w:bCs/>
          <w:i/>
          <w:iCs/>
        </w:rPr>
        <w:t>- количество и тематика выступлений руководителей в СМИ с</w:t>
      </w:r>
      <w:r w:rsidR="008F01F2" w:rsidRPr="00957A59">
        <w:rPr>
          <w:rFonts w:eastAsiaTheme="minorHAnsi"/>
          <w:b/>
          <w:bCs/>
          <w:i/>
          <w:iCs/>
        </w:rPr>
        <w:t xml:space="preserve"> </w:t>
      </w:r>
      <w:r w:rsidR="009D54DB" w:rsidRPr="00957A59">
        <w:rPr>
          <w:rFonts w:eastAsiaTheme="minorHAnsi"/>
          <w:b/>
          <w:i/>
        </w:rPr>
        <w:t>вопросами о мерах по противодействию коррупции, комментариями и т. п.</w:t>
      </w:r>
    </w:p>
    <w:p w:rsidR="009003DB" w:rsidRPr="009003DB" w:rsidRDefault="009003DB" w:rsidP="009003DB">
      <w:pPr>
        <w:ind w:firstLine="708"/>
      </w:pPr>
      <w:r w:rsidRPr="009003DB">
        <w:t>В целях формирования в обществе нетерпимого отношения к коррупции, органами местного самоуправления Агрызского муниципального района Республики Татарстан во взаимодействии с филиалом АО «</w:t>
      </w:r>
      <w:proofErr w:type="spellStart"/>
      <w:r w:rsidRPr="009003DB">
        <w:t>Татмедиа</w:t>
      </w:r>
      <w:proofErr w:type="spellEnd"/>
      <w:r w:rsidRPr="009003DB">
        <w:t>» - редакцией газеты Агрызского района «</w:t>
      </w:r>
      <w:proofErr w:type="spellStart"/>
      <w:r w:rsidRPr="009003DB">
        <w:t>Агрызские</w:t>
      </w:r>
      <w:proofErr w:type="spellEnd"/>
      <w:r w:rsidRPr="009003DB">
        <w:t xml:space="preserve"> вести» («</w:t>
      </w:r>
      <w:proofErr w:type="spellStart"/>
      <w:r w:rsidRPr="009003DB">
        <w:t>Әгерҗе</w:t>
      </w:r>
      <w:proofErr w:type="spellEnd"/>
      <w:r w:rsidRPr="009003DB">
        <w:t xml:space="preserve"> </w:t>
      </w:r>
      <w:proofErr w:type="spellStart"/>
      <w:r w:rsidRPr="009003DB">
        <w:t>хәбәрләре</w:t>
      </w:r>
      <w:proofErr w:type="spellEnd"/>
      <w:r w:rsidRPr="009003DB">
        <w:t xml:space="preserve">») проводится комплексная просветительская и разъяснительная работа по противодействию коррупции на территории Агрызского муниципального района Республики Татарстан. </w:t>
      </w:r>
    </w:p>
    <w:p w:rsidR="009003DB" w:rsidRPr="009003DB" w:rsidRDefault="009003DB" w:rsidP="009003DB">
      <w:pPr>
        <w:ind w:firstLine="708"/>
      </w:pPr>
      <w:r w:rsidRPr="009003DB">
        <w:t>Руководитель филиала АО «</w:t>
      </w:r>
      <w:proofErr w:type="spellStart"/>
      <w:r w:rsidRPr="009003DB">
        <w:t>Татмедиа</w:t>
      </w:r>
      <w:proofErr w:type="spellEnd"/>
      <w:r w:rsidRPr="009003DB">
        <w:t>» является членом комиссии по координации работы по противодействию коррупции в Агрызском муниципальном районе. В 2022 году им было принято участие в 4 заседаниях.</w:t>
      </w:r>
    </w:p>
    <w:p w:rsidR="009003DB" w:rsidRPr="009003DB" w:rsidRDefault="009003DB" w:rsidP="009003DB">
      <w:pPr>
        <w:ind w:firstLine="708"/>
      </w:pPr>
      <w:r w:rsidRPr="009003DB">
        <w:t>В 2022 году в средствах массовой информации, в том числе в сети Интернет при участии органов местного самоуправления Агрызского муниципального района Республики Татарстан по антикоррупционной тематике было опубликовано 20 материалов на русском и татарских языках.</w:t>
      </w:r>
    </w:p>
    <w:p w:rsidR="000F488F" w:rsidRPr="000F488F" w:rsidRDefault="009003DB" w:rsidP="009003DB">
      <w:pPr>
        <w:ind w:firstLine="708"/>
        <w:rPr>
          <w:rFonts w:eastAsia="Times New Roman"/>
          <w:lang w:eastAsia="ru-RU"/>
        </w:rPr>
      </w:pPr>
      <w:r w:rsidRPr="009003DB">
        <w:t>В печатном издании опубликовано 2 статьи по вопросам противодействия коррупции.</w:t>
      </w:r>
    </w:p>
    <w:p w:rsidR="00174D44" w:rsidRPr="00957A59" w:rsidRDefault="00174D44" w:rsidP="00FD5001">
      <w:pPr>
        <w:rPr>
          <w:rFonts w:eastAsiaTheme="minorHAnsi"/>
          <w:b/>
          <w:i/>
        </w:rPr>
      </w:pPr>
      <w:r w:rsidRPr="00957A59">
        <w:rPr>
          <w:shd w:val="clear" w:color="auto" w:fill="FFFFFF"/>
          <w:lang w:val="tt-RU"/>
        </w:rPr>
        <w:t xml:space="preserve"> </w:t>
      </w:r>
      <w:r w:rsidRPr="00957A59">
        <w:rPr>
          <w:shd w:val="clear" w:color="auto" w:fill="FFFFFF"/>
          <w:lang w:val="tt-RU"/>
        </w:rPr>
        <w:tab/>
      </w:r>
    </w:p>
    <w:p w:rsidR="00D17054" w:rsidRPr="00957A59" w:rsidRDefault="00D17054" w:rsidP="00A46164">
      <w:pPr>
        <w:ind w:firstLine="426"/>
        <w:rPr>
          <w:rFonts w:eastAsiaTheme="minorHAnsi"/>
          <w:b/>
          <w:i/>
        </w:rPr>
      </w:pPr>
      <w:r w:rsidRPr="00957A59">
        <w:rPr>
          <w:rFonts w:eastAsiaTheme="minorHAnsi"/>
          <w:b/>
          <w:i/>
        </w:rPr>
        <w:t xml:space="preserve">Ж) </w:t>
      </w:r>
      <w:r w:rsidR="00E86F10" w:rsidRPr="00957A59">
        <w:rPr>
          <w:rFonts w:eastAsiaTheme="minorHAnsi"/>
          <w:b/>
          <w:i/>
        </w:rPr>
        <w:t>П</w:t>
      </w:r>
      <w:r w:rsidRPr="00957A59">
        <w:rPr>
          <w:rFonts w:eastAsiaTheme="minorHAnsi"/>
          <w:b/>
          <w:i/>
        </w:rPr>
        <w:t>оддержка общественной деятельности по противодействию коррупции, осуществ</w:t>
      </w:r>
      <w:r w:rsidR="00A46164" w:rsidRPr="00957A59">
        <w:rPr>
          <w:rFonts w:eastAsiaTheme="minorHAnsi"/>
          <w:b/>
          <w:i/>
        </w:rPr>
        <w:t xml:space="preserve">ляемая в </w:t>
      </w:r>
      <w:r w:rsidR="00E86F10" w:rsidRPr="00957A59">
        <w:rPr>
          <w:rFonts w:eastAsiaTheme="minorHAnsi"/>
          <w:b/>
          <w:i/>
        </w:rPr>
        <w:t>муниципальном районе (городском округе)</w:t>
      </w:r>
    </w:p>
    <w:p w:rsidR="0008741B" w:rsidRDefault="0008741B" w:rsidP="00A46164">
      <w:pPr>
        <w:ind w:firstLine="426"/>
        <w:rPr>
          <w:rFonts w:eastAsiaTheme="minorHAnsi"/>
          <w:b/>
          <w:i/>
        </w:rPr>
      </w:pPr>
      <w:r w:rsidRPr="00957A59">
        <w:rPr>
          <w:rFonts w:eastAsiaTheme="minorHAnsi"/>
          <w:b/>
          <w:i/>
        </w:rPr>
        <w:t>•</w:t>
      </w:r>
      <w:r w:rsidRPr="00957A59">
        <w:rPr>
          <w:rFonts w:eastAsiaTheme="minorHAnsi"/>
          <w:b/>
          <w:i/>
        </w:rPr>
        <w:tab/>
        <w:t>работа субъектов общественного контроля, выявленные ими нарушения, принятие мер по их устранению</w:t>
      </w:r>
      <w:r w:rsidR="00843A7E" w:rsidRPr="00957A59">
        <w:rPr>
          <w:rFonts w:eastAsiaTheme="minorHAnsi"/>
          <w:b/>
          <w:i/>
        </w:rPr>
        <w:t>.</w:t>
      </w:r>
    </w:p>
    <w:p w:rsidR="00400B30" w:rsidRPr="00400B30" w:rsidRDefault="00400B30" w:rsidP="00400B30">
      <w:pPr>
        <w:ind w:firstLine="426"/>
        <w:rPr>
          <w:rFonts w:eastAsiaTheme="minorHAnsi"/>
          <w:b/>
          <w:i/>
        </w:rPr>
      </w:pPr>
      <w:r w:rsidRPr="00400B30">
        <w:rPr>
          <w:rFonts w:eastAsiaTheme="minorHAnsi"/>
          <w:b/>
          <w:i/>
        </w:rPr>
        <w:lastRenderedPageBreak/>
        <w:t>•</w:t>
      </w:r>
      <w:r w:rsidRPr="00400B30">
        <w:rPr>
          <w:rFonts w:eastAsiaTheme="minorHAnsi"/>
          <w:b/>
          <w:i/>
        </w:rPr>
        <w:tab/>
        <w:t xml:space="preserve">участие общественных организаций в работе по правовому просвещению и формированию у населения негативного отношения к коррупции </w:t>
      </w:r>
    </w:p>
    <w:p w:rsidR="00F6605D" w:rsidRDefault="00F6605D" w:rsidP="00FB4302">
      <w:pPr>
        <w:autoSpaceDE w:val="0"/>
        <w:autoSpaceDN w:val="0"/>
        <w:adjustRightInd w:val="0"/>
        <w:ind w:firstLine="709"/>
      </w:pPr>
      <w:r w:rsidRPr="00F6605D">
        <w:t xml:space="preserve">В состав комиссии при Главе Агрызского муниципального района по противодействию коррупции включены представители общественных организаций и институтов гражданского общества (председатель Общественного совета Агрызского муниципального района Республики Татарстан, Член общественного Совета предпринимателей Агрызского муниципального района, Председатель Совета ветеранов войны и труда железной дороги Агрызского муниципального района, Общественный помощник Уполномоченного по правам человека Республики Татарстан в Агрызском муниципальном районе и др.)   На заседания комиссии приглашаются представители местных СМИ. </w:t>
      </w:r>
    </w:p>
    <w:p w:rsidR="00FC41DB" w:rsidRDefault="000638C3" w:rsidP="00FB4302">
      <w:pPr>
        <w:autoSpaceDE w:val="0"/>
        <w:autoSpaceDN w:val="0"/>
        <w:adjustRightInd w:val="0"/>
        <w:ind w:firstLine="709"/>
        <w:rPr>
          <w:rFonts w:asciiTheme="minorHAnsi" w:hAnsiTheme="minorHAnsi" w:cs="TimesNewRomanPSMT"/>
        </w:rPr>
      </w:pPr>
      <w:r>
        <w:rPr>
          <w:rFonts w:eastAsia="Times New Roman"/>
          <w:lang w:eastAsia="ru-RU"/>
        </w:rPr>
        <w:t>В</w:t>
      </w:r>
      <w:r w:rsidRPr="000638C3">
        <w:rPr>
          <w:rFonts w:eastAsia="Times New Roman"/>
          <w:lang w:eastAsia="ru-RU"/>
        </w:rPr>
        <w:t xml:space="preserve"> целях привлечения внимания к проблемам коррупции, все мероприятия антикоррупционной направленности проводятся с участием представителей Общественного </w:t>
      </w:r>
      <w:r>
        <w:rPr>
          <w:rFonts w:eastAsia="Times New Roman"/>
          <w:lang w:eastAsia="ru-RU"/>
        </w:rPr>
        <w:t>с</w:t>
      </w:r>
      <w:r w:rsidRPr="000638C3">
        <w:rPr>
          <w:rFonts w:eastAsia="Times New Roman"/>
          <w:lang w:eastAsia="ru-RU"/>
        </w:rPr>
        <w:t>овета района и общественных организаций муниципального района.</w:t>
      </w:r>
      <w:r w:rsidR="00FB4302" w:rsidRPr="00957A59">
        <w:rPr>
          <w:rFonts w:ascii="TimesNewRomanPSMT" w:hAnsi="TimesNewRomanPSMT" w:cs="TimesNewRomanPSMT"/>
        </w:rPr>
        <w:t xml:space="preserve"> </w:t>
      </w:r>
    </w:p>
    <w:p w:rsidR="000638C3" w:rsidRPr="000638C3" w:rsidRDefault="000638C3" w:rsidP="00FB4302">
      <w:pPr>
        <w:autoSpaceDE w:val="0"/>
        <w:autoSpaceDN w:val="0"/>
        <w:adjustRightInd w:val="0"/>
        <w:ind w:firstLine="709"/>
        <w:rPr>
          <w:rFonts w:asciiTheme="minorHAnsi" w:hAnsiTheme="minorHAnsi" w:cs="TimesNewRomanPSMT"/>
        </w:rPr>
      </w:pPr>
    </w:p>
    <w:p w:rsidR="00D17054" w:rsidRPr="00957A59" w:rsidRDefault="00D17054" w:rsidP="00A46164">
      <w:pPr>
        <w:ind w:firstLine="426"/>
        <w:rPr>
          <w:rFonts w:eastAsiaTheme="minorHAnsi"/>
          <w:b/>
          <w:i/>
        </w:rPr>
      </w:pPr>
      <w:r w:rsidRPr="00957A59">
        <w:rPr>
          <w:rFonts w:eastAsiaTheme="minorHAnsi"/>
          <w:b/>
          <w:i/>
          <w:u w:val="single"/>
        </w:rPr>
        <w:t>3) Работа кадровой службы (ответственных за профилактику коррупционных и иных правонарушений)</w:t>
      </w:r>
    </w:p>
    <w:p w:rsidR="00621807" w:rsidRPr="000E1493" w:rsidRDefault="00621807" w:rsidP="00621807">
      <w:pPr>
        <w:ind w:firstLine="708"/>
        <w:rPr>
          <w:rFonts w:eastAsia="Times New Roman"/>
          <w:lang w:eastAsia="ru-RU"/>
        </w:rPr>
      </w:pPr>
      <w:r w:rsidRPr="00621807">
        <w:rPr>
          <w:rFonts w:eastAsia="Times New Roman"/>
          <w:lang w:eastAsia="ru-RU"/>
        </w:rPr>
        <w:t xml:space="preserve">Контроль соблюдения антикоррупционного законодательства муниципальными служащими осуществляется ответственными лицами по </w:t>
      </w:r>
      <w:r w:rsidRPr="000E1493">
        <w:rPr>
          <w:rFonts w:eastAsia="Times New Roman"/>
          <w:lang w:eastAsia="ru-RU"/>
        </w:rPr>
        <w:t xml:space="preserve">профилактике коррупционных и иных правонарушений. </w:t>
      </w:r>
    </w:p>
    <w:p w:rsidR="00621807" w:rsidRPr="000E1493" w:rsidRDefault="00621807" w:rsidP="00621807">
      <w:pPr>
        <w:ind w:firstLine="708"/>
        <w:rPr>
          <w:rFonts w:eastAsia="Times New Roman"/>
          <w:lang w:eastAsia="ru-RU"/>
        </w:rPr>
      </w:pPr>
      <w:r w:rsidRPr="000E1493">
        <w:rPr>
          <w:rFonts w:eastAsia="Times New Roman"/>
          <w:lang w:eastAsia="ru-RU"/>
        </w:rPr>
        <w:t>Ежегодно ведется оценка коррупционных рисков и вносятся уточнения в Перечень должностей муниципальной службы, замещение которых сопряжено с коррупционными рисками, и соответственно которые обязаны представлять сведения о доходах.   </w:t>
      </w:r>
    </w:p>
    <w:p w:rsidR="000E1493" w:rsidRPr="000E1493" w:rsidRDefault="000E1493" w:rsidP="000E1493">
      <w:pPr>
        <w:ind w:firstLine="708"/>
        <w:rPr>
          <w:rFonts w:eastAsia="Times New Roman"/>
          <w:lang w:eastAsia="ru-RU"/>
        </w:rPr>
      </w:pPr>
      <w:r w:rsidRPr="000E1493">
        <w:rPr>
          <w:rFonts w:eastAsia="Times New Roman"/>
          <w:lang w:eastAsia="ru-RU"/>
        </w:rPr>
        <w:t>В Агрызском муниципальном районе организована работа по анализу и проверок сведений о доходах, расходах, об имуществе и обязательствах имущественного характера (далее-Сведения о доходах). 146 лиц представили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 Из них 85 муниципальных служащих, 1 председатель контрольно-счетной палаты, 23 - депутаты на постоянной основе,37 - депутаты на непостоянной основе. Все сведения проанализированы. Оснований для проведения проверок не имеется.</w:t>
      </w:r>
    </w:p>
    <w:p w:rsidR="000E1493" w:rsidRPr="000E1493" w:rsidRDefault="000E1493" w:rsidP="000E1493">
      <w:pPr>
        <w:ind w:firstLine="708"/>
        <w:rPr>
          <w:rFonts w:eastAsia="Times New Roman"/>
          <w:lang w:eastAsia="ru-RU"/>
        </w:rPr>
      </w:pPr>
      <w:r w:rsidRPr="000E1493">
        <w:rPr>
          <w:rFonts w:eastAsia="Times New Roman"/>
          <w:lang w:eastAsia="ru-RU"/>
        </w:rPr>
        <w:t>Сведения о доходах размещены на официальном сайте района в разделе «Противодействие коррупции.</w:t>
      </w:r>
    </w:p>
    <w:p w:rsidR="000E1493" w:rsidRPr="000E1493" w:rsidRDefault="000E1493" w:rsidP="000E1493">
      <w:pPr>
        <w:ind w:firstLine="708"/>
        <w:rPr>
          <w:rFonts w:eastAsia="Times New Roman"/>
          <w:lang w:eastAsia="ru-RU"/>
        </w:rPr>
      </w:pPr>
      <w:r w:rsidRPr="000E1493">
        <w:rPr>
          <w:rFonts w:eastAsia="Times New Roman"/>
          <w:lang w:eastAsia="ru-RU"/>
        </w:rPr>
        <w:t>На постоянной основе осуществляется контроль за несоблюдением запретов, ограничений и требований, установленных в целях противодействия коррупции.</w:t>
      </w:r>
    </w:p>
    <w:p w:rsidR="000E1493" w:rsidRPr="000E1493" w:rsidRDefault="000E1493" w:rsidP="000E1493">
      <w:pPr>
        <w:ind w:firstLine="708"/>
        <w:rPr>
          <w:rFonts w:eastAsia="Times New Roman"/>
          <w:lang w:eastAsia="ru-RU"/>
        </w:rPr>
      </w:pPr>
      <w:r w:rsidRPr="000E1493">
        <w:rPr>
          <w:rFonts w:eastAsia="Times New Roman"/>
          <w:lang w:eastAsia="ru-RU"/>
        </w:rPr>
        <w:t>За отчетный период фактов привлечения к мерам юридической ответственности за несоблюдение запретов, ограничений и требований, установленных в целях противодействия коррупции, не имеется.</w:t>
      </w:r>
    </w:p>
    <w:p w:rsidR="00621807" w:rsidRPr="000E1493" w:rsidRDefault="00621807" w:rsidP="00621807">
      <w:pPr>
        <w:ind w:firstLine="708"/>
        <w:rPr>
          <w:rFonts w:eastAsia="Times New Roman"/>
          <w:lang w:eastAsia="ru-RU"/>
        </w:rPr>
      </w:pPr>
      <w:r w:rsidRPr="000E1493">
        <w:rPr>
          <w:rFonts w:eastAsia="Times New Roman"/>
          <w:lang w:eastAsia="ru-RU"/>
        </w:rPr>
        <w:t>На заседаниях 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(далее –Единая комиссия) рассматривались вопросы, входящие в ее компетенцию и принимались решения по итогам заседаний в соответствии с требованиями законодательства.</w:t>
      </w:r>
    </w:p>
    <w:p w:rsidR="00621807" w:rsidRPr="000E1493" w:rsidRDefault="00621807" w:rsidP="000E1493">
      <w:pPr>
        <w:ind w:firstLine="708"/>
        <w:rPr>
          <w:rFonts w:eastAsia="Times New Roman"/>
          <w:lang w:eastAsia="ru-RU"/>
        </w:rPr>
      </w:pPr>
      <w:r w:rsidRPr="000E1493">
        <w:rPr>
          <w:rFonts w:eastAsia="Times New Roman"/>
          <w:lang w:eastAsia="ru-RU"/>
        </w:rPr>
        <w:lastRenderedPageBreak/>
        <w:t xml:space="preserve"> В 2022 году проведено </w:t>
      </w:r>
      <w:r w:rsidR="000E1493" w:rsidRPr="000E1493">
        <w:rPr>
          <w:rFonts w:eastAsia="Times New Roman"/>
          <w:lang w:eastAsia="ru-RU"/>
        </w:rPr>
        <w:t>8</w:t>
      </w:r>
      <w:r w:rsidRPr="000E1493">
        <w:rPr>
          <w:rFonts w:eastAsia="Times New Roman"/>
          <w:lang w:eastAsia="ru-RU"/>
        </w:rPr>
        <w:t xml:space="preserve"> заседаний </w:t>
      </w:r>
      <w:r w:rsidR="00E57337" w:rsidRPr="000E1493">
        <w:rPr>
          <w:rFonts w:eastAsia="Times New Roman"/>
          <w:lang w:eastAsia="ru-RU"/>
        </w:rPr>
        <w:t xml:space="preserve">Единой </w:t>
      </w:r>
      <w:r w:rsidRPr="000E1493">
        <w:rPr>
          <w:rFonts w:eastAsia="Times New Roman"/>
          <w:lang w:eastAsia="ru-RU"/>
        </w:rPr>
        <w:t xml:space="preserve">комиссии, рассмотрено   </w:t>
      </w:r>
      <w:r w:rsidR="000E1493" w:rsidRPr="000E1493">
        <w:rPr>
          <w:rFonts w:eastAsia="Times New Roman"/>
          <w:lang w:eastAsia="ru-RU"/>
        </w:rPr>
        <w:t>18 материалов.</w:t>
      </w:r>
    </w:p>
    <w:p w:rsidR="00621807" w:rsidRPr="000E1493" w:rsidRDefault="00621807" w:rsidP="00621807">
      <w:pPr>
        <w:ind w:firstLine="708"/>
        <w:rPr>
          <w:rFonts w:eastAsia="Times New Roman"/>
          <w:lang w:eastAsia="ru-RU"/>
        </w:rPr>
      </w:pPr>
      <w:r w:rsidRPr="000E1493">
        <w:rPr>
          <w:rFonts w:eastAsia="Times New Roman"/>
          <w:lang w:eastAsia="ru-RU"/>
        </w:rPr>
        <w:t xml:space="preserve">Сведения о деятельности комиссии, а также информация о принятых комиссией решениях, размещается на официальном сайте района и поддерживается в актуальном состоянии. Секретарем комиссии ведется накопительное дело, в котором содержится принятые нормативные документы, протоколы заседаний, отчётная информация, переписка с органами власти, доклады и иная информация. </w:t>
      </w:r>
    </w:p>
    <w:p w:rsidR="00621807" w:rsidRPr="000E1493" w:rsidRDefault="00621807" w:rsidP="00621807">
      <w:pPr>
        <w:ind w:firstLine="708"/>
        <w:rPr>
          <w:rFonts w:eastAsia="Times New Roman"/>
          <w:lang w:eastAsia="ru-RU"/>
        </w:rPr>
      </w:pPr>
      <w:r w:rsidRPr="000E1493">
        <w:rPr>
          <w:rFonts w:eastAsia="Times New Roman"/>
          <w:lang w:eastAsia="ru-RU"/>
        </w:rPr>
        <w:t xml:space="preserve">С муниципальными служащими регулярно проводится разъяснительная работа, направленная на доведение изменений действующего законодательства о противодействии коррупции и муниципальной службе. Через электронную базу «Единый государственный реестр юридических лиц» (ЕГРЮЛ), «Единый государственный реестр индивидуальных предпринимателей» (ЕГРИП), базы электронного сервиса сайта ФНС России, сайта </w:t>
      </w:r>
      <w:proofErr w:type="spellStart"/>
      <w:r w:rsidRPr="000E1493">
        <w:rPr>
          <w:rFonts w:eastAsia="Times New Roman"/>
          <w:lang w:eastAsia="ru-RU"/>
        </w:rPr>
        <w:t>Госзакупок</w:t>
      </w:r>
      <w:proofErr w:type="spellEnd"/>
      <w:r w:rsidRPr="000E1493">
        <w:rPr>
          <w:rFonts w:eastAsia="Times New Roman"/>
          <w:lang w:eastAsia="ru-RU"/>
        </w:rPr>
        <w:t xml:space="preserve">», сайта «За честный бизнес» проведен анализ сведений в отношении </w:t>
      </w:r>
      <w:r w:rsidR="000E1493" w:rsidRPr="000E1493">
        <w:rPr>
          <w:rFonts w:eastAsia="Times New Roman"/>
          <w:lang w:eastAsia="ru-RU"/>
        </w:rPr>
        <w:t>89</w:t>
      </w:r>
      <w:r w:rsidRPr="000E1493">
        <w:rPr>
          <w:rFonts w:eastAsia="Times New Roman"/>
          <w:lang w:eastAsia="ru-RU"/>
        </w:rPr>
        <w:t xml:space="preserve"> муниципальных служащих на предмет соблюдения запретов, связанных с муниципальной службой, в части участия в органе управления коммерческой организацией и занятия предпринимательской деятельностью. Нарушений законодательства муниципальными служащими не выявлено.</w:t>
      </w:r>
    </w:p>
    <w:p w:rsidR="007167D9" w:rsidRPr="00F6605D" w:rsidRDefault="00621807" w:rsidP="00621807">
      <w:pPr>
        <w:ind w:firstLine="708"/>
        <w:rPr>
          <w:color w:val="FF0000"/>
        </w:rPr>
      </w:pPr>
      <w:r w:rsidRPr="000E1493">
        <w:rPr>
          <w:rFonts w:eastAsia="Times New Roman"/>
          <w:lang w:eastAsia="ru-RU"/>
        </w:rPr>
        <w:t xml:space="preserve">С вновь поступившими </w:t>
      </w:r>
      <w:r w:rsidR="000E1493" w:rsidRPr="000E1493">
        <w:rPr>
          <w:rFonts w:eastAsia="Times New Roman"/>
          <w:lang w:eastAsia="ru-RU"/>
        </w:rPr>
        <w:t>24</w:t>
      </w:r>
      <w:r w:rsidRPr="000E1493">
        <w:rPr>
          <w:rFonts w:eastAsia="Times New Roman"/>
          <w:lang w:eastAsia="ru-RU"/>
        </w:rPr>
        <w:t xml:space="preserve"> гражданами на муниципальную службу в текущем году проведены индивидуальные беседы об обязанности представления руководителю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Разъяснены возможные меры по недопущению лицами, поведение которое может восприниматься окружающими как обещание или предложение дачи взятки либо как согласие на получение взятки. Проведен анализ достоверности предоставляемых документов и анкетных данных</w:t>
      </w:r>
      <w:r w:rsidR="00804D99" w:rsidRPr="000E1493">
        <w:rPr>
          <w:rFonts w:eastAsia="Times New Roman"/>
          <w:lang w:eastAsia="ru-RU"/>
        </w:rPr>
        <w:t>, а также соблюдение ограничений</w:t>
      </w:r>
      <w:r w:rsidR="000E1493" w:rsidRPr="000E1493">
        <w:rPr>
          <w:rFonts w:eastAsia="Times New Roman"/>
          <w:lang w:eastAsia="ru-RU"/>
        </w:rPr>
        <w:t xml:space="preserve"> 11</w:t>
      </w:r>
      <w:r w:rsidR="00AD0CF0" w:rsidRPr="000E1493">
        <w:rPr>
          <w:rFonts w:eastAsia="Times New Roman"/>
          <w:lang w:eastAsia="ru-RU"/>
        </w:rPr>
        <w:t xml:space="preserve"> лицами, уволившихся с должностей муниципальной службы</w:t>
      </w:r>
      <w:r w:rsidRPr="00F6605D">
        <w:rPr>
          <w:rFonts w:eastAsia="Times New Roman"/>
          <w:color w:val="FF0000"/>
          <w:lang w:eastAsia="ru-RU"/>
        </w:rPr>
        <w:t>.</w:t>
      </w:r>
    </w:p>
    <w:p w:rsidR="00D17054" w:rsidRPr="00957A59" w:rsidRDefault="00D17054" w:rsidP="00A46164">
      <w:pPr>
        <w:ind w:firstLine="426"/>
        <w:rPr>
          <w:rFonts w:eastAsiaTheme="minorHAnsi"/>
          <w:b/>
          <w:i/>
          <w:sz w:val="16"/>
          <w:szCs w:val="16"/>
        </w:rPr>
      </w:pPr>
    </w:p>
    <w:p w:rsidR="00B0609D" w:rsidRPr="00957A59" w:rsidRDefault="00C9441D" w:rsidP="007D374A">
      <w:pPr>
        <w:autoSpaceDE w:val="0"/>
        <w:autoSpaceDN w:val="0"/>
        <w:adjustRightInd w:val="0"/>
        <w:rPr>
          <w:rFonts w:eastAsiaTheme="minorHAnsi"/>
          <w:b/>
          <w:i/>
          <w:u w:val="single"/>
        </w:rPr>
      </w:pPr>
      <w:r w:rsidRPr="00957A59">
        <w:rPr>
          <w:rFonts w:ascii="TimesNewRomanPSMT" w:hAnsi="TimesNewRomanPSMT" w:cs="TimesNewRomanPSMT"/>
        </w:rPr>
        <w:t xml:space="preserve"> </w:t>
      </w:r>
      <w:r w:rsidRPr="00957A59">
        <w:rPr>
          <w:rFonts w:eastAsiaTheme="minorHAnsi"/>
          <w:b/>
          <w:i/>
          <w:u w:val="single"/>
        </w:rPr>
        <w:t xml:space="preserve"> </w:t>
      </w:r>
      <w:r w:rsidR="001D0467">
        <w:rPr>
          <w:rFonts w:eastAsiaTheme="minorHAnsi"/>
          <w:b/>
          <w:i/>
          <w:u w:val="single"/>
        </w:rPr>
        <w:t>4</w:t>
      </w:r>
      <w:r w:rsidR="00B0609D" w:rsidRPr="00957A59">
        <w:rPr>
          <w:rFonts w:eastAsiaTheme="minorHAnsi"/>
          <w:b/>
          <w:i/>
          <w:u w:val="single"/>
        </w:rPr>
        <w:t>). Анализ работы с обращениями граждан, юридических лиц, содержащими сведения о коррупционной деятельности должностных лиц</w:t>
      </w:r>
    </w:p>
    <w:p w:rsidR="00297AA1" w:rsidRPr="00156415" w:rsidRDefault="00297AA1" w:rsidP="00297AA1">
      <w:pPr>
        <w:autoSpaceDE w:val="0"/>
        <w:autoSpaceDN w:val="0"/>
        <w:adjustRightInd w:val="0"/>
        <w:ind w:firstLine="709"/>
      </w:pPr>
      <w:r w:rsidRPr="00156415">
        <w:t xml:space="preserve">На официальном сайте района имеется Интернет-приемная. </w:t>
      </w:r>
      <w:r w:rsidR="00FB560B" w:rsidRPr="00156415">
        <w:t>Организованы постояннодействующие</w:t>
      </w:r>
      <w:r w:rsidRPr="00156415">
        <w:t xml:space="preserve"> «горячие» телефонные линии (номера размещены на сайте, публикуются в районной газете «</w:t>
      </w:r>
      <w:proofErr w:type="spellStart"/>
      <w:r w:rsidR="00AB3801">
        <w:t>Агрызские</w:t>
      </w:r>
      <w:proofErr w:type="spellEnd"/>
      <w:r w:rsidR="00AB3801">
        <w:t xml:space="preserve"> вести».</w:t>
      </w:r>
    </w:p>
    <w:p w:rsidR="00297AA1" w:rsidRPr="00156415" w:rsidRDefault="00297AA1" w:rsidP="00297AA1">
      <w:pPr>
        <w:autoSpaceDE w:val="0"/>
        <w:autoSpaceDN w:val="0"/>
        <w:adjustRightInd w:val="0"/>
        <w:ind w:firstLine="709"/>
      </w:pPr>
      <w:r w:rsidRPr="00156415">
        <w:t>В фойе Совета района, Исполнительного комитета, в административных зданиях сельских поселений,</w:t>
      </w:r>
      <w:r w:rsidR="00AB3801">
        <w:t xml:space="preserve"> здания образовательных организаций,</w:t>
      </w:r>
      <w:r w:rsidRPr="00156415">
        <w:t xml:space="preserve"> в фойе ГАУЗ «</w:t>
      </w:r>
      <w:proofErr w:type="spellStart"/>
      <w:r w:rsidR="00AB3801">
        <w:t>Агрызская</w:t>
      </w:r>
      <w:proofErr w:type="spellEnd"/>
      <w:r w:rsidRPr="00156415">
        <w:t xml:space="preserve"> ЦРБ» установлены «ящики доверия» для обращений о фактах коррупции.     Ведется журнал регистрации обращений граждан и организации, поступивших по «телефону доверия» по вопросам противодействия коррупции. </w:t>
      </w:r>
    </w:p>
    <w:p w:rsidR="00297AA1" w:rsidRPr="00156415" w:rsidRDefault="001335FB" w:rsidP="00297AA1">
      <w:pPr>
        <w:autoSpaceDE w:val="0"/>
        <w:autoSpaceDN w:val="0"/>
        <w:adjustRightInd w:val="0"/>
        <w:ind w:firstLine="709"/>
      </w:pPr>
      <w:r w:rsidRPr="00156415">
        <w:t xml:space="preserve">Через ГИС РТ «Народный контроль» </w:t>
      </w:r>
      <w:r w:rsidR="00E847A2">
        <w:t>всего поступило 1</w:t>
      </w:r>
      <w:r w:rsidR="00C712DD">
        <w:t>18</w:t>
      </w:r>
      <w:r w:rsidR="00E847A2">
        <w:t xml:space="preserve"> заявок, </w:t>
      </w:r>
      <w:r w:rsidRPr="00156415">
        <w:t>в категории «</w:t>
      </w:r>
      <w:r w:rsidR="00E847A2">
        <w:t>Коррупция</w:t>
      </w:r>
      <w:r w:rsidRPr="00156415">
        <w:t>» заяв</w:t>
      </w:r>
      <w:r w:rsidR="00E847A2">
        <w:t>о</w:t>
      </w:r>
      <w:r w:rsidRPr="00156415">
        <w:t>к</w:t>
      </w:r>
      <w:r w:rsidR="00E847A2">
        <w:t xml:space="preserve"> не имеется.</w:t>
      </w:r>
    </w:p>
    <w:p w:rsidR="00DA52B0" w:rsidRPr="00156415" w:rsidRDefault="00E847A2" w:rsidP="00B47A87">
      <w:pPr>
        <w:autoSpaceDE w:val="0"/>
        <w:autoSpaceDN w:val="0"/>
        <w:adjustRightInd w:val="0"/>
        <w:ind w:firstLine="709"/>
      </w:pPr>
      <w:r>
        <w:t xml:space="preserve">При </w:t>
      </w:r>
      <w:r w:rsidRPr="00E847A2">
        <w:t>личн</w:t>
      </w:r>
      <w:r>
        <w:t>о</w:t>
      </w:r>
      <w:r w:rsidRPr="00E847A2">
        <w:t>м приеме граждан</w:t>
      </w:r>
      <w:r>
        <w:t xml:space="preserve"> руководством района, а также </w:t>
      </w:r>
      <w:r w:rsidR="00FB560B">
        <w:t>через</w:t>
      </w:r>
      <w:r w:rsidR="00FB560B" w:rsidRPr="00E847A2">
        <w:t xml:space="preserve"> </w:t>
      </w:r>
      <w:r w:rsidR="00FB560B">
        <w:t>установленные</w:t>
      </w:r>
      <w:r w:rsidR="00DA52B0" w:rsidRPr="00156415">
        <w:t xml:space="preserve"> «ящики доверия» обращений о фактах коррупции не поступало.</w:t>
      </w:r>
    </w:p>
    <w:p w:rsidR="001D0467" w:rsidRPr="001D0467" w:rsidRDefault="00711CF4" w:rsidP="001D0467">
      <w:pPr>
        <w:ind w:firstLine="709"/>
        <w:rPr>
          <w:rFonts w:eastAsiaTheme="minorHAnsi"/>
          <w:b/>
          <w:i/>
        </w:rPr>
      </w:pPr>
      <w:r w:rsidRPr="001D0467">
        <w:rPr>
          <w:rFonts w:eastAsiaTheme="minorHAnsi"/>
          <w:b/>
          <w:i/>
        </w:rPr>
        <w:t xml:space="preserve"> </w:t>
      </w:r>
      <w:r w:rsidR="001D0467">
        <w:rPr>
          <w:rFonts w:eastAsiaTheme="minorHAnsi"/>
          <w:b/>
          <w:i/>
        </w:rPr>
        <w:t>5</w:t>
      </w:r>
      <w:r w:rsidR="001D0467" w:rsidRPr="001D0467">
        <w:rPr>
          <w:rFonts w:eastAsiaTheme="minorHAnsi"/>
          <w:b/>
          <w:i/>
        </w:rPr>
        <w:t>) Реализация иных мер, предусмотренных законодательством о противодействии коррупции</w:t>
      </w:r>
    </w:p>
    <w:p w:rsidR="001A16C8" w:rsidRPr="001A16C8" w:rsidRDefault="009003DB" w:rsidP="001A16C8">
      <w:pPr>
        <w:ind w:firstLine="709"/>
        <w:rPr>
          <w:rFonts w:eastAsiaTheme="minorHAnsi"/>
        </w:rPr>
      </w:pPr>
      <w:r w:rsidRPr="009003DB">
        <w:rPr>
          <w:rFonts w:eastAsiaTheme="minorHAnsi"/>
        </w:rPr>
        <w:t xml:space="preserve">Реализация иных мер, предусмотренных законодательством Российской Федерации и Республики Татарстан о противодействии коррупции проходила в </w:t>
      </w:r>
      <w:r w:rsidRPr="009003DB">
        <w:rPr>
          <w:rFonts w:eastAsiaTheme="minorHAnsi"/>
        </w:rPr>
        <w:lastRenderedPageBreak/>
        <w:t>соответствии с утвержденной муниципальной программой «Реализация антикоррупционной политики Агрызского муниципального района Республики Татарстан на 2015-202</w:t>
      </w:r>
      <w:r>
        <w:rPr>
          <w:rFonts w:eastAsiaTheme="minorHAnsi"/>
        </w:rPr>
        <w:t>5</w:t>
      </w:r>
      <w:r w:rsidRPr="009003DB">
        <w:rPr>
          <w:rFonts w:eastAsiaTheme="minorHAnsi"/>
        </w:rPr>
        <w:t xml:space="preserve"> годы». </w:t>
      </w:r>
      <w:bookmarkStart w:id="0" w:name="_GoBack"/>
      <w:bookmarkEnd w:id="0"/>
      <w:r w:rsidR="001A16C8" w:rsidRPr="001A16C8">
        <w:rPr>
          <w:rFonts w:eastAsiaTheme="minorHAnsi"/>
        </w:rPr>
        <w:t xml:space="preserve"> </w:t>
      </w:r>
    </w:p>
    <w:p w:rsidR="006267CD" w:rsidRPr="001D0467" w:rsidRDefault="006267CD" w:rsidP="001D0467">
      <w:pPr>
        <w:ind w:firstLine="709"/>
        <w:rPr>
          <w:rFonts w:eastAsiaTheme="minorHAnsi"/>
        </w:rPr>
      </w:pPr>
    </w:p>
    <w:p w:rsidR="007D374A" w:rsidRPr="00957A59" w:rsidRDefault="007D374A" w:rsidP="00A46164">
      <w:pPr>
        <w:ind w:firstLine="426"/>
        <w:rPr>
          <w:rFonts w:eastAsiaTheme="minorHAnsi"/>
          <w:b/>
          <w:i/>
        </w:rPr>
      </w:pPr>
    </w:p>
    <w:p w:rsidR="007D374A" w:rsidRDefault="007D374A" w:rsidP="007D374A">
      <w:pPr>
        <w:ind w:firstLine="426"/>
      </w:pPr>
      <w:r w:rsidRPr="00E54543">
        <w:t xml:space="preserve">Помощник Главы </w:t>
      </w:r>
      <w:r w:rsidR="003748D1">
        <w:t>Агрызского</w:t>
      </w:r>
      <w:r w:rsidRPr="00E54543">
        <w:t xml:space="preserve"> муниципального района</w:t>
      </w:r>
    </w:p>
    <w:p w:rsidR="00C712DD" w:rsidRDefault="003748D1">
      <w:pPr>
        <w:ind w:firstLine="426"/>
      </w:pPr>
      <w:r>
        <w:t>(</w:t>
      </w:r>
      <w:r w:rsidR="00C712DD">
        <w:t>п</w:t>
      </w:r>
      <w:r w:rsidR="00C712DD" w:rsidRPr="00C712DD">
        <w:t>о противодействию коррупции</w:t>
      </w:r>
    </w:p>
    <w:p w:rsidR="00101CB8" w:rsidRDefault="00C712DD">
      <w:pPr>
        <w:ind w:firstLine="426"/>
        <w:rPr>
          <w:rFonts w:eastAsiaTheme="minorHAnsi"/>
          <w:b/>
          <w:i/>
        </w:rPr>
      </w:pPr>
      <w:r w:rsidRPr="00C712DD">
        <w:t>и антитеррористической деятельности)</w:t>
      </w:r>
      <w:r>
        <w:tab/>
      </w:r>
      <w:r>
        <w:tab/>
      </w:r>
      <w:r>
        <w:tab/>
      </w:r>
      <w:r>
        <w:tab/>
        <w:t>С.Е. Мурзин</w:t>
      </w:r>
    </w:p>
    <w:p w:rsidR="00101CB8" w:rsidRDefault="00101CB8">
      <w:pPr>
        <w:ind w:firstLine="426"/>
        <w:rPr>
          <w:rFonts w:eastAsiaTheme="minorHAnsi"/>
          <w:b/>
          <w:i/>
        </w:rPr>
      </w:pPr>
    </w:p>
    <w:p w:rsidR="00101CB8" w:rsidRDefault="00101CB8">
      <w:pPr>
        <w:ind w:firstLine="426"/>
        <w:rPr>
          <w:rFonts w:eastAsiaTheme="minorHAnsi"/>
          <w:b/>
          <w:i/>
        </w:rPr>
      </w:pPr>
    </w:p>
    <w:p w:rsidR="003636E7" w:rsidRDefault="00E54543" w:rsidP="00E54543">
      <w:pPr>
        <w:ind w:firstLine="709"/>
        <w:jc w:val="right"/>
        <w:rPr>
          <w:b/>
        </w:rPr>
      </w:pPr>
      <w:r w:rsidRPr="00957A59">
        <w:rPr>
          <w:b/>
        </w:rPr>
        <w:t xml:space="preserve">                                                                                                                                     </w:t>
      </w:r>
    </w:p>
    <w:p w:rsidR="003636E7" w:rsidRDefault="003636E7" w:rsidP="00E54543">
      <w:pPr>
        <w:ind w:firstLine="709"/>
        <w:jc w:val="right"/>
        <w:rPr>
          <w:b/>
        </w:rPr>
      </w:pPr>
    </w:p>
    <w:p w:rsidR="003636E7" w:rsidRDefault="003636E7" w:rsidP="00E54543">
      <w:pPr>
        <w:ind w:firstLine="709"/>
        <w:jc w:val="right"/>
        <w:rPr>
          <w:b/>
        </w:rPr>
      </w:pPr>
    </w:p>
    <w:p w:rsidR="003636E7" w:rsidRDefault="003636E7" w:rsidP="00E54543">
      <w:pPr>
        <w:ind w:firstLine="709"/>
        <w:jc w:val="right"/>
        <w:rPr>
          <w:b/>
        </w:rPr>
      </w:pPr>
    </w:p>
    <w:p w:rsidR="003636E7" w:rsidRDefault="003636E7" w:rsidP="00E54543">
      <w:pPr>
        <w:ind w:firstLine="709"/>
        <w:jc w:val="right"/>
        <w:rPr>
          <w:b/>
        </w:rPr>
      </w:pPr>
    </w:p>
    <w:p w:rsidR="00E54543" w:rsidRPr="00957A59" w:rsidRDefault="00C613B0" w:rsidP="00E54543">
      <w:pPr>
        <w:ind w:firstLine="426"/>
      </w:pPr>
      <w:r>
        <w:rPr>
          <w:b/>
          <w:u w:val="single"/>
        </w:rPr>
        <w:t xml:space="preserve"> </w:t>
      </w:r>
    </w:p>
    <w:p w:rsidR="00E54543" w:rsidRPr="003140EF" w:rsidRDefault="00E54543" w:rsidP="00FB560B">
      <w:r w:rsidRPr="00957A59">
        <w:rPr>
          <w:lang w:bidi="x-none"/>
        </w:rPr>
        <w:t xml:space="preserve"> </w:t>
      </w:r>
      <w:r w:rsidR="00C613B0">
        <w:t xml:space="preserve"> </w:t>
      </w:r>
    </w:p>
    <w:sectPr w:rsidR="00E54543" w:rsidRPr="003140EF" w:rsidSect="00FB560B">
      <w:headerReference w:type="default" r:id="rId8"/>
      <w:pgSz w:w="11906" w:h="16838"/>
      <w:pgMar w:top="993" w:right="566" w:bottom="851" w:left="1134" w:header="420"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90A" w:rsidRDefault="0046590A" w:rsidP="00D17054">
      <w:r>
        <w:separator/>
      </w:r>
    </w:p>
  </w:endnote>
  <w:endnote w:type="continuationSeparator" w:id="0">
    <w:p w:rsidR="0046590A" w:rsidRDefault="0046590A" w:rsidP="00D1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Yu Gothic UI"/>
    <w:panose1 w:val="00000000000000000000"/>
    <w:charset w:val="CC"/>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90A" w:rsidRDefault="0046590A" w:rsidP="00D17054">
      <w:r>
        <w:separator/>
      </w:r>
    </w:p>
  </w:footnote>
  <w:footnote w:type="continuationSeparator" w:id="0">
    <w:p w:rsidR="0046590A" w:rsidRDefault="0046590A" w:rsidP="00D17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BD" w:rsidRDefault="00AA55BD">
    <w:pPr>
      <w:pStyle w:val="a5"/>
      <w:jc w:val="center"/>
    </w:pPr>
  </w:p>
  <w:p w:rsidR="00AA55BD" w:rsidRDefault="00AA55B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4C40"/>
    <w:multiLevelType w:val="hybridMultilevel"/>
    <w:tmpl w:val="F24A8662"/>
    <w:lvl w:ilvl="0" w:tplc="678E4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7445DE"/>
    <w:multiLevelType w:val="hybridMultilevel"/>
    <w:tmpl w:val="37004386"/>
    <w:lvl w:ilvl="0" w:tplc="47FCDF50">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0665567"/>
    <w:multiLevelType w:val="hybridMultilevel"/>
    <w:tmpl w:val="DEF4E4C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1BB81540"/>
    <w:multiLevelType w:val="hybridMultilevel"/>
    <w:tmpl w:val="8EC6D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897A13"/>
    <w:multiLevelType w:val="hybridMultilevel"/>
    <w:tmpl w:val="330A7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655530"/>
    <w:multiLevelType w:val="hybridMultilevel"/>
    <w:tmpl w:val="CF628F16"/>
    <w:lvl w:ilvl="0" w:tplc="678E4A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2441150"/>
    <w:multiLevelType w:val="hybridMultilevel"/>
    <w:tmpl w:val="C9929258"/>
    <w:lvl w:ilvl="0" w:tplc="47FCDF50">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59C5D53"/>
    <w:multiLevelType w:val="hybridMultilevel"/>
    <w:tmpl w:val="0E869C24"/>
    <w:lvl w:ilvl="0" w:tplc="678E4A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7451D6E"/>
    <w:multiLevelType w:val="hybridMultilevel"/>
    <w:tmpl w:val="F0524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491F6B"/>
    <w:multiLevelType w:val="hybridMultilevel"/>
    <w:tmpl w:val="FA16C1B2"/>
    <w:lvl w:ilvl="0" w:tplc="678E4A38">
      <w:start w:val="1"/>
      <w:numFmt w:val="bullet"/>
      <w:lvlText w:val=""/>
      <w:lvlJc w:val="left"/>
      <w:pPr>
        <w:ind w:left="206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3403130"/>
    <w:multiLevelType w:val="hybridMultilevel"/>
    <w:tmpl w:val="C0E839D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F515F5"/>
    <w:multiLevelType w:val="hybridMultilevel"/>
    <w:tmpl w:val="B614D61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FC59E6"/>
    <w:multiLevelType w:val="hybridMultilevel"/>
    <w:tmpl w:val="44167522"/>
    <w:lvl w:ilvl="0" w:tplc="47FCDF5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E606DC"/>
    <w:multiLevelType w:val="hybridMultilevel"/>
    <w:tmpl w:val="2CEE00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850719"/>
    <w:multiLevelType w:val="hybridMultilevel"/>
    <w:tmpl w:val="F11E9E2E"/>
    <w:lvl w:ilvl="0" w:tplc="678E4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11"/>
  </w:num>
  <w:num w:numId="5">
    <w:abstractNumId w:val="9"/>
  </w:num>
  <w:num w:numId="6">
    <w:abstractNumId w:val="7"/>
  </w:num>
  <w:num w:numId="7">
    <w:abstractNumId w:val="2"/>
  </w:num>
  <w:num w:numId="8">
    <w:abstractNumId w:val="14"/>
  </w:num>
  <w:num w:numId="9">
    <w:abstractNumId w:val="5"/>
  </w:num>
  <w:num w:numId="10">
    <w:abstractNumId w:val="4"/>
  </w:num>
  <w:num w:numId="11">
    <w:abstractNumId w:val="13"/>
  </w:num>
  <w:num w:numId="12">
    <w:abstractNumId w:val="12"/>
  </w:num>
  <w:num w:numId="13">
    <w:abstractNumId w:val="1"/>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54"/>
    <w:rsid w:val="00002B90"/>
    <w:rsid w:val="00002C9C"/>
    <w:rsid w:val="00002D48"/>
    <w:rsid w:val="00003591"/>
    <w:rsid w:val="00003A74"/>
    <w:rsid w:val="00004C1C"/>
    <w:rsid w:val="00004C74"/>
    <w:rsid w:val="0000617F"/>
    <w:rsid w:val="00007C9D"/>
    <w:rsid w:val="00010D9B"/>
    <w:rsid w:val="000119EC"/>
    <w:rsid w:val="00011BBA"/>
    <w:rsid w:val="000145A3"/>
    <w:rsid w:val="00014EBC"/>
    <w:rsid w:val="000169D4"/>
    <w:rsid w:val="00016F13"/>
    <w:rsid w:val="0002443E"/>
    <w:rsid w:val="00024DF4"/>
    <w:rsid w:val="00025B43"/>
    <w:rsid w:val="00026521"/>
    <w:rsid w:val="00026E84"/>
    <w:rsid w:val="000306B8"/>
    <w:rsid w:val="000309FE"/>
    <w:rsid w:val="000316C4"/>
    <w:rsid w:val="00031ED1"/>
    <w:rsid w:val="00031FDD"/>
    <w:rsid w:val="000340CB"/>
    <w:rsid w:val="000346C3"/>
    <w:rsid w:val="0003518E"/>
    <w:rsid w:val="0003549D"/>
    <w:rsid w:val="00037115"/>
    <w:rsid w:val="00040028"/>
    <w:rsid w:val="00043B15"/>
    <w:rsid w:val="00044419"/>
    <w:rsid w:val="00044577"/>
    <w:rsid w:val="000503D0"/>
    <w:rsid w:val="00050A94"/>
    <w:rsid w:val="00050C89"/>
    <w:rsid w:val="00054FAB"/>
    <w:rsid w:val="00054FFA"/>
    <w:rsid w:val="00055097"/>
    <w:rsid w:val="00057124"/>
    <w:rsid w:val="0005790C"/>
    <w:rsid w:val="00061E05"/>
    <w:rsid w:val="00061E69"/>
    <w:rsid w:val="00061F3F"/>
    <w:rsid w:val="000638C3"/>
    <w:rsid w:val="00064D27"/>
    <w:rsid w:val="00066C38"/>
    <w:rsid w:val="00070DB2"/>
    <w:rsid w:val="00070DE7"/>
    <w:rsid w:val="00070EBB"/>
    <w:rsid w:val="00071691"/>
    <w:rsid w:val="000717CE"/>
    <w:rsid w:val="000722F6"/>
    <w:rsid w:val="00072E46"/>
    <w:rsid w:val="00075051"/>
    <w:rsid w:val="000753A7"/>
    <w:rsid w:val="00075FCF"/>
    <w:rsid w:val="000817A3"/>
    <w:rsid w:val="00081C92"/>
    <w:rsid w:val="00083BA5"/>
    <w:rsid w:val="00084417"/>
    <w:rsid w:val="0008741B"/>
    <w:rsid w:val="00092CF0"/>
    <w:rsid w:val="00093D55"/>
    <w:rsid w:val="00094571"/>
    <w:rsid w:val="0009584C"/>
    <w:rsid w:val="00095F81"/>
    <w:rsid w:val="00096097"/>
    <w:rsid w:val="000966A1"/>
    <w:rsid w:val="000966C3"/>
    <w:rsid w:val="000968D7"/>
    <w:rsid w:val="000A0915"/>
    <w:rsid w:val="000A159B"/>
    <w:rsid w:val="000A25C6"/>
    <w:rsid w:val="000A2A9D"/>
    <w:rsid w:val="000A36A0"/>
    <w:rsid w:val="000A42C9"/>
    <w:rsid w:val="000A59C9"/>
    <w:rsid w:val="000A6585"/>
    <w:rsid w:val="000A68F1"/>
    <w:rsid w:val="000A706C"/>
    <w:rsid w:val="000B0157"/>
    <w:rsid w:val="000B09D7"/>
    <w:rsid w:val="000B6CB7"/>
    <w:rsid w:val="000B7482"/>
    <w:rsid w:val="000C0A21"/>
    <w:rsid w:val="000C0BBA"/>
    <w:rsid w:val="000C1C01"/>
    <w:rsid w:val="000C317F"/>
    <w:rsid w:val="000C4E38"/>
    <w:rsid w:val="000C5E5D"/>
    <w:rsid w:val="000C6328"/>
    <w:rsid w:val="000C6AB0"/>
    <w:rsid w:val="000C7B9B"/>
    <w:rsid w:val="000C7F24"/>
    <w:rsid w:val="000D0174"/>
    <w:rsid w:val="000D0B50"/>
    <w:rsid w:val="000D0FB2"/>
    <w:rsid w:val="000D3857"/>
    <w:rsid w:val="000D3EEA"/>
    <w:rsid w:val="000D4625"/>
    <w:rsid w:val="000D6A19"/>
    <w:rsid w:val="000D71C7"/>
    <w:rsid w:val="000D721A"/>
    <w:rsid w:val="000D7871"/>
    <w:rsid w:val="000E002E"/>
    <w:rsid w:val="000E02D6"/>
    <w:rsid w:val="000E0B7F"/>
    <w:rsid w:val="000E1493"/>
    <w:rsid w:val="000E2086"/>
    <w:rsid w:val="000E2B75"/>
    <w:rsid w:val="000E3651"/>
    <w:rsid w:val="000E3F44"/>
    <w:rsid w:val="000E575A"/>
    <w:rsid w:val="000E6E7A"/>
    <w:rsid w:val="000E776D"/>
    <w:rsid w:val="000E7EB5"/>
    <w:rsid w:val="000F0554"/>
    <w:rsid w:val="000F1C6C"/>
    <w:rsid w:val="000F221C"/>
    <w:rsid w:val="000F26AA"/>
    <w:rsid w:val="000F387A"/>
    <w:rsid w:val="000F43DE"/>
    <w:rsid w:val="000F488F"/>
    <w:rsid w:val="001001BF"/>
    <w:rsid w:val="001010D0"/>
    <w:rsid w:val="0010174D"/>
    <w:rsid w:val="00101917"/>
    <w:rsid w:val="00101CB8"/>
    <w:rsid w:val="00102D63"/>
    <w:rsid w:val="00104190"/>
    <w:rsid w:val="00104312"/>
    <w:rsid w:val="00105178"/>
    <w:rsid w:val="00105B73"/>
    <w:rsid w:val="00107A90"/>
    <w:rsid w:val="00107CE0"/>
    <w:rsid w:val="001105B9"/>
    <w:rsid w:val="00110FED"/>
    <w:rsid w:val="001140F8"/>
    <w:rsid w:val="00115191"/>
    <w:rsid w:val="00115A70"/>
    <w:rsid w:val="00115F64"/>
    <w:rsid w:val="00115FDE"/>
    <w:rsid w:val="00116DD4"/>
    <w:rsid w:val="00117F42"/>
    <w:rsid w:val="0012089A"/>
    <w:rsid w:val="00120910"/>
    <w:rsid w:val="00121892"/>
    <w:rsid w:val="00122E93"/>
    <w:rsid w:val="00123842"/>
    <w:rsid w:val="0012466A"/>
    <w:rsid w:val="00124FEC"/>
    <w:rsid w:val="00125793"/>
    <w:rsid w:val="00125D47"/>
    <w:rsid w:val="00126D7D"/>
    <w:rsid w:val="00132C5D"/>
    <w:rsid w:val="001335FB"/>
    <w:rsid w:val="00133C30"/>
    <w:rsid w:val="0013404A"/>
    <w:rsid w:val="00134B2F"/>
    <w:rsid w:val="001377E0"/>
    <w:rsid w:val="00137CBE"/>
    <w:rsid w:val="00137D62"/>
    <w:rsid w:val="00140F2E"/>
    <w:rsid w:val="00142B2A"/>
    <w:rsid w:val="00142C19"/>
    <w:rsid w:val="00142E6D"/>
    <w:rsid w:val="00144B4D"/>
    <w:rsid w:val="0014515D"/>
    <w:rsid w:val="00145853"/>
    <w:rsid w:val="0014659F"/>
    <w:rsid w:val="00146C59"/>
    <w:rsid w:val="00146DE4"/>
    <w:rsid w:val="001501DC"/>
    <w:rsid w:val="0015098E"/>
    <w:rsid w:val="00153014"/>
    <w:rsid w:val="00154268"/>
    <w:rsid w:val="00154769"/>
    <w:rsid w:val="0015606B"/>
    <w:rsid w:val="00156415"/>
    <w:rsid w:val="00157E51"/>
    <w:rsid w:val="001605D1"/>
    <w:rsid w:val="00162B50"/>
    <w:rsid w:val="001638BD"/>
    <w:rsid w:val="001639B3"/>
    <w:rsid w:val="00163D47"/>
    <w:rsid w:val="00165075"/>
    <w:rsid w:val="001654AE"/>
    <w:rsid w:val="00165DBC"/>
    <w:rsid w:val="00165F00"/>
    <w:rsid w:val="001660F7"/>
    <w:rsid w:val="00171488"/>
    <w:rsid w:val="00172E5C"/>
    <w:rsid w:val="00174D44"/>
    <w:rsid w:val="0017695E"/>
    <w:rsid w:val="0017701A"/>
    <w:rsid w:val="0018052F"/>
    <w:rsid w:val="00181D67"/>
    <w:rsid w:val="001823EA"/>
    <w:rsid w:val="00184B6D"/>
    <w:rsid w:val="00190172"/>
    <w:rsid w:val="00190E40"/>
    <w:rsid w:val="00193183"/>
    <w:rsid w:val="00193AEC"/>
    <w:rsid w:val="00193DDA"/>
    <w:rsid w:val="0019520D"/>
    <w:rsid w:val="001963EA"/>
    <w:rsid w:val="00196B16"/>
    <w:rsid w:val="001975DC"/>
    <w:rsid w:val="0019769D"/>
    <w:rsid w:val="00197CAD"/>
    <w:rsid w:val="001A16C8"/>
    <w:rsid w:val="001A265E"/>
    <w:rsid w:val="001A2A92"/>
    <w:rsid w:val="001A2BFD"/>
    <w:rsid w:val="001A3259"/>
    <w:rsid w:val="001A54FA"/>
    <w:rsid w:val="001A5748"/>
    <w:rsid w:val="001A5D3E"/>
    <w:rsid w:val="001A5FDE"/>
    <w:rsid w:val="001A69BA"/>
    <w:rsid w:val="001B087A"/>
    <w:rsid w:val="001B1118"/>
    <w:rsid w:val="001B2BAB"/>
    <w:rsid w:val="001B326A"/>
    <w:rsid w:val="001B328C"/>
    <w:rsid w:val="001B436D"/>
    <w:rsid w:val="001B7646"/>
    <w:rsid w:val="001B7CB2"/>
    <w:rsid w:val="001C036A"/>
    <w:rsid w:val="001C428C"/>
    <w:rsid w:val="001C5AAB"/>
    <w:rsid w:val="001C5B90"/>
    <w:rsid w:val="001C5D74"/>
    <w:rsid w:val="001C5DAF"/>
    <w:rsid w:val="001C5F7D"/>
    <w:rsid w:val="001C6499"/>
    <w:rsid w:val="001C77BC"/>
    <w:rsid w:val="001D0467"/>
    <w:rsid w:val="001D29DD"/>
    <w:rsid w:val="001D2CB7"/>
    <w:rsid w:val="001D3132"/>
    <w:rsid w:val="001D3B2A"/>
    <w:rsid w:val="001D46D9"/>
    <w:rsid w:val="001D4EFF"/>
    <w:rsid w:val="001D6895"/>
    <w:rsid w:val="001E0202"/>
    <w:rsid w:val="001E0D8F"/>
    <w:rsid w:val="001E0E4E"/>
    <w:rsid w:val="001E48DF"/>
    <w:rsid w:val="001E5142"/>
    <w:rsid w:val="001E5D75"/>
    <w:rsid w:val="001E7C9D"/>
    <w:rsid w:val="001F0046"/>
    <w:rsid w:val="001F0B3D"/>
    <w:rsid w:val="001F181D"/>
    <w:rsid w:val="001F243A"/>
    <w:rsid w:val="001F25EC"/>
    <w:rsid w:val="001F4D90"/>
    <w:rsid w:val="001F526F"/>
    <w:rsid w:val="001F5674"/>
    <w:rsid w:val="001F667C"/>
    <w:rsid w:val="001F6E9C"/>
    <w:rsid w:val="001F7155"/>
    <w:rsid w:val="001F74C1"/>
    <w:rsid w:val="00203AE1"/>
    <w:rsid w:val="00203F8F"/>
    <w:rsid w:val="00204357"/>
    <w:rsid w:val="00206047"/>
    <w:rsid w:val="002062D4"/>
    <w:rsid w:val="00207C17"/>
    <w:rsid w:val="00207DA0"/>
    <w:rsid w:val="002102F7"/>
    <w:rsid w:val="00212A9B"/>
    <w:rsid w:val="002135B6"/>
    <w:rsid w:val="0021442C"/>
    <w:rsid w:val="00217B63"/>
    <w:rsid w:val="00220444"/>
    <w:rsid w:val="002222D3"/>
    <w:rsid w:val="00223536"/>
    <w:rsid w:val="002252B7"/>
    <w:rsid w:val="002257FC"/>
    <w:rsid w:val="00225B24"/>
    <w:rsid w:val="00226974"/>
    <w:rsid w:val="00227EAA"/>
    <w:rsid w:val="00230E5A"/>
    <w:rsid w:val="0023122C"/>
    <w:rsid w:val="00231230"/>
    <w:rsid w:val="00231EC5"/>
    <w:rsid w:val="00232925"/>
    <w:rsid w:val="00232D14"/>
    <w:rsid w:val="00233244"/>
    <w:rsid w:val="00235CEB"/>
    <w:rsid w:val="002414C8"/>
    <w:rsid w:val="00241CAB"/>
    <w:rsid w:val="0024220E"/>
    <w:rsid w:val="00243180"/>
    <w:rsid w:val="00243B02"/>
    <w:rsid w:val="002463AD"/>
    <w:rsid w:val="00246930"/>
    <w:rsid w:val="00246AED"/>
    <w:rsid w:val="00246B3C"/>
    <w:rsid w:val="0024755F"/>
    <w:rsid w:val="00250131"/>
    <w:rsid w:val="00252198"/>
    <w:rsid w:val="0025228F"/>
    <w:rsid w:val="00252D85"/>
    <w:rsid w:val="00252E69"/>
    <w:rsid w:val="00254A73"/>
    <w:rsid w:val="00255106"/>
    <w:rsid w:val="00255981"/>
    <w:rsid w:val="00257C64"/>
    <w:rsid w:val="0026042C"/>
    <w:rsid w:val="00260BC7"/>
    <w:rsid w:val="0026204D"/>
    <w:rsid w:val="002624DD"/>
    <w:rsid w:val="00263155"/>
    <w:rsid w:val="00263D52"/>
    <w:rsid w:val="002640E2"/>
    <w:rsid w:val="00265733"/>
    <w:rsid w:val="00265B07"/>
    <w:rsid w:val="00267A55"/>
    <w:rsid w:val="002701F1"/>
    <w:rsid w:val="00270DD7"/>
    <w:rsid w:val="002711DA"/>
    <w:rsid w:val="002717EF"/>
    <w:rsid w:val="00271A35"/>
    <w:rsid w:val="002732A1"/>
    <w:rsid w:val="00274D04"/>
    <w:rsid w:val="00274F1A"/>
    <w:rsid w:val="00274FC0"/>
    <w:rsid w:val="00276ABA"/>
    <w:rsid w:val="00277D8B"/>
    <w:rsid w:val="00280DFE"/>
    <w:rsid w:val="002813CE"/>
    <w:rsid w:val="0028196A"/>
    <w:rsid w:val="00281A07"/>
    <w:rsid w:val="00281FE3"/>
    <w:rsid w:val="00282F6C"/>
    <w:rsid w:val="0028349F"/>
    <w:rsid w:val="00283993"/>
    <w:rsid w:val="00284D68"/>
    <w:rsid w:val="00286D36"/>
    <w:rsid w:val="002873A2"/>
    <w:rsid w:val="00287AF8"/>
    <w:rsid w:val="0029125D"/>
    <w:rsid w:val="0029323A"/>
    <w:rsid w:val="002947B6"/>
    <w:rsid w:val="0029646B"/>
    <w:rsid w:val="00296EFC"/>
    <w:rsid w:val="00297AA1"/>
    <w:rsid w:val="00297AC3"/>
    <w:rsid w:val="002A1360"/>
    <w:rsid w:val="002A2176"/>
    <w:rsid w:val="002A4520"/>
    <w:rsid w:val="002B06E2"/>
    <w:rsid w:val="002B0CF3"/>
    <w:rsid w:val="002B104B"/>
    <w:rsid w:val="002B1B4D"/>
    <w:rsid w:val="002B2FE2"/>
    <w:rsid w:val="002B3E14"/>
    <w:rsid w:val="002B406C"/>
    <w:rsid w:val="002B5084"/>
    <w:rsid w:val="002B5B98"/>
    <w:rsid w:val="002B6216"/>
    <w:rsid w:val="002B692F"/>
    <w:rsid w:val="002C0288"/>
    <w:rsid w:val="002C0A18"/>
    <w:rsid w:val="002C1514"/>
    <w:rsid w:val="002C2718"/>
    <w:rsid w:val="002C5384"/>
    <w:rsid w:val="002C5C3D"/>
    <w:rsid w:val="002C70D3"/>
    <w:rsid w:val="002C7314"/>
    <w:rsid w:val="002C7ECE"/>
    <w:rsid w:val="002D1E1E"/>
    <w:rsid w:val="002D1F63"/>
    <w:rsid w:val="002D3BD4"/>
    <w:rsid w:val="002D404B"/>
    <w:rsid w:val="002D5669"/>
    <w:rsid w:val="002D6E19"/>
    <w:rsid w:val="002D77EE"/>
    <w:rsid w:val="002E158B"/>
    <w:rsid w:val="002E2015"/>
    <w:rsid w:val="002E4784"/>
    <w:rsid w:val="002E4AB1"/>
    <w:rsid w:val="002E5508"/>
    <w:rsid w:val="002F2833"/>
    <w:rsid w:val="00300282"/>
    <w:rsid w:val="00300A3F"/>
    <w:rsid w:val="00301643"/>
    <w:rsid w:val="00303C85"/>
    <w:rsid w:val="00303E7A"/>
    <w:rsid w:val="003046B9"/>
    <w:rsid w:val="0030677B"/>
    <w:rsid w:val="00306F70"/>
    <w:rsid w:val="003101F7"/>
    <w:rsid w:val="0031023F"/>
    <w:rsid w:val="003102EC"/>
    <w:rsid w:val="0031049C"/>
    <w:rsid w:val="003126AB"/>
    <w:rsid w:val="00313A4B"/>
    <w:rsid w:val="00313DAF"/>
    <w:rsid w:val="003140EF"/>
    <w:rsid w:val="003145EB"/>
    <w:rsid w:val="00314AED"/>
    <w:rsid w:val="00315917"/>
    <w:rsid w:val="00322553"/>
    <w:rsid w:val="00322822"/>
    <w:rsid w:val="003239BE"/>
    <w:rsid w:val="00324F1F"/>
    <w:rsid w:val="003262E8"/>
    <w:rsid w:val="0032641A"/>
    <w:rsid w:val="00326660"/>
    <w:rsid w:val="00327E04"/>
    <w:rsid w:val="003302E8"/>
    <w:rsid w:val="00330851"/>
    <w:rsid w:val="00330B01"/>
    <w:rsid w:val="00331EDE"/>
    <w:rsid w:val="00332E22"/>
    <w:rsid w:val="00332FA2"/>
    <w:rsid w:val="00333A0C"/>
    <w:rsid w:val="00334206"/>
    <w:rsid w:val="0033423F"/>
    <w:rsid w:val="00335E05"/>
    <w:rsid w:val="00336615"/>
    <w:rsid w:val="00340247"/>
    <w:rsid w:val="00340FCA"/>
    <w:rsid w:val="0034188C"/>
    <w:rsid w:val="003438ED"/>
    <w:rsid w:val="00345255"/>
    <w:rsid w:val="00345B67"/>
    <w:rsid w:val="00346799"/>
    <w:rsid w:val="00350124"/>
    <w:rsid w:val="003502E8"/>
    <w:rsid w:val="0035300B"/>
    <w:rsid w:val="003533BE"/>
    <w:rsid w:val="0035347F"/>
    <w:rsid w:val="003536D1"/>
    <w:rsid w:val="003548A8"/>
    <w:rsid w:val="00355E26"/>
    <w:rsid w:val="00356953"/>
    <w:rsid w:val="003574E6"/>
    <w:rsid w:val="00360B73"/>
    <w:rsid w:val="00361411"/>
    <w:rsid w:val="0036241A"/>
    <w:rsid w:val="00362B70"/>
    <w:rsid w:val="00362BD6"/>
    <w:rsid w:val="003636E7"/>
    <w:rsid w:val="00363E27"/>
    <w:rsid w:val="00364CCB"/>
    <w:rsid w:val="0036571E"/>
    <w:rsid w:val="00365E3E"/>
    <w:rsid w:val="00367273"/>
    <w:rsid w:val="00367D35"/>
    <w:rsid w:val="003721E7"/>
    <w:rsid w:val="00373A62"/>
    <w:rsid w:val="00373BC1"/>
    <w:rsid w:val="003748D1"/>
    <w:rsid w:val="00375D17"/>
    <w:rsid w:val="00376F8C"/>
    <w:rsid w:val="00377C33"/>
    <w:rsid w:val="00380337"/>
    <w:rsid w:val="00380B1E"/>
    <w:rsid w:val="003813E3"/>
    <w:rsid w:val="003822F7"/>
    <w:rsid w:val="00383807"/>
    <w:rsid w:val="00384CBD"/>
    <w:rsid w:val="00384EF4"/>
    <w:rsid w:val="003861FA"/>
    <w:rsid w:val="0038667C"/>
    <w:rsid w:val="0038674F"/>
    <w:rsid w:val="00387146"/>
    <w:rsid w:val="003878DA"/>
    <w:rsid w:val="003909FF"/>
    <w:rsid w:val="00392354"/>
    <w:rsid w:val="00392DA6"/>
    <w:rsid w:val="0039656A"/>
    <w:rsid w:val="00396DBA"/>
    <w:rsid w:val="00397747"/>
    <w:rsid w:val="00397C48"/>
    <w:rsid w:val="003A0EBC"/>
    <w:rsid w:val="003A1FF8"/>
    <w:rsid w:val="003A509A"/>
    <w:rsid w:val="003B06C9"/>
    <w:rsid w:val="003B0F22"/>
    <w:rsid w:val="003B2329"/>
    <w:rsid w:val="003B2DA3"/>
    <w:rsid w:val="003B3658"/>
    <w:rsid w:val="003B3F28"/>
    <w:rsid w:val="003B444D"/>
    <w:rsid w:val="003B6329"/>
    <w:rsid w:val="003B6F68"/>
    <w:rsid w:val="003B7F15"/>
    <w:rsid w:val="003C2CF3"/>
    <w:rsid w:val="003C2E77"/>
    <w:rsid w:val="003C4F62"/>
    <w:rsid w:val="003C60B1"/>
    <w:rsid w:val="003C6509"/>
    <w:rsid w:val="003C6F27"/>
    <w:rsid w:val="003C76E1"/>
    <w:rsid w:val="003D2A5E"/>
    <w:rsid w:val="003D3B90"/>
    <w:rsid w:val="003D40BC"/>
    <w:rsid w:val="003D49EA"/>
    <w:rsid w:val="003D675B"/>
    <w:rsid w:val="003D73B1"/>
    <w:rsid w:val="003E1C7B"/>
    <w:rsid w:val="003E1D3F"/>
    <w:rsid w:val="003E263C"/>
    <w:rsid w:val="003E4A3E"/>
    <w:rsid w:val="003E5C12"/>
    <w:rsid w:val="003E5DE2"/>
    <w:rsid w:val="003E62E3"/>
    <w:rsid w:val="003E6831"/>
    <w:rsid w:val="003E71AB"/>
    <w:rsid w:val="003F0D73"/>
    <w:rsid w:val="003F1A43"/>
    <w:rsid w:val="003F2432"/>
    <w:rsid w:val="003F27EE"/>
    <w:rsid w:val="003F3B16"/>
    <w:rsid w:val="003F40C9"/>
    <w:rsid w:val="003F5C22"/>
    <w:rsid w:val="003F5C90"/>
    <w:rsid w:val="003F6D3E"/>
    <w:rsid w:val="00400B30"/>
    <w:rsid w:val="00401A95"/>
    <w:rsid w:val="00402A44"/>
    <w:rsid w:val="004037A5"/>
    <w:rsid w:val="00403AAE"/>
    <w:rsid w:val="0040469D"/>
    <w:rsid w:val="004048C0"/>
    <w:rsid w:val="00406DE0"/>
    <w:rsid w:val="004072AB"/>
    <w:rsid w:val="0041068A"/>
    <w:rsid w:val="004109DE"/>
    <w:rsid w:val="004109E3"/>
    <w:rsid w:val="0041385E"/>
    <w:rsid w:val="004145B6"/>
    <w:rsid w:val="0041523A"/>
    <w:rsid w:val="00415920"/>
    <w:rsid w:val="0041598C"/>
    <w:rsid w:val="00415ACE"/>
    <w:rsid w:val="00415E71"/>
    <w:rsid w:val="00420835"/>
    <w:rsid w:val="00423181"/>
    <w:rsid w:val="00423BBC"/>
    <w:rsid w:val="00423F81"/>
    <w:rsid w:val="004240C2"/>
    <w:rsid w:val="0042450F"/>
    <w:rsid w:val="00425529"/>
    <w:rsid w:val="004321DE"/>
    <w:rsid w:val="00433B78"/>
    <w:rsid w:val="00434987"/>
    <w:rsid w:val="00434D15"/>
    <w:rsid w:val="004365CA"/>
    <w:rsid w:val="00436641"/>
    <w:rsid w:val="00436E0F"/>
    <w:rsid w:val="00436E13"/>
    <w:rsid w:val="004419EE"/>
    <w:rsid w:val="0044208F"/>
    <w:rsid w:val="00442E5E"/>
    <w:rsid w:val="00444A63"/>
    <w:rsid w:val="0044650A"/>
    <w:rsid w:val="00446F79"/>
    <w:rsid w:val="00447AD7"/>
    <w:rsid w:val="00450D0A"/>
    <w:rsid w:val="00451322"/>
    <w:rsid w:val="00451825"/>
    <w:rsid w:val="00454B4E"/>
    <w:rsid w:val="00457485"/>
    <w:rsid w:val="004576DC"/>
    <w:rsid w:val="00457879"/>
    <w:rsid w:val="00460D34"/>
    <w:rsid w:val="0046212D"/>
    <w:rsid w:val="004627ED"/>
    <w:rsid w:val="00462A01"/>
    <w:rsid w:val="00463C34"/>
    <w:rsid w:val="00463D5B"/>
    <w:rsid w:val="00463E33"/>
    <w:rsid w:val="00464027"/>
    <w:rsid w:val="004658D0"/>
    <w:rsid w:val="0046590A"/>
    <w:rsid w:val="00466164"/>
    <w:rsid w:val="004665CE"/>
    <w:rsid w:val="004674E0"/>
    <w:rsid w:val="00467EA3"/>
    <w:rsid w:val="00471D43"/>
    <w:rsid w:val="00472848"/>
    <w:rsid w:val="00473B79"/>
    <w:rsid w:val="00473F28"/>
    <w:rsid w:val="00475522"/>
    <w:rsid w:val="00477C7A"/>
    <w:rsid w:val="00480325"/>
    <w:rsid w:val="00480D25"/>
    <w:rsid w:val="00481A08"/>
    <w:rsid w:val="00481A73"/>
    <w:rsid w:val="00481E0F"/>
    <w:rsid w:val="00483D10"/>
    <w:rsid w:val="00483DA2"/>
    <w:rsid w:val="00484BCE"/>
    <w:rsid w:val="0048523D"/>
    <w:rsid w:val="00487320"/>
    <w:rsid w:val="00491D9C"/>
    <w:rsid w:val="00494ACB"/>
    <w:rsid w:val="004A0C73"/>
    <w:rsid w:val="004A0D1F"/>
    <w:rsid w:val="004A0D29"/>
    <w:rsid w:val="004A0ECE"/>
    <w:rsid w:val="004A1D35"/>
    <w:rsid w:val="004A21CF"/>
    <w:rsid w:val="004A236D"/>
    <w:rsid w:val="004A4D22"/>
    <w:rsid w:val="004A5818"/>
    <w:rsid w:val="004A6D5B"/>
    <w:rsid w:val="004B1C8D"/>
    <w:rsid w:val="004B22DD"/>
    <w:rsid w:val="004B23F2"/>
    <w:rsid w:val="004B2EDD"/>
    <w:rsid w:val="004B52B4"/>
    <w:rsid w:val="004B5FEF"/>
    <w:rsid w:val="004B76EC"/>
    <w:rsid w:val="004C2253"/>
    <w:rsid w:val="004C2435"/>
    <w:rsid w:val="004C2DE8"/>
    <w:rsid w:val="004C33D4"/>
    <w:rsid w:val="004C39B7"/>
    <w:rsid w:val="004C3AD7"/>
    <w:rsid w:val="004C4A84"/>
    <w:rsid w:val="004C5957"/>
    <w:rsid w:val="004C5D66"/>
    <w:rsid w:val="004D01B6"/>
    <w:rsid w:val="004D0E5A"/>
    <w:rsid w:val="004D1754"/>
    <w:rsid w:val="004D1C0F"/>
    <w:rsid w:val="004D5207"/>
    <w:rsid w:val="004D5EC5"/>
    <w:rsid w:val="004D6448"/>
    <w:rsid w:val="004D69B8"/>
    <w:rsid w:val="004D769D"/>
    <w:rsid w:val="004D7C33"/>
    <w:rsid w:val="004E0699"/>
    <w:rsid w:val="004E2F31"/>
    <w:rsid w:val="004E3004"/>
    <w:rsid w:val="004E576F"/>
    <w:rsid w:val="004E65DD"/>
    <w:rsid w:val="004E76E5"/>
    <w:rsid w:val="004F01E7"/>
    <w:rsid w:val="004F1894"/>
    <w:rsid w:val="004F2B00"/>
    <w:rsid w:val="004F3C62"/>
    <w:rsid w:val="004F4F2A"/>
    <w:rsid w:val="004F749D"/>
    <w:rsid w:val="00500890"/>
    <w:rsid w:val="005009AA"/>
    <w:rsid w:val="005015B3"/>
    <w:rsid w:val="00504388"/>
    <w:rsid w:val="0050496E"/>
    <w:rsid w:val="005069D2"/>
    <w:rsid w:val="00510559"/>
    <w:rsid w:val="005105E1"/>
    <w:rsid w:val="005160F0"/>
    <w:rsid w:val="00517175"/>
    <w:rsid w:val="00520153"/>
    <w:rsid w:val="00521C7C"/>
    <w:rsid w:val="00523063"/>
    <w:rsid w:val="0052694C"/>
    <w:rsid w:val="005277C5"/>
    <w:rsid w:val="005278DB"/>
    <w:rsid w:val="00530135"/>
    <w:rsid w:val="00533BDA"/>
    <w:rsid w:val="005352E9"/>
    <w:rsid w:val="00536B00"/>
    <w:rsid w:val="00540B40"/>
    <w:rsid w:val="005421CB"/>
    <w:rsid w:val="0054287A"/>
    <w:rsid w:val="00544B96"/>
    <w:rsid w:val="00544BE0"/>
    <w:rsid w:val="00544D15"/>
    <w:rsid w:val="00545185"/>
    <w:rsid w:val="00546242"/>
    <w:rsid w:val="005470D9"/>
    <w:rsid w:val="005474F3"/>
    <w:rsid w:val="00551098"/>
    <w:rsid w:val="00554471"/>
    <w:rsid w:val="005547EA"/>
    <w:rsid w:val="00554830"/>
    <w:rsid w:val="005573B1"/>
    <w:rsid w:val="005614E9"/>
    <w:rsid w:val="00562E45"/>
    <w:rsid w:val="00563C9F"/>
    <w:rsid w:val="00564A31"/>
    <w:rsid w:val="00567F85"/>
    <w:rsid w:val="00570954"/>
    <w:rsid w:val="00570C76"/>
    <w:rsid w:val="00570F39"/>
    <w:rsid w:val="00571E35"/>
    <w:rsid w:val="00572239"/>
    <w:rsid w:val="00573DD6"/>
    <w:rsid w:val="005740FE"/>
    <w:rsid w:val="005753A3"/>
    <w:rsid w:val="00575B1E"/>
    <w:rsid w:val="005761F4"/>
    <w:rsid w:val="0057696F"/>
    <w:rsid w:val="00576C4C"/>
    <w:rsid w:val="00576DC9"/>
    <w:rsid w:val="00577213"/>
    <w:rsid w:val="00580425"/>
    <w:rsid w:val="005819F4"/>
    <w:rsid w:val="0058221A"/>
    <w:rsid w:val="005825BB"/>
    <w:rsid w:val="00584549"/>
    <w:rsid w:val="00584A10"/>
    <w:rsid w:val="00586962"/>
    <w:rsid w:val="00586BE9"/>
    <w:rsid w:val="005870CF"/>
    <w:rsid w:val="00587A51"/>
    <w:rsid w:val="00587A5E"/>
    <w:rsid w:val="00593634"/>
    <w:rsid w:val="00593F62"/>
    <w:rsid w:val="00594614"/>
    <w:rsid w:val="00594BDE"/>
    <w:rsid w:val="0059581A"/>
    <w:rsid w:val="005964F1"/>
    <w:rsid w:val="00597438"/>
    <w:rsid w:val="005A1C6D"/>
    <w:rsid w:val="005A35E6"/>
    <w:rsid w:val="005A587F"/>
    <w:rsid w:val="005A67E1"/>
    <w:rsid w:val="005A6F7F"/>
    <w:rsid w:val="005A76D9"/>
    <w:rsid w:val="005A77AC"/>
    <w:rsid w:val="005B052E"/>
    <w:rsid w:val="005B0A55"/>
    <w:rsid w:val="005B0D88"/>
    <w:rsid w:val="005B3FB0"/>
    <w:rsid w:val="005B4638"/>
    <w:rsid w:val="005B4D1B"/>
    <w:rsid w:val="005B70DC"/>
    <w:rsid w:val="005B742F"/>
    <w:rsid w:val="005B7C85"/>
    <w:rsid w:val="005C0D8B"/>
    <w:rsid w:val="005C10BC"/>
    <w:rsid w:val="005C1AA1"/>
    <w:rsid w:val="005C243D"/>
    <w:rsid w:val="005C2596"/>
    <w:rsid w:val="005C3B37"/>
    <w:rsid w:val="005C4503"/>
    <w:rsid w:val="005C5415"/>
    <w:rsid w:val="005C76C8"/>
    <w:rsid w:val="005D11D3"/>
    <w:rsid w:val="005D1904"/>
    <w:rsid w:val="005D34F8"/>
    <w:rsid w:val="005E0500"/>
    <w:rsid w:val="005E101D"/>
    <w:rsid w:val="005E18EA"/>
    <w:rsid w:val="005E1A10"/>
    <w:rsid w:val="005E316B"/>
    <w:rsid w:val="005E4CE5"/>
    <w:rsid w:val="005E4E77"/>
    <w:rsid w:val="005E5472"/>
    <w:rsid w:val="005E5817"/>
    <w:rsid w:val="005E694D"/>
    <w:rsid w:val="005E6F15"/>
    <w:rsid w:val="005E6FCF"/>
    <w:rsid w:val="005E7BFB"/>
    <w:rsid w:val="005E7F36"/>
    <w:rsid w:val="005F0FE0"/>
    <w:rsid w:val="005F132E"/>
    <w:rsid w:val="005F1D9F"/>
    <w:rsid w:val="005F2B7D"/>
    <w:rsid w:val="006009E0"/>
    <w:rsid w:val="006056B1"/>
    <w:rsid w:val="006060C6"/>
    <w:rsid w:val="0060611C"/>
    <w:rsid w:val="00610800"/>
    <w:rsid w:val="006109EE"/>
    <w:rsid w:val="00612102"/>
    <w:rsid w:val="00613035"/>
    <w:rsid w:val="00613AE4"/>
    <w:rsid w:val="006177E0"/>
    <w:rsid w:val="00617DE1"/>
    <w:rsid w:val="00617DFC"/>
    <w:rsid w:val="0062124D"/>
    <w:rsid w:val="00621807"/>
    <w:rsid w:val="006267CD"/>
    <w:rsid w:val="00626FE9"/>
    <w:rsid w:val="00627570"/>
    <w:rsid w:val="00627C8B"/>
    <w:rsid w:val="00627F0C"/>
    <w:rsid w:val="0063127B"/>
    <w:rsid w:val="00631355"/>
    <w:rsid w:val="00631F0E"/>
    <w:rsid w:val="006320E3"/>
    <w:rsid w:val="00632BB3"/>
    <w:rsid w:val="00634055"/>
    <w:rsid w:val="00634D3C"/>
    <w:rsid w:val="00635273"/>
    <w:rsid w:val="0063532E"/>
    <w:rsid w:val="006356CD"/>
    <w:rsid w:val="00637171"/>
    <w:rsid w:val="00637783"/>
    <w:rsid w:val="00637836"/>
    <w:rsid w:val="00640E6A"/>
    <w:rsid w:val="006410E6"/>
    <w:rsid w:val="00641BDA"/>
    <w:rsid w:val="006442E4"/>
    <w:rsid w:val="0064577F"/>
    <w:rsid w:val="006475DE"/>
    <w:rsid w:val="00647F93"/>
    <w:rsid w:val="00651316"/>
    <w:rsid w:val="00651DD6"/>
    <w:rsid w:val="00652CE5"/>
    <w:rsid w:val="0065427F"/>
    <w:rsid w:val="00654BA5"/>
    <w:rsid w:val="00654D0F"/>
    <w:rsid w:val="0065605D"/>
    <w:rsid w:val="006602AA"/>
    <w:rsid w:val="00661D87"/>
    <w:rsid w:val="006621A1"/>
    <w:rsid w:val="00662ED4"/>
    <w:rsid w:val="006657BE"/>
    <w:rsid w:val="006669AA"/>
    <w:rsid w:val="00667519"/>
    <w:rsid w:val="00667E69"/>
    <w:rsid w:val="0067004F"/>
    <w:rsid w:val="00670D0F"/>
    <w:rsid w:val="006713D2"/>
    <w:rsid w:val="0067233D"/>
    <w:rsid w:val="00672C2A"/>
    <w:rsid w:val="00673CFF"/>
    <w:rsid w:val="0067426A"/>
    <w:rsid w:val="006747C7"/>
    <w:rsid w:val="00675D6C"/>
    <w:rsid w:val="00676020"/>
    <w:rsid w:val="00676349"/>
    <w:rsid w:val="006764E5"/>
    <w:rsid w:val="00676606"/>
    <w:rsid w:val="00680E98"/>
    <w:rsid w:val="00680F15"/>
    <w:rsid w:val="006815F3"/>
    <w:rsid w:val="0068329C"/>
    <w:rsid w:val="00683ECA"/>
    <w:rsid w:val="00684A8A"/>
    <w:rsid w:val="006854F8"/>
    <w:rsid w:val="00686CEF"/>
    <w:rsid w:val="0069072C"/>
    <w:rsid w:val="0069160B"/>
    <w:rsid w:val="00692741"/>
    <w:rsid w:val="00692D57"/>
    <w:rsid w:val="00693229"/>
    <w:rsid w:val="00694B54"/>
    <w:rsid w:val="006952FE"/>
    <w:rsid w:val="00696093"/>
    <w:rsid w:val="00696447"/>
    <w:rsid w:val="00697335"/>
    <w:rsid w:val="006A0BC3"/>
    <w:rsid w:val="006A1101"/>
    <w:rsid w:val="006A27B0"/>
    <w:rsid w:val="006A2BE0"/>
    <w:rsid w:val="006A2F7C"/>
    <w:rsid w:val="006A452E"/>
    <w:rsid w:val="006A5C8F"/>
    <w:rsid w:val="006B0A82"/>
    <w:rsid w:val="006B1A55"/>
    <w:rsid w:val="006B23F9"/>
    <w:rsid w:val="006B60CF"/>
    <w:rsid w:val="006B6E53"/>
    <w:rsid w:val="006B7131"/>
    <w:rsid w:val="006B7655"/>
    <w:rsid w:val="006B7A48"/>
    <w:rsid w:val="006B7AE6"/>
    <w:rsid w:val="006C128F"/>
    <w:rsid w:val="006C1837"/>
    <w:rsid w:val="006C2FF5"/>
    <w:rsid w:val="006C3553"/>
    <w:rsid w:val="006C3901"/>
    <w:rsid w:val="006C3A9D"/>
    <w:rsid w:val="006C4526"/>
    <w:rsid w:val="006C5FE3"/>
    <w:rsid w:val="006C6560"/>
    <w:rsid w:val="006C718A"/>
    <w:rsid w:val="006D1886"/>
    <w:rsid w:val="006D2334"/>
    <w:rsid w:val="006D36F6"/>
    <w:rsid w:val="006D3A47"/>
    <w:rsid w:val="006D41AF"/>
    <w:rsid w:val="006D732D"/>
    <w:rsid w:val="006D78B1"/>
    <w:rsid w:val="006E1C32"/>
    <w:rsid w:val="006E3B9F"/>
    <w:rsid w:val="006E3D64"/>
    <w:rsid w:val="006E4448"/>
    <w:rsid w:val="006E45DA"/>
    <w:rsid w:val="006E485D"/>
    <w:rsid w:val="006E4982"/>
    <w:rsid w:val="006E4EC7"/>
    <w:rsid w:val="006E55FA"/>
    <w:rsid w:val="006E57D6"/>
    <w:rsid w:val="006E5CAC"/>
    <w:rsid w:val="006E6EB2"/>
    <w:rsid w:val="006E75EF"/>
    <w:rsid w:val="006E7A03"/>
    <w:rsid w:val="006E7C12"/>
    <w:rsid w:val="006F04EB"/>
    <w:rsid w:val="006F2FFB"/>
    <w:rsid w:val="006F5051"/>
    <w:rsid w:val="006F553A"/>
    <w:rsid w:val="006F5E47"/>
    <w:rsid w:val="0070031A"/>
    <w:rsid w:val="007026FC"/>
    <w:rsid w:val="007043EB"/>
    <w:rsid w:val="00707598"/>
    <w:rsid w:val="0070795B"/>
    <w:rsid w:val="00707C55"/>
    <w:rsid w:val="00711A87"/>
    <w:rsid w:val="00711CF4"/>
    <w:rsid w:val="00713A56"/>
    <w:rsid w:val="007148DF"/>
    <w:rsid w:val="007155B4"/>
    <w:rsid w:val="007167D9"/>
    <w:rsid w:val="00720242"/>
    <w:rsid w:val="007227B0"/>
    <w:rsid w:val="007232ED"/>
    <w:rsid w:val="0072396B"/>
    <w:rsid w:val="007249F6"/>
    <w:rsid w:val="00725918"/>
    <w:rsid w:val="00726F82"/>
    <w:rsid w:val="00727479"/>
    <w:rsid w:val="00727E18"/>
    <w:rsid w:val="0073039C"/>
    <w:rsid w:val="00733A0C"/>
    <w:rsid w:val="00734DBF"/>
    <w:rsid w:val="00734E80"/>
    <w:rsid w:val="0073644F"/>
    <w:rsid w:val="0074096B"/>
    <w:rsid w:val="00741B8D"/>
    <w:rsid w:val="007432B7"/>
    <w:rsid w:val="00747116"/>
    <w:rsid w:val="0074762E"/>
    <w:rsid w:val="00751730"/>
    <w:rsid w:val="007535A0"/>
    <w:rsid w:val="007549B6"/>
    <w:rsid w:val="00755109"/>
    <w:rsid w:val="00760CAC"/>
    <w:rsid w:val="0076171D"/>
    <w:rsid w:val="00764359"/>
    <w:rsid w:val="00765738"/>
    <w:rsid w:val="007664BE"/>
    <w:rsid w:val="00767FFD"/>
    <w:rsid w:val="00770049"/>
    <w:rsid w:val="00770447"/>
    <w:rsid w:val="007715DD"/>
    <w:rsid w:val="00773E94"/>
    <w:rsid w:val="00774F4C"/>
    <w:rsid w:val="007766DE"/>
    <w:rsid w:val="007774E7"/>
    <w:rsid w:val="00777584"/>
    <w:rsid w:val="0078032A"/>
    <w:rsid w:val="007843CA"/>
    <w:rsid w:val="0078505A"/>
    <w:rsid w:val="00787FA2"/>
    <w:rsid w:val="007905C8"/>
    <w:rsid w:val="00790639"/>
    <w:rsid w:val="00792054"/>
    <w:rsid w:val="00792751"/>
    <w:rsid w:val="007929FE"/>
    <w:rsid w:val="00794C1B"/>
    <w:rsid w:val="00795923"/>
    <w:rsid w:val="00796F96"/>
    <w:rsid w:val="007A1C45"/>
    <w:rsid w:val="007A22AA"/>
    <w:rsid w:val="007A2795"/>
    <w:rsid w:val="007A3113"/>
    <w:rsid w:val="007A34AC"/>
    <w:rsid w:val="007A3CCD"/>
    <w:rsid w:val="007A5A54"/>
    <w:rsid w:val="007B0A35"/>
    <w:rsid w:val="007B132B"/>
    <w:rsid w:val="007B13BC"/>
    <w:rsid w:val="007B3459"/>
    <w:rsid w:val="007B3741"/>
    <w:rsid w:val="007B3BEF"/>
    <w:rsid w:val="007B4582"/>
    <w:rsid w:val="007B4968"/>
    <w:rsid w:val="007B5435"/>
    <w:rsid w:val="007B657E"/>
    <w:rsid w:val="007B6BFD"/>
    <w:rsid w:val="007B779F"/>
    <w:rsid w:val="007C1E2C"/>
    <w:rsid w:val="007C34B1"/>
    <w:rsid w:val="007C3D9D"/>
    <w:rsid w:val="007C59D6"/>
    <w:rsid w:val="007C5AB7"/>
    <w:rsid w:val="007D093F"/>
    <w:rsid w:val="007D1C74"/>
    <w:rsid w:val="007D334E"/>
    <w:rsid w:val="007D374A"/>
    <w:rsid w:val="007D4396"/>
    <w:rsid w:val="007D5788"/>
    <w:rsid w:val="007D5FFE"/>
    <w:rsid w:val="007D62C4"/>
    <w:rsid w:val="007D651C"/>
    <w:rsid w:val="007E0424"/>
    <w:rsid w:val="007E0CFA"/>
    <w:rsid w:val="007E16FE"/>
    <w:rsid w:val="007E2CF4"/>
    <w:rsid w:val="007E59F5"/>
    <w:rsid w:val="007E7AE5"/>
    <w:rsid w:val="007F2FAE"/>
    <w:rsid w:val="007F2FCB"/>
    <w:rsid w:val="007F30DC"/>
    <w:rsid w:val="007F38D8"/>
    <w:rsid w:val="007F3D98"/>
    <w:rsid w:val="007F4B2C"/>
    <w:rsid w:val="007F6971"/>
    <w:rsid w:val="007F6CD8"/>
    <w:rsid w:val="007F6E08"/>
    <w:rsid w:val="007F7657"/>
    <w:rsid w:val="008007BB"/>
    <w:rsid w:val="00801335"/>
    <w:rsid w:val="00803D61"/>
    <w:rsid w:val="008041D4"/>
    <w:rsid w:val="008043C6"/>
    <w:rsid w:val="00804598"/>
    <w:rsid w:val="00804797"/>
    <w:rsid w:val="00804D99"/>
    <w:rsid w:val="0080596B"/>
    <w:rsid w:val="00810B03"/>
    <w:rsid w:val="0081102C"/>
    <w:rsid w:val="008126EF"/>
    <w:rsid w:val="00812859"/>
    <w:rsid w:val="008130B5"/>
    <w:rsid w:val="00813262"/>
    <w:rsid w:val="0081328E"/>
    <w:rsid w:val="00814BC0"/>
    <w:rsid w:val="00817CF7"/>
    <w:rsid w:val="0082021B"/>
    <w:rsid w:val="008229A1"/>
    <w:rsid w:val="00822E36"/>
    <w:rsid w:val="00824525"/>
    <w:rsid w:val="00824A07"/>
    <w:rsid w:val="00826089"/>
    <w:rsid w:val="00827222"/>
    <w:rsid w:val="0082784D"/>
    <w:rsid w:val="0083021F"/>
    <w:rsid w:val="00830241"/>
    <w:rsid w:val="0083110D"/>
    <w:rsid w:val="0083145D"/>
    <w:rsid w:val="00831E1D"/>
    <w:rsid w:val="00832C6B"/>
    <w:rsid w:val="00833714"/>
    <w:rsid w:val="00833999"/>
    <w:rsid w:val="008362EB"/>
    <w:rsid w:val="00836CE2"/>
    <w:rsid w:val="00837719"/>
    <w:rsid w:val="0084199A"/>
    <w:rsid w:val="00841B4E"/>
    <w:rsid w:val="008436EB"/>
    <w:rsid w:val="0084378A"/>
    <w:rsid w:val="00843A7E"/>
    <w:rsid w:val="0084425B"/>
    <w:rsid w:val="00844C45"/>
    <w:rsid w:val="00844DC0"/>
    <w:rsid w:val="00845070"/>
    <w:rsid w:val="008470C6"/>
    <w:rsid w:val="00847638"/>
    <w:rsid w:val="0085040C"/>
    <w:rsid w:val="00850965"/>
    <w:rsid w:val="00850E5A"/>
    <w:rsid w:val="00852D3E"/>
    <w:rsid w:val="00854466"/>
    <w:rsid w:val="008553AC"/>
    <w:rsid w:val="008602DA"/>
    <w:rsid w:val="008610F4"/>
    <w:rsid w:val="00862546"/>
    <w:rsid w:val="0086338E"/>
    <w:rsid w:val="00863483"/>
    <w:rsid w:val="00863651"/>
    <w:rsid w:val="00863701"/>
    <w:rsid w:val="00864C84"/>
    <w:rsid w:val="0086536B"/>
    <w:rsid w:val="008655D0"/>
    <w:rsid w:val="0087014C"/>
    <w:rsid w:val="00873CBA"/>
    <w:rsid w:val="0087635D"/>
    <w:rsid w:val="008776E3"/>
    <w:rsid w:val="008777D5"/>
    <w:rsid w:val="0088081A"/>
    <w:rsid w:val="00881529"/>
    <w:rsid w:val="00881771"/>
    <w:rsid w:val="00882A4E"/>
    <w:rsid w:val="00883333"/>
    <w:rsid w:val="00884ECD"/>
    <w:rsid w:val="0088536B"/>
    <w:rsid w:val="00885825"/>
    <w:rsid w:val="00885C0F"/>
    <w:rsid w:val="0088655A"/>
    <w:rsid w:val="00886A36"/>
    <w:rsid w:val="008870E5"/>
    <w:rsid w:val="008872FC"/>
    <w:rsid w:val="00890402"/>
    <w:rsid w:val="00890690"/>
    <w:rsid w:val="00890E4B"/>
    <w:rsid w:val="00891074"/>
    <w:rsid w:val="00891340"/>
    <w:rsid w:val="00891C57"/>
    <w:rsid w:val="00891E2A"/>
    <w:rsid w:val="008920D2"/>
    <w:rsid w:val="00893881"/>
    <w:rsid w:val="008943B7"/>
    <w:rsid w:val="00894975"/>
    <w:rsid w:val="00894D57"/>
    <w:rsid w:val="0089679E"/>
    <w:rsid w:val="00896904"/>
    <w:rsid w:val="00896EC5"/>
    <w:rsid w:val="00897456"/>
    <w:rsid w:val="008A0D7B"/>
    <w:rsid w:val="008A2706"/>
    <w:rsid w:val="008A3016"/>
    <w:rsid w:val="008A3DEE"/>
    <w:rsid w:val="008A6A31"/>
    <w:rsid w:val="008A7349"/>
    <w:rsid w:val="008A7BA4"/>
    <w:rsid w:val="008B0498"/>
    <w:rsid w:val="008B054B"/>
    <w:rsid w:val="008B06E5"/>
    <w:rsid w:val="008B0B22"/>
    <w:rsid w:val="008B14A8"/>
    <w:rsid w:val="008B2D21"/>
    <w:rsid w:val="008B58E7"/>
    <w:rsid w:val="008B6F93"/>
    <w:rsid w:val="008B777B"/>
    <w:rsid w:val="008C2DB2"/>
    <w:rsid w:val="008C36F4"/>
    <w:rsid w:val="008C3BDD"/>
    <w:rsid w:val="008C41FA"/>
    <w:rsid w:val="008C5523"/>
    <w:rsid w:val="008C5770"/>
    <w:rsid w:val="008D4278"/>
    <w:rsid w:val="008D4BEA"/>
    <w:rsid w:val="008D5132"/>
    <w:rsid w:val="008D5F99"/>
    <w:rsid w:val="008D60E0"/>
    <w:rsid w:val="008D70C0"/>
    <w:rsid w:val="008D7349"/>
    <w:rsid w:val="008D746A"/>
    <w:rsid w:val="008D7621"/>
    <w:rsid w:val="008D7783"/>
    <w:rsid w:val="008D783C"/>
    <w:rsid w:val="008E4BB1"/>
    <w:rsid w:val="008E4DFA"/>
    <w:rsid w:val="008E4F97"/>
    <w:rsid w:val="008E5A66"/>
    <w:rsid w:val="008E5C1A"/>
    <w:rsid w:val="008E5C76"/>
    <w:rsid w:val="008E6481"/>
    <w:rsid w:val="008E6D52"/>
    <w:rsid w:val="008E7F51"/>
    <w:rsid w:val="008F01F2"/>
    <w:rsid w:val="008F037F"/>
    <w:rsid w:val="008F05CE"/>
    <w:rsid w:val="008F1C77"/>
    <w:rsid w:val="008F405A"/>
    <w:rsid w:val="009003DB"/>
    <w:rsid w:val="0090099D"/>
    <w:rsid w:val="009052E8"/>
    <w:rsid w:val="0091052F"/>
    <w:rsid w:val="009115FE"/>
    <w:rsid w:val="0091208C"/>
    <w:rsid w:val="009152E4"/>
    <w:rsid w:val="0092139B"/>
    <w:rsid w:val="009218F8"/>
    <w:rsid w:val="0092334D"/>
    <w:rsid w:val="00923C8B"/>
    <w:rsid w:val="00924D1D"/>
    <w:rsid w:val="00925C0F"/>
    <w:rsid w:val="00926555"/>
    <w:rsid w:val="0093028C"/>
    <w:rsid w:val="00931F21"/>
    <w:rsid w:val="00932A17"/>
    <w:rsid w:val="0093373E"/>
    <w:rsid w:val="00934668"/>
    <w:rsid w:val="00934867"/>
    <w:rsid w:val="009352C1"/>
    <w:rsid w:val="00935593"/>
    <w:rsid w:val="00935FD6"/>
    <w:rsid w:val="0093760F"/>
    <w:rsid w:val="00940CFE"/>
    <w:rsid w:val="00941325"/>
    <w:rsid w:val="00941365"/>
    <w:rsid w:val="00941A0D"/>
    <w:rsid w:val="00942425"/>
    <w:rsid w:val="0094262E"/>
    <w:rsid w:val="0094381A"/>
    <w:rsid w:val="0094528F"/>
    <w:rsid w:val="00945535"/>
    <w:rsid w:val="00945DA8"/>
    <w:rsid w:val="0094728A"/>
    <w:rsid w:val="00947AFF"/>
    <w:rsid w:val="00952E69"/>
    <w:rsid w:val="00953D1D"/>
    <w:rsid w:val="00954B15"/>
    <w:rsid w:val="00955E94"/>
    <w:rsid w:val="00957A59"/>
    <w:rsid w:val="00960D73"/>
    <w:rsid w:val="009614A3"/>
    <w:rsid w:val="00961ACC"/>
    <w:rsid w:val="009645CA"/>
    <w:rsid w:val="009648D9"/>
    <w:rsid w:val="00964C4D"/>
    <w:rsid w:val="00965600"/>
    <w:rsid w:val="00967CE6"/>
    <w:rsid w:val="00967E6E"/>
    <w:rsid w:val="00970BDD"/>
    <w:rsid w:val="009718E9"/>
    <w:rsid w:val="0097378D"/>
    <w:rsid w:val="0097454B"/>
    <w:rsid w:val="00974B05"/>
    <w:rsid w:val="00974D3B"/>
    <w:rsid w:val="00975281"/>
    <w:rsid w:val="00975EE0"/>
    <w:rsid w:val="009770BA"/>
    <w:rsid w:val="009773AE"/>
    <w:rsid w:val="00977573"/>
    <w:rsid w:val="009806F4"/>
    <w:rsid w:val="00980BE6"/>
    <w:rsid w:val="009840F6"/>
    <w:rsid w:val="00984740"/>
    <w:rsid w:val="00984BBA"/>
    <w:rsid w:val="009851AC"/>
    <w:rsid w:val="009900A5"/>
    <w:rsid w:val="0099153E"/>
    <w:rsid w:val="00993257"/>
    <w:rsid w:val="00993A12"/>
    <w:rsid w:val="0099446A"/>
    <w:rsid w:val="00994C4F"/>
    <w:rsid w:val="009963A8"/>
    <w:rsid w:val="009A03E0"/>
    <w:rsid w:val="009A2735"/>
    <w:rsid w:val="009A3F76"/>
    <w:rsid w:val="009A551D"/>
    <w:rsid w:val="009A64E7"/>
    <w:rsid w:val="009A7CD4"/>
    <w:rsid w:val="009B0028"/>
    <w:rsid w:val="009B0D34"/>
    <w:rsid w:val="009B15E9"/>
    <w:rsid w:val="009B2AE5"/>
    <w:rsid w:val="009B3669"/>
    <w:rsid w:val="009B5487"/>
    <w:rsid w:val="009B62C7"/>
    <w:rsid w:val="009C0C7C"/>
    <w:rsid w:val="009C1F41"/>
    <w:rsid w:val="009C2B36"/>
    <w:rsid w:val="009C2B6E"/>
    <w:rsid w:val="009C3146"/>
    <w:rsid w:val="009C45C9"/>
    <w:rsid w:val="009D2CE4"/>
    <w:rsid w:val="009D2EA5"/>
    <w:rsid w:val="009D3810"/>
    <w:rsid w:val="009D3D5C"/>
    <w:rsid w:val="009D4ABB"/>
    <w:rsid w:val="009D54DB"/>
    <w:rsid w:val="009D7007"/>
    <w:rsid w:val="009D7B05"/>
    <w:rsid w:val="009E11A2"/>
    <w:rsid w:val="009E18C0"/>
    <w:rsid w:val="009E1A7D"/>
    <w:rsid w:val="009E3C0B"/>
    <w:rsid w:val="009E4A79"/>
    <w:rsid w:val="009E4FA4"/>
    <w:rsid w:val="009F11D2"/>
    <w:rsid w:val="009F4582"/>
    <w:rsid w:val="009F47AE"/>
    <w:rsid w:val="009F5465"/>
    <w:rsid w:val="009F5EB2"/>
    <w:rsid w:val="009F60A1"/>
    <w:rsid w:val="009F67C0"/>
    <w:rsid w:val="009F7622"/>
    <w:rsid w:val="00A007B1"/>
    <w:rsid w:val="00A0161A"/>
    <w:rsid w:val="00A0182D"/>
    <w:rsid w:val="00A0376E"/>
    <w:rsid w:val="00A03F88"/>
    <w:rsid w:val="00A0410E"/>
    <w:rsid w:val="00A0585A"/>
    <w:rsid w:val="00A063C7"/>
    <w:rsid w:val="00A0741B"/>
    <w:rsid w:val="00A075D7"/>
    <w:rsid w:val="00A07B59"/>
    <w:rsid w:val="00A118D8"/>
    <w:rsid w:val="00A11FA0"/>
    <w:rsid w:val="00A148BC"/>
    <w:rsid w:val="00A16325"/>
    <w:rsid w:val="00A1777B"/>
    <w:rsid w:val="00A2000A"/>
    <w:rsid w:val="00A2058D"/>
    <w:rsid w:val="00A21269"/>
    <w:rsid w:val="00A237F0"/>
    <w:rsid w:val="00A26056"/>
    <w:rsid w:val="00A2666A"/>
    <w:rsid w:val="00A30519"/>
    <w:rsid w:val="00A30B42"/>
    <w:rsid w:val="00A310DD"/>
    <w:rsid w:val="00A32A2A"/>
    <w:rsid w:val="00A32F5B"/>
    <w:rsid w:val="00A33C57"/>
    <w:rsid w:val="00A34109"/>
    <w:rsid w:val="00A35425"/>
    <w:rsid w:val="00A359B8"/>
    <w:rsid w:val="00A37144"/>
    <w:rsid w:val="00A375EB"/>
    <w:rsid w:val="00A378B8"/>
    <w:rsid w:val="00A37F9B"/>
    <w:rsid w:val="00A40F64"/>
    <w:rsid w:val="00A424BF"/>
    <w:rsid w:val="00A43B26"/>
    <w:rsid w:val="00A44610"/>
    <w:rsid w:val="00A458A5"/>
    <w:rsid w:val="00A46164"/>
    <w:rsid w:val="00A4672B"/>
    <w:rsid w:val="00A46D57"/>
    <w:rsid w:val="00A47407"/>
    <w:rsid w:val="00A503F9"/>
    <w:rsid w:val="00A514D0"/>
    <w:rsid w:val="00A51AFA"/>
    <w:rsid w:val="00A52549"/>
    <w:rsid w:val="00A55185"/>
    <w:rsid w:val="00A55910"/>
    <w:rsid w:val="00A55F57"/>
    <w:rsid w:val="00A602C7"/>
    <w:rsid w:val="00A60E3C"/>
    <w:rsid w:val="00A61C86"/>
    <w:rsid w:val="00A6224B"/>
    <w:rsid w:val="00A63458"/>
    <w:rsid w:val="00A63785"/>
    <w:rsid w:val="00A63FC5"/>
    <w:rsid w:val="00A64885"/>
    <w:rsid w:val="00A64C45"/>
    <w:rsid w:val="00A66943"/>
    <w:rsid w:val="00A66F77"/>
    <w:rsid w:val="00A67C33"/>
    <w:rsid w:val="00A67E54"/>
    <w:rsid w:val="00A70059"/>
    <w:rsid w:val="00A70796"/>
    <w:rsid w:val="00A72363"/>
    <w:rsid w:val="00A74AA4"/>
    <w:rsid w:val="00A750B9"/>
    <w:rsid w:val="00A7594F"/>
    <w:rsid w:val="00A7660C"/>
    <w:rsid w:val="00A76A89"/>
    <w:rsid w:val="00A76ABE"/>
    <w:rsid w:val="00A80538"/>
    <w:rsid w:val="00A80CD9"/>
    <w:rsid w:val="00A81FB5"/>
    <w:rsid w:val="00A827A9"/>
    <w:rsid w:val="00A859D4"/>
    <w:rsid w:val="00A859F2"/>
    <w:rsid w:val="00A85B36"/>
    <w:rsid w:val="00A952AB"/>
    <w:rsid w:val="00A954E9"/>
    <w:rsid w:val="00A96439"/>
    <w:rsid w:val="00A96E03"/>
    <w:rsid w:val="00A97250"/>
    <w:rsid w:val="00A97335"/>
    <w:rsid w:val="00A97AF2"/>
    <w:rsid w:val="00AA18ED"/>
    <w:rsid w:val="00AA1FD0"/>
    <w:rsid w:val="00AA405F"/>
    <w:rsid w:val="00AA4733"/>
    <w:rsid w:val="00AA478B"/>
    <w:rsid w:val="00AA48C7"/>
    <w:rsid w:val="00AA55BD"/>
    <w:rsid w:val="00AA587F"/>
    <w:rsid w:val="00AB0E0F"/>
    <w:rsid w:val="00AB27B6"/>
    <w:rsid w:val="00AB2E71"/>
    <w:rsid w:val="00AB3801"/>
    <w:rsid w:val="00AB3FFD"/>
    <w:rsid w:val="00AB4309"/>
    <w:rsid w:val="00AC0756"/>
    <w:rsid w:val="00AC0A19"/>
    <w:rsid w:val="00AC3242"/>
    <w:rsid w:val="00AC4A78"/>
    <w:rsid w:val="00AC60A9"/>
    <w:rsid w:val="00AC62F3"/>
    <w:rsid w:val="00AC7E5E"/>
    <w:rsid w:val="00AD0B74"/>
    <w:rsid w:val="00AD0CF0"/>
    <w:rsid w:val="00AD19FB"/>
    <w:rsid w:val="00AD42A5"/>
    <w:rsid w:val="00AD65D0"/>
    <w:rsid w:val="00AE0F77"/>
    <w:rsid w:val="00AE1781"/>
    <w:rsid w:val="00AE2032"/>
    <w:rsid w:val="00AE31D7"/>
    <w:rsid w:val="00AE3D72"/>
    <w:rsid w:val="00AE48E6"/>
    <w:rsid w:val="00AE4A25"/>
    <w:rsid w:val="00AE68E1"/>
    <w:rsid w:val="00AF5E4C"/>
    <w:rsid w:val="00AF6F9D"/>
    <w:rsid w:val="00AF73F2"/>
    <w:rsid w:val="00B00906"/>
    <w:rsid w:val="00B00D02"/>
    <w:rsid w:val="00B02C7C"/>
    <w:rsid w:val="00B0337C"/>
    <w:rsid w:val="00B038A7"/>
    <w:rsid w:val="00B05869"/>
    <w:rsid w:val="00B0609D"/>
    <w:rsid w:val="00B063BE"/>
    <w:rsid w:val="00B063E6"/>
    <w:rsid w:val="00B06B5B"/>
    <w:rsid w:val="00B06D1A"/>
    <w:rsid w:val="00B06E5B"/>
    <w:rsid w:val="00B10039"/>
    <w:rsid w:val="00B11A1A"/>
    <w:rsid w:val="00B12D71"/>
    <w:rsid w:val="00B1307C"/>
    <w:rsid w:val="00B204FE"/>
    <w:rsid w:val="00B207C3"/>
    <w:rsid w:val="00B22E6A"/>
    <w:rsid w:val="00B23478"/>
    <w:rsid w:val="00B23E78"/>
    <w:rsid w:val="00B2439B"/>
    <w:rsid w:val="00B24BD6"/>
    <w:rsid w:val="00B24E66"/>
    <w:rsid w:val="00B25457"/>
    <w:rsid w:val="00B26569"/>
    <w:rsid w:val="00B2792B"/>
    <w:rsid w:val="00B30238"/>
    <w:rsid w:val="00B30305"/>
    <w:rsid w:val="00B30ECC"/>
    <w:rsid w:val="00B325A2"/>
    <w:rsid w:val="00B32886"/>
    <w:rsid w:val="00B33688"/>
    <w:rsid w:val="00B3429A"/>
    <w:rsid w:val="00B35DEB"/>
    <w:rsid w:val="00B367CF"/>
    <w:rsid w:val="00B37396"/>
    <w:rsid w:val="00B402D0"/>
    <w:rsid w:val="00B41217"/>
    <w:rsid w:val="00B44158"/>
    <w:rsid w:val="00B44ADF"/>
    <w:rsid w:val="00B465C2"/>
    <w:rsid w:val="00B46B5A"/>
    <w:rsid w:val="00B478BE"/>
    <w:rsid w:val="00B47A87"/>
    <w:rsid w:val="00B506C0"/>
    <w:rsid w:val="00B51BB5"/>
    <w:rsid w:val="00B53664"/>
    <w:rsid w:val="00B537E9"/>
    <w:rsid w:val="00B53D89"/>
    <w:rsid w:val="00B54541"/>
    <w:rsid w:val="00B549C5"/>
    <w:rsid w:val="00B55723"/>
    <w:rsid w:val="00B5574E"/>
    <w:rsid w:val="00B56230"/>
    <w:rsid w:val="00B56EBB"/>
    <w:rsid w:val="00B57B60"/>
    <w:rsid w:val="00B64DF3"/>
    <w:rsid w:val="00B653FE"/>
    <w:rsid w:val="00B65462"/>
    <w:rsid w:val="00B66358"/>
    <w:rsid w:val="00B66642"/>
    <w:rsid w:val="00B70636"/>
    <w:rsid w:val="00B70948"/>
    <w:rsid w:val="00B709C6"/>
    <w:rsid w:val="00B71543"/>
    <w:rsid w:val="00B71702"/>
    <w:rsid w:val="00B71750"/>
    <w:rsid w:val="00B7553D"/>
    <w:rsid w:val="00B75EA5"/>
    <w:rsid w:val="00B76C58"/>
    <w:rsid w:val="00B80807"/>
    <w:rsid w:val="00B81204"/>
    <w:rsid w:val="00B82B61"/>
    <w:rsid w:val="00B833F1"/>
    <w:rsid w:val="00B83669"/>
    <w:rsid w:val="00B83B7D"/>
    <w:rsid w:val="00B842C8"/>
    <w:rsid w:val="00B84934"/>
    <w:rsid w:val="00B851B3"/>
    <w:rsid w:val="00B9057F"/>
    <w:rsid w:val="00B91935"/>
    <w:rsid w:val="00B919FC"/>
    <w:rsid w:val="00B92C9E"/>
    <w:rsid w:val="00B92D55"/>
    <w:rsid w:val="00B92F80"/>
    <w:rsid w:val="00B943EC"/>
    <w:rsid w:val="00B95AF5"/>
    <w:rsid w:val="00B9662C"/>
    <w:rsid w:val="00B967D4"/>
    <w:rsid w:val="00B967F1"/>
    <w:rsid w:val="00B978EC"/>
    <w:rsid w:val="00BA07B2"/>
    <w:rsid w:val="00BA289B"/>
    <w:rsid w:val="00BA3514"/>
    <w:rsid w:val="00BA38E9"/>
    <w:rsid w:val="00BA49D5"/>
    <w:rsid w:val="00BA4F73"/>
    <w:rsid w:val="00BA592F"/>
    <w:rsid w:val="00BA676A"/>
    <w:rsid w:val="00BA790B"/>
    <w:rsid w:val="00BB1ADF"/>
    <w:rsid w:val="00BB25F0"/>
    <w:rsid w:val="00BB2F13"/>
    <w:rsid w:val="00BB3AA3"/>
    <w:rsid w:val="00BB4B6C"/>
    <w:rsid w:val="00BB5076"/>
    <w:rsid w:val="00BB589A"/>
    <w:rsid w:val="00BB5C1F"/>
    <w:rsid w:val="00BB7882"/>
    <w:rsid w:val="00BC039B"/>
    <w:rsid w:val="00BC0706"/>
    <w:rsid w:val="00BC0FF4"/>
    <w:rsid w:val="00BC31FB"/>
    <w:rsid w:val="00BC3EB0"/>
    <w:rsid w:val="00BC456B"/>
    <w:rsid w:val="00BD014E"/>
    <w:rsid w:val="00BD0313"/>
    <w:rsid w:val="00BD359F"/>
    <w:rsid w:val="00BD54C2"/>
    <w:rsid w:val="00BD5537"/>
    <w:rsid w:val="00BD5B5A"/>
    <w:rsid w:val="00BD67DD"/>
    <w:rsid w:val="00BE1279"/>
    <w:rsid w:val="00BE28F4"/>
    <w:rsid w:val="00BE29BC"/>
    <w:rsid w:val="00BE36BD"/>
    <w:rsid w:val="00BE39AA"/>
    <w:rsid w:val="00BE509D"/>
    <w:rsid w:val="00BF2F1C"/>
    <w:rsid w:val="00BF4A5B"/>
    <w:rsid w:val="00BF567C"/>
    <w:rsid w:val="00BF5EB6"/>
    <w:rsid w:val="00BF7FDC"/>
    <w:rsid w:val="00C0044F"/>
    <w:rsid w:val="00C0147E"/>
    <w:rsid w:val="00C0219E"/>
    <w:rsid w:val="00C077A2"/>
    <w:rsid w:val="00C1005F"/>
    <w:rsid w:val="00C10A96"/>
    <w:rsid w:val="00C11120"/>
    <w:rsid w:val="00C12FA0"/>
    <w:rsid w:val="00C147BE"/>
    <w:rsid w:val="00C15A43"/>
    <w:rsid w:val="00C16C87"/>
    <w:rsid w:val="00C2201A"/>
    <w:rsid w:val="00C23787"/>
    <w:rsid w:val="00C2633C"/>
    <w:rsid w:val="00C264C3"/>
    <w:rsid w:val="00C26B28"/>
    <w:rsid w:val="00C316B0"/>
    <w:rsid w:val="00C31F76"/>
    <w:rsid w:val="00C326A3"/>
    <w:rsid w:val="00C326D1"/>
    <w:rsid w:val="00C34C6E"/>
    <w:rsid w:val="00C363AE"/>
    <w:rsid w:val="00C37D17"/>
    <w:rsid w:val="00C40C6A"/>
    <w:rsid w:val="00C42B63"/>
    <w:rsid w:val="00C42C2E"/>
    <w:rsid w:val="00C43A87"/>
    <w:rsid w:val="00C43E49"/>
    <w:rsid w:val="00C43FBB"/>
    <w:rsid w:val="00C47B15"/>
    <w:rsid w:val="00C53E52"/>
    <w:rsid w:val="00C54F53"/>
    <w:rsid w:val="00C57082"/>
    <w:rsid w:val="00C57C22"/>
    <w:rsid w:val="00C60576"/>
    <w:rsid w:val="00C609A9"/>
    <w:rsid w:val="00C60AF1"/>
    <w:rsid w:val="00C60EB1"/>
    <w:rsid w:val="00C613B0"/>
    <w:rsid w:val="00C636FD"/>
    <w:rsid w:val="00C63F01"/>
    <w:rsid w:val="00C65611"/>
    <w:rsid w:val="00C658F3"/>
    <w:rsid w:val="00C66A7F"/>
    <w:rsid w:val="00C66DAC"/>
    <w:rsid w:val="00C71280"/>
    <w:rsid w:val="00C712DD"/>
    <w:rsid w:val="00C7210B"/>
    <w:rsid w:val="00C733D7"/>
    <w:rsid w:val="00C73473"/>
    <w:rsid w:val="00C74C8C"/>
    <w:rsid w:val="00C76AA9"/>
    <w:rsid w:val="00C823A5"/>
    <w:rsid w:val="00C831D0"/>
    <w:rsid w:val="00C84747"/>
    <w:rsid w:val="00C875CB"/>
    <w:rsid w:val="00C9010E"/>
    <w:rsid w:val="00C92B82"/>
    <w:rsid w:val="00C92BBF"/>
    <w:rsid w:val="00C93502"/>
    <w:rsid w:val="00C93983"/>
    <w:rsid w:val="00C9441D"/>
    <w:rsid w:val="00C9546C"/>
    <w:rsid w:val="00C96807"/>
    <w:rsid w:val="00CA0DFA"/>
    <w:rsid w:val="00CA2106"/>
    <w:rsid w:val="00CA30BB"/>
    <w:rsid w:val="00CA326C"/>
    <w:rsid w:val="00CA3BFF"/>
    <w:rsid w:val="00CA516E"/>
    <w:rsid w:val="00CA5B06"/>
    <w:rsid w:val="00CA63CF"/>
    <w:rsid w:val="00CA76E7"/>
    <w:rsid w:val="00CA7C0C"/>
    <w:rsid w:val="00CB04F4"/>
    <w:rsid w:val="00CB0888"/>
    <w:rsid w:val="00CB2DA3"/>
    <w:rsid w:val="00CB30BF"/>
    <w:rsid w:val="00CB536A"/>
    <w:rsid w:val="00CB6011"/>
    <w:rsid w:val="00CC1E8C"/>
    <w:rsid w:val="00CC4B00"/>
    <w:rsid w:val="00CC736A"/>
    <w:rsid w:val="00CD2345"/>
    <w:rsid w:val="00CD32BD"/>
    <w:rsid w:val="00CD33CA"/>
    <w:rsid w:val="00CD3EFA"/>
    <w:rsid w:val="00CD5400"/>
    <w:rsid w:val="00CD5DC0"/>
    <w:rsid w:val="00CD6133"/>
    <w:rsid w:val="00CD7F63"/>
    <w:rsid w:val="00CE2365"/>
    <w:rsid w:val="00CE26E8"/>
    <w:rsid w:val="00CE3DB3"/>
    <w:rsid w:val="00CE3F45"/>
    <w:rsid w:val="00CE4E5C"/>
    <w:rsid w:val="00CE7493"/>
    <w:rsid w:val="00CE7698"/>
    <w:rsid w:val="00CF1E73"/>
    <w:rsid w:val="00CF3817"/>
    <w:rsid w:val="00CF4150"/>
    <w:rsid w:val="00CF5B74"/>
    <w:rsid w:val="00CF6EE4"/>
    <w:rsid w:val="00CF7419"/>
    <w:rsid w:val="00CF7656"/>
    <w:rsid w:val="00D000C3"/>
    <w:rsid w:val="00D02754"/>
    <w:rsid w:val="00D02995"/>
    <w:rsid w:val="00D05423"/>
    <w:rsid w:val="00D0681A"/>
    <w:rsid w:val="00D137C2"/>
    <w:rsid w:val="00D13B9A"/>
    <w:rsid w:val="00D14648"/>
    <w:rsid w:val="00D14C2D"/>
    <w:rsid w:val="00D163BB"/>
    <w:rsid w:val="00D17054"/>
    <w:rsid w:val="00D20A0A"/>
    <w:rsid w:val="00D20DF6"/>
    <w:rsid w:val="00D220AC"/>
    <w:rsid w:val="00D22A29"/>
    <w:rsid w:val="00D236C2"/>
    <w:rsid w:val="00D23772"/>
    <w:rsid w:val="00D24D87"/>
    <w:rsid w:val="00D25C63"/>
    <w:rsid w:val="00D25D9A"/>
    <w:rsid w:val="00D30297"/>
    <w:rsid w:val="00D32014"/>
    <w:rsid w:val="00D3284D"/>
    <w:rsid w:val="00D32BE4"/>
    <w:rsid w:val="00D33ECF"/>
    <w:rsid w:val="00D34331"/>
    <w:rsid w:val="00D34704"/>
    <w:rsid w:val="00D34849"/>
    <w:rsid w:val="00D3560A"/>
    <w:rsid w:val="00D356DD"/>
    <w:rsid w:val="00D35A84"/>
    <w:rsid w:val="00D377DA"/>
    <w:rsid w:val="00D3780F"/>
    <w:rsid w:val="00D40625"/>
    <w:rsid w:val="00D40AAA"/>
    <w:rsid w:val="00D464E3"/>
    <w:rsid w:val="00D47EB2"/>
    <w:rsid w:val="00D50DEE"/>
    <w:rsid w:val="00D51116"/>
    <w:rsid w:val="00D52ED4"/>
    <w:rsid w:val="00D53425"/>
    <w:rsid w:val="00D5472A"/>
    <w:rsid w:val="00D55175"/>
    <w:rsid w:val="00D56033"/>
    <w:rsid w:val="00D5613A"/>
    <w:rsid w:val="00D57796"/>
    <w:rsid w:val="00D602F0"/>
    <w:rsid w:val="00D60521"/>
    <w:rsid w:val="00D60858"/>
    <w:rsid w:val="00D60CC6"/>
    <w:rsid w:val="00D610A1"/>
    <w:rsid w:val="00D63648"/>
    <w:rsid w:val="00D63B82"/>
    <w:rsid w:val="00D65A85"/>
    <w:rsid w:val="00D6626F"/>
    <w:rsid w:val="00D66E06"/>
    <w:rsid w:val="00D7019E"/>
    <w:rsid w:val="00D7110C"/>
    <w:rsid w:val="00D71F8B"/>
    <w:rsid w:val="00D727B8"/>
    <w:rsid w:val="00D73FC3"/>
    <w:rsid w:val="00D76191"/>
    <w:rsid w:val="00D76479"/>
    <w:rsid w:val="00D767F9"/>
    <w:rsid w:val="00D76B41"/>
    <w:rsid w:val="00D77F2F"/>
    <w:rsid w:val="00D805EF"/>
    <w:rsid w:val="00D813E8"/>
    <w:rsid w:val="00D828F4"/>
    <w:rsid w:val="00D82D32"/>
    <w:rsid w:val="00D838C8"/>
    <w:rsid w:val="00D83E65"/>
    <w:rsid w:val="00D84669"/>
    <w:rsid w:val="00D8571A"/>
    <w:rsid w:val="00D85964"/>
    <w:rsid w:val="00D86317"/>
    <w:rsid w:val="00D86967"/>
    <w:rsid w:val="00D87341"/>
    <w:rsid w:val="00D90FC8"/>
    <w:rsid w:val="00D92AEF"/>
    <w:rsid w:val="00D92E51"/>
    <w:rsid w:val="00D931D3"/>
    <w:rsid w:val="00D94E24"/>
    <w:rsid w:val="00D96330"/>
    <w:rsid w:val="00D96458"/>
    <w:rsid w:val="00DA1425"/>
    <w:rsid w:val="00DA52B0"/>
    <w:rsid w:val="00DA6BC5"/>
    <w:rsid w:val="00DA6EE3"/>
    <w:rsid w:val="00DB077C"/>
    <w:rsid w:val="00DB5B86"/>
    <w:rsid w:val="00DB5EE2"/>
    <w:rsid w:val="00DB71D6"/>
    <w:rsid w:val="00DB786D"/>
    <w:rsid w:val="00DC0E0B"/>
    <w:rsid w:val="00DC2824"/>
    <w:rsid w:val="00DC36BF"/>
    <w:rsid w:val="00DC3C5A"/>
    <w:rsid w:val="00DC3FCE"/>
    <w:rsid w:val="00DC50D9"/>
    <w:rsid w:val="00DC6F4B"/>
    <w:rsid w:val="00DC7C7B"/>
    <w:rsid w:val="00DD14EE"/>
    <w:rsid w:val="00DD26E6"/>
    <w:rsid w:val="00DD363E"/>
    <w:rsid w:val="00DD4232"/>
    <w:rsid w:val="00DD49D0"/>
    <w:rsid w:val="00DD502E"/>
    <w:rsid w:val="00DD5DD4"/>
    <w:rsid w:val="00DD6284"/>
    <w:rsid w:val="00DD6E13"/>
    <w:rsid w:val="00DE06D4"/>
    <w:rsid w:val="00DE0B62"/>
    <w:rsid w:val="00DE0BB0"/>
    <w:rsid w:val="00DE0BB3"/>
    <w:rsid w:val="00DE34AA"/>
    <w:rsid w:val="00DE39B6"/>
    <w:rsid w:val="00DE49A0"/>
    <w:rsid w:val="00DE54D5"/>
    <w:rsid w:val="00DE6AAA"/>
    <w:rsid w:val="00DE6AC0"/>
    <w:rsid w:val="00DF2205"/>
    <w:rsid w:val="00DF32B8"/>
    <w:rsid w:val="00DF3A3F"/>
    <w:rsid w:val="00DF4B9D"/>
    <w:rsid w:val="00DF5D3B"/>
    <w:rsid w:val="00DF5FFD"/>
    <w:rsid w:val="00DF7D36"/>
    <w:rsid w:val="00E01DA8"/>
    <w:rsid w:val="00E04719"/>
    <w:rsid w:val="00E04E1B"/>
    <w:rsid w:val="00E061D9"/>
    <w:rsid w:val="00E07D5C"/>
    <w:rsid w:val="00E07FA0"/>
    <w:rsid w:val="00E10851"/>
    <w:rsid w:val="00E14E92"/>
    <w:rsid w:val="00E14F01"/>
    <w:rsid w:val="00E15C24"/>
    <w:rsid w:val="00E164B0"/>
    <w:rsid w:val="00E201AA"/>
    <w:rsid w:val="00E20489"/>
    <w:rsid w:val="00E21697"/>
    <w:rsid w:val="00E21906"/>
    <w:rsid w:val="00E22A24"/>
    <w:rsid w:val="00E2409D"/>
    <w:rsid w:val="00E24950"/>
    <w:rsid w:val="00E25866"/>
    <w:rsid w:val="00E3234C"/>
    <w:rsid w:val="00E32E35"/>
    <w:rsid w:val="00E337DE"/>
    <w:rsid w:val="00E345C3"/>
    <w:rsid w:val="00E35210"/>
    <w:rsid w:val="00E3605B"/>
    <w:rsid w:val="00E36B5C"/>
    <w:rsid w:val="00E4048B"/>
    <w:rsid w:val="00E40718"/>
    <w:rsid w:val="00E40E3F"/>
    <w:rsid w:val="00E419B5"/>
    <w:rsid w:val="00E4317B"/>
    <w:rsid w:val="00E43959"/>
    <w:rsid w:val="00E43B93"/>
    <w:rsid w:val="00E45D4F"/>
    <w:rsid w:val="00E46135"/>
    <w:rsid w:val="00E47183"/>
    <w:rsid w:val="00E5089E"/>
    <w:rsid w:val="00E51517"/>
    <w:rsid w:val="00E51768"/>
    <w:rsid w:val="00E5426A"/>
    <w:rsid w:val="00E5448E"/>
    <w:rsid w:val="00E54543"/>
    <w:rsid w:val="00E54974"/>
    <w:rsid w:val="00E57337"/>
    <w:rsid w:val="00E600C4"/>
    <w:rsid w:val="00E60BB8"/>
    <w:rsid w:val="00E61E07"/>
    <w:rsid w:val="00E63225"/>
    <w:rsid w:val="00E642BC"/>
    <w:rsid w:val="00E64BA8"/>
    <w:rsid w:val="00E64E76"/>
    <w:rsid w:val="00E657EB"/>
    <w:rsid w:val="00E66623"/>
    <w:rsid w:val="00E66C5E"/>
    <w:rsid w:val="00E6777F"/>
    <w:rsid w:val="00E70377"/>
    <w:rsid w:val="00E7085A"/>
    <w:rsid w:val="00E708B3"/>
    <w:rsid w:val="00E70A33"/>
    <w:rsid w:val="00E7188D"/>
    <w:rsid w:val="00E722B3"/>
    <w:rsid w:val="00E74715"/>
    <w:rsid w:val="00E76596"/>
    <w:rsid w:val="00E77A99"/>
    <w:rsid w:val="00E77AEF"/>
    <w:rsid w:val="00E77F7A"/>
    <w:rsid w:val="00E81C5C"/>
    <w:rsid w:val="00E81E80"/>
    <w:rsid w:val="00E8472A"/>
    <w:rsid w:val="00E847A2"/>
    <w:rsid w:val="00E864A1"/>
    <w:rsid w:val="00E86DAF"/>
    <w:rsid w:val="00E86F10"/>
    <w:rsid w:val="00E8707A"/>
    <w:rsid w:val="00E87318"/>
    <w:rsid w:val="00E9062F"/>
    <w:rsid w:val="00E91602"/>
    <w:rsid w:val="00E9272A"/>
    <w:rsid w:val="00E92A2F"/>
    <w:rsid w:val="00E94565"/>
    <w:rsid w:val="00E9651C"/>
    <w:rsid w:val="00E96718"/>
    <w:rsid w:val="00E96839"/>
    <w:rsid w:val="00E9689A"/>
    <w:rsid w:val="00E973C6"/>
    <w:rsid w:val="00E9770F"/>
    <w:rsid w:val="00EA044C"/>
    <w:rsid w:val="00EA0533"/>
    <w:rsid w:val="00EA2858"/>
    <w:rsid w:val="00EA2CF3"/>
    <w:rsid w:val="00EA345B"/>
    <w:rsid w:val="00EA6172"/>
    <w:rsid w:val="00EA6FCB"/>
    <w:rsid w:val="00EA79F2"/>
    <w:rsid w:val="00EB197D"/>
    <w:rsid w:val="00EB2ABC"/>
    <w:rsid w:val="00EB56C6"/>
    <w:rsid w:val="00EB7982"/>
    <w:rsid w:val="00EC0A7E"/>
    <w:rsid w:val="00EC1329"/>
    <w:rsid w:val="00EC15B4"/>
    <w:rsid w:val="00EC1AD3"/>
    <w:rsid w:val="00EC1B75"/>
    <w:rsid w:val="00EC34ED"/>
    <w:rsid w:val="00EC48E3"/>
    <w:rsid w:val="00EC559A"/>
    <w:rsid w:val="00ED0719"/>
    <w:rsid w:val="00ED1C9E"/>
    <w:rsid w:val="00ED3F7D"/>
    <w:rsid w:val="00ED46AA"/>
    <w:rsid w:val="00ED70B9"/>
    <w:rsid w:val="00ED7BAA"/>
    <w:rsid w:val="00EE09C2"/>
    <w:rsid w:val="00EE24A6"/>
    <w:rsid w:val="00EE2E08"/>
    <w:rsid w:val="00EE372E"/>
    <w:rsid w:val="00EE38BB"/>
    <w:rsid w:val="00EE46E4"/>
    <w:rsid w:val="00EE50F8"/>
    <w:rsid w:val="00EE5A96"/>
    <w:rsid w:val="00EE6DB3"/>
    <w:rsid w:val="00EF0BE9"/>
    <w:rsid w:val="00EF2155"/>
    <w:rsid w:val="00EF2906"/>
    <w:rsid w:val="00EF3B66"/>
    <w:rsid w:val="00EF435F"/>
    <w:rsid w:val="00EF4FA3"/>
    <w:rsid w:val="00EF5E6C"/>
    <w:rsid w:val="00F00998"/>
    <w:rsid w:val="00F0186C"/>
    <w:rsid w:val="00F0193F"/>
    <w:rsid w:val="00F023C4"/>
    <w:rsid w:val="00F0242C"/>
    <w:rsid w:val="00F0261F"/>
    <w:rsid w:val="00F04A55"/>
    <w:rsid w:val="00F050AA"/>
    <w:rsid w:val="00F05A47"/>
    <w:rsid w:val="00F06712"/>
    <w:rsid w:val="00F0693A"/>
    <w:rsid w:val="00F06F6E"/>
    <w:rsid w:val="00F07107"/>
    <w:rsid w:val="00F11559"/>
    <w:rsid w:val="00F11658"/>
    <w:rsid w:val="00F12381"/>
    <w:rsid w:val="00F12505"/>
    <w:rsid w:val="00F125CB"/>
    <w:rsid w:val="00F132FD"/>
    <w:rsid w:val="00F15862"/>
    <w:rsid w:val="00F2100C"/>
    <w:rsid w:val="00F22129"/>
    <w:rsid w:val="00F2327E"/>
    <w:rsid w:val="00F245EC"/>
    <w:rsid w:val="00F27063"/>
    <w:rsid w:val="00F27182"/>
    <w:rsid w:val="00F3236F"/>
    <w:rsid w:val="00F32515"/>
    <w:rsid w:val="00F32ACA"/>
    <w:rsid w:val="00F330B1"/>
    <w:rsid w:val="00F33891"/>
    <w:rsid w:val="00F341CD"/>
    <w:rsid w:val="00F34310"/>
    <w:rsid w:val="00F3503A"/>
    <w:rsid w:val="00F35180"/>
    <w:rsid w:val="00F365F6"/>
    <w:rsid w:val="00F3756E"/>
    <w:rsid w:val="00F425A1"/>
    <w:rsid w:val="00F42998"/>
    <w:rsid w:val="00F43650"/>
    <w:rsid w:val="00F43890"/>
    <w:rsid w:val="00F44675"/>
    <w:rsid w:val="00F44C82"/>
    <w:rsid w:val="00F44EAC"/>
    <w:rsid w:val="00F45451"/>
    <w:rsid w:val="00F46EE2"/>
    <w:rsid w:val="00F470D9"/>
    <w:rsid w:val="00F51834"/>
    <w:rsid w:val="00F520E8"/>
    <w:rsid w:val="00F521FB"/>
    <w:rsid w:val="00F523BF"/>
    <w:rsid w:val="00F53263"/>
    <w:rsid w:val="00F5480A"/>
    <w:rsid w:val="00F55514"/>
    <w:rsid w:val="00F557F6"/>
    <w:rsid w:val="00F57F26"/>
    <w:rsid w:val="00F614F4"/>
    <w:rsid w:val="00F61F05"/>
    <w:rsid w:val="00F62A6D"/>
    <w:rsid w:val="00F638F8"/>
    <w:rsid w:val="00F63EF9"/>
    <w:rsid w:val="00F649E5"/>
    <w:rsid w:val="00F6605D"/>
    <w:rsid w:val="00F668EA"/>
    <w:rsid w:val="00F67E68"/>
    <w:rsid w:val="00F71737"/>
    <w:rsid w:val="00F71E10"/>
    <w:rsid w:val="00F74A4A"/>
    <w:rsid w:val="00F765C2"/>
    <w:rsid w:val="00F76F8E"/>
    <w:rsid w:val="00F772FC"/>
    <w:rsid w:val="00F77959"/>
    <w:rsid w:val="00F8020C"/>
    <w:rsid w:val="00F806A9"/>
    <w:rsid w:val="00F80A33"/>
    <w:rsid w:val="00F815C5"/>
    <w:rsid w:val="00F81C4C"/>
    <w:rsid w:val="00F83260"/>
    <w:rsid w:val="00F83F5F"/>
    <w:rsid w:val="00F84F98"/>
    <w:rsid w:val="00F860AF"/>
    <w:rsid w:val="00F8752E"/>
    <w:rsid w:val="00F90F6B"/>
    <w:rsid w:val="00F924AC"/>
    <w:rsid w:val="00F937AA"/>
    <w:rsid w:val="00F94C36"/>
    <w:rsid w:val="00F94FED"/>
    <w:rsid w:val="00F97075"/>
    <w:rsid w:val="00F970C4"/>
    <w:rsid w:val="00FA07DC"/>
    <w:rsid w:val="00FA36AA"/>
    <w:rsid w:val="00FA3872"/>
    <w:rsid w:val="00FA47EC"/>
    <w:rsid w:val="00FA619E"/>
    <w:rsid w:val="00FA70F1"/>
    <w:rsid w:val="00FA7515"/>
    <w:rsid w:val="00FB1023"/>
    <w:rsid w:val="00FB179F"/>
    <w:rsid w:val="00FB22E1"/>
    <w:rsid w:val="00FB2C22"/>
    <w:rsid w:val="00FB4302"/>
    <w:rsid w:val="00FB5011"/>
    <w:rsid w:val="00FB560B"/>
    <w:rsid w:val="00FB6427"/>
    <w:rsid w:val="00FB6AE0"/>
    <w:rsid w:val="00FB7DAE"/>
    <w:rsid w:val="00FC0667"/>
    <w:rsid w:val="00FC095A"/>
    <w:rsid w:val="00FC2BE3"/>
    <w:rsid w:val="00FC41DB"/>
    <w:rsid w:val="00FC4450"/>
    <w:rsid w:val="00FC45AD"/>
    <w:rsid w:val="00FC6F6C"/>
    <w:rsid w:val="00FD142A"/>
    <w:rsid w:val="00FD35AD"/>
    <w:rsid w:val="00FD35C8"/>
    <w:rsid w:val="00FD464E"/>
    <w:rsid w:val="00FD5001"/>
    <w:rsid w:val="00FD6C56"/>
    <w:rsid w:val="00FD6F67"/>
    <w:rsid w:val="00FD7BA4"/>
    <w:rsid w:val="00FE10F0"/>
    <w:rsid w:val="00FE2D54"/>
    <w:rsid w:val="00FE4AA8"/>
    <w:rsid w:val="00FE521A"/>
    <w:rsid w:val="00FE68AD"/>
    <w:rsid w:val="00FE6D9F"/>
    <w:rsid w:val="00FF09AC"/>
    <w:rsid w:val="00FF0D8A"/>
    <w:rsid w:val="00FF102D"/>
    <w:rsid w:val="00FF2229"/>
    <w:rsid w:val="00FF26EA"/>
    <w:rsid w:val="00FF2E1D"/>
    <w:rsid w:val="00FF3C1F"/>
    <w:rsid w:val="00FF4340"/>
    <w:rsid w:val="00FF4C08"/>
    <w:rsid w:val="00FF67A6"/>
    <w:rsid w:val="00FF6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2524E"/>
  <w15:docId w15:val="{11B4B044-108C-4EAB-945E-EF0D09A9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23A"/>
  </w:style>
  <w:style w:type="paragraph" w:styleId="1">
    <w:name w:val="heading 1"/>
    <w:basedOn w:val="a"/>
    <w:next w:val="a"/>
    <w:link w:val="10"/>
    <w:uiPriority w:val="9"/>
    <w:qFormat/>
    <w:rsid w:val="0054624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003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5818"/>
    <w:rPr>
      <w:rFonts w:ascii="Tahoma" w:hAnsi="Tahoma" w:cs="Tahoma"/>
      <w:sz w:val="16"/>
      <w:szCs w:val="16"/>
    </w:rPr>
  </w:style>
  <w:style w:type="character" w:customStyle="1" w:styleId="a4">
    <w:name w:val="Текст выноски Знак"/>
    <w:basedOn w:val="a0"/>
    <w:link w:val="a3"/>
    <w:uiPriority w:val="99"/>
    <w:semiHidden/>
    <w:rsid w:val="004A5818"/>
    <w:rPr>
      <w:rFonts w:ascii="Tahoma" w:hAnsi="Tahoma" w:cs="Tahoma"/>
      <w:sz w:val="16"/>
      <w:szCs w:val="16"/>
    </w:rPr>
  </w:style>
  <w:style w:type="paragraph" w:styleId="a5">
    <w:name w:val="header"/>
    <w:basedOn w:val="a"/>
    <w:link w:val="a6"/>
    <w:uiPriority w:val="99"/>
    <w:unhideWhenUsed/>
    <w:rsid w:val="00D17054"/>
    <w:pPr>
      <w:tabs>
        <w:tab w:val="center" w:pos="4677"/>
        <w:tab w:val="right" w:pos="9355"/>
      </w:tabs>
      <w:jc w:val="left"/>
    </w:pPr>
    <w:rPr>
      <w:rFonts w:eastAsia="Times New Roman"/>
      <w:sz w:val="24"/>
      <w:szCs w:val="24"/>
      <w:lang w:eastAsia="ru-RU"/>
    </w:rPr>
  </w:style>
  <w:style w:type="character" w:customStyle="1" w:styleId="a6">
    <w:name w:val="Верхний колонтитул Знак"/>
    <w:basedOn w:val="a0"/>
    <w:link w:val="a5"/>
    <w:uiPriority w:val="99"/>
    <w:rsid w:val="00D17054"/>
    <w:rPr>
      <w:rFonts w:eastAsia="Times New Roman"/>
      <w:sz w:val="24"/>
      <w:szCs w:val="24"/>
      <w:lang w:eastAsia="ru-RU"/>
    </w:rPr>
  </w:style>
  <w:style w:type="paragraph" w:styleId="a7">
    <w:name w:val="footer"/>
    <w:basedOn w:val="a"/>
    <w:link w:val="a8"/>
    <w:uiPriority w:val="99"/>
    <w:unhideWhenUsed/>
    <w:rsid w:val="00D17054"/>
    <w:pPr>
      <w:tabs>
        <w:tab w:val="center" w:pos="4677"/>
        <w:tab w:val="right" w:pos="9355"/>
      </w:tabs>
    </w:pPr>
  </w:style>
  <w:style w:type="character" w:customStyle="1" w:styleId="a8">
    <w:name w:val="Нижний колонтитул Знак"/>
    <w:basedOn w:val="a0"/>
    <w:link w:val="a7"/>
    <w:uiPriority w:val="99"/>
    <w:rsid w:val="00D17054"/>
  </w:style>
  <w:style w:type="paragraph" w:styleId="a9">
    <w:name w:val="List Paragraph"/>
    <w:basedOn w:val="a"/>
    <w:uiPriority w:val="34"/>
    <w:qFormat/>
    <w:rsid w:val="009D54DB"/>
    <w:pPr>
      <w:ind w:left="720"/>
      <w:contextualSpacing/>
    </w:pPr>
  </w:style>
  <w:style w:type="paragraph" w:styleId="aa">
    <w:name w:val="No Spacing"/>
    <w:link w:val="ab"/>
    <w:uiPriority w:val="1"/>
    <w:qFormat/>
    <w:rsid w:val="00B35DEB"/>
    <w:pPr>
      <w:jc w:val="left"/>
    </w:pPr>
    <w:rPr>
      <w:lang w:eastAsia="ru-RU"/>
    </w:rPr>
  </w:style>
  <w:style w:type="character" w:customStyle="1" w:styleId="ab">
    <w:name w:val="Без интервала Знак"/>
    <w:link w:val="aa"/>
    <w:uiPriority w:val="1"/>
    <w:rsid w:val="00B35DEB"/>
    <w:rPr>
      <w:lang w:eastAsia="ru-RU"/>
    </w:rPr>
  </w:style>
  <w:style w:type="paragraph" w:styleId="ac">
    <w:name w:val="Normal (Web)"/>
    <w:basedOn w:val="a"/>
    <w:uiPriority w:val="99"/>
    <w:semiHidden/>
    <w:unhideWhenUsed/>
    <w:rsid w:val="00896EC5"/>
    <w:rPr>
      <w:sz w:val="24"/>
      <w:szCs w:val="24"/>
    </w:rPr>
  </w:style>
  <w:style w:type="paragraph" w:styleId="ad">
    <w:name w:val="Title"/>
    <w:basedOn w:val="a"/>
    <w:next w:val="a"/>
    <w:link w:val="ae"/>
    <w:uiPriority w:val="10"/>
    <w:qFormat/>
    <w:rsid w:val="00226974"/>
    <w:pPr>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d"/>
    <w:uiPriority w:val="10"/>
    <w:rsid w:val="00226974"/>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546242"/>
    <w:rPr>
      <w:rFonts w:asciiTheme="majorHAnsi" w:eastAsiaTheme="majorEastAsia" w:hAnsiTheme="majorHAnsi" w:cstheme="majorBidi"/>
      <w:color w:val="365F91" w:themeColor="accent1" w:themeShade="BF"/>
      <w:sz w:val="32"/>
      <w:szCs w:val="32"/>
    </w:rPr>
  </w:style>
  <w:style w:type="character" w:styleId="af">
    <w:name w:val="Hyperlink"/>
    <w:basedOn w:val="a0"/>
    <w:uiPriority w:val="99"/>
    <w:unhideWhenUsed/>
    <w:rsid w:val="00563C9F"/>
    <w:rPr>
      <w:color w:val="0000FF" w:themeColor="hyperlink"/>
      <w:u w:val="single"/>
    </w:rPr>
  </w:style>
  <w:style w:type="character" w:styleId="af0">
    <w:name w:val="FollowedHyperlink"/>
    <w:basedOn w:val="a0"/>
    <w:uiPriority w:val="99"/>
    <w:semiHidden/>
    <w:unhideWhenUsed/>
    <w:rsid w:val="00563C9F"/>
    <w:rPr>
      <w:color w:val="800080" w:themeColor="followedHyperlink"/>
      <w:u w:val="single"/>
    </w:rPr>
  </w:style>
  <w:style w:type="table" w:styleId="af1">
    <w:name w:val="Table Grid"/>
    <w:basedOn w:val="a1"/>
    <w:uiPriority w:val="39"/>
    <w:rsid w:val="00DE0B62"/>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
    <w:link w:val="31"/>
    <w:locked/>
    <w:rsid w:val="00941325"/>
    <w:rPr>
      <w:shd w:val="clear" w:color="auto" w:fill="FFFFFF"/>
    </w:rPr>
  </w:style>
  <w:style w:type="paragraph" w:customStyle="1" w:styleId="31">
    <w:name w:val="Основной текст (3)1"/>
    <w:basedOn w:val="a"/>
    <w:link w:val="3"/>
    <w:rsid w:val="00941325"/>
    <w:pPr>
      <w:shd w:val="clear" w:color="auto" w:fill="FFFFFF"/>
      <w:spacing w:line="240" w:lineRule="atLeast"/>
      <w:jc w:val="left"/>
    </w:pPr>
  </w:style>
  <w:style w:type="paragraph" w:styleId="30">
    <w:name w:val="Body Text 3"/>
    <w:basedOn w:val="a"/>
    <w:link w:val="32"/>
    <w:uiPriority w:val="99"/>
    <w:unhideWhenUsed/>
    <w:rsid w:val="00AE31D7"/>
    <w:rPr>
      <w:rFonts w:eastAsia="Times New Roman"/>
      <w:sz w:val="26"/>
      <w:szCs w:val="26"/>
      <w:lang w:eastAsia="ru-RU"/>
    </w:rPr>
  </w:style>
  <w:style w:type="character" w:customStyle="1" w:styleId="32">
    <w:name w:val="Основной текст 3 Знак"/>
    <w:basedOn w:val="a0"/>
    <w:link w:val="30"/>
    <w:uiPriority w:val="99"/>
    <w:rsid w:val="00AE31D7"/>
    <w:rPr>
      <w:rFonts w:eastAsia="Times New Roman"/>
      <w:sz w:val="26"/>
      <w:szCs w:val="26"/>
      <w:lang w:eastAsia="ru-RU"/>
    </w:rPr>
  </w:style>
  <w:style w:type="character" w:customStyle="1" w:styleId="20">
    <w:name w:val="Заголовок 2 Знак"/>
    <w:basedOn w:val="a0"/>
    <w:link w:val="2"/>
    <w:uiPriority w:val="9"/>
    <w:semiHidden/>
    <w:rsid w:val="009003D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109149">
      <w:bodyDiv w:val="1"/>
      <w:marLeft w:val="0"/>
      <w:marRight w:val="0"/>
      <w:marTop w:val="0"/>
      <w:marBottom w:val="0"/>
      <w:divBdr>
        <w:top w:val="none" w:sz="0" w:space="0" w:color="auto"/>
        <w:left w:val="none" w:sz="0" w:space="0" w:color="auto"/>
        <w:bottom w:val="none" w:sz="0" w:space="0" w:color="auto"/>
        <w:right w:val="none" w:sz="0" w:space="0" w:color="auto"/>
      </w:divBdr>
    </w:div>
    <w:div w:id="14981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BA926-EBFA-46E6-B904-029A9261D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29</Pages>
  <Words>11958</Words>
  <Characters>68167</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Гущин_И</dc:creator>
  <cp:lastModifiedBy>Мурзин С.Е.</cp:lastModifiedBy>
  <cp:revision>3</cp:revision>
  <dcterms:created xsi:type="dcterms:W3CDTF">2023-02-03T10:00:00Z</dcterms:created>
  <dcterms:modified xsi:type="dcterms:W3CDTF">2023-02-03T13:43:00Z</dcterms:modified>
</cp:coreProperties>
</file>