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uppressLineNumbers/>
        <w:suppressAutoHyphens w:val="true"/>
        <w:spacing w:lineRule="auto" w:line="24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ЧАСТЬ III. ГРАДОСТРОИТЕЛЬНЫЕ РЕГЛАМЕНТЫ</w:t>
      </w:r>
    </w:p>
    <w:p>
      <w:pPr>
        <w:pStyle w:val="Normal"/>
        <w:widowControl w:val="false"/>
        <w:suppressLineNumbers/>
        <w:suppressAutoHyphens w:val="true"/>
        <w:spacing w:lineRule="auto" w:line="24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9. Общие сведения о территориальных зонах и градостроительных регламентах</w:t>
      </w:r>
    </w:p>
    <w:p>
      <w:pPr>
        <w:pStyle w:val="Normal"/>
        <w:widowControl w:val="false"/>
        <w:suppressLineNumbers/>
        <w:suppressAutoHyphens w:val="true"/>
        <w:spacing w:lineRule="auto" w:line="24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suppressLineNumbers/>
        <w:suppressAutoHyphens w:val="true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15. Перечень видов территориальных зон</w:t>
      </w:r>
    </w:p>
    <w:p>
      <w:pPr>
        <w:pStyle w:val="Normal"/>
        <w:widowControl w:val="false"/>
        <w:suppressLineNumbers/>
        <w:suppressAutoHyphens w:val="true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Карте градостроительного зонирования в составе Правил устанавливаются следующие виды территориальных зон:</w:t>
      </w:r>
    </w:p>
    <w:p>
      <w:pPr>
        <w:pStyle w:val="Normal"/>
        <w:widowControl w:val="false"/>
        <w:suppressLineNumbers/>
        <w:suppressAutoHyphens w:val="true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8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100"/>
        <w:gridCol w:w="2977"/>
        <w:gridCol w:w="3119"/>
        <w:gridCol w:w="2658"/>
      </w:tblGrid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Индекс зоны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вида территориальной зоны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территориальной зоны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Ж-У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Универсальная жилая застройка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Территории жилых массивов индивидуального жилищного строительства и малоэтажной многоквартирной жилой застройки с широким перечнем видов разрешенного использования объектов социально-бытового назначения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ОД-У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Универсальная общественно-деловая зона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Территории размещения крупных объектов общественно-делового назначения и центров коммерческой активности, формирующих элементы планировочной структуры (кварталы, микрорайоны)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П-2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Зона </w:t>
            </w:r>
            <w:r>
              <w:rPr>
                <w:color w:val="000000"/>
                <w:sz w:val="24"/>
                <w:szCs w:val="24"/>
              </w:rPr>
              <w:t>промышленных и коммунальных предприятий, расположенных в пределах селитебной территории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Территории размещения производственных объектов, преимущественно с незначительным или средним уровнем негативного воздействия на окружающую среду (</w:t>
            </w:r>
            <w:r>
              <w:rPr>
                <w:color w:val="000000"/>
                <w:sz w:val="24"/>
                <w:szCs w:val="24"/>
                <w:lang w:val="en-US" w:bidi="en-US"/>
              </w:rPr>
              <w:t>III</w:t>
            </w:r>
            <w:r>
              <w:rPr>
                <w:color w:val="000000"/>
                <w:sz w:val="24"/>
                <w:szCs w:val="24"/>
                <w:lang w:bidi="en-US"/>
              </w:rPr>
              <w:t>-</w:t>
            </w:r>
            <w:r>
              <w:rPr>
                <w:color w:val="000000"/>
                <w:sz w:val="24"/>
                <w:szCs w:val="24"/>
                <w:lang w:val="en-US" w:bidi="en-US"/>
              </w:rPr>
              <w:t>V</w:t>
            </w:r>
            <w:r>
              <w:rPr>
                <w:color w:val="000000"/>
                <w:sz w:val="24"/>
                <w:szCs w:val="24"/>
                <w:lang w:bidi="en-US"/>
              </w:rPr>
              <w:t xml:space="preserve"> опасности).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объектов транспортной инфраструктуры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Территории размещения специализированных крупных и, как правило, обособленно расположенных объектов транспортной инфраструктуры, в том числе земельные участки линейных объектов железнодорожного транспорта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Универсальная рекреационная зона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Территории с высокой долей естественного</w:t>
              <w:br/>
              <w:t>и искусственного озеленения,</w:t>
              <w:br/>
              <w:t>предназначенные для комплексного</w:t>
              <w:br/>
              <w:t>благоустройства в рекреационных целях,</w:t>
              <w:br/>
              <w:t>размещения ограниченного перечня</w:t>
              <w:br/>
              <w:t>объектов обслуживания, отдыха и досуга.</w:t>
              <w:br/>
              <w:t>Включают в себя существующие и</w:t>
              <w:br/>
              <w:t>планируемые парки, скверы, бульвары,</w:t>
              <w:br/>
              <w:t>набережные и иные озеленённые</w:t>
              <w:br/>
              <w:t>территории общего пользования. Также</w:t>
              <w:br/>
              <w:t>устанавливается для территорий и объектов</w:t>
              <w:br/>
              <w:t>санаторного и спортивного назначения.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мест погребения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Территории размещения кладбищ,</w:t>
              <w:br/>
              <w:t>крематориев, мемориальных комплексов.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специального назначения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Территории, предназначенные для</w:t>
              <w:br/>
              <w:t>обеспечения обороны и безопасности,</w:t>
              <w:br/>
              <w:t>обеспечения вооружённых сил,</w:t>
              <w:br/>
              <w:t>внутреннего правопорядка и деятельности</w:t>
              <w:br/>
              <w:t>по исполнению наказаний. Территории</w:t>
              <w:br/>
              <w:t>размещения скотомогильников и</w:t>
              <w:br/>
              <w:t>полигонов ТКО.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СХ-2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объектов сельскохозяйственного назначения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Территории, предназначенные для сельскохозяйственного использования с размещением объектов капитального строительства</w:t>
            </w:r>
          </w:p>
        </w:tc>
      </w:tr>
    </w:tbl>
    <w:p>
      <w:pPr>
        <w:pStyle w:val="Normal"/>
        <w:widowControl w:val="false"/>
        <w:suppressLineNumbers/>
        <w:suppressAutoHyphens w:val="true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widowControl w:val="false"/>
        <w:suppressLineNumbers/>
        <w:suppressAutoHyphens w:val="true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uppressLineNumbers/>
        <w:suppressAutoHyphens w:val="true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16. Состав градостроительного регламента</w:t>
      </w:r>
    </w:p>
    <w:p>
      <w:pPr>
        <w:pStyle w:val="Normal"/>
        <w:widowControl w:val="false"/>
        <w:suppressLineNumbers/>
        <w:suppressAutoHyphens w:val="true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uppressLineNumbers/>
        <w:tabs>
          <w:tab w:val="clear" w:pos="708"/>
          <w:tab w:val="left" w:pos="0" w:leader="none"/>
        </w:tabs>
        <w:suppressAutoHyphens w:val="true"/>
        <w:spacing w:lineRule="auto" w:line="24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Универсальная жилая зона (Ж-У)</w:t>
      </w:r>
    </w:p>
    <w:tbl>
      <w:tblPr>
        <w:tblW w:w="9645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noVBand="1" w:val="04a0" w:noHBand="0" w:lastColumn="0" w:firstColumn="1" w:lastRow="0" w:firstRow="1"/>
      </w:tblPr>
      <w:tblGrid>
        <w:gridCol w:w="705"/>
        <w:gridCol w:w="1564"/>
        <w:gridCol w:w="994"/>
        <w:gridCol w:w="31"/>
        <w:gridCol w:w="1104"/>
        <w:gridCol w:w="31"/>
        <w:gridCol w:w="1385"/>
        <w:gridCol w:w="33"/>
        <w:gridCol w:w="1244"/>
        <w:gridCol w:w="33"/>
        <w:gridCol w:w="1101"/>
        <w:gridCol w:w="34"/>
        <w:gridCol w:w="1384"/>
      </w:tblGrid>
      <w:tr>
        <w:trPr>
          <w:trHeight w:val="20" w:hRule="atLeas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21"/>
              <w:widowControl w:val="false"/>
              <w:shd w:val="clear" w:color="auto" w:fill="auto"/>
              <w:spacing w:lineRule="exact" w:line="254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Виды разрешенного использования</w:t>
            </w:r>
          </w:p>
        </w:tc>
        <w:tc>
          <w:tcPr>
            <w:tcW w:w="7374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21"/>
              <w:widowControl w:val="false"/>
              <w:shd w:val="clear" w:color="auto" w:fill="auto"/>
              <w:spacing w:lineRule="exact" w:line="250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Предельные размеры земельных участков (з.у.) и предельные параметры разрешенного строительства, реконструкции объектов капитального</w:t>
            </w:r>
          </w:p>
          <w:p>
            <w:pPr>
              <w:pStyle w:val="MSGENFONTSTYLENAMETEMPLATEROLENUMBERMSGENFONTSTYLENAMEBYROLETEXT21"/>
              <w:widowControl w:val="false"/>
              <w:shd w:val="clear" w:color="auto" w:fill="auto"/>
              <w:spacing w:lineRule="exact" w:line="250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строительства (ОКС)</w:t>
            </w:r>
          </w:p>
        </w:tc>
      </w:tr>
      <w:tr>
        <w:trPr>
          <w:trHeight w:val="20" w:hRule="atLeast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21"/>
              <w:widowControl w:val="false"/>
              <w:shd w:val="clear" w:color="auto" w:fill="auto"/>
              <w:spacing w:lineRule="exact" w:line="222"/>
              <w:ind w:left="180" w:hanging="0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Код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21"/>
              <w:widowControl w:val="false"/>
              <w:shd w:val="clear" w:color="auto" w:fill="auto"/>
              <w:spacing w:lineRule="exact" w:line="222"/>
              <w:ind w:left="160" w:hanging="0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Наименование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21"/>
              <w:widowControl w:val="false"/>
              <w:shd w:val="clear" w:color="auto" w:fill="auto"/>
              <w:spacing w:lineRule="exact" w:line="222" w:before="0" w:after="80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Площадь</w:t>
            </w:r>
          </w:p>
          <w:p>
            <w:pPr>
              <w:pStyle w:val="MSGENFONTSTYLENAMETEMPLATEROLENUMBERMSGENFONTSTYLENAMEBYROLETEXT21"/>
              <w:widowControl w:val="false"/>
              <w:shd w:val="clear" w:color="auto" w:fill="auto"/>
              <w:spacing w:lineRule="exact" w:line="222" w:before="80" w:after="0"/>
              <w:rPr/>
            </w:pPr>
            <w:r>
              <w:rPr>
                <w:rFonts w:eastAsia="Times New Roman" w:ascii="Times New Roman" w:hAnsi="Times New Roman"/>
                <w:color w:val="000000"/>
                <w:vertAlign w:val="superscript"/>
                <w:lang w:bidi="ru-RU"/>
              </w:rPr>
              <w:t>з</w:t>
            </w:r>
            <w:r>
              <w:rPr>
                <w:rFonts w:eastAsia="Times New Roman" w:ascii="Times New Roman" w:hAnsi="Times New Roman"/>
                <w:color w:val="000000"/>
                <w:lang w:bidi="ru-RU"/>
              </w:rPr>
              <w:t>.у.</w:t>
            </w:r>
          </w:p>
          <w:p>
            <w:pPr>
              <w:pStyle w:val="MSGENFONTSTYLENAMETEMPLATEROLENUMBERMSGENFONTSTYLENAMEBYROLETEXT21"/>
              <w:widowControl w:val="false"/>
              <w:shd w:val="clear" w:color="auto" w:fill="auto"/>
              <w:spacing w:lineRule="exact" w:line="222"/>
              <w:ind w:left="300" w:hanging="0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(кв.м)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21"/>
              <w:widowControl w:val="false"/>
              <w:shd w:val="clear" w:color="auto" w:fill="auto"/>
              <w:spacing w:lineRule="exact" w:line="250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Ширина передней границы з.у (м)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21"/>
              <w:widowControl w:val="false"/>
              <w:shd w:val="clear" w:color="auto" w:fill="auto"/>
              <w:spacing w:lineRule="exact" w:line="264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Процент застройки в границах з.у (%)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21"/>
              <w:widowControl w:val="false"/>
              <w:shd w:val="clear" w:color="auto" w:fill="auto"/>
              <w:spacing w:lineRule="exact" w:line="250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Количество</w:t>
            </w:r>
          </w:p>
          <w:p>
            <w:pPr>
              <w:pStyle w:val="MSGENFONTSTYLENAMETEMPLATEROLENUMBERMSGENFONTSTYLENAMEBYROLETEXT21"/>
              <w:widowControl w:val="false"/>
              <w:shd w:val="clear" w:color="auto" w:fill="auto"/>
              <w:spacing w:lineRule="exact" w:line="250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надземных</w:t>
            </w:r>
          </w:p>
          <w:p>
            <w:pPr>
              <w:pStyle w:val="MSGENFONTSTYLENAMETEMPLATEROLENUMBERMSGENFONTSTYLENAMEBYROLETEXT21"/>
              <w:widowControl w:val="false"/>
              <w:shd w:val="clear" w:color="auto" w:fill="auto"/>
              <w:spacing w:lineRule="exact" w:line="250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этажей</w:t>
            </w:r>
          </w:p>
          <w:p>
            <w:pPr>
              <w:pStyle w:val="MSGENFONTSTYLENAMETEMPLATEROLENUMBERMSGENFONTSTYLENAMEBYROLETEXT21"/>
              <w:widowControl w:val="false"/>
              <w:shd w:val="clear" w:color="auto" w:fill="auto"/>
              <w:spacing w:lineRule="exact" w:line="250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(эт.)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21"/>
              <w:widowControl w:val="false"/>
              <w:shd w:val="clear" w:color="auto" w:fill="auto"/>
              <w:spacing w:lineRule="exact" w:line="254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Высота</w:t>
            </w:r>
          </w:p>
          <w:p>
            <w:pPr>
              <w:pStyle w:val="MSGENFONTSTYLENAMETEMPLATEROLENUMBERMSGENFONTSTYLENAMEBYROLETEXT21"/>
              <w:widowControl w:val="false"/>
              <w:shd w:val="clear" w:color="auto" w:fill="auto"/>
              <w:spacing w:lineRule="exact" w:line="254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зданий,</w:t>
            </w:r>
          </w:p>
          <w:p>
            <w:pPr>
              <w:pStyle w:val="MSGENFONTSTYLENAMETEMPLATEROLENUMBERMSGENFONTSTYLENAMEBYROLETEXT21"/>
              <w:widowControl w:val="false"/>
              <w:shd w:val="clear" w:color="auto" w:fill="auto"/>
              <w:spacing w:lineRule="exact" w:line="254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строений,</w:t>
            </w:r>
          </w:p>
          <w:p>
            <w:pPr>
              <w:pStyle w:val="MSGENFONTSTYLENAMETEMPLATEROLENUMBERMSGENFONTSTYLENAMEBYROLETEXT21"/>
              <w:widowControl w:val="false"/>
              <w:shd w:val="clear" w:color="auto" w:fill="auto"/>
              <w:spacing w:lineRule="exact" w:line="254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сооружений</w:t>
            </w:r>
          </w:p>
          <w:p>
            <w:pPr>
              <w:pStyle w:val="MSGENFONTSTYLENAMETEMPLATEROLENUMBERMSGENFONTSTYLENAMEBYROLETEXT21"/>
              <w:widowControl w:val="false"/>
              <w:shd w:val="clear" w:color="auto" w:fill="auto"/>
              <w:spacing w:lineRule="exact" w:line="222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(м)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21"/>
              <w:widowControl w:val="false"/>
              <w:shd w:val="clear" w:color="auto" w:fill="auto"/>
              <w:spacing w:lineRule="exact" w:line="254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Отступы ОКС от передней/ иных границ</w:t>
            </w:r>
          </w:p>
          <w:p>
            <w:pPr>
              <w:pStyle w:val="MSGENFONTSTYLENAMETEMPLATEROLENUMBERMSGENFONTSTYLENAMEBYROLETEXT21"/>
              <w:widowControl w:val="false"/>
              <w:shd w:val="clear" w:color="auto" w:fill="auto"/>
              <w:spacing w:lineRule="exact" w:line="222"/>
              <w:rPr/>
            </w:pPr>
            <w:r>
              <w:rPr>
                <w:rFonts w:eastAsia="Times New Roman" w:ascii="Times New Roman" w:hAnsi="Times New Roman"/>
                <w:color w:val="000000"/>
                <w:vertAlign w:val="superscript"/>
                <w:lang w:bidi="ru-RU"/>
              </w:rPr>
              <w:t>з</w:t>
            </w:r>
            <w:r>
              <w:rPr>
                <w:rFonts w:eastAsia="Times New Roman" w:ascii="Times New Roman" w:hAnsi="Times New Roman"/>
                <w:color w:val="000000"/>
                <w:lang w:bidi="ru-RU"/>
              </w:rPr>
              <w:t>.у.</w:t>
            </w:r>
          </w:p>
          <w:p>
            <w:pPr>
              <w:pStyle w:val="MSGENFONTSTYLENAMETEMPLATEROLENUMBERMSGENFONTSTYLENAMEBYROLETEXT21"/>
              <w:widowControl w:val="false"/>
              <w:shd w:val="clear" w:color="auto" w:fill="auto"/>
              <w:spacing w:lineRule="exact" w:line="222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(м)</w:t>
            </w:r>
          </w:p>
        </w:tc>
      </w:tr>
      <w:tr>
        <w:trPr>
          <w:trHeight w:val="20" w:hRule="atLeast"/>
        </w:trPr>
        <w:tc>
          <w:tcPr>
            <w:tcW w:w="705" w:type="dxa"/>
            <w:vMerge w:val="continue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/>
                <w:szCs w:val="20"/>
              </w:rPr>
            </w:pPr>
            <w:r>
              <w:rPr>
                <w:rFonts w:eastAsia="Calibri" w:ascii="Calibri" w:hAnsi="Calibri"/>
                <w:szCs w:val="20"/>
              </w:rPr>
            </w:r>
          </w:p>
        </w:tc>
        <w:tc>
          <w:tcPr>
            <w:tcW w:w="1564" w:type="dxa"/>
            <w:vMerge w:val="continue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/>
                <w:szCs w:val="20"/>
              </w:rPr>
            </w:pPr>
            <w:r>
              <w:rPr>
                <w:rFonts w:eastAsia="Calibri" w:ascii="Calibri" w:hAnsi="Calibri"/>
                <w:szCs w:val="20"/>
              </w:rPr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21"/>
              <w:widowControl w:val="false"/>
              <w:shd w:val="clear" w:color="auto" w:fill="auto"/>
              <w:spacing w:lineRule="exact" w:line="222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мин./макс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21"/>
              <w:widowControl w:val="false"/>
              <w:shd w:val="clear" w:color="auto" w:fill="auto"/>
              <w:spacing w:lineRule="exact" w:line="222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мин.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21"/>
              <w:widowControl w:val="false"/>
              <w:shd w:val="clear" w:color="auto" w:fill="auto"/>
              <w:spacing w:lineRule="exact" w:line="222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макс.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21"/>
              <w:widowControl w:val="false"/>
              <w:shd w:val="clear" w:color="auto" w:fill="auto"/>
              <w:spacing w:lineRule="exact" w:line="222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макс.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21"/>
              <w:widowControl w:val="false"/>
              <w:shd w:val="clear" w:color="auto" w:fill="auto"/>
              <w:spacing w:lineRule="exact" w:line="222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макс.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21"/>
              <w:widowControl w:val="false"/>
              <w:shd w:val="clear" w:color="auto" w:fill="auto"/>
              <w:spacing w:lineRule="exact" w:line="222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мин.</w:t>
            </w:r>
          </w:p>
        </w:tc>
      </w:tr>
      <w:tr>
        <w:trPr>
          <w:trHeight w:val="20" w:hRule="atLeast"/>
        </w:trPr>
        <w:tc>
          <w:tcPr>
            <w:tcW w:w="9643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21"/>
              <w:widowControl w:val="false"/>
              <w:shd w:val="clear" w:color="auto" w:fill="auto"/>
              <w:spacing w:lineRule="exact" w:line="222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ОСНОВНЫЕ</w:t>
            </w:r>
          </w:p>
        </w:tc>
      </w:tr>
      <w:tr>
        <w:trPr>
          <w:trHeight w:val="20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21"/>
              <w:widowControl w:val="false"/>
              <w:shd w:val="clear" w:color="auto" w:fill="auto"/>
              <w:spacing w:lineRule="exact" w:line="222"/>
              <w:ind w:left="240" w:hanging="0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2.1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21"/>
              <w:widowControl w:val="false"/>
              <w:shd w:val="clear" w:color="auto" w:fill="auto"/>
              <w:spacing w:lineRule="exact" w:line="254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Для индивидуальног</w:t>
            </w:r>
          </w:p>
          <w:p>
            <w:pPr>
              <w:pStyle w:val="MSGENFONTSTYLENAMETEMPLATEROLENUMBERMSGENFONTSTYLENAMEBYROLETEXT21"/>
              <w:widowControl w:val="false"/>
              <w:shd w:val="clear" w:color="auto" w:fill="auto"/>
              <w:spacing w:lineRule="exact" w:line="254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о жилищного</w:t>
            </w:r>
          </w:p>
          <w:p>
            <w:pPr>
              <w:pStyle w:val="MSGENFONTSTYLENAMETEMPLATEROLENUMBERMSGENFONTSTYLENAMEBYROLETEXT21"/>
              <w:widowControl w:val="false"/>
              <w:shd w:val="clear" w:color="auto" w:fill="auto"/>
              <w:spacing w:lineRule="exact" w:line="254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строительства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21"/>
              <w:widowControl w:val="false"/>
              <w:shd w:val="clear" w:color="auto" w:fill="auto"/>
              <w:spacing w:lineRule="exact" w:line="222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1000/5000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21"/>
              <w:widowControl w:val="false"/>
              <w:shd w:val="clear" w:color="auto" w:fill="auto"/>
              <w:spacing w:lineRule="exact" w:line="222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21"/>
              <w:widowControl w:val="false"/>
              <w:shd w:val="clear" w:color="auto" w:fill="auto"/>
              <w:spacing w:lineRule="exact" w:line="222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50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21"/>
              <w:widowControl w:val="false"/>
              <w:shd w:val="clear" w:color="auto" w:fill="auto"/>
              <w:spacing w:lineRule="exact" w:line="222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3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21"/>
              <w:widowControl w:val="false"/>
              <w:shd w:val="clear" w:color="auto" w:fill="auto"/>
              <w:spacing w:lineRule="exact" w:line="222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13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21"/>
              <w:widowControl w:val="false"/>
              <w:shd w:val="clear" w:color="auto" w:fill="auto"/>
              <w:spacing w:lineRule="exact" w:line="222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3/3</w:t>
            </w:r>
          </w:p>
        </w:tc>
      </w:tr>
      <w:tr>
        <w:trPr>
          <w:trHeight w:val="20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21"/>
              <w:widowControl w:val="false"/>
              <w:shd w:val="clear" w:color="auto" w:fill="auto"/>
              <w:spacing w:lineRule="exact" w:line="222"/>
              <w:ind w:left="240" w:hanging="0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2.2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21"/>
              <w:widowControl w:val="false"/>
              <w:shd w:val="clear" w:color="auto" w:fill="auto"/>
              <w:spacing w:lineRule="exact" w:line="250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Для ведения личного</w:t>
            </w:r>
          </w:p>
          <w:p>
            <w:pPr>
              <w:pStyle w:val="MSGENFONTSTYLENAMETEMPLATEROLENUMBERMSGENFONTSTYLENAMEBYROLETEXT21"/>
              <w:widowControl w:val="false"/>
              <w:shd w:val="clear" w:color="auto" w:fill="auto"/>
              <w:spacing w:lineRule="exact" w:line="250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подсобного</w:t>
            </w:r>
          </w:p>
          <w:p>
            <w:pPr>
              <w:pStyle w:val="MSGENFONTSTYLENAMETEMPLATEROLENUMBERMSGENFONTSTYLENAMEBYROLETEXT21"/>
              <w:widowControl w:val="false"/>
              <w:shd w:val="clear" w:color="auto" w:fill="auto"/>
              <w:spacing w:lineRule="exact" w:line="250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хозяйства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21"/>
              <w:widowControl w:val="false"/>
              <w:shd w:val="clear" w:color="auto" w:fill="auto"/>
              <w:spacing w:lineRule="exact" w:line="222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1000/5000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21"/>
              <w:widowControl w:val="false"/>
              <w:shd w:val="clear" w:color="auto" w:fill="auto"/>
              <w:spacing w:lineRule="exact" w:line="222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21"/>
              <w:widowControl w:val="false"/>
              <w:shd w:val="clear" w:color="auto" w:fill="auto"/>
              <w:spacing w:lineRule="exact" w:line="222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40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21"/>
              <w:widowControl w:val="false"/>
              <w:shd w:val="clear" w:color="auto" w:fill="auto"/>
              <w:spacing w:lineRule="exact" w:line="222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3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21"/>
              <w:widowControl w:val="false"/>
              <w:shd w:val="clear" w:color="auto" w:fill="auto"/>
              <w:spacing w:lineRule="exact" w:line="222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13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21"/>
              <w:widowControl w:val="false"/>
              <w:shd w:val="clear" w:color="auto" w:fill="auto"/>
              <w:spacing w:lineRule="exact" w:line="222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3/3</w:t>
            </w:r>
          </w:p>
        </w:tc>
      </w:tr>
      <w:tr>
        <w:trPr>
          <w:trHeight w:val="20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21"/>
              <w:widowControl w:val="false"/>
              <w:shd w:val="clear" w:color="auto" w:fill="auto"/>
              <w:spacing w:lineRule="exact" w:line="222"/>
              <w:ind w:left="240" w:hanging="0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2.3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21"/>
              <w:widowControl w:val="false"/>
              <w:shd w:val="clear" w:color="auto" w:fill="auto"/>
              <w:spacing w:lineRule="exact" w:line="259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Блокированная жилая застройка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21"/>
              <w:widowControl w:val="false"/>
              <w:shd w:val="clear" w:color="auto" w:fill="auto"/>
              <w:spacing w:lineRule="exact" w:line="222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1000/2500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21"/>
              <w:widowControl w:val="false"/>
              <w:shd w:val="clear" w:color="auto" w:fill="auto"/>
              <w:spacing w:lineRule="exact" w:line="222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60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21"/>
              <w:widowControl w:val="false"/>
              <w:shd w:val="clear" w:color="auto" w:fill="auto"/>
              <w:spacing w:lineRule="exact" w:line="222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3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21"/>
              <w:widowControl w:val="false"/>
              <w:shd w:val="clear" w:color="auto" w:fill="auto"/>
              <w:spacing w:lineRule="exact" w:line="222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13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21"/>
              <w:widowControl w:val="false"/>
              <w:shd w:val="clear" w:color="auto" w:fill="auto"/>
              <w:spacing w:lineRule="exact" w:line="250"/>
              <w:rPr>
                <w:rFonts w:ascii="Times New Roman" w:hAnsi="Times New Roman" w:eastAsia="Times New Roman"/>
                <w:color w:val="000000"/>
                <w:lang w:bidi="ru-RU"/>
              </w:rPr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3 передняя</w:t>
            </w:r>
          </w:p>
          <w:p>
            <w:pPr>
              <w:pStyle w:val="MSGENFONTSTYLENAMETEMPLATEROLENUMBERMSGENFONTSTYLENAMEBYROLETEXT21"/>
              <w:widowControl w:val="false"/>
              <w:shd w:val="clear" w:color="auto" w:fill="auto"/>
              <w:spacing w:lineRule="exact" w:line="250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/0 боковая (для примыкающих друг к</w:t>
            </w:r>
          </w:p>
          <w:p>
            <w:pPr>
              <w:pStyle w:val="MSGENFONTSTYLENAMETEMPLATEROLENUMBERMSGENFONTSTYLENAMEBYROLETEXT21"/>
              <w:widowControl w:val="false"/>
              <w:shd w:val="clear" w:color="auto" w:fill="auto"/>
              <w:spacing w:lineRule="exact" w:line="245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другу</w:t>
            </w:r>
          </w:p>
          <w:p>
            <w:pPr>
              <w:pStyle w:val="MSGENFONTSTYLENAMETEMPLATEROLENUMBERMSGENFONTSTYLENAMEBYROLETEXT21"/>
              <w:widowControl w:val="false"/>
              <w:shd w:val="clear" w:color="auto" w:fill="auto"/>
              <w:spacing w:lineRule="exact" w:line="245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блоков); 3- в иных случаях</w:t>
            </w:r>
          </w:p>
        </w:tc>
      </w:tr>
      <w:tr>
        <w:trPr>
          <w:trHeight w:val="20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21"/>
              <w:widowControl w:val="false"/>
              <w:shd w:val="clear" w:color="auto" w:fill="auto"/>
              <w:spacing w:lineRule="exact" w:line="222"/>
              <w:ind w:left="160" w:hanging="0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3.1.1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21"/>
              <w:widowControl w:val="false"/>
              <w:shd w:val="clear" w:color="auto" w:fill="auto"/>
              <w:spacing w:lineRule="exact" w:line="250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Предоставление</w:t>
            </w:r>
          </w:p>
          <w:p>
            <w:pPr>
              <w:pStyle w:val="MSGENFONTSTYLENAMETEMPLATEROLENUMBERMSGENFONTSTYLENAMEBYROLETEXT21"/>
              <w:widowControl w:val="false"/>
              <w:shd w:val="clear" w:color="auto" w:fill="auto"/>
              <w:spacing w:lineRule="exact" w:line="250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коммунальных</w:t>
            </w:r>
          </w:p>
          <w:p>
            <w:pPr>
              <w:pStyle w:val="MSGENFONTSTYLENAMETEMPLATEROLENUMBERMSGENFONTSTYLENAMEBYROLETEXT21"/>
              <w:widowControl w:val="false"/>
              <w:shd w:val="clear" w:color="auto" w:fill="auto"/>
              <w:spacing w:lineRule="exact" w:line="250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услуг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</w:tr>
      <w:tr>
        <w:trPr>
          <w:trHeight w:val="20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21"/>
              <w:widowControl w:val="false"/>
              <w:shd w:val="clear" w:color="auto" w:fill="auto"/>
              <w:spacing w:lineRule="exact" w:line="222"/>
              <w:ind w:left="180" w:hanging="0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3.1.2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21"/>
              <w:widowControl w:val="false"/>
              <w:shd w:val="clear" w:color="auto" w:fill="auto"/>
              <w:spacing w:lineRule="exact" w:line="250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Административ ные здания организаций, обеспечивающих</w:t>
            </w:r>
          </w:p>
          <w:p>
            <w:pPr>
              <w:pStyle w:val="MSGENFONTSTYLENAMETEMPLATEROLENUMBERMSGENFONTSTYLENAMEBYROLETEXT21"/>
              <w:widowControl w:val="false"/>
              <w:shd w:val="clear" w:color="auto" w:fill="auto"/>
              <w:spacing w:lineRule="exact" w:line="250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предоставление</w:t>
            </w:r>
          </w:p>
          <w:p>
            <w:pPr>
              <w:pStyle w:val="MSGENFONTSTYLENAMETEMPLATEROLENUMBERMSGENFONTSTYLENAMEBYROLETEXT21"/>
              <w:widowControl w:val="false"/>
              <w:shd w:val="clear" w:color="auto" w:fill="auto"/>
              <w:spacing w:lineRule="exact" w:line="250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коммунальных</w:t>
            </w:r>
          </w:p>
          <w:p>
            <w:pPr>
              <w:pStyle w:val="MSGENFONTSTYLENAMETEMPLATEROLENUMBERMSGENFONTSTYLENAMEBYROLETEXT21"/>
              <w:widowControl w:val="false"/>
              <w:shd w:val="clear" w:color="auto" w:fill="auto"/>
              <w:spacing w:lineRule="exact" w:line="250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услуг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21"/>
              <w:widowControl w:val="false"/>
              <w:shd w:val="clear" w:color="auto" w:fill="auto"/>
              <w:spacing w:lineRule="exact" w:line="222"/>
              <w:ind w:left="140" w:hanging="0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400/н.у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21"/>
              <w:widowControl w:val="false"/>
              <w:shd w:val="clear" w:color="auto" w:fill="auto"/>
              <w:spacing w:lineRule="exact" w:line="222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70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21"/>
              <w:widowControl w:val="false"/>
              <w:shd w:val="clear" w:color="auto" w:fill="auto"/>
              <w:spacing w:lineRule="exact" w:line="222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21"/>
              <w:widowControl w:val="false"/>
              <w:shd w:val="clear" w:color="auto" w:fill="auto"/>
              <w:spacing w:lineRule="exact" w:line="222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7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21"/>
              <w:widowControl w:val="false"/>
              <w:shd w:val="clear" w:color="auto" w:fill="auto"/>
              <w:spacing w:lineRule="exact" w:line="222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3/н.у</w:t>
            </w:r>
          </w:p>
        </w:tc>
      </w:tr>
      <w:tr>
        <w:trPr>
          <w:trHeight w:val="20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21"/>
              <w:widowControl w:val="false"/>
              <w:shd w:val="clear" w:color="auto" w:fill="auto"/>
              <w:spacing w:lineRule="exact" w:line="222"/>
              <w:ind w:left="180" w:hanging="0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3.2.3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21"/>
              <w:widowControl w:val="false"/>
              <w:shd w:val="clear" w:color="auto" w:fill="auto"/>
              <w:spacing w:lineRule="exact" w:line="250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Оказание услуг связи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21"/>
              <w:widowControl w:val="false"/>
              <w:shd w:val="clear" w:color="auto" w:fill="auto"/>
              <w:spacing w:lineRule="exact" w:line="222"/>
              <w:ind w:left="140" w:hanging="0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400/н.у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21"/>
              <w:widowControl w:val="false"/>
              <w:shd w:val="clear" w:color="auto" w:fill="auto"/>
              <w:spacing w:lineRule="exact" w:line="222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70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21"/>
              <w:widowControl w:val="false"/>
              <w:shd w:val="clear" w:color="auto" w:fill="auto"/>
              <w:spacing w:lineRule="exact" w:line="222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21"/>
              <w:widowControl w:val="false"/>
              <w:shd w:val="clear" w:color="auto" w:fill="auto"/>
              <w:spacing w:lineRule="exact" w:line="222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7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21"/>
              <w:widowControl w:val="false"/>
              <w:shd w:val="clear" w:color="auto" w:fill="auto"/>
              <w:spacing w:lineRule="exact" w:line="222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3/н.у</w:t>
            </w:r>
          </w:p>
        </w:tc>
      </w:tr>
      <w:tr>
        <w:trPr>
          <w:trHeight w:val="20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21"/>
              <w:widowControl w:val="false"/>
              <w:shd w:val="clear" w:color="auto" w:fill="auto"/>
              <w:spacing w:lineRule="exact" w:line="222"/>
              <w:ind w:left="180" w:hanging="0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3.3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21"/>
              <w:widowControl w:val="false"/>
              <w:shd w:val="clear" w:color="auto" w:fill="auto"/>
              <w:spacing w:lineRule="exact" w:line="222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Бытовое</w:t>
            </w:r>
          </w:p>
          <w:p>
            <w:pPr>
              <w:pStyle w:val="MSGENFONTSTYLENAMETEMPLATEROLENUMBERMSGENFONTSTYLENAMEBYROLETEXT21"/>
              <w:widowControl w:val="false"/>
              <w:shd w:val="clear" w:color="auto" w:fill="auto"/>
              <w:spacing w:lineRule="exact" w:line="222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обслуживание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21"/>
              <w:widowControl w:val="false"/>
              <w:shd w:val="clear" w:color="auto" w:fill="auto"/>
              <w:spacing w:lineRule="exact" w:line="222"/>
              <w:ind w:left="140" w:hanging="0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н.у/2500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21"/>
              <w:widowControl w:val="false"/>
              <w:shd w:val="clear" w:color="auto" w:fill="auto"/>
              <w:spacing w:lineRule="exact" w:line="222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70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21"/>
              <w:widowControl w:val="false"/>
              <w:shd w:val="clear" w:color="auto" w:fill="auto"/>
              <w:spacing w:lineRule="exact" w:line="222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21"/>
              <w:widowControl w:val="false"/>
              <w:shd w:val="clear" w:color="auto" w:fill="auto"/>
              <w:spacing w:lineRule="exact" w:line="222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7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21"/>
              <w:widowControl w:val="false"/>
              <w:shd w:val="clear" w:color="auto" w:fill="auto"/>
              <w:spacing w:lineRule="exact" w:line="222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3/н.у</w:t>
            </w:r>
          </w:p>
        </w:tc>
      </w:tr>
      <w:tr>
        <w:trPr>
          <w:trHeight w:val="20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21"/>
              <w:widowControl w:val="false"/>
              <w:shd w:val="clear" w:color="auto" w:fill="auto"/>
              <w:spacing w:lineRule="exact" w:line="222"/>
              <w:ind w:left="180" w:hanging="0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3.4.1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21"/>
              <w:widowControl w:val="false"/>
              <w:shd w:val="clear" w:color="auto" w:fill="auto"/>
              <w:spacing w:lineRule="exact" w:line="254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Амбулаторно</w:t>
              <w:softHyphen/>
              <w:t>поликлиническо е обслуживание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</w:tr>
      <w:tr>
        <w:trPr>
          <w:trHeight w:val="20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21"/>
              <w:widowControl w:val="false"/>
              <w:shd w:val="clear" w:color="auto" w:fill="auto"/>
              <w:spacing w:lineRule="exact" w:line="222"/>
              <w:ind w:left="180" w:hanging="0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3.5.1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21"/>
              <w:widowControl w:val="false"/>
              <w:shd w:val="clear" w:color="auto" w:fill="auto"/>
              <w:spacing w:lineRule="exact" w:line="250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Дошкольное, начальное и среднее общее образование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</w:tr>
      <w:tr>
        <w:trPr>
          <w:trHeight w:val="20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21"/>
              <w:widowControl w:val="false"/>
              <w:shd w:val="clear" w:color="auto" w:fill="auto"/>
              <w:spacing w:lineRule="exact" w:line="222"/>
              <w:ind w:left="180" w:hanging="0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3.6.1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21"/>
              <w:widowControl w:val="false"/>
              <w:shd w:val="clear" w:color="auto" w:fill="auto"/>
              <w:spacing w:lineRule="exact" w:line="250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Объекты культурно- досуговой деятельности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</w:tr>
      <w:tr>
        <w:trPr>
          <w:trHeight w:val="20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21"/>
              <w:widowControl w:val="false"/>
              <w:shd w:val="clear" w:color="auto" w:fill="auto"/>
              <w:spacing w:lineRule="exact" w:line="222"/>
              <w:ind w:left="180" w:hanging="0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3.6.2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21"/>
              <w:widowControl w:val="false"/>
              <w:shd w:val="clear" w:color="auto" w:fill="auto"/>
              <w:spacing w:lineRule="exact" w:line="254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Парки культуры и отдыха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</w:tr>
      <w:tr>
        <w:trPr>
          <w:trHeight w:val="20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21"/>
              <w:widowControl w:val="false"/>
              <w:shd w:val="clear" w:color="auto" w:fill="auto"/>
              <w:spacing w:lineRule="exact" w:line="222"/>
              <w:ind w:left="180" w:hanging="0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3.8.1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21"/>
              <w:widowControl w:val="false"/>
              <w:shd w:val="clear" w:color="auto" w:fill="auto"/>
              <w:spacing w:lineRule="exact" w:line="254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Государственно е управление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21"/>
              <w:widowControl w:val="false"/>
              <w:shd w:val="clear" w:color="auto" w:fill="auto"/>
              <w:spacing w:lineRule="exact" w:line="222"/>
              <w:ind w:left="140" w:hanging="0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400/н.у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21"/>
              <w:widowControl w:val="false"/>
              <w:shd w:val="clear" w:color="auto" w:fill="auto"/>
              <w:spacing w:lineRule="exact" w:line="222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70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21"/>
              <w:widowControl w:val="false"/>
              <w:shd w:val="clear" w:color="auto" w:fill="auto"/>
              <w:spacing w:lineRule="exact" w:line="222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21"/>
              <w:widowControl w:val="false"/>
              <w:shd w:val="clear" w:color="auto" w:fill="auto"/>
              <w:spacing w:lineRule="exact" w:line="222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7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21"/>
              <w:widowControl w:val="false"/>
              <w:shd w:val="clear" w:color="auto" w:fill="auto"/>
              <w:spacing w:lineRule="exact" w:line="222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3/н.у</w:t>
            </w:r>
          </w:p>
        </w:tc>
      </w:tr>
      <w:tr>
        <w:trPr>
          <w:trHeight w:val="20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21"/>
              <w:widowControl w:val="false"/>
              <w:shd w:val="clear" w:color="auto" w:fill="auto"/>
              <w:spacing w:lineRule="exact" w:line="222"/>
              <w:ind w:left="180" w:hanging="0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4.4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21"/>
              <w:widowControl w:val="false"/>
              <w:shd w:val="clear" w:color="auto" w:fill="auto"/>
              <w:spacing w:lineRule="exact" w:line="222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Магазины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21"/>
              <w:widowControl w:val="false"/>
              <w:shd w:val="clear" w:color="auto" w:fill="auto"/>
              <w:spacing w:lineRule="exact" w:line="222"/>
              <w:ind w:left="140" w:hanging="0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н.у/5000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21"/>
              <w:widowControl w:val="false"/>
              <w:shd w:val="clear" w:color="auto" w:fill="auto"/>
              <w:spacing w:lineRule="exact" w:line="222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70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21"/>
              <w:widowControl w:val="false"/>
              <w:shd w:val="clear" w:color="auto" w:fill="auto"/>
              <w:spacing w:lineRule="exact" w:line="222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21"/>
              <w:widowControl w:val="false"/>
              <w:shd w:val="clear" w:color="auto" w:fill="auto"/>
              <w:spacing w:lineRule="exact" w:line="222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7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21"/>
              <w:widowControl w:val="false"/>
              <w:shd w:val="clear" w:color="auto" w:fill="auto"/>
              <w:spacing w:lineRule="exact" w:line="222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3/н.у</w:t>
            </w:r>
          </w:p>
        </w:tc>
      </w:tr>
      <w:tr>
        <w:trPr>
          <w:trHeight w:val="20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21"/>
              <w:widowControl w:val="false"/>
              <w:shd w:val="clear" w:color="auto" w:fill="auto"/>
              <w:spacing w:lineRule="exact" w:line="222"/>
              <w:ind w:left="180" w:hanging="0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4.5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21"/>
              <w:widowControl w:val="false"/>
              <w:shd w:val="clear" w:color="auto" w:fill="auto"/>
              <w:spacing w:lineRule="exact" w:line="250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Банковская и страховая</w:t>
            </w:r>
          </w:p>
          <w:p>
            <w:pPr>
              <w:pStyle w:val="MSGENFONTSTYLENAMETEMPLATEROLENUMBERMSGENFONTSTYLENAMEBYROLETEXT21"/>
              <w:widowControl w:val="false"/>
              <w:shd w:val="clear" w:color="auto" w:fill="auto"/>
              <w:spacing w:lineRule="exact" w:line="250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деятельность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21"/>
              <w:widowControl w:val="false"/>
              <w:shd w:val="clear" w:color="auto" w:fill="auto"/>
              <w:spacing w:lineRule="exact" w:line="222"/>
              <w:ind w:left="140" w:hanging="0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400/2500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21"/>
              <w:widowControl w:val="false"/>
              <w:shd w:val="clear" w:color="auto" w:fill="auto"/>
              <w:spacing w:lineRule="exact" w:line="222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70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21"/>
              <w:widowControl w:val="false"/>
              <w:shd w:val="clear" w:color="auto" w:fill="auto"/>
              <w:spacing w:lineRule="exact" w:line="222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21"/>
              <w:widowControl w:val="false"/>
              <w:shd w:val="clear" w:color="auto" w:fill="auto"/>
              <w:spacing w:lineRule="exact" w:line="222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7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21"/>
              <w:widowControl w:val="false"/>
              <w:shd w:val="clear" w:color="auto" w:fill="auto"/>
              <w:spacing w:lineRule="exact" w:line="222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3/н.у</w:t>
            </w:r>
          </w:p>
        </w:tc>
      </w:tr>
      <w:tr>
        <w:trPr>
          <w:trHeight w:val="20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21"/>
              <w:widowControl w:val="false"/>
              <w:shd w:val="clear" w:color="auto" w:fill="auto"/>
              <w:spacing w:lineRule="exact" w:line="222"/>
              <w:ind w:left="180" w:hanging="0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5.1.2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21"/>
              <w:widowControl w:val="false"/>
              <w:shd w:val="clear" w:color="auto" w:fill="auto"/>
              <w:spacing w:lineRule="exact" w:line="250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Обеспечение занятий спортом в помещениях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</w:tr>
      <w:tr>
        <w:trPr>
          <w:trHeight w:val="20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20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5.1.3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Площадки для занятий спортом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</w:tr>
      <w:tr>
        <w:trPr>
          <w:trHeight w:val="20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20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5.4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4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Причалы для маломерных судов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</w:tr>
      <w:tr>
        <w:trPr>
          <w:trHeight w:val="20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20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6.8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Связь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</w:tr>
      <w:tr>
        <w:trPr>
          <w:trHeight w:val="20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20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8.3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Обеспечение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внутреннего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правопорядка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</w:tr>
      <w:tr>
        <w:trPr>
          <w:trHeight w:val="20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20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9.3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Историко</w:t>
              <w:softHyphen/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культурная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деятельность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</w:tr>
      <w:tr>
        <w:trPr>
          <w:trHeight w:val="20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20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11.0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Водные объекты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</w:tr>
      <w:tr>
        <w:trPr>
          <w:trHeight w:val="20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20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11.1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Общее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пользование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водными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объектами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</w:tr>
      <w:tr>
        <w:trPr>
          <w:trHeight w:val="20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20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11.2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Специальное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пользование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водными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объектами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</w:tr>
      <w:tr>
        <w:trPr>
          <w:trHeight w:val="20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20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11.3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9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Гидротехническ ие сооружения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</w:tr>
      <w:tr>
        <w:trPr>
          <w:trHeight w:val="20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20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12.0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Земельные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участки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(территории)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общего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пользования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</w:tr>
      <w:tr>
        <w:trPr>
          <w:trHeight w:val="20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12.0.1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4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Улично</w:t>
              <w:softHyphen/>
              <w:t>дорожная сеть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</w:tr>
      <w:tr>
        <w:trPr>
          <w:trHeight w:val="20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12.0.2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Благоустройство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территории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</w:tr>
      <w:tr>
        <w:trPr>
          <w:trHeight w:val="20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20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12.3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Запас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</w:tr>
      <w:tr>
        <w:trPr>
          <w:trHeight w:val="20" w:hRule="atLeast"/>
        </w:trPr>
        <w:tc>
          <w:tcPr>
            <w:tcW w:w="96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>
                <w:rFonts w:ascii="Times New Roman" w:hAnsi="Times New Roman" w:eastAsia="Times New Roman"/>
                <w:color w:val="000000"/>
                <w:vertAlign w:val="superscript"/>
                <w:lang w:bidi="ru-RU"/>
              </w:rPr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УСЛОВНО РАЗРЕШЕННЫЕ</w:t>
            </w:r>
          </w:p>
        </w:tc>
      </w:tr>
      <w:tr>
        <w:trPr>
          <w:trHeight w:val="20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16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2.1.1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Малоэтажная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многоквартирна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я жилая застройка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22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1000/н.у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50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н.у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</w:tr>
      <w:tr>
        <w:trPr>
          <w:trHeight w:val="20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16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2.7.1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Хранение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автотранспорта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80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</w:tr>
      <w:tr>
        <w:trPr>
          <w:trHeight w:val="20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16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2.7.2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Размещение гаражей для собственных нужд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</w:tr>
      <w:tr>
        <w:trPr>
          <w:trHeight w:val="20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16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3.2.1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Дома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социального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обслуживания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</w:tr>
      <w:tr>
        <w:trPr>
          <w:trHeight w:val="20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16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3.2.2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Оказание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социальной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помощи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населению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22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400/н.у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70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3/н.у</w:t>
            </w:r>
          </w:p>
        </w:tc>
      </w:tr>
      <w:tr>
        <w:trPr>
          <w:trHeight w:val="20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16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3.2.4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Общежития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22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400/2500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70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3/н.у</w:t>
            </w:r>
          </w:p>
        </w:tc>
      </w:tr>
      <w:tr>
        <w:trPr>
          <w:trHeight w:val="20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16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3.4.2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Стационарное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медицинское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обслуживание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</w:tr>
      <w:tr>
        <w:trPr>
          <w:trHeight w:val="20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16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3.5.2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Среднее и высшее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профессиональн ое образование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22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400/н.у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70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3/н.у</w:t>
            </w:r>
          </w:p>
        </w:tc>
      </w:tr>
      <w:tr>
        <w:trPr>
          <w:trHeight w:val="20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16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3.7.1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Осуществление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религиозных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обрядов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</w:tr>
      <w:tr>
        <w:trPr>
          <w:trHeight w:val="20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16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3.7.2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Религиозное управление и образование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22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400/н.у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70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vertAlign w:val="superscript"/>
                <w:lang w:bidi="ru-RU"/>
              </w:rPr>
              <w:t>н</w:t>
            </w:r>
            <w:r>
              <w:rPr>
                <w:rFonts w:eastAsia="Times New Roman" w:ascii="Times New Roman" w:hAnsi="Times New Roman"/>
                <w:color w:val="000000"/>
                <w:lang w:bidi="ru-RU"/>
              </w:rPr>
              <w:t>.у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3/н.у</w:t>
            </w:r>
          </w:p>
        </w:tc>
      </w:tr>
      <w:tr>
        <w:trPr>
          <w:trHeight w:val="20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16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3.9.1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4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Обеспечение деятельности в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4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области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4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гидрометеорологии и смежных с ней областях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</w:tr>
      <w:tr>
        <w:trPr>
          <w:trHeight w:val="20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14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3.9.2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Проведение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научных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исследований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24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400/н.у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70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3/н.у</w:t>
            </w:r>
          </w:p>
        </w:tc>
      </w:tr>
      <w:tr>
        <w:trPr>
          <w:trHeight w:val="20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14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3.9.3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Проведение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научных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испытаний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24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400/н.у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70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3/н.у</w:t>
            </w:r>
          </w:p>
        </w:tc>
      </w:tr>
      <w:tr>
        <w:trPr>
          <w:trHeight w:val="20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14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3.10.1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Амбулаторное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ветеринарное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обслуживание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</w:tr>
      <w:tr>
        <w:trPr>
          <w:trHeight w:val="20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24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4.1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Деловое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управление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14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400/2500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70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3/н.у</w:t>
            </w:r>
          </w:p>
        </w:tc>
      </w:tr>
      <w:tr>
        <w:trPr>
          <w:trHeight w:val="20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24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4.3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Рынки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14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400/2500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70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н.у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3/н.у</w:t>
            </w:r>
          </w:p>
        </w:tc>
      </w:tr>
      <w:tr>
        <w:trPr>
          <w:trHeight w:val="20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24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4.6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Общественное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питание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14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400/2500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70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3/н.у</w:t>
            </w:r>
          </w:p>
        </w:tc>
      </w:tr>
      <w:tr>
        <w:trPr>
          <w:trHeight w:val="20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24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4.7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Гостиничное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обслуживание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14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400/2500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70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3/н.у</w:t>
            </w:r>
          </w:p>
        </w:tc>
      </w:tr>
      <w:tr>
        <w:trPr>
          <w:trHeight w:val="20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14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4.8.1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Развлекательные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мероприятия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</w:tr>
      <w:tr>
        <w:trPr>
          <w:trHeight w:val="20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24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4.9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Служебные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гаражи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80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4.9.1.1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Заправка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транспортных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средств*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</w:tr>
      <w:tr>
        <w:trPr>
          <w:trHeight w:val="20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4.9.1.2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Обеспечение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дорожного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отдыха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14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400/2500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70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3/н.у</w:t>
            </w:r>
          </w:p>
        </w:tc>
      </w:tr>
      <w:tr>
        <w:trPr>
          <w:trHeight w:val="20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4.9.1.3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Автомобильные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мойки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14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н.у/2500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70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</w:tr>
      <w:tr>
        <w:trPr>
          <w:trHeight w:val="20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4.9.1.4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Ремонт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автомобилей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14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н.у/2500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70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</w:tr>
      <w:tr>
        <w:trPr>
          <w:trHeight w:val="20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16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4.9.2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4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Стоянка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4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транспортных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4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средств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</w:tr>
      <w:tr>
        <w:trPr>
          <w:trHeight w:val="20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16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4.10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Выставочно</w:t>
              <w:softHyphen/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ярмарочная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деятельность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</w:tr>
      <w:tr>
        <w:trPr>
          <w:trHeight w:val="20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16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5.1.1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Обеспечение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спортивно</w:t>
              <w:softHyphen/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зрелищных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мероприятий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</w:tr>
      <w:tr>
        <w:trPr>
          <w:trHeight w:val="20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16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5.1.4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Оборудованные площадки для занятий спортом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</w:tr>
      <w:tr>
        <w:trPr>
          <w:trHeight w:val="20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16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5.1.5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Водный спорт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</w:tr>
      <w:tr>
        <w:trPr>
          <w:trHeight w:val="20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16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5.1.7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Спортивные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базы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70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vertAlign w:val="superscript"/>
                <w:lang w:bidi="ru-RU"/>
              </w:rPr>
              <w:t>н</w:t>
            </w:r>
            <w:r>
              <w:rPr>
                <w:rFonts w:eastAsia="Times New Roman" w:ascii="Times New Roman" w:hAnsi="Times New Roman"/>
                <w:color w:val="000000"/>
                <w:lang w:bidi="ru-RU"/>
              </w:rPr>
              <w:t>.у</w:t>
            </w:r>
          </w:p>
        </w:tc>
      </w:tr>
      <w:tr>
        <w:trPr>
          <w:trHeight w:val="20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16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5.2.1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Туристическое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обслуживание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70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3/н.у</w:t>
            </w:r>
          </w:p>
        </w:tc>
      </w:tr>
      <w:tr>
        <w:trPr>
          <w:trHeight w:val="20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24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5.3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Охота и рыбалка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</w:tr>
      <w:tr>
        <w:trPr>
          <w:trHeight w:val="20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24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5.5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Поля для гольфа или конных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прогулок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</w:tr>
      <w:tr>
        <w:trPr>
          <w:trHeight w:val="20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24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6.9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Склад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14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н.у/2500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н.у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70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3/н.у</w:t>
            </w:r>
          </w:p>
        </w:tc>
      </w:tr>
      <w:tr>
        <w:trPr>
          <w:trHeight w:val="20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16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6.9.1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Складские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площадки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14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н.у/2500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</w:tr>
      <w:tr>
        <w:trPr>
          <w:trHeight w:val="20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16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6.12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Научно</w:t>
              <w:softHyphen/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производственна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я деятельность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</w:tr>
      <w:tr>
        <w:trPr>
          <w:trHeight w:val="20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16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7.1.1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45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Железнодорожн ые пути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</w:tr>
      <w:tr>
        <w:trPr>
          <w:trHeight w:val="20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16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7.1.2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Обслуживание железнодорожн ых перевозок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</w:tr>
      <w:tr>
        <w:trPr>
          <w:trHeight w:val="20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18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7.2.2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Обслуживание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перевозок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пассажиров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</w:tr>
      <w:tr>
        <w:trPr>
          <w:trHeight w:val="20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18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7.2.3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Стоянки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транспорта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общего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пользования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</w:tr>
      <w:tr>
        <w:trPr>
          <w:trHeight w:val="20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18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7.3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Водный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транспорт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</w:tr>
      <w:tr>
        <w:trPr>
          <w:trHeight w:val="20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18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9.2.1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Санаторная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деятельность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70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3/н.у</w:t>
            </w:r>
          </w:p>
        </w:tc>
      </w:tr>
      <w:tr>
        <w:trPr>
          <w:trHeight w:val="20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18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13.1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Ведение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огородничества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400/1500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</w:tr>
      <w:tr>
        <w:trPr>
          <w:trHeight w:val="20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18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13.2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Ведение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садоводства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400/1500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</w:tr>
      <w:tr>
        <w:trPr>
          <w:trHeight w:val="20" w:hRule="atLeast"/>
        </w:trPr>
        <w:tc>
          <w:tcPr>
            <w:tcW w:w="96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vertAlign w:val="superscript"/>
              </w:rPr>
            </w:pPr>
            <w:r>
              <w:rPr/>
              <w:t>ВСПОМОГАТЕЛЬНЫЕ</w:t>
            </w:r>
          </w:p>
        </w:tc>
      </w:tr>
      <w:tr>
        <w:trPr>
          <w:trHeight w:val="20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24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4.1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Деловое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управление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400/2500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н.у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70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3/н.у</w:t>
            </w:r>
          </w:p>
        </w:tc>
      </w:tr>
      <w:tr>
        <w:trPr>
          <w:trHeight w:val="20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24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4.9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Служебные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гаражи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н.у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80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н.у</w:t>
            </w:r>
          </w:p>
        </w:tc>
      </w:tr>
    </w:tbl>
    <w:p>
      <w:pPr>
        <w:pStyle w:val="Normal"/>
        <w:ind w:right="141" w:hanging="0"/>
        <w:rPr>
          <w:lang w:val="en-US"/>
        </w:rPr>
      </w:pPr>
      <w:r>
        <w:rPr>
          <w:lang w:val="en-US"/>
        </w:rPr>
      </w:r>
    </w:p>
    <w:p>
      <w:pPr>
        <w:pStyle w:val="MSGENFONTSTYLENAMETEMPLATEROLENUMBERMSGENFONTSTYLENAMEBYROLETEXT21"/>
        <w:shd w:val="clear" w:color="auto" w:fill="auto"/>
        <w:spacing w:lineRule="exact" w:line="254" w:before="111" w:after="122"/>
        <w:ind w:firstLine="760"/>
        <w:jc w:val="both"/>
        <w:rPr>
          <w:rFonts w:ascii="Times New Roman" w:hAnsi="Times New Roman" w:eastAsia="Times New Roman"/>
          <w:color w:val="000000"/>
          <w:lang w:bidi="ru-RU"/>
        </w:rPr>
      </w:pPr>
      <w:r>
        <w:rPr>
          <w:rFonts w:eastAsia="Times New Roman" w:ascii="Times New Roman" w:hAnsi="Times New Roman"/>
          <w:color w:val="000000"/>
          <w:lang w:bidi="ru-RU"/>
        </w:rPr>
        <w:t>*С учетом требований НПБ 111-98* “Нормы пожарной безопасности. Автозаправочные станции. Требования пожарной безопасности от 1998-05-01” и СП 156.13130.2014 “Свод правил. Станции автомобильные заправочные. Требования пожарной безопасности”.</w:t>
      </w:r>
    </w:p>
    <w:p>
      <w:pPr>
        <w:pStyle w:val="MSGENFONTSTYLENAMETEMPLATEROLENUMBERMSGENFONTSTYLENAMEBYROLETEXT21"/>
        <w:shd w:val="clear" w:color="auto" w:fill="auto"/>
        <w:spacing w:lineRule="exact" w:line="254" w:before="111" w:after="122"/>
        <w:ind w:firstLine="760"/>
        <w:jc w:val="both"/>
        <w:rPr/>
      </w:pPr>
      <w:r>
        <w:rPr/>
      </w:r>
    </w:p>
    <w:p>
      <w:pPr>
        <w:pStyle w:val="MSGENFONTSTYLENAMETEMPLATEROLENUMBERMSGENFONTSTYLENAMEBYROLETEXT21"/>
        <w:shd w:val="clear" w:color="auto" w:fill="auto"/>
        <w:spacing w:lineRule="exact" w:line="254" w:before="111" w:after="122"/>
        <w:ind w:firstLine="760"/>
        <w:jc w:val="both"/>
        <w:rPr/>
      </w:pPr>
      <w:r>
        <w:rPr/>
      </w:r>
    </w:p>
    <w:p>
      <w:pPr>
        <w:pStyle w:val="MSGENFONTSTYLENAMETEMPLATEROLENUMBERMSGENFONTSTYLENAMEBYROLETEXT21"/>
        <w:shd w:val="clear" w:color="auto" w:fill="auto"/>
        <w:spacing w:lineRule="exact" w:line="254" w:before="111" w:after="122"/>
        <w:ind w:firstLine="760"/>
        <w:jc w:val="both"/>
        <w:rPr/>
      </w:pPr>
      <w:r>
        <w:rPr/>
      </w:r>
    </w:p>
    <w:p>
      <w:pPr>
        <w:pStyle w:val="Normal"/>
        <w:widowControl w:val="false"/>
        <w:suppressLineNumbers/>
        <w:suppressAutoHyphens w:val="true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Универсальная общественно-деловая зона</w:t>
      </w:r>
    </w:p>
    <w:tbl>
      <w:tblPr>
        <w:tblW w:w="9510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noVBand="1" w:val="04a0" w:noHBand="0" w:lastColumn="0" w:firstColumn="1" w:lastRow="0" w:firstRow="1"/>
      </w:tblPr>
      <w:tblGrid>
        <w:gridCol w:w="720"/>
        <w:gridCol w:w="2554"/>
        <w:gridCol w:w="1553"/>
        <w:gridCol w:w="1841"/>
        <w:gridCol w:w="1420"/>
        <w:gridCol w:w="1421"/>
      </w:tblGrid>
      <w:tr>
        <w:trPr>
          <w:trHeight w:val="20" w:hRule="atLeast"/>
        </w:trPr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54"/>
              <w:ind w:left="960" w:hanging="0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Виды разрешенного использования</w:t>
            </w:r>
          </w:p>
        </w:tc>
        <w:tc>
          <w:tcPr>
            <w:tcW w:w="623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50"/>
              <w:ind w:left="300" w:firstLine="480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Предельные размеры земельных участков (з.у.) и предельные параметры разрешенного строительства, реконструкции объектов капитального строительства (ОКС)</w:t>
            </w:r>
          </w:p>
        </w:tc>
      </w:tr>
      <w:tr>
        <w:trPr>
          <w:trHeight w:val="20" w:hRule="atLeast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Код</w:t>
            </w: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2"/>
              <w:ind w:left="860" w:hanging="0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Наименование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2" w:before="0" w:after="80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Площадь</w:t>
            </w:r>
          </w:p>
          <w:p>
            <w:pPr>
              <w:pStyle w:val="Normal"/>
              <w:widowControl w:val="false"/>
              <w:spacing w:lineRule="exact" w:line="222" w:before="80" w:after="0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з.у.</w:t>
            </w:r>
          </w:p>
          <w:p>
            <w:pPr>
              <w:pStyle w:val="Normal"/>
              <w:widowControl w:val="false"/>
              <w:spacing w:lineRule="exact" w:line="222"/>
              <w:ind w:right="260" w:hanging="0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(кв.м)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64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Процент застройки в границах з.у (%)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50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Количество задземных этажей (эт.)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50"/>
              <w:ind w:right="260" w:hanging="0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Высота</w:t>
            </w:r>
          </w:p>
          <w:p>
            <w:pPr>
              <w:pStyle w:val="Normal"/>
              <w:widowControl w:val="false"/>
              <w:spacing w:lineRule="exact" w:line="250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зданий, строений, сооружений (м)</w:t>
            </w:r>
          </w:p>
        </w:tc>
      </w:tr>
      <w:tr>
        <w:trPr>
          <w:trHeight w:val="20" w:hRule="atLeast"/>
        </w:trPr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rFonts w:eastAsia="Calibri" w:ascii="Calibri" w:hAnsi="Calibri"/>
                <w:szCs w:val="20"/>
                <w:lang w:eastAsia="en-US"/>
              </w:rPr>
            </w:r>
          </w:p>
        </w:tc>
        <w:tc>
          <w:tcPr>
            <w:tcW w:w="2554" w:type="dxa"/>
            <w:vMerge w:val="continue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rFonts w:eastAsia="Calibri" w:ascii="Calibri" w:hAnsi="Calibri"/>
                <w:szCs w:val="20"/>
                <w:lang w:eastAsia="en-US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мин./ма</w:t>
            </w:r>
          </w:p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кс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макс.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макс.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макс.</w:t>
            </w:r>
          </w:p>
        </w:tc>
      </w:tr>
      <w:tr>
        <w:trPr>
          <w:trHeight w:val="20" w:hRule="atLeast"/>
        </w:trPr>
        <w:tc>
          <w:tcPr>
            <w:tcW w:w="9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2"/>
              <w:ind w:left="4640" w:hanging="0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ОСНОВНЫЕ</w:t>
            </w:r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3.1.1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50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Предоставление коммунальных услуг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2"/>
              <w:ind w:left="920" w:hanging="0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2"/>
              <w:rPr>
                <w:color w:val="000000"/>
                <w:szCs w:val="20"/>
                <w:lang w:bidi="ru-RU"/>
              </w:rPr>
            </w:pPr>
            <w:r>
              <w:rPr>
                <w:color w:val="000000"/>
                <w:szCs w:val="20"/>
                <w:lang w:bidi="ru-RU"/>
              </w:rPr>
            </w:r>
          </w:p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3.1.2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50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22"/>
              <w:ind w:left="920" w:hanging="0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22"/>
              <w:ind w:left="1060" w:hanging="0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22"/>
              <w:ind w:left="980" w:hanging="0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22"/>
              <w:ind w:left="980" w:hanging="0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3.2.1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50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Дома социального обслуживания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3.2.2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54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Оказание</w:t>
            </w:r>
          </w:p>
          <w:p>
            <w:pPr>
              <w:pStyle w:val="Normal"/>
              <w:widowControl w:val="false"/>
              <w:spacing w:lineRule="exact" w:line="254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социальной помощи</w:t>
            </w:r>
          </w:p>
          <w:p>
            <w:pPr>
              <w:pStyle w:val="Normal"/>
              <w:widowControl w:val="false"/>
              <w:spacing w:lineRule="exact" w:line="254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населению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3.2.3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Оказание услуг</w:t>
            </w:r>
          </w:p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связи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3.3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Бытовое</w:t>
            </w:r>
          </w:p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обслуживание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3.4.1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54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Амбулаторно</w:t>
              <w:softHyphen/>
            </w:r>
          </w:p>
          <w:p>
            <w:pPr>
              <w:pStyle w:val="Normal"/>
              <w:widowControl w:val="false"/>
              <w:spacing w:lineRule="exact" w:line="254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поликлиническое</w:t>
            </w:r>
          </w:p>
          <w:p>
            <w:pPr>
              <w:pStyle w:val="Normal"/>
              <w:widowControl w:val="false"/>
              <w:spacing w:lineRule="exact" w:line="254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обслуживание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3.4.2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54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Стационарное</w:t>
            </w:r>
          </w:p>
          <w:p>
            <w:pPr>
              <w:pStyle w:val="Normal"/>
              <w:widowControl w:val="false"/>
              <w:spacing w:lineRule="exact" w:line="254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медицинское</w:t>
            </w:r>
          </w:p>
          <w:p>
            <w:pPr>
              <w:pStyle w:val="Normal"/>
              <w:widowControl w:val="false"/>
              <w:spacing w:lineRule="exact" w:line="254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обслуживание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3.4.3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50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Медицинские организации особого назначения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3.5.1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50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Дошкольное, начальное и среднее общее образование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3.5.2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50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Среднее и высшее профессиональное образование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3.6.1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54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Объекты</w:t>
            </w:r>
          </w:p>
          <w:p>
            <w:pPr>
              <w:pStyle w:val="Normal"/>
              <w:widowControl w:val="false"/>
              <w:spacing w:lineRule="exact" w:line="254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культурно-досуговой</w:t>
            </w:r>
          </w:p>
          <w:p>
            <w:pPr>
              <w:pStyle w:val="Normal"/>
              <w:widowControl w:val="false"/>
              <w:spacing w:lineRule="exact" w:line="254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деятельности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3.6.2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54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Парки культуры и отдыха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3.8.1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Государственное</w:t>
            </w:r>
          </w:p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управление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3.8.2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Представительская</w:t>
            </w:r>
          </w:p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деятельность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3.9.1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50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3.9.2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50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Проведение научных исследований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3.10.1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50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Амбулаторное</w:t>
            </w:r>
          </w:p>
          <w:p>
            <w:pPr>
              <w:pStyle w:val="Normal"/>
              <w:widowControl w:val="false"/>
              <w:spacing w:lineRule="exact" w:line="250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ветеринарное</w:t>
            </w:r>
          </w:p>
          <w:p>
            <w:pPr>
              <w:pStyle w:val="Normal"/>
              <w:widowControl w:val="false"/>
              <w:spacing w:lineRule="exact" w:line="250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обслуживание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4.1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Деловое управление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4.3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Рынки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4.4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Магазины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400/н.у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4.5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54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Банковская и страховая деятельность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4.6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Общественное</w:t>
            </w:r>
          </w:p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питание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4.7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Гостиничное</w:t>
            </w:r>
          </w:p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обслуживание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4.9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Служебные гаражи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80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40</w:t>
            </w:r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4.9.1.2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54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Обеспечение дорожного отдыха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4.9.2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Стоянка</w:t>
            </w:r>
          </w:p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транспортных средств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5.1.2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50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Обеспечение занятий спортом в помещениях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5.1.3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50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Площадки для занятий спортом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5.1.5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Водный спорт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5.1.7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2"/>
              <w:ind w:right="320" w:hanging="0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Спортивные базы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5.2.1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Туристическое</w:t>
            </w:r>
            <w:r>
              <w:rPr>
                <w:rFonts w:eastAsia="Calibri" w:ascii="Calibri" w:hAnsi="Calibri"/>
                <w:szCs w:val="20"/>
                <w:lang w:eastAsia="en-US"/>
              </w:rPr>
              <w:t xml:space="preserve"> </w:t>
            </w:r>
            <w:r>
              <w:rPr>
                <w:color w:val="000000"/>
                <w:szCs w:val="20"/>
                <w:lang w:bidi="ru-RU"/>
              </w:rPr>
              <w:t>обслуживание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5.4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59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Причалы для маломерных судов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6.8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Связь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6.12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54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Научно</w:t>
              <w:softHyphen/>
            </w:r>
          </w:p>
          <w:p>
            <w:pPr>
              <w:pStyle w:val="Normal"/>
              <w:widowControl w:val="false"/>
              <w:spacing w:lineRule="exact" w:line="254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производственная</w:t>
            </w:r>
          </w:p>
          <w:p>
            <w:pPr>
              <w:pStyle w:val="Normal"/>
              <w:widowControl w:val="false"/>
              <w:spacing w:lineRule="exact" w:line="254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деятельность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7.1.1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Железнодорожные</w:t>
            </w:r>
          </w:p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пути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7.1.2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54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Обслуживание</w:t>
            </w:r>
          </w:p>
          <w:p>
            <w:pPr>
              <w:pStyle w:val="Normal"/>
              <w:widowControl w:val="false"/>
              <w:spacing w:lineRule="exact" w:line="254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железнодорожных</w:t>
            </w:r>
          </w:p>
          <w:p>
            <w:pPr>
              <w:pStyle w:val="Normal"/>
              <w:widowControl w:val="false"/>
              <w:spacing w:lineRule="exact" w:line="254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перевозок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7.2.2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54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Обслуживание перевозок пассажиров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7.2.3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59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Стоянки транспорта общего пользования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8.3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50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Обеспечение</w:t>
            </w:r>
          </w:p>
          <w:p>
            <w:pPr>
              <w:pStyle w:val="Normal"/>
              <w:widowControl w:val="false"/>
              <w:spacing w:lineRule="exact" w:line="250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внутреннего</w:t>
            </w:r>
          </w:p>
          <w:p>
            <w:pPr>
              <w:pStyle w:val="Normal"/>
              <w:widowControl w:val="false"/>
              <w:spacing w:lineRule="exact" w:line="250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правопорядка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9.2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Курортная</w:t>
            </w:r>
          </w:p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деятельность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9.2.1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color w:val="000000"/>
                <w:szCs w:val="20"/>
                <w:lang w:bidi="ru-RU"/>
              </w:rPr>
            </w:pPr>
            <w:r>
              <w:rPr>
                <w:color w:val="000000"/>
                <w:szCs w:val="20"/>
                <w:lang w:bidi="ru-RU"/>
              </w:rPr>
              <w:t>Санаторная деятельность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9.3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50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Историко</w:t>
              <w:softHyphen/>
              <w:t>культурная деятельность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11.1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45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Общее пользование водными объектами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11.2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50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Специальное пользование водными</w:t>
            </w:r>
          </w:p>
          <w:p>
            <w:pPr>
              <w:pStyle w:val="Normal"/>
              <w:widowControl w:val="false"/>
              <w:spacing w:lineRule="exact" w:line="250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объектами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11.3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Гидротехнические</w:t>
            </w:r>
          </w:p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сооружения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12.0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50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Земельные участки (территории) общего пользования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12.0.1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2"/>
              <w:ind w:right="280" w:hanging="0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Улично-дорожная</w:t>
            </w:r>
          </w:p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сеть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12.0.2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Благоустройство</w:t>
            </w:r>
          </w:p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территории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12.3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2"/>
              <w:ind w:firstLine="580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Запас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9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22"/>
              <w:ind w:left="1000" w:hanging="0"/>
              <w:jc w:val="center"/>
              <w:rPr>
                <w:color w:val="000000"/>
                <w:sz w:val="24"/>
                <w:szCs w:val="24"/>
                <w:vertAlign w:val="superscript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УСЛОВНО РАЗРЕШЕННЫЕ</w:t>
            </w:r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2.1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54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Для индивидуального</w:t>
            </w:r>
          </w:p>
          <w:p>
            <w:pPr>
              <w:pStyle w:val="Normal"/>
              <w:widowControl w:val="false"/>
              <w:spacing w:lineRule="exact" w:line="254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жилищного</w:t>
            </w:r>
          </w:p>
          <w:p>
            <w:pPr>
              <w:pStyle w:val="Normal"/>
              <w:widowControl w:val="false"/>
              <w:spacing w:lineRule="exact" w:line="254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строительства*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 xml:space="preserve"> </w:t>
            </w:r>
            <w:r>
              <w:rPr>
                <w:color w:val="000000"/>
                <w:szCs w:val="20"/>
                <w:lang w:bidi="ru-RU"/>
              </w:rPr>
              <w:t>1000/5000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50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13</w:t>
            </w:r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2.1.1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50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Малоэтажная многоквартирная жилая застройка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1000/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н.у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50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2.2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50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Для ведения личного подсобного хозяйства*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val="en-US" w:eastAsia="en-US" w:bidi="en-US"/>
              </w:rPr>
              <w:t>1000/</w:t>
            </w:r>
            <w:r>
              <w:rPr>
                <w:color w:val="000000"/>
                <w:szCs w:val="20"/>
                <w:lang w:eastAsia="en-US" w:bidi="en-US"/>
              </w:rPr>
              <w:t>5000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50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13</w:t>
            </w:r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2.3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59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Блокированная жилая застройка**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val="en-US" w:eastAsia="en-US" w:bidi="en-US"/>
              </w:rPr>
              <w:t>1000/25</w:t>
            </w:r>
          </w:p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00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60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13</w:t>
            </w:r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2.5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color w:val="000000"/>
                <w:szCs w:val="20"/>
                <w:lang w:bidi="ru-RU"/>
              </w:rPr>
            </w:pPr>
            <w:r>
              <w:rPr>
                <w:color w:val="000000"/>
                <w:szCs w:val="20"/>
                <w:lang w:bidi="ru-RU"/>
              </w:rPr>
              <w:t>Среднеэтажная</w:t>
            </w:r>
          </w:p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жилая застройка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2000/н.у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50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2.7.1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2"/>
              <w:ind w:right="1080" w:hanging="0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Хранение</w:t>
            </w:r>
            <w:r>
              <w:rPr>
                <w:rFonts w:eastAsia="Calibri" w:ascii="Calibri" w:hAnsi="Calibri"/>
                <w:szCs w:val="20"/>
                <w:lang w:eastAsia="en-US"/>
              </w:rPr>
              <w:t xml:space="preserve">                   </w:t>
            </w:r>
            <w:r>
              <w:rPr>
                <w:color w:val="000000"/>
                <w:szCs w:val="20"/>
                <w:lang w:bidi="ru-RU"/>
              </w:rPr>
              <w:t>автотранспорта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80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40</w:t>
            </w:r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2.7.2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50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Размещение</w:t>
            </w:r>
            <w:r>
              <w:rPr>
                <w:rFonts w:eastAsia="Calibri" w:ascii="Calibri" w:hAnsi="Calibri"/>
                <w:szCs w:val="20"/>
                <w:lang w:eastAsia="en-US"/>
              </w:rPr>
              <w:t xml:space="preserve"> </w:t>
            </w:r>
            <w:r>
              <w:rPr>
                <w:color w:val="000000"/>
                <w:szCs w:val="20"/>
                <w:lang w:bidi="ru-RU"/>
              </w:rPr>
              <w:t>гаражей для собственных нужд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3.2.4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2"/>
              <w:ind w:firstLine="580"/>
              <w:jc w:val="both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Общежития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3.7.1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50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Осуществление религиозных обрядов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3.7.2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2"/>
              <w:ind w:firstLine="580"/>
              <w:jc w:val="both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Религиозное</w:t>
            </w:r>
          </w:p>
          <w:p>
            <w:pPr>
              <w:pStyle w:val="Normal"/>
              <w:widowControl w:val="false"/>
              <w:spacing w:lineRule="exact" w:line="222"/>
              <w:jc w:val="both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управление и образование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4.2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50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4.8.1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2"/>
              <w:jc w:val="both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 xml:space="preserve">           </w:t>
            </w:r>
            <w:r>
              <w:rPr>
                <w:color w:val="000000"/>
                <w:szCs w:val="20"/>
                <w:lang w:bidi="ru-RU"/>
              </w:rPr>
              <w:t>Развлекательные</w:t>
            </w:r>
          </w:p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мероприятия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4.9.1.1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2"/>
              <w:ind w:right="1080" w:hanging="0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 xml:space="preserve">             </w:t>
            </w:r>
            <w:r>
              <w:rPr>
                <w:color w:val="000000"/>
                <w:szCs w:val="20"/>
                <w:lang w:bidi="ru-RU"/>
              </w:rPr>
              <w:t>Заправка</w:t>
            </w:r>
          </w:p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транспортных средств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4.9.1.3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2"/>
              <w:ind w:firstLine="580"/>
              <w:jc w:val="both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Автомобильные</w:t>
            </w:r>
          </w:p>
          <w:p>
            <w:pPr>
              <w:pStyle w:val="Normal"/>
              <w:widowControl w:val="false"/>
              <w:spacing w:lineRule="exact" w:line="222"/>
              <w:jc w:val="both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 xml:space="preserve">                     </w:t>
            </w:r>
            <w:r>
              <w:rPr>
                <w:color w:val="000000"/>
                <w:szCs w:val="20"/>
                <w:lang w:bidi="ru-RU"/>
              </w:rPr>
              <w:t>мойки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4.9.1.4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Ремонт автомобилей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4.10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54"/>
              <w:ind w:firstLine="580"/>
              <w:jc w:val="both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Выставочно</w:t>
              <w:softHyphen/>
              <w:t>ярмарочная деятельность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5.1.1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50"/>
              <w:ind w:firstLine="580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Обеспечение</w:t>
            </w:r>
          </w:p>
          <w:p>
            <w:pPr>
              <w:pStyle w:val="Normal"/>
              <w:widowControl w:val="false"/>
              <w:spacing w:lineRule="exact" w:line="250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спортивно-зрелищных</w:t>
            </w:r>
          </w:p>
          <w:p>
            <w:pPr>
              <w:pStyle w:val="Normal"/>
              <w:widowControl w:val="false"/>
              <w:spacing w:lineRule="exact" w:line="250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мероприятий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5.1.4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54"/>
              <w:ind w:firstLine="580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Оборудованные площадки для занятий спортом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5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2"/>
              <w:ind w:firstLine="580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Поля для гольфа или конных прогулок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6.9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2"/>
              <w:ind w:left="580" w:hanging="0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Склад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  <w:r>
              <w:rPr>
                <w:color w:val="000000"/>
                <w:szCs w:val="20"/>
                <w:lang w:bidi="ru-RU"/>
              </w:rPr>
              <w:t xml:space="preserve"> /5000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70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20</w:t>
            </w:r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7.3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2"/>
              <w:ind w:left="580" w:hanging="0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Водный транспорт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8.0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50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Обеспечение обороны и безопасности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9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22"/>
              <w:ind w:left="1000" w:hanging="0"/>
              <w:jc w:val="center"/>
              <w:rPr>
                <w:color w:val="000000"/>
                <w:sz w:val="24"/>
                <w:szCs w:val="24"/>
                <w:vertAlign w:val="superscript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ВСПОМОГАТЕЛЬНЫЕ</w:t>
            </w:r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3.2.4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2"/>
              <w:ind w:left="580" w:hanging="0"/>
              <w:rPr>
                <w:rFonts w:ascii="Calibri" w:hAnsi="Calibri" w:eastAsia="Calibri"/>
                <w:szCs w:val="20"/>
                <w:lang w:eastAsia="en-US"/>
              </w:rPr>
            </w:pPr>
            <w:r>
              <w:rPr>
                <w:color w:val="000000"/>
                <w:szCs w:val="20"/>
                <w:lang w:bidi="ru-RU"/>
              </w:rPr>
              <w:t>Общежития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н.у</w:t>
            </w:r>
          </w:p>
        </w:tc>
      </w:tr>
    </w:tbl>
    <w:p>
      <w:pPr>
        <w:pStyle w:val="MSGENFONTSTYLENAMETEMPLATEROLENUMBERMSGENFONTSTYLENAMEBYROLETEXT21"/>
        <w:shd w:val="clear" w:color="auto" w:fill="auto"/>
        <w:spacing w:lineRule="exact" w:line="254" w:before="91" w:after="140"/>
        <w:ind w:firstLine="7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*Минимальная ширина передней границы земельных участков устанавливается равной 20 метрам. Минимальный отступ от передней и иных границ земельного участка устанавливается равным 3 метрам.</w:t>
      </w:r>
    </w:p>
    <w:p>
      <w:pPr>
        <w:pStyle w:val="MSGENFONTSTYLENAMETEMPLATEROLENUMBERMSGENFONTSTYLENAMEBYROLETEXT21"/>
        <w:shd w:val="clear" w:color="auto" w:fill="auto"/>
        <w:spacing w:lineRule="exact" w:line="254" w:before="0" w:after="548"/>
        <w:ind w:firstLine="7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**Минимальный отступ от передней границы земельного участка устанавливается равным 3 метрам, от боковой (для примыкающих друг к другу блоков) - равным 0 метрам, в иных случаях - равным 3 метрах.</w:t>
      </w:r>
    </w:p>
    <w:p>
      <w:pPr>
        <w:pStyle w:val="Normal"/>
        <w:numPr>
          <w:ilvl w:val="0"/>
          <w:numId w:val="0"/>
        </w:numPr>
        <w:spacing w:lineRule="auto" w:line="24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Зона производственных и коммунальных предприятий, расположенных в пределах селитебной территории (П-2)</w:t>
      </w:r>
    </w:p>
    <w:tbl>
      <w:tblPr>
        <w:tblW w:w="9645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noVBand="1" w:val="04a0" w:noHBand="0" w:lastColumn="0" w:firstColumn="1" w:lastRow="0" w:firstRow="1"/>
      </w:tblPr>
      <w:tblGrid>
        <w:gridCol w:w="721"/>
        <w:gridCol w:w="2407"/>
        <w:gridCol w:w="1414"/>
        <w:gridCol w:w="1275"/>
        <w:gridCol w:w="1419"/>
        <w:gridCol w:w="1134"/>
        <w:gridCol w:w="1274"/>
      </w:tblGrid>
      <w:tr>
        <w:trPr>
          <w:trHeight w:val="20" w:hRule="atLeast"/>
        </w:trPr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4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Виды разрешенного использования</w:t>
            </w:r>
          </w:p>
        </w:tc>
        <w:tc>
          <w:tcPr>
            <w:tcW w:w="651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Предельные размеры земельных участков (з.у.) и предельные параметры разрешенного строительства, реконструкции объектов капитального строительства (ОКС)</w:t>
            </w:r>
          </w:p>
        </w:tc>
      </w:tr>
      <w:tr>
        <w:trPr>
          <w:trHeight w:val="20" w:hRule="atLeast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180" w:hanging="0"/>
              <w:jc w:val="left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Код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Наименование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45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Площадь з.у. (кв.м)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Процент застройки в границах з.у (%)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ind w:left="160" w:hanging="0"/>
              <w:jc w:val="left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Количество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надземных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этажей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(эт.)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4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Высота зданий, строений, сооружений (м)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4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Класс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4" w:before="0" w:after="0"/>
              <w:ind w:left="140" w:hanging="0"/>
              <w:jc w:val="left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опасности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4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ОКС</w:t>
            </w:r>
          </w:p>
        </w:tc>
      </w:tr>
      <w:tr>
        <w:trPr>
          <w:trHeight w:val="20" w:hRule="atLeast"/>
        </w:trPr>
        <w:tc>
          <w:tcPr>
            <w:tcW w:w="721" w:type="dxa"/>
            <w:vMerge w:val="continue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Calibri"/>
                <w:szCs w:val="20"/>
              </w:rPr>
            </w:pPr>
            <w:r>
              <w:rPr>
                <w:rFonts w:eastAsia="Calibri" w:ascii="Calibri" w:hAnsi="Calibri"/>
                <w:szCs w:val="20"/>
              </w:rPr>
            </w:r>
          </w:p>
        </w:tc>
        <w:tc>
          <w:tcPr>
            <w:tcW w:w="240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Calibri"/>
                <w:szCs w:val="20"/>
              </w:rPr>
            </w:pPr>
            <w:r>
              <w:rPr>
                <w:rFonts w:eastAsia="Calibri" w:ascii="Calibri" w:hAnsi="Calibri"/>
                <w:szCs w:val="20"/>
              </w:rPr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240" w:hanging="0"/>
              <w:jc w:val="left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мин./макс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макс.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макс.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макс.</w:t>
            </w:r>
          </w:p>
        </w:tc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Calibri"/>
                <w:szCs w:val="20"/>
              </w:rPr>
            </w:pPr>
            <w:r>
              <w:rPr>
                <w:rFonts w:eastAsia="Calibri" w:ascii="Calibri" w:hAnsi="Calibri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964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ОСНОВНЫЕ</w:t>
            </w:r>
          </w:p>
        </w:tc>
      </w:tr>
      <w:tr>
        <w:trPr>
          <w:trHeight w:val="20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18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1.3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Овощеводство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н.у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  <w:lang w:val="en-US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  <w:p>
            <w:pPr>
              <w:pStyle w:val="Normal"/>
              <w:widowControl w:val="false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</w:r>
          </w:p>
        </w:tc>
      </w:tr>
      <w:tr>
        <w:trPr>
          <w:trHeight w:val="20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18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1.14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4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Научное обеспечение сельского хозяйства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н.у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18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1.17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Питомники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н.у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18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1.18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4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Обеспечение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4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сельскохозяйственного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4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производства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н.у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н.у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н.у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н.у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18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2.7.1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Хранение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автотранспорта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18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2.7.2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Размещение гаражей для собственных нужд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18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3.1.1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Предоставление коммунальных услуг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18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3.1.2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н.у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н.у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н.у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н.у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18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3.2.3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Оказание услуг связи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18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3.3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Бытовое обслуживание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18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3.4.2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Стационарное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медицинское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обслуживание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н.у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н.у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н.у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н.у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18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3.9.1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н.у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н.у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н.у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н.у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18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3.9.2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9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Проведение научных исследований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18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3.9.3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4" w:before="0" w:after="0"/>
              <w:jc w:val="center"/>
              <w:rPr>
                <w:lang w:val="en-US"/>
              </w:rPr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Проведение научных испытаний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3.10.1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4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Амбулаторное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4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ветеринарное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4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обслуживание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3.10.2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Приюты для животных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18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4.1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Деловое управление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18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4.9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Служебные гаражи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4.9.1.1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9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Заправка транспортных средств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4.9.1.3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Автомобильные мойки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4.9.1.4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Ремонт автомобилей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18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4.9.2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9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Стоянка транспортных средств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18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6.0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Производственная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деятельность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н.у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val="en-US" w:bidi="en-US"/>
              </w:rPr>
              <w:t>III-V</w:t>
            </w:r>
          </w:p>
        </w:tc>
      </w:tr>
      <w:tr>
        <w:trPr>
          <w:trHeight w:val="20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18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6.2.1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Автомобилестроительна я промышленность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н.у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val="en-US" w:bidi="en-US"/>
              </w:rPr>
              <w:t>III-V</w:t>
            </w:r>
          </w:p>
        </w:tc>
      </w:tr>
      <w:tr>
        <w:trPr>
          <w:trHeight w:val="20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18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6.3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Легкая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промышленность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н.у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val="en-US" w:bidi="en-US"/>
              </w:rPr>
              <w:t>III-V</w:t>
            </w:r>
          </w:p>
        </w:tc>
      </w:tr>
      <w:tr>
        <w:trPr>
          <w:trHeight w:val="20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18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6.3.1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Фармацевтическая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промышленность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н.у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val="en-US" w:bidi="en-US"/>
              </w:rPr>
              <w:t>III-V</w:t>
            </w:r>
          </w:p>
        </w:tc>
      </w:tr>
      <w:tr>
        <w:trPr>
          <w:trHeight w:val="20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20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6.3.2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Фарфоро-фаянсовая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промышленность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н.у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val="en-US" w:bidi="en-US"/>
              </w:rPr>
              <w:t>III-V</w:t>
            </w:r>
          </w:p>
        </w:tc>
      </w:tr>
      <w:tr>
        <w:trPr>
          <w:trHeight w:val="20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20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6.3.3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Электронная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промышленность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н.у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val="en-US" w:bidi="en-US"/>
              </w:rPr>
              <w:t>III-V</w:t>
            </w:r>
          </w:p>
        </w:tc>
      </w:tr>
      <w:tr>
        <w:trPr>
          <w:trHeight w:val="20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20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6.3.4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Ювелирная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промышленность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н.у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val="en-US" w:bidi="en-US"/>
              </w:rPr>
              <w:t>III-V</w:t>
            </w:r>
          </w:p>
        </w:tc>
      </w:tr>
      <w:tr>
        <w:trPr>
          <w:trHeight w:val="20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20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6.4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Пищевая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промышленность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н.у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val="en-US" w:bidi="en-US"/>
              </w:rPr>
              <w:t>III-V</w:t>
            </w:r>
          </w:p>
        </w:tc>
      </w:tr>
      <w:tr>
        <w:trPr>
          <w:trHeight w:val="20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20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6.6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Строительная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промышленность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н.у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val="en-US" w:bidi="en-US"/>
              </w:rPr>
              <w:t>III-V</w:t>
            </w:r>
          </w:p>
        </w:tc>
      </w:tr>
      <w:tr>
        <w:trPr>
          <w:trHeight w:val="20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20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6.7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Энергетика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н.у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val="en-US" w:bidi="en-US"/>
              </w:rPr>
              <w:t>III-V</w:t>
            </w:r>
          </w:p>
        </w:tc>
      </w:tr>
      <w:tr>
        <w:trPr>
          <w:trHeight w:val="20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20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6.8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Связь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н.у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20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6.9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Склад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н.у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val="en-US" w:bidi="en-US"/>
              </w:rPr>
              <w:t>III-V</w:t>
            </w:r>
          </w:p>
        </w:tc>
      </w:tr>
      <w:tr>
        <w:trPr>
          <w:trHeight w:val="20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20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6.9.1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Складские площадки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н.у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val="en-US" w:bidi="en-US"/>
              </w:rPr>
              <w:t>III-V</w:t>
            </w:r>
          </w:p>
        </w:tc>
      </w:tr>
      <w:tr>
        <w:trPr>
          <w:trHeight w:val="20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20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6.11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Целлюлозно-бумажная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промышленность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н.у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val="en-US" w:bidi="en-US"/>
              </w:rPr>
              <w:t>III-V</w:t>
            </w:r>
          </w:p>
        </w:tc>
      </w:tr>
      <w:tr>
        <w:trPr>
          <w:trHeight w:val="20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20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6.12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Научно -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производственная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деятельность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н.у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н.у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н.у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н.у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val="en-US" w:bidi="en-US"/>
              </w:rPr>
              <w:t>III-V</w:t>
            </w:r>
          </w:p>
        </w:tc>
      </w:tr>
      <w:tr>
        <w:trPr>
          <w:trHeight w:val="20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20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7.1.1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Железнодорожные пути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20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7.1.2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Обслуживание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железнодорожных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перевозок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20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7.2.2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Обслуживание перевозок пассажиров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20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7.2.3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4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Стоянки транспорта общего пользования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20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7.3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Водный транспорт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20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7.5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Трубопроводный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транспорт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20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8.0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4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Обеспечение обороны и безопасности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  <w:lang w:val="en-US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  <w:p>
            <w:pPr>
              <w:pStyle w:val="Normal"/>
              <w:widowControl w:val="false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20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8.3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Обеспечение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внутреннего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правопорядка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20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11.1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Общее пользование водными объектами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20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11.2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Специальное пользование водными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объектами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20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11.3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Гидротехнические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сооружения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20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12.0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4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Земельные участки (территории) общего пользования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12.0.1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Улично-дорожная сеть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12.0.2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Благоустройство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территории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20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12.3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Запас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9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vertAlign w:val="superscript"/>
              </w:rPr>
            </w:pPr>
            <w:r>
              <w:rPr/>
              <w:t>УСЛОВНО РАЗРЕШЕННЫЕ</w:t>
            </w:r>
          </w:p>
        </w:tc>
      </w:tr>
      <w:tr>
        <w:trPr>
          <w:trHeight w:val="20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20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1.8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Скотоводство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val="en-US" w:bidi="en-US"/>
              </w:rPr>
              <w:t>III-V</w:t>
            </w:r>
          </w:p>
        </w:tc>
      </w:tr>
      <w:tr>
        <w:trPr>
          <w:trHeight w:val="20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20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1.9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Звероводство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val="en-US" w:bidi="en-US"/>
              </w:rPr>
              <w:t>III-V</w:t>
            </w:r>
          </w:p>
        </w:tc>
      </w:tr>
      <w:tr>
        <w:trPr>
          <w:trHeight w:val="20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20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1.10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Птицеводство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val="en-US" w:bidi="en-US"/>
              </w:rPr>
              <w:t>III-V</w:t>
            </w:r>
          </w:p>
        </w:tc>
      </w:tr>
      <w:tr>
        <w:trPr>
          <w:trHeight w:val="20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20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1.11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Свиноводство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val="en-US" w:bidi="en-US"/>
              </w:rPr>
              <w:t>III-V</w:t>
            </w:r>
          </w:p>
        </w:tc>
      </w:tr>
      <w:tr>
        <w:trPr>
          <w:trHeight w:val="20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20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1.12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Пчеловодство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20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1.13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Рыбоводство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20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1.15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Хранение и переработка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сельскохозяйственной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продукции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н.у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н.у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н.у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н.у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val="en-US" w:bidi="en-US"/>
              </w:rPr>
              <w:t>III-V</w:t>
            </w:r>
          </w:p>
        </w:tc>
      </w:tr>
      <w:tr>
        <w:trPr>
          <w:trHeight w:val="20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20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3.2.4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Общежития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20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3.5.2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4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Среднее и высшее профессиональное образование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20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4.4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Магазины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22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4.6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Общественное питание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22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4.7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Гостиничное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обслуживание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9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vertAlign w:val="superscript"/>
              </w:rPr>
            </w:pPr>
            <w:r>
              <w:rPr/>
              <w:t>ВСПОМОГАТЕЛЬНЫЕ</w:t>
            </w:r>
          </w:p>
        </w:tc>
      </w:tr>
      <w:tr>
        <w:trPr>
          <w:trHeight w:val="20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16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3.2.4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Общежития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16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3.4.1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4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Амбулаторно</w:t>
              <w:softHyphen/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4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поликлиническое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4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обслуживание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16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3.5.2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4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Среднее и высшее профессиональное образование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24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4.4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Магазины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24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4.5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4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Банковская и страховая деятельность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24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4.6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Общественное питание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24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4.7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Гостиничное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обслуживание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16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5.1.2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45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Обеспечение занятий спортом в помещениях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</w:tr>
    </w:tbl>
    <w:p>
      <w:pPr>
        <w:pStyle w:val="Normal"/>
        <w:widowControl w:val="false"/>
        <w:suppressLineNumbers/>
        <w:suppressAutoHyphens w:val="true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uppressLineNumbers/>
        <w:suppressAutoHyphens w:val="true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uppressLineNumbers/>
        <w:shd w:val="clear" w:color="auto" w:fill="FFFFFF"/>
        <w:suppressAutoHyphens w:val="true"/>
        <w:ind w:firstLine="709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</w:rPr>
        <w:t>Зона объектов транспортной инфраструктуры (Т)</w:t>
      </w:r>
    </w:p>
    <w:tbl>
      <w:tblPr>
        <w:tblW w:w="9510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noVBand="1" w:val="04a0" w:noHBand="0" w:lastColumn="0" w:firstColumn="1" w:lastRow="0" w:firstRow="1"/>
      </w:tblPr>
      <w:tblGrid>
        <w:gridCol w:w="720"/>
        <w:gridCol w:w="2411"/>
        <w:gridCol w:w="1843"/>
        <w:gridCol w:w="1700"/>
        <w:gridCol w:w="1276"/>
        <w:gridCol w:w="1559"/>
      </w:tblGrid>
      <w:tr>
        <w:trPr>
          <w:trHeight w:val="20" w:hRule="atLeast"/>
        </w:trPr>
        <w:tc>
          <w:tcPr>
            <w:tcW w:w="313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4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Виды разрешенного использования</w:t>
            </w: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ind w:left="380" w:firstLine="20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Предельные размеры земельных участков (з.у.) и предельные параметры разрешенного строительства, реконструкции объектов капитального строительства (ОКС)</w:t>
            </w:r>
          </w:p>
        </w:tc>
      </w:tr>
      <w:tr>
        <w:trPr>
          <w:trHeight w:val="20" w:hRule="atLeast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180" w:hanging="0"/>
              <w:jc w:val="left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Код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Площадь з.у. (кв.м)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Процент застройки в границах з.у (%)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ind w:left="240" w:hanging="0"/>
              <w:jc w:val="left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Количество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надземных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этажей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(эт.)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4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Высота зданий, строений, сооружений (м)</w:t>
            </w:r>
          </w:p>
        </w:tc>
      </w:tr>
      <w:tr>
        <w:trPr>
          <w:trHeight w:val="20" w:hRule="atLeast"/>
        </w:trPr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Calibri"/>
                <w:szCs w:val="20"/>
              </w:rPr>
            </w:pPr>
            <w:r>
              <w:rPr>
                <w:rFonts w:eastAsia="Calibri" w:ascii="Calibri" w:hAnsi="Calibri"/>
                <w:szCs w:val="20"/>
              </w:rPr>
            </w:r>
          </w:p>
        </w:tc>
        <w:tc>
          <w:tcPr>
            <w:tcW w:w="2411" w:type="dxa"/>
            <w:vMerge w:val="continue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Calibri"/>
                <w:szCs w:val="20"/>
              </w:rPr>
            </w:pPr>
            <w:r>
              <w:rPr>
                <w:rFonts w:eastAsia="Calibri" w:ascii="Calibri" w:hAnsi="Calibri"/>
                <w:szCs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мин./макс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макс.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макс.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макс.</w:t>
            </w:r>
          </w:p>
        </w:tc>
      </w:tr>
      <w:tr>
        <w:trPr>
          <w:trHeight w:val="20" w:hRule="atLeast"/>
        </w:trPr>
        <w:tc>
          <w:tcPr>
            <w:tcW w:w="950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ОСНОВНЫЕ</w:t>
            </w:r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160" w:hanging="0"/>
              <w:jc w:val="left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3.1.1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Предоставление коммунальных услуг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160" w:hanging="0"/>
              <w:jc w:val="left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3.2.3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Оказание услуг связи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160" w:hanging="0"/>
              <w:jc w:val="left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3.9.1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Обеспечение деятельности области гидрометеорологии и смежных с ней областях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200" w:hanging="0"/>
              <w:jc w:val="left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4.9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Служебные гаражи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4.9.1.1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9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Заправка транспортных средств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4.9.1.2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Обеспечение дорожного отдыха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4.9.1.3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Автомобильные мойки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4.9.1.4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Ремонт автомобилей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200" w:hanging="0"/>
              <w:jc w:val="left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4.9.2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4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Стоянка транспортных средств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200" w:hanging="0"/>
              <w:jc w:val="left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6.8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Связь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7.1.1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Железнодорожные пути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7.1.2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Обслуживание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железнодорожных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перевозок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7.2.1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Размещение автомобильных дорог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7.2.2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4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Обслуживание перевозок пассажиров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7.2.3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9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Стоянки транспорта общего пользования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200" w:hanging="0"/>
              <w:jc w:val="left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7.3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Водный транспорт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200" w:hanging="0"/>
              <w:jc w:val="left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7.4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Воздушный транспорт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200" w:hanging="0"/>
              <w:jc w:val="left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7.5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Трубопроводный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транспорт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200" w:hanging="0"/>
              <w:jc w:val="left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7.6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Внеуличный транспорт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200" w:hanging="0"/>
              <w:jc w:val="left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8.3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Обеспечение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внутреннего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правопорядка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200" w:hanging="0"/>
              <w:jc w:val="left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11.1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45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Общее пользование водными объектами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200" w:hanging="0"/>
              <w:jc w:val="left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11.2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Специальное пользование водными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объектами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200" w:hanging="0"/>
              <w:jc w:val="left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11.3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Гидротехнические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сооружения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200" w:hanging="0"/>
              <w:jc w:val="left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12.0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Земельные участки (территории) общего пользования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12.0.1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Улично-дорожная сеть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12.0.2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Благоустройство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территории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200" w:hanging="0"/>
              <w:jc w:val="left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12.3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Запас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9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vertAlign w:val="superscript"/>
              </w:rPr>
            </w:pPr>
            <w:r>
              <w:rPr/>
              <w:t>УСЛОВНО РАЗРЕШЕННЫЕ</w:t>
            </w:r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160" w:hanging="0"/>
              <w:jc w:val="left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2.7.2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Размещение гаражей для собственных нужд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240" w:hanging="0"/>
              <w:jc w:val="left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4.4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Магазины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160" w:hanging="0"/>
              <w:jc w:val="left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5.1.6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Авиационный спорт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9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22"/>
              <w:jc w:val="center"/>
              <w:rPr>
                <w:vertAlign w:val="superscript"/>
              </w:rPr>
            </w:pPr>
            <w:r>
              <w:rPr/>
              <w:t>ВСПОМОГАТЕЛЬНЫЕ</w:t>
            </w:r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240" w:hanging="0"/>
              <w:jc w:val="left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3.3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Бытовое обслуживание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160" w:hanging="0"/>
              <w:jc w:val="left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3.4.1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Амбулаторно</w:t>
              <w:softHyphen/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поликлиническое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обслуживание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160" w:hanging="0"/>
              <w:jc w:val="left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3.7.1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Осуществление религиозных обрядов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240" w:hanging="0"/>
              <w:jc w:val="left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4.1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Деловое управление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240" w:hanging="0"/>
              <w:jc w:val="left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4.4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Магазины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24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4.6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Общественное питание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240" w:hanging="0"/>
              <w:jc w:val="left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4.7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>
                <w:rFonts w:ascii="Times New Roman" w:hAnsi="Times New Roman" w:eastAsia="Times New Roman"/>
                <w:color w:val="000000"/>
                <w:lang w:bidi="ru-RU"/>
              </w:rPr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Гостиничное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обслуживание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uppressLineNumbers/>
        <w:shd w:val="clear" w:color="auto" w:fill="FFFFFF"/>
        <w:suppressAutoHyphens w:val="true"/>
        <w:ind w:firstLine="709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/>
        <w:ind w:firstLine="709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>
        <w:rPr>
          <w:sz w:val="28"/>
          <w:szCs w:val="28"/>
        </w:rPr>
        <w:t>Универсальная рекреационная зона (Р-У)</w:t>
      </w:r>
    </w:p>
    <w:tbl>
      <w:tblPr>
        <w:tblW w:w="9510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noVBand="1" w:val="04a0" w:noHBand="0" w:lastColumn="0" w:firstColumn="1" w:lastRow="0" w:firstRow="1"/>
      </w:tblPr>
      <w:tblGrid>
        <w:gridCol w:w="719"/>
        <w:gridCol w:w="2478"/>
        <w:gridCol w:w="1634"/>
        <w:gridCol w:w="1843"/>
        <w:gridCol w:w="1704"/>
        <w:gridCol w:w="1131"/>
      </w:tblGrid>
      <w:tr>
        <w:trPr>
          <w:trHeight w:val="20" w:hRule="atLeast"/>
        </w:trPr>
        <w:tc>
          <w:tcPr>
            <w:tcW w:w="319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ind w:left="960" w:hanging="0"/>
              <w:jc w:val="left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Виды разрешенного использования</w:t>
            </w:r>
          </w:p>
        </w:tc>
        <w:tc>
          <w:tcPr>
            <w:tcW w:w="631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ind w:left="300" w:firstLine="480"/>
              <w:jc w:val="left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Предельные размеры земельных участков (з.у.) и предельные параметры разрешенного строительства, реконструкции объектов капитального строительства (ОКС)</w:t>
            </w:r>
          </w:p>
        </w:tc>
      </w:tr>
      <w:tr>
        <w:trPr>
          <w:trHeight w:val="20" w:hRule="atLeast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Код</w:t>
            </w:r>
          </w:p>
        </w:tc>
        <w:tc>
          <w:tcPr>
            <w:tcW w:w="24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Наименование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6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Площадь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6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з.у.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right="26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 xml:space="preserve">    </w:t>
            </w:r>
            <w:r>
              <w:rPr>
                <w:rFonts w:eastAsia="Times New Roman" w:ascii="Times New Roman" w:hAnsi="Times New Roman"/>
                <w:color w:val="000000"/>
                <w:lang w:bidi="ru-RU"/>
              </w:rPr>
              <w:t>(кв.м)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Процент застройки в границах з.у (%)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Количество задземных этажей (эт.)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ind w:right="26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 xml:space="preserve">    </w:t>
            </w:r>
            <w:r>
              <w:rPr>
                <w:rFonts w:eastAsia="Times New Roman" w:ascii="Times New Roman" w:hAnsi="Times New Roman"/>
                <w:color w:val="000000"/>
                <w:lang w:bidi="ru-RU"/>
              </w:rPr>
              <w:t>Высота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зданий, строений, сооружений (м)</w:t>
            </w:r>
          </w:p>
        </w:tc>
      </w:tr>
      <w:tr>
        <w:trPr>
          <w:trHeight w:val="20" w:hRule="atLeast"/>
        </w:trPr>
        <w:tc>
          <w:tcPr>
            <w:tcW w:w="719" w:type="dxa"/>
            <w:vMerge w:val="continue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Calibri"/>
                <w:szCs w:val="20"/>
              </w:rPr>
            </w:pPr>
            <w:r>
              <w:rPr>
                <w:rFonts w:eastAsia="Calibri" w:ascii="Calibri" w:hAnsi="Calibri"/>
                <w:szCs w:val="20"/>
              </w:rPr>
            </w:r>
          </w:p>
        </w:tc>
        <w:tc>
          <w:tcPr>
            <w:tcW w:w="2478" w:type="dxa"/>
            <w:vMerge w:val="continue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Calibri"/>
                <w:szCs w:val="20"/>
              </w:rPr>
            </w:pPr>
            <w:r>
              <w:rPr>
                <w:rFonts w:eastAsia="Calibri" w:ascii="Calibri" w:hAnsi="Calibri"/>
                <w:szCs w:val="20"/>
              </w:rPr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мин./макс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макс.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right="42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макс.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макс.</w:t>
            </w:r>
          </w:p>
        </w:tc>
      </w:tr>
      <w:tr>
        <w:trPr>
          <w:trHeight w:val="20" w:hRule="atLeast"/>
        </w:trPr>
        <w:tc>
          <w:tcPr>
            <w:tcW w:w="950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4640" w:hanging="0"/>
              <w:jc w:val="left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ОСНОВНЫЕ</w:t>
            </w:r>
          </w:p>
        </w:tc>
      </w:tr>
      <w:tr>
        <w:trPr>
          <w:trHeight w:val="2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2.4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Передвижное жилье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3.6.2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Парки культуры и отдыха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>
                <w:rFonts w:ascii="Times New Roman" w:hAnsi="Times New Roman" w:eastAsia="Times New Roman"/>
                <w:color w:val="000000"/>
                <w:lang w:bidi="ru-RU"/>
              </w:rPr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3.9.1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4.4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Магазины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/>
              <w:t>7</w:t>
            </w:r>
          </w:p>
        </w:tc>
      </w:tr>
      <w:tr>
        <w:trPr>
          <w:trHeight w:val="2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4.6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Общественное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питание*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7</w:t>
            </w:r>
          </w:p>
        </w:tc>
      </w:tr>
      <w:tr>
        <w:trPr>
          <w:trHeight w:val="2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5.1.3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Площадки для занятий спортом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5.1.5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Водный спорт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5.2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4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Природно</w:t>
              <w:softHyphen/>
              <w:t>познавательный туризм*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/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/>
              <w:t>7</w:t>
            </w:r>
          </w:p>
        </w:tc>
      </w:tr>
      <w:tr>
        <w:trPr>
          <w:trHeight w:val="2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5.2.1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Туристическое</w:t>
            </w:r>
            <w:r>
              <w:rPr/>
              <w:t xml:space="preserve"> </w:t>
            </w:r>
            <w:r>
              <w:rPr>
                <w:rFonts w:eastAsia="Times New Roman" w:ascii="Times New Roman" w:hAnsi="Times New Roman"/>
                <w:color w:val="000000"/>
                <w:lang w:bidi="ru-RU"/>
              </w:rPr>
              <w:t>обслуживание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/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/>
              <w:t>7</w:t>
            </w:r>
          </w:p>
        </w:tc>
      </w:tr>
      <w:tr>
        <w:trPr>
          <w:trHeight w:val="2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5.4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9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Причалы для маломерных судов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5.5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Поля для гольфа или конных прогулок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6.8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Связь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8.3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Обеспечение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внутреннего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правопорядка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9.0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4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Деятельность по особой охране и изучению природы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9.1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4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Охрана природных территорий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9.1.1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Сохранение и репродукция редких и (или) находящихся под угрозой исчезновения видов животных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9.2.1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Санаторная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деятельность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9.3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4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Историко</w:t>
              <w:softHyphen/>
              <w:t>культурная деятельность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11.1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Общее пользование водными объектами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11.2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Специальное пользование водными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объектами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11.3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Гидротехнические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сооружения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12.0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4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Земельные участки (территории) общего пользования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12.0.1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right="30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Улично-дорожная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сеть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12.0.2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Благоустройство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территории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12.3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Запас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9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22"/>
              <w:ind w:left="980" w:hanging="0"/>
              <w:jc w:val="center"/>
              <w:rPr>
                <w:vertAlign w:val="superscript"/>
              </w:rPr>
            </w:pPr>
            <w:r>
              <w:rPr>
                <w:color w:val="000000"/>
                <w:lang w:bidi="ru-RU"/>
              </w:rPr>
              <w:t>УСЛОВНО РАЗРЕШЕННЫЕ</w:t>
            </w:r>
          </w:p>
        </w:tc>
      </w:tr>
      <w:tr>
        <w:trPr>
          <w:trHeight w:val="2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5.1.4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Оборудованные площадки для занятий спортом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5.3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Охота и рыбалка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7</w:t>
            </w:r>
          </w:p>
        </w:tc>
      </w:tr>
      <w:tr>
        <w:trPr>
          <w:trHeight w:val="2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7.1.1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Железнодорожные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пути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9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exact" w:line="222"/>
              <w:ind w:left="980" w:hanging="0"/>
              <w:jc w:val="center"/>
              <w:rPr>
                <w:vertAlign w:val="superscript"/>
              </w:rPr>
            </w:pPr>
            <w:r>
              <w:rPr>
                <w:color w:val="000000"/>
                <w:lang w:bidi="ru-RU"/>
              </w:rPr>
              <w:t>ВСПОМОГАТЕЛЬНЫЕ</w:t>
            </w:r>
          </w:p>
        </w:tc>
      </w:tr>
      <w:tr>
        <w:trPr>
          <w:trHeight w:val="2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4.9.2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Стоянка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транспортных средств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0"/>
              </w:rPr>
              <w:t>н.у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uppressLineNumbers/>
        <w:shd w:val="clear" w:color="auto" w:fill="FFFFFF"/>
        <w:suppressAutoHyphens w:val="true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widowControl w:val="false"/>
        <w:numPr>
          <w:ilvl w:val="0"/>
          <w:numId w:val="0"/>
        </w:numPr>
        <w:suppressLineNumbers/>
        <w:shd w:val="clear" w:color="auto" w:fill="FFFFFF"/>
        <w:suppressAutoHyphens w:val="true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6. Зона мест погребения (С-1)</w:t>
      </w:r>
    </w:p>
    <w:tbl>
      <w:tblPr>
        <w:tblW w:w="9510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noVBand="1" w:val="04a0" w:noHBand="0" w:lastColumn="0" w:firstColumn="1" w:lastRow="0" w:firstRow="1"/>
      </w:tblPr>
      <w:tblGrid>
        <w:gridCol w:w="719"/>
        <w:gridCol w:w="2301"/>
        <w:gridCol w:w="1953"/>
        <w:gridCol w:w="1701"/>
        <w:gridCol w:w="1559"/>
        <w:gridCol w:w="1276"/>
      </w:tblGrid>
      <w:tr>
        <w:trPr>
          <w:trHeight w:val="20" w:hRule="atLeast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4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Виды разрешенного использования</w:t>
            </w:r>
          </w:p>
        </w:tc>
        <w:tc>
          <w:tcPr>
            <w:tcW w:w="648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Предельные размеры земельных участков (з.у.) и предельные параметры разрешенного строительства, реконструкции объектов капитального строительства (ОКС)</w:t>
            </w:r>
          </w:p>
        </w:tc>
      </w:tr>
      <w:tr>
        <w:trPr>
          <w:trHeight w:val="20" w:hRule="atLeast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180" w:hanging="0"/>
              <w:jc w:val="left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Код</w:t>
            </w:r>
          </w:p>
        </w:tc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Наименование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45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Площадь з.у. (кв.м)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Процент застройки в границах з.у (%)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ind w:left="240" w:hanging="0"/>
              <w:jc w:val="left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Количество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надземных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этажей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(эт.)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4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Высота зданий, строений, сооружений (м)</w:t>
            </w:r>
          </w:p>
        </w:tc>
      </w:tr>
      <w:tr>
        <w:trPr>
          <w:trHeight w:val="20" w:hRule="atLeast"/>
        </w:trPr>
        <w:tc>
          <w:tcPr>
            <w:tcW w:w="719" w:type="dxa"/>
            <w:vMerge w:val="continue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Calibri"/>
                <w:szCs w:val="20"/>
              </w:rPr>
            </w:pPr>
            <w:r>
              <w:rPr>
                <w:rFonts w:eastAsia="Calibri" w:ascii="Calibri" w:hAnsi="Calibri"/>
                <w:szCs w:val="20"/>
              </w:rPr>
            </w:r>
          </w:p>
        </w:tc>
        <w:tc>
          <w:tcPr>
            <w:tcW w:w="2301" w:type="dxa"/>
            <w:vMerge w:val="continue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Calibri"/>
                <w:szCs w:val="20"/>
              </w:rPr>
            </w:pPr>
            <w:r>
              <w:rPr>
                <w:rFonts w:eastAsia="Calibri" w:ascii="Calibri" w:hAnsi="Calibri"/>
                <w:szCs w:val="20"/>
              </w:rPr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мин./макс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макс.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макс.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макс.</w:t>
            </w:r>
          </w:p>
        </w:tc>
      </w:tr>
      <w:tr>
        <w:trPr>
          <w:trHeight w:val="20" w:hRule="atLeast"/>
        </w:trPr>
        <w:tc>
          <w:tcPr>
            <w:tcW w:w="950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ОСНОВНЫЕ</w:t>
            </w:r>
          </w:p>
        </w:tc>
      </w:tr>
      <w:tr>
        <w:trPr>
          <w:trHeight w:val="2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3.1.1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45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Предоставление коммунальных услуг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3.3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Бытовое обслуживание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3.9.1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6.8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Связь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12.0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Земельные участки (территории) общего пользования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12.0.1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Улично-дорожная сеть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12.0.2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Благоустройство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территории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12.1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Ритуальная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деятельность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12.3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Запас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950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УСЛОВНО РАЗРЕШЕННЫЕ</w:t>
            </w:r>
          </w:p>
        </w:tc>
      </w:tr>
      <w:tr>
        <w:trPr>
          <w:trHeight w:val="2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3.7.1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Осуществление религиозных обрядов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950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ВСПОМОГАТЕЛЬНЫЕ</w:t>
            </w:r>
          </w:p>
        </w:tc>
      </w:tr>
      <w:tr>
        <w:trPr>
          <w:trHeight w:val="2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3.8.1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Государственное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управление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4.4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Магазины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4.9.2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4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Стоянка транспортных средств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uppressLineNumbers/>
        <w:shd w:val="clear" w:color="auto" w:fill="FFFFFF"/>
        <w:suppressAutoHyphens w:val="true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uppressLineNumbers/>
        <w:shd w:val="clear" w:color="auto" w:fill="FFFFFF"/>
        <w:suppressAutoHyphens w:val="true"/>
        <w:ind w:firstLine="709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7. Зона специального назначения (С-2)</w:t>
      </w:r>
    </w:p>
    <w:tbl>
      <w:tblPr>
        <w:tblW w:w="9510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noVBand="1" w:val="04a0" w:noHBand="0" w:lastColumn="0" w:firstColumn="1" w:lastRow="0" w:firstRow="1"/>
      </w:tblPr>
      <w:tblGrid>
        <w:gridCol w:w="720"/>
        <w:gridCol w:w="2301"/>
        <w:gridCol w:w="1953"/>
        <w:gridCol w:w="1700"/>
        <w:gridCol w:w="1559"/>
        <w:gridCol w:w="1276"/>
      </w:tblGrid>
      <w:tr>
        <w:trPr>
          <w:trHeight w:val="20" w:hRule="atLeast"/>
        </w:trPr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4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Виды разрешенного использования</w:t>
            </w:r>
          </w:p>
        </w:tc>
        <w:tc>
          <w:tcPr>
            <w:tcW w:w="648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Предельные размеры земельных участков (з.у.) и предельные параметры разрешенного строительства, реконструкции объектов капитального строительства (ОКС)</w:t>
            </w:r>
          </w:p>
        </w:tc>
      </w:tr>
      <w:tr>
        <w:trPr>
          <w:trHeight w:val="20" w:hRule="atLeast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180" w:hanging="0"/>
              <w:jc w:val="left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Код</w:t>
            </w:r>
          </w:p>
        </w:tc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Наименование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45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Площадь з.у. (кв.м)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Процент застройки в границах з.у (%)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ind w:left="240" w:hanging="0"/>
              <w:jc w:val="left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Количество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надземных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этажей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(эт.)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4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Высота зданий, строений, сооружений (м)</w:t>
            </w:r>
          </w:p>
        </w:tc>
      </w:tr>
      <w:tr>
        <w:trPr>
          <w:trHeight w:val="20" w:hRule="atLeast"/>
        </w:trPr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Calibri"/>
                <w:szCs w:val="20"/>
              </w:rPr>
            </w:pPr>
            <w:r>
              <w:rPr>
                <w:rFonts w:eastAsia="Calibri" w:ascii="Calibri" w:hAnsi="Calibri"/>
                <w:szCs w:val="20"/>
              </w:rPr>
            </w:r>
          </w:p>
        </w:tc>
        <w:tc>
          <w:tcPr>
            <w:tcW w:w="2301" w:type="dxa"/>
            <w:vMerge w:val="continue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Calibri"/>
                <w:szCs w:val="20"/>
              </w:rPr>
            </w:pPr>
            <w:r>
              <w:rPr>
                <w:rFonts w:eastAsia="Calibri" w:ascii="Calibri" w:hAnsi="Calibri"/>
                <w:szCs w:val="20"/>
              </w:rPr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мин./макс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макс.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макс.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макс.</w:t>
            </w:r>
          </w:p>
        </w:tc>
      </w:tr>
      <w:tr>
        <w:trPr>
          <w:trHeight w:val="20" w:hRule="atLeast"/>
        </w:trPr>
        <w:tc>
          <w:tcPr>
            <w:tcW w:w="950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ОСНОВНЫЕ</w:t>
            </w:r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3.1.1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45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Предоставление коммунальных услуг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szCs w:val="20"/>
              </w:rPr>
              <w:t>н.у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szCs w:val="20"/>
              </w:rPr>
              <w:t>н.у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szCs w:val="20"/>
              </w:rPr>
              <w:t>н.у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szCs w:val="20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3.9.1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szCs w:val="20"/>
              </w:rPr>
              <w:t>н.у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szCs w:val="20"/>
              </w:rPr>
              <w:t>н.у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szCs w:val="20"/>
              </w:rPr>
              <w:t>н.у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szCs w:val="20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4.9.2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9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Стоянка транспортных средств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szCs w:val="20"/>
              </w:rPr>
              <w:t>н.у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szCs w:val="20"/>
              </w:rPr>
              <w:t>н.у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szCs w:val="20"/>
              </w:rPr>
              <w:t>н.у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szCs w:val="20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6.8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Связь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szCs w:val="20"/>
              </w:rPr>
              <w:t>н.у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szCs w:val="20"/>
              </w:rPr>
              <w:t>н.у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szCs w:val="20"/>
              </w:rPr>
              <w:t>н.у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szCs w:val="20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7.1.1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Железнодорожные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пути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szCs w:val="20"/>
              </w:rPr>
              <w:t>н.у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szCs w:val="20"/>
              </w:rPr>
              <w:t>н.у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szCs w:val="20"/>
              </w:rPr>
              <w:t>н.у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szCs w:val="20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8.0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Обеспечение обороны и безопасности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szCs w:val="20"/>
              </w:rPr>
              <w:t>н.у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szCs w:val="20"/>
              </w:rPr>
              <w:t>н.у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szCs w:val="20"/>
              </w:rPr>
              <w:t>н.у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szCs w:val="20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8.1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45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Обеспечение вооруженных сил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szCs w:val="20"/>
              </w:rPr>
              <w:t>н.у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szCs w:val="20"/>
              </w:rPr>
              <w:t>н.у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szCs w:val="20"/>
              </w:rPr>
              <w:t>н.у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szCs w:val="20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8.3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Обеспечение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внутреннего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правопорядка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szCs w:val="20"/>
              </w:rPr>
              <w:t>н.у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szCs w:val="20"/>
              </w:rPr>
              <w:t>н.у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szCs w:val="20"/>
              </w:rPr>
              <w:t>н.у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szCs w:val="20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8.4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Обеспечение деятельности по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исполнению наказаний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szCs w:val="20"/>
              </w:rPr>
              <w:t>н.у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szCs w:val="20"/>
              </w:rPr>
              <w:t>н.у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szCs w:val="20"/>
              </w:rPr>
              <w:t>н.у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szCs w:val="20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220" w:hanging="0"/>
              <w:jc w:val="left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11.1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Общее пользование водными объектами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szCs w:val="20"/>
              </w:rPr>
              <w:t>н.у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szCs w:val="20"/>
              </w:rPr>
              <w:t>н.у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szCs w:val="20"/>
              </w:rPr>
              <w:t>н.у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szCs w:val="20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220" w:hanging="0"/>
              <w:jc w:val="left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11.2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Специальное пользование водными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объектами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szCs w:val="20"/>
              </w:rPr>
              <w:t>н.у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szCs w:val="20"/>
              </w:rPr>
              <w:t>н.у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szCs w:val="20"/>
              </w:rPr>
              <w:t>н.у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szCs w:val="20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220" w:hanging="0"/>
              <w:jc w:val="left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11.3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Гидротехнические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сооружения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szCs w:val="20"/>
              </w:rPr>
              <w:t>н.у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szCs w:val="20"/>
              </w:rPr>
              <w:t>н.у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szCs w:val="20"/>
              </w:rPr>
              <w:t>н.у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szCs w:val="20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220" w:hanging="0"/>
              <w:jc w:val="left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12.0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54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Земельные участки (территории) общего пользования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szCs w:val="20"/>
              </w:rPr>
              <w:t>н.у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szCs w:val="20"/>
              </w:rPr>
              <w:t>н.у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szCs w:val="20"/>
              </w:rPr>
              <w:t>н.у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szCs w:val="20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12.0.1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Улично-дорожная сеть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szCs w:val="20"/>
              </w:rPr>
              <w:t>н.у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szCs w:val="20"/>
              </w:rPr>
              <w:t>н.у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szCs w:val="20"/>
              </w:rPr>
              <w:t>н.у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szCs w:val="20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12.0.2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Благоустройство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территории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szCs w:val="20"/>
              </w:rPr>
              <w:t>н.у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szCs w:val="20"/>
              </w:rPr>
              <w:t>н.у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szCs w:val="20"/>
              </w:rPr>
              <w:t>н.у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szCs w:val="20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180" w:hanging="0"/>
              <w:jc w:val="left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12.2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Специальная</w:t>
            </w:r>
          </w:p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деятельность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szCs w:val="20"/>
              </w:rPr>
              <w:t>н.у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szCs w:val="20"/>
              </w:rPr>
              <w:t>н.у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szCs w:val="20"/>
              </w:rPr>
              <w:t>н.у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szCs w:val="20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ind w:left="180" w:hanging="0"/>
              <w:jc w:val="left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12.3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MSGENFONTSTYLENAMETEMPLATEROLENUMBERMSGENFONTSTYLENAMEBYROLETEXT141"/>
              <w:widowControl w:val="false"/>
              <w:shd w:val="clear" w:color="auto" w:fill="auto"/>
              <w:spacing w:lineRule="exact" w:line="222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bidi="ru-RU"/>
              </w:rPr>
              <w:t>Запас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szCs w:val="20"/>
              </w:rPr>
              <w:t>н.у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szCs w:val="20"/>
              </w:rPr>
              <w:t>н.у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szCs w:val="20"/>
              </w:rPr>
              <w:t>н.у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szCs w:val="20"/>
              </w:rPr>
              <w:t>н.у</w:t>
            </w:r>
          </w:p>
        </w:tc>
      </w:tr>
    </w:tbl>
    <w:p>
      <w:pPr>
        <w:pStyle w:val="Normal"/>
        <w:widowControl w:val="false"/>
        <w:suppressLineNumbers/>
        <w:suppressAutoHyphens w:val="true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uppressLineNumbers/>
        <w:suppressAutoHyphens w:val="true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uppressLineNumbers/>
        <w:suppressAutoHyphens w:val="true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Зона объектов сельскохозяйственного назначения (СХ-2)</w:t>
      </w:r>
    </w:p>
    <w:p>
      <w:pPr>
        <w:pStyle w:val="Normal"/>
        <w:widowControl w:val="false"/>
        <w:suppressLineNumbers/>
        <w:suppressAutoHyphens w:val="true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uppressLineNumbers/>
        <w:suppressAutoHyphens w:val="true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uppressLineNumbers/>
        <w:suppressAutoHyphens w:val="true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uppressLineNumbers/>
        <w:suppressAutoHyphens w:val="true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639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noVBand="0" w:val="0000" w:noHBand="0" w:lastColumn="0" w:firstColumn="0" w:lastRow="0" w:firstRow="0"/>
      </w:tblPr>
      <w:tblGrid>
        <w:gridCol w:w="770"/>
        <w:gridCol w:w="1964"/>
        <w:gridCol w:w="1955"/>
        <w:gridCol w:w="1698"/>
        <w:gridCol w:w="1561"/>
        <w:gridCol w:w="1690"/>
      </w:tblGrid>
      <w:tr>
        <w:trPr>
          <w:trHeight w:val="20" w:hRule="atLeast"/>
        </w:trPr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Виды разрешенного использования</w:t>
            </w:r>
          </w:p>
        </w:tc>
        <w:tc>
          <w:tcPr>
            <w:tcW w:w="690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Предельные размеры земельных участков (з.у.) и предельные параметры разрешенного строительства, реконструкции объектов капитального строительства (ОКС)</w:t>
            </w:r>
          </w:p>
        </w:tc>
      </w:tr>
      <w:tr>
        <w:trPr>
          <w:trHeight w:val="20" w:hRule="atLeast"/>
        </w:trPr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Код</w:t>
            </w: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Наименование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Площадь з.у. (кв.м)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Процент застройки в границах з.у (%)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Количество</w:t>
            </w:r>
          </w:p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надземных</w:t>
            </w:r>
          </w:p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этажей</w:t>
            </w:r>
          </w:p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(эт.)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Высота зданий, строений, сооружений (м)</w:t>
            </w:r>
          </w:p>
        </w:tc>
      </w:tr>
      <w:tr>
        <w:trPr>
          <w:trHeight w:val="339" w:hRule="atLeast"/>
        </w:trPr>
        <w:tc>
          <w:tcPr>
            <w:tcW w:w="770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 w:val="24"/>
                <w:szCs w:val="24"/>
                <w:lang w:bidi="ru-RU"/>
              </w:rPr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 w:val="24"/>
                <w:szCs w:val="24"/>
                <w:lang w:bidi="ru-RU"/>
              </w:rPr>
            </w:r>
          </w:p>
        </w:tc>
        <w:tc>
          <w:tcPr>
            <w:tcW w:w="1964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 w:val="24"/>
                <w:szCs w:val="24"/>
                <w:lang w:bidi="ru-RU"/>
              </w:rPr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 w:val="24"/>
                <w:szCs w:val="24"/>
                <w:lang w:bidi="ru-RU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мин./макс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макс.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макс.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макс.</w:t>
            </w:r>
          </w:p>
        </w:tc>
      </w:tr>
      <w:tr>
        <w:trPr>
          <w:trHeight w:val="20" w:hRule="atLeast"/>
        </w:trPr>
        <w:tc>
          <w:tcPr>
            <w:tcW w:w="963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ОСНОВНЫЕ</w:t>
            </w:r>
          </w:p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</w:r>
          </w:p>
        </w:tc>
      </w:tr>
      <w:tr>
        <w:trPr>
          <w:trHeight w:val="20" w:hRule="atLeast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1.2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Выращивание зерновых и иных сельскохозяйственных культур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1.3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Овощеводство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1.4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Выращивание тонизирующих, лекарственных, цветочных культур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1.5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Садоводство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1.5.1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Виноградарство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1.6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Выращивание льна и конопли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1.8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Скотоводство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1.9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Звероводство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1.10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Птицеводство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1.11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Свиноводство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1.12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Пчеловодство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1.13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Рыбоводство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1.14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Научное обеспечение сельского хозяйства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1.15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Хранение и переработка сельскохозяйственной продукции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1.17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Питомники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1.18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Обеспечение</w:t>
            </w:r>
          </w:p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сельскохозяйственного</w:t>
            </w:r>
          </w:p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производства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1.19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Сенокошение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</w:tr>
      <w:tr>
        <w:trPr>
          <w:trHeight w:val="20" w:hRule="atLeast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1.20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Выпас</w:t>
            </w:r>
          </w:p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сельскохозяйственных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6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85" w:h="11315" w:x="-223" w:y="16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</w:tr>
    </w:tbl>
    <w:p>
      <w:pPr>
        <w:pStyle w:val="Normal"/>
        <w:widowControl w:val="false"/>
        <w:spacing w:lineRule="auto" w:line="240"/>
        <w:rPr>
          <w:color w:val="000000"/>
          <w:sz w:val="2"/>
          <w:szCs w:val="2"/>
          <w:lang w:bidi="ru-RU"/>
        </w:rPr>
        <w:framePr w:w="10085" w:h="11315" w:x="-223" w:y="16" w:hSpace="0" w:vSpace="0" w:xAlign="center" w:wrap="notBeside" w:vAnchor="text" w:hAnchor="text" w:hRule="exact"/>
        <w:pBdr>
          <w:top w:val="single" w:sz="2" w:space="4" w:color="000000"/>
          <w:left w:val="single" w:sz="2" w:space="4" w:color="000000"/>
          <w:bottom w:val="single" w:sz="2" w:space="4" w:color="000000"/>
          <w:right w:val="single" w:sz="2" w:space="4" w:color="000000"/>
        </w:pBdr>
      </w:pPr>
      <w:r>
        <w:rPr>
          <w:color w:val="000000"/>
          <w:sz w:val="2"/>
          <w:szCs w:val="2"/>
          <w:lang w:bidi="ru-RU"/>
        </w:rPr>
      </w:r>
    </w:p>
    <w:p>
      <w:pPr>
        <w:pStyle w:val="Normal"/>
        <w:widowControl w:val="false"/>
        <w:spacing w:lineRule="auto" w:line="240"/>
        <w:rPr>
          <w:color w:val="000000"/>
          <w:sz w:val="2"/>
          <w:szCs w:val="2"/>
          <w:lang w:bidi="ru-RU"/>
        </w:rPr>
      </w:pPr>
      <w:r>
        <w:rPr>
          <w:color w:val="000000"/>
          <w:sz w:val="2"/>
          <w:szCs w:val="2"/>
          <w:lang w:bidi="ru-RU"/>
        </w:rPr>
      </w:r>
    </w:p>
    <w:tbl>
      <w:tblPr>
        <w:tblW w:w="10085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noVBand="0" w:val="0000" w:noHBand="0" w:lastColumn="0" w:firstColumn="0" w:lastRow="0" w:firstRow="0"/>
      </w:tblPr>
      <w:tblGrid>
        <w:gridCol w:w="720"/>
        <w:gridCol w:w="2299"/>
        <w:gridCol w:w="1953"/>
        <w:gridCol w:w="1700"/>
        <w:gridCol w:w="1560"/>
        <w:gridCol w:w="1852"/>
      </w:tblGrid>
      <w:tr>
        <w:trPr>
          <w:trHeight w:val="782" w:hRule="exact"/>
        </w:trPr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4428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Виды разрешенного использования</w:t>
            </w:r>
          </w:p>
        </w:tc>
        <w:tc>
          <w:tcPr>
            <w:tcW w:w="706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4428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Предельные размеры земельных участков (з.у.) и предельные параметры разрешенного строительства, реконструкции объектов капитального строительства (ОКС)</w:t>
            </w:r>
          </w:p>
        </w:tc>
      </w:tr>
      <w:tr>
        <w:trPr>
          <w:trHeight w:val="1210" w:hRule="exact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4428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Код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4428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Наименование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4428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Площадь з.у. (кв.м)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4428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Процент застройки в границах з.у (%)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4428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Количество</w:t>
            </w:r>
          </w:p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4428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надземных</w:t>
            </w:r>
          </w:p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4428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этажей</w:t>
            </w:r>
          </w:p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4428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(эт.)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4428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Высота зданий, строений, сооружений (м)</w:t>
            </w:r>
          </w:p>
        </w:tc>
      </w:tr>
      <w:tr>
        <w:trPr>
          <w:trHeight w:val="470" w:hRule="exact"/>
        </w:trPr>
        <w:tc>
          <w:tcPr>
            <w:tcW w:w="720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 w:val="24"/>
                <w:szCs w:val="24"/>
                <w:lang w:bidi="ru-RU"/>
              </w:rPr>
              <w:framePr w:w="10085" w:h="14428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 w:val="24"/>
                <w:szCs w:val="24"/>
                <w:lang w:bidi="ru-RU"/>
              </w:rPr>
            </w:r>
          </w:p>
        </w:tc>
        <w:tc>
          <w:tcPr>
            <w:tcW w:w="2299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 w:val="24"/>
                <w:szCs w:val="24"/>
                <w:lang w:bidi="ru-RU"/>
              </w:rPr>
              <w:framePr w:w="10085" w:h="14428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 w:val="24"/>
                <w:szCs w:val="24"/>
                <w:lang w:bidi="ru-RU"/>
              </w:rPr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4428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мин./макс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4428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макс.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4428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макс.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4428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макс.</w:t>
            </w:r>
          </w:p>
        </w:tc>
      </w:tr>
      <w:tr>
        <w:trPr>
          <w:trHeight w:val="451" w:hRule="exac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 w:val="10"/>
                <w:szCs w:val="10"/>
                <w:lang w:bidi="ru-RU"/>
              </w:rPr>
              <w:framePr w:w="10085" w:h="14428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 w:val="10"/>
                <w:szCs w:val="10"/>
                <w:lang w:bidi="ru-RU"/>
              </w:rPr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4428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животных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 w:val="10"/>
                <w:szCs w:val="10"/>
                <w:lang w:bidi="ru-RU"/>
              </w:rPr>
              <w:framePr w:w="10085" w:h="14428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 w:val="10"/>
                <w:szCs w:val="10"/>
                <w:lang w:bidi="ru-RU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 w:val="10"/>
                <w:szCs w:val="10"/>
                <w:lang w:bidi="ru-RU"/>
              </w:rPr>
              <w:framePr w:w="10085" w:h="14428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 w:val="10"/>
                <w:szCs w:val="10"/>
                <w:lang w:bidi="ru-RU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 w:val="10"/>
                <w:szCs w:val="10"/>
                <w:lang w:bidi="ru-RU"/>
              </w:rPr>
              <w:framePr w:w="10085" w:h="14428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 w:val="10"/>
                <w:szCs w:val="10"/>
                <w:lang w:bidi="ru-RU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 w:val="10"/>
                <w:szCs w:val="10"/>
                <w:lang w:bidi="ru-RU"/>
              </w:rPr>
              <w:framePr w:w="10085" w:h="14428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 w:val="10"/>
                <w:szCs w:val="10"/>
                <w:lang w:bidi="ru-RU"/>
              </w:rPr>
            </w:r>
          </w:p>
        </w:tc>
      </w:tr>
      <w:tr>
        <w:trPr>
          <w:trHeight w:val="706" w:hRule="exac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4428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3.1.1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4428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Предоставление коммунальных услуг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4428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85" w:h="14428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85" w:h="14428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85" w:h="14428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</w:tr>
      <w:tr>
        <w:trPr>
          <w:trHeight w:val="1464" w:hRule="exac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4428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3.9.1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4428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4428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4428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4428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4428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</w:tr>
      <w:tr>
        <w:trPr>
          <w:trHeight w:val="710" w:hRule="exac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4428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3.9.2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4428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Проведение научных исследований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4428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85" w:h="14428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85" w:h="14428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85" w:h="14428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</w:tr>
      <w:tr>
        <w:trPr>
          <w:trHeight w:val="706" w:hRule="exac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4428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3.9.3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4428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Проведение научных испытаний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4428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85" w:h="14428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85" w:h="14428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85" w:h="14428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</w:tr>
      <w:tr>
        <w:trPr>
          <w:trHeight w:val="955" w:hRule="exac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4428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3.10.1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4428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Амбулаторное</w:t>
            </w:r>
          </w:p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4428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ветеринарное</w:t>
            </w:r>
          </w:p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4428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обслуживание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4428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85" w:h="14428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85" w:h="14428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85" w:h="14428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</w:tr>
      <w:tr>
        <w:trPr>
          <w:trHeight w:val="456" w:hRule="exac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4428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4.9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4428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Служебные гаражи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4428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85" w:h="14428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85" w:h="14428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85" w:h="14428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</w:tr>
      <w:tr>
        <w:trPr>
          <w:trHeight w:val="706" w:hRule="exac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4428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6.4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4428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Пищевая</w:t>
            </w:r>
          </w:p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4428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промышленность*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4428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85" w:h="14428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85" w:h="14428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85" w:h="14428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</w:tr>
      <w:tr>
        <w:trPr>
          <w:trHeight w:val="451" w:hRule="exac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4428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6.8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4428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Связь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4428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85" w:h="14428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85" w:h="14428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85" w:h="14428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</w:tr>
      <w:tr>
        <w:trPr>
          <w:trHeight w:val="456" w:hRule="exac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4428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6.9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4428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Склад*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4428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85" w:h="14428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85" w:h="14428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85" w:h="14428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</w:tr>
      <w:tr>
        <w:trPr>
          <w:trHeight w:val="451" w:hRule="exac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4428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6.9.1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4428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Складские площадки*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4428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85" w:h="14428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85" w:h="14428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85" w:h="14428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</w:tr>
      <w:tr>
        <w:trPr>
          <w:trHeight w:val="706" w:hRule="exac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4428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11.1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4428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Общее пользование водными объектами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4428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85" w:h="14428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85" w:h="14428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85" w:h="14428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</w:tr>
      <w:tr>
        <w:trPr>
          <w:trHeight w:val="960" w:hRule="exac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4428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11.2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4428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Специальное пользование водными объектами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4428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85" w:h="14428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85" w:h="14428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85" w:h="14428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</w:tr>
      <w:tr>
        <w:trPr>
          <w:trHeight w:val="706" w:hRule="exac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4428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11.3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4428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Гидротехнические</w:t>
            </w:r>
          </w:p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4428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сооружения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4428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85" w:h="14428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85" w:h="14428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85" w:h="14428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</w:tr>
      <w:tr>
        <w:trPr>
          <w:trHeight w:val="960" w:hRule="exac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4428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12.0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4428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Земельные участки (территории) общего пользования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4428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85" w:h="14428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85" w:h="14428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85" w:h="14428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</w:tr>
      <w:tr>
        <w:trPr>
          <w:trHeight w:val="451" w:hRule="exac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4428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12.0.1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4428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Улично-дорожная сеть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4428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85" w:h="14428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85" w:h="14428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85" w:h="14428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</w:tr>
      <w:tr>
        <w:trPr>
          <w:trHeight w:val="466" w:hRule="exac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4428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12.0.2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4428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Благоустройство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14428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85" w:h="14428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85" w:h="14428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85" w:h="14428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</w:tr>
    </w:tbl>
    <w:p>
      <w:pPr>
        <w:pStyle w:val="Normal"/>
        <w:widowControl w:val="false"/>
        <w:spacing w:lineRule="auto" w:line="240"/>
        <w:rPr>
          <w:color w:val="000000"/>
          <w:sz w:val="2"/>
          <w:szCs w:val="2"/>
          <w:lang w:bidi="ru-RU"/>
        </w:rPr>
        <w:framePr w:w="10085" w:h="14428" w:x="-223" w:y="1" w:hSpace="0" w:vSpace="0" w:xAlign="center" w:wrap="notBeside" w:vAnchor="text" w:hAnchor="text" w:hRule="exact"/>
        <w:pBdr>
          <w:top w:val="single" w:sz="2" w:space="4" w:color="000000"/>
          <w:left w:val="single" w:sz="2" w:space="4" w:color="000000"/>
          <w:bottom w:val="single" w:sz="2" w:space="4" w:color="000000"/>
          <w:right w:val="single" w:sz="2" w:space="4" w:color="000000"/>
        </w:pBdr>
      </w:pPr>
      <w:r>
        <w:rPr>
          <w:color w:val="000000"/>
          <w:sz w:val="2"/>
          <w:szCs w:val="2"/>
          <w:lang w:bidi="ru-RU"/>
        </w:rPr>
      </w:r>
    </w:p>
    <w:p>
      <w:pPr>
        <w:pStyle w:val="Normal"/>
        <w:widowControl w:val="false"/>
        <w:spacing w:lineRule="auto" w:line="240"/>
        <w:rPr>
          <w:color w:val="000000"/>
          <w:sz w:val="2"/>
          <w:szCs w:val="2"/>
          <w:lang w:bidi="ru-RU"/>
        </w:rPr>
      </w:pPr>
      <w:r>
        <w:rPr>
          <w:color w:val="000000"/>
          <w:sz w:val="2"/>
          <w:szCs w:val="2"/>
          <w:lang w:bidi="ru-RU"/>
        </w:rPr>
      </w:r>
    </w:p>
    <w:tbl>
      <w:tblPr>
        <w:tblW w:w="10085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noVBand="0" w:val="0000" w:noHBand="0" w:lastColumn="0" w:firstColumn="0" w:lastRow="0" w:firstRow="0"/>
      </w:tblPr>
      <w:tblGrid>
        <w:gridCol w:w="720"/>
        <w:gridCol w:w="2299"/>
        <w:gridCol w:w="1953"/>
        <w:gridCol w:w="1700"/>
        <w:gridCol w:w="1560"/>
        <w:gridCol w:w="1852"/>
      </w:tblGrid>
      <w:tr>
        <w:trPr>
          <w:trHeight w:val="782" w:hRule="exact"/>
        </w:trPr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6186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Виды разрешенного использования</w:t>
            </w:r>
          </w:p>
        </w:tc>
        <w:tc>
          <w:tcPr>
            <w:tcW w:w="706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6186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Предельные размеры земельных участков (з.у.) и предельные параметры разрешенного строительства, реконструкции объектов капитального строительства (ОКС)</w:t>
            </w:r>
          </w:p>
        </w:tc>
      </w:tr>
      <w:tr>
        <w:trPr>
          <w:trHeight w:val="1210" w:hRule="exact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6186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Код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6186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Наименование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6186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Площадь з.у. (кв.м)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6186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Процент застройки в границах з.у (%)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6186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Количество</w:t>
            </w:r>
          </w:p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6186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надземных</w:t>
            </w:r>
          </w:p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6186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этажей</w:t>
            </w:r>
          </w:p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6186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(эт.)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6186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Высота зданий, строений, сооружений (м)</w:t>
            </w:r>
          </w:p>
        </w:tc>
      </w:tr>
      <w:tr>
        <w:trPr>
          <w:trHeight w:val="470" w:hRule="exact"/>
        </w:trPr>
        <w:tc>
          <w:tcPr>
            <w:tcW w:w="720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 w:val="24"/>
                <w:szCs w:val="24"/>
                <w:lang w:bidi="ru-RU"/>
              </w:rPr>
              <w:framePr w:w="10085" w:h="6186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 w:val="24"/>
                <w:szCs w:val="24"/>
                <w:lang w:bidi="ru-RU"/>
              </w:rPr>
            </w:r>
          </w:p>
        </w:tc>
        <w:tc>
          <w:tcPr>
            <w:tcW w:w="2299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 w:val="24"/>
                <w:szCs w:val="24"/>
                <w:lang w:bidi="ru-RU"/>
              </w:rPr>
              <w:framePr w:w="10085" w:h="6186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 w:val="24"/>
                <w:szCs w:val="24"/>
                <w:lang w:bidi="ru-RU"/>
              </w:rPr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6186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мин./макс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6186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макс.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6186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макс.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6186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макс.</w:t>
            </w:r>
          </w:p>
        </w:tc>
      </w:tr>
      <w:tr>
        <w:trPr>
          <w:trHeight w:val="451" w:hRule="exac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 w:val="10"/>
                <w:szCs w:val="10"/>
                <w:lang w:bidi="ru-RU"/>
              </w:rPr>
              <w:framePr w:w="10085" w:h="6186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 w:val="10"/>
                <w:szCs w:val="10"/>
                <w:lang w:bidi="ru-RU"/>
              </w:rPr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6186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территории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 w:val="10"/>
                <w:szCs w:val="10"/>
                <w:lang w:bidi="ru-RU"/>
              </w:rPr>
              <w:framePr w:w="10085" w:h="6186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 w:val="10"/>
                <w:szCs w:val="10"/>
                <w:lang w:bidi="ru-RU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 w:val="10"/>
                <w:szCs w:val="10"/>
                <w:lang w:bidi="ru-RU"/>
              </w:rPr>
              <w:framePr w:w="10085" w:h="6186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 w:val="10"/>
                <w:szCs w:val="10"/>
                <w:lang w:bidi="ru-RU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 w:val="10"/>
                <w:szCs w:val="10"/>
                <w:lang w:bidi="ru-RU"/>
              </w:rPr>
              <w:framePr w:w="10085" w:h="6186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 w:val="10"/>
                <w:szCs w:val="10"/>
                <w:lang w:bidi="ru-RU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 w:val="10"/>
                <w:szCs w:val="10"/>
                <w:lang w:bidi="ru-RU"/>
              </w:rPr>
              <w:framePr w:w="10085" w:h="6186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 w:val="10"/>
                <w:szCs w:val="10"/>
                <w:lang w:bidi="ru-RU"/>
              </w:rPr>
            </w:r>
          </w:p>
        </w:tc>
      </w:tr>
      <w:tr>
        <w:trPr>
          <w:trHeight w:val="456" w:hRule="exac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6186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12.3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6186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Запас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6186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85" w:h="6186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85" w:h="6186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85" w:h="6186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</w:tr>
      <w:tr>
        <w:trPr>
          <w:trHeight w:val="264" w:hRule="exact"/>
        </w:trPr>
        <w:tc>
          <w:tcPr>
            <w:tcW w:w="1008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6186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УСЛОВНО РАЗРЕШЕННЫЕ</w:t>
            </w:r>
          </w:p>
        </w:tc>
      </w:tr>
      <w:tr>
        <w:trPr>
          <w:trHeight w:val="706" w:hRule="exac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6186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7.1.1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6186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Железнодорожные</w:t>
            </w:r>
          </w:p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6186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пути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6186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85" w:h="6186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85" w:h="6186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85" w:h="6186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</w:tr>
      <w:tr>
        <w:trPr>
          <w:trHeight w:val="269" w:hRule="exact"/>
        </w:trPr>
        <w:tc>
          <w:tcPr>
            <w:tcW w:w="1008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6186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ВСПОМОГАТЕЛЬНЫЕ</w:t>
            </w:r>
          </w:p>
        </w:tc>
      </w:tr>
      <w:tr>
        <w:trPr>
          <w:trHeight w:val="456" w:hRule="exac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6186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3.2.4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6186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Общежития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6186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85" w:h="6186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85" w:h="6186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85" w:h="6186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</w:tr>
      <w:tr>
        <w:trPr>
          <w:trHeight w:val="451" w:hRule="exac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6186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4.1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6186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Деловое управление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6186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85" w:h="6186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85" w:h="6186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85" w:h="6186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</w:tr>
      <w:tr>
        <w:trPr>
          <w:trHeight w:val="466" w:hRule="exac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6186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4.4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6186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Магазины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color w:val="000000"/>
                <w:szCs w:val="20"/>
                <w:lang w:bidi="ru-RU"/>
              </w:rPr>
              <w:framePr w:w="10085" w:h="6186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85" w:h="6186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85" w:h="6186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1008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85" w:h="6186" w:x="-223" w:y="1" w:hSpace="0" w:vSpace="0" w:xAlign="center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color w:val="000000"/>
                <w:szCs w:val="20"/>
                <w:lang w:bidi="ru-RU"/>
              </w:rPr>
              <w:t>н.у</w:t>
            </w:r>
          </w:p>
        </w:tc>
      </w:tr>
    </w:tbl>
    <w:p>
      <w:pPr>
        <w:pStyle w:val="Normal"/>
        <w:widowControl w:val="false"/>
        <w:spacing w:lineRule="auto" w:line="240"/>
        <w:rPr>
          <w:color w:val="000000"/>
          <w:sz w:val="2"/>
          <w:szCs w:val="2"/>
          <w:lang w:bidi="ru-RU"/>
        </w:rPr>
        <w:framePr w:w="10085" w:h="6186" w:x="-223" w:y="1" w:hSpace="0" w:vSpace="0" w:xAlign="center" w:wrap="notBeside" w:vAnchor="text" w:hAnchor="text" w:hRule="exact"/>
        <w:pBdr>
          <w:top w:val="single" w:sz="2" w:space="4" w:color="000000"/>
          <w:left w:val="single" w:sz="2" w:space="4" w:color="000000"/>
          <w:bottom w:val="single" w:sz="2" w:space="4" w:color="000000"/>
          <w:right w:val="single" w:sz="2" w:space="4" w:color="000000"/>
        </w:pBdr>
      </w:pPr>
      <w:r>
        <w:rPr>
          <w:color w:val="000000"/>
          <w:sz w:val="2"/>
          <w:szCs w:val="2"/>
          <w:lang w:bidi="ru-RU"/>
        </w:rPr>
      </w:r>
    </w:p>
    <w:p>
      <w:pPr>
        <w:pStyle w:val="Normal"/>
        <w:widowControl w:val="false"/>
        <w:spacing w:lineRule="auto" w:line="240"/>
        <w:rPr>
          <w:color w:val="000000"/>
          <w:sz w:val="2"/>
          <w:szCs w:val="2"/>
          <w:lang w:bidi="ru-RU"/>
        </w:rPr>
      </w:pPr>
      <w:r>
        <w:rPr>
          <w:color w:val="000000"/>
          <w:sz w:val="2"/>
          <w:szCs w:val="2"/>
          <w:lang w:bidi="ru-RU"/>
        </w:rPr>
      </w:r>
    </w:p>
    <w:p>
      <w:pPr>
        <w:pStyle w:val="Normal"/>
        <w:widowControl w:val="false"/>
        <w:spacing w:lineRule="exact" w:line="250" w:before="118" w:after="550"/>
        <w:ind w:right="620" w:firstLine="760"/>
        <w:rPr>
          <w:color w:val="000000"/>
          <w:szCs w:val="20"/>
          <w:lang w:bidi="ru-RU"/>
        </w:rPr>
      </w:pPr>
      <w:r>
        <w:rPr>
          <w:color w:val="000000"/>
          <w:szCs w:val="20"/>
          <w:lang w:bidi="ru-RU"/>
        </w:rPr>
        <w:t xml:space="preserve">*Класс опасности объекта капитального строительства устанавливается равным </w:t>
      </w:r>
      <w:r>
        <w:rPr>
          <w:color w:val="000000"/>
          <w:szCs w:val="20"/>
          <w:lang w:val="en-US" w:eastAsia="en-US" w:bidi="en-US"/>
        </w:rPr>
        <w:t>IV</w:t>
      </w:r>
      <w:r>
        <w:rPr>
          <w:color w:val="000000"/>
          <w:szCs w:val="20"/>
          <w:lang w:eastAsia="en-US" w:bidi="en-US"/>
        </w:rPr>
        <w:t>-</w:t>
      </w:r>
      <w:r>
        <w:rPr>
          <w:color w:val="000000"/>
          <w:szCs w:val="20"/>
          <w:lang w:val="en-US" w:eastAsia="en-US" w:bidi="en-US"/>
        </w:rPr>
        <w:t>V</w:t>
      </w:r>
      <w:r>
        <w:rPr>
          <w:color w:val="000000"/>
          <w:szCs w:val="20"/>
          <w:lang w:eastAsia="en-US" w:bidi="en-US"/>
        </w:rPr>
        <w:t xml:space="preserve"> </w:t>
      </w:r>
      <w:r>
        <w:rPr>
          <w:color w:val="000000"/>
          <w:szCs w:val="20"/>
          <w:lang w:bidi="ru-RU"/>
        </w:rPr>
        <w:t>классу опасности.</w:t>
      </w:r>
    </w:p>
    <w:p>
      <w:pPr>
        <w:pStyle w:val="Normal"/>
        <w:widowControl w:val="false"/>
        <w:suppressLineNumbers/>
        <w:suppressAutoHyphens w:val="true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uppressLineNumbers/>
        <w:suppressAutoHyphens w:val="true"/>
        <w:spacing w:lineRule="auto" w:line="240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uppressLineNumbers/>
        <w:suppressAutoHyphens w:val="true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uppressLineNumbers/>
        <w:suppressAutoHyphens w:val="true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uppressLineNumbers/>
        <w:suppressAutoHyphens w:val="true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uppressLineNumbers/>
        <w:suppressAutoHyphens w:val="true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uppressLineNumbers/>
        <w:suppressAutoHyphens w:val="true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uppressLineNumbers/>
        <w:suppressAutoHyphens w:val="true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uppressLineNumbers/>
        <w:suppressAutoHyphens w:val="true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uppressLineNumbers/>
        <w:suppressAutoHyphens w:val="true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uppressLineNumbers/>
        <w:suppressAutoHyphens w:val="true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uppressLineNumbers/>
        <w:suppressAutoHyphens w:val="true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uppressLineNumbers/>
        <w:suppressAutoHyphens w:val="true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uppressLineNumbers/>
        <w:suppressAutoHyphens w:val="true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uppressLineNumbers/>
        <w:suppressAutoHyphens w:val="true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uppressLineNumbers/>
        <w:suppressAutoHyphens w:val="true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uppressLineNumbers/>
        <w:suppressAutoHyphens w:val="true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uppressLineNumbers/>
        <w:suppressAutoHyphens w:val="true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widowControl w:val="false"/>
        <w:suppressLineNumbers/>
        <w:suppressAutoHyphens w:val="true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uppressLineNumbers/>
        <w:suppressAutoHyphens w:val="true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uppressLineNumbers/>
        <w:suppressAutoHyphens w:val="true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uppressLineNumbers/>
        <w:suppressAutoHyphens w:val="true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uppressLineNumbers/>
        <w:suppressAutoHyphens w:val="true"/>
        <w:spacing w:lineRule="auto" w:line="24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10. Градостроительные регламенты</w:t>
      </w:r>
    </w:p>
    <w:p>
      <w:pPr>
        <w:pStyle w:val="Normal"/>
        <w:widowControl w:val="false"/>
        <w:suppressLineNumbers/>
        <w:suppressAutoHyphens w:val="true"/>
        <w:spacing w:lineRule="auto" w:line="24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suppressLineNumbers/>
        <w:suppressAutoHyphens w:val="true"/>
        <w:spacing w:lineRule="auto" w:line="240"/>
        <w:ind w:firstLine="709"/>
        <w:jc w:val="both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>Статья 17. Градостроительный регламент по видам территориальных зон</w:t>
      </w:r>
    </w:p>
    <w:p>
      <w:pPr>
        <w:pStyle w:val="Normal"/>
        <w:widowControl w:val="false"/>
        <w:suppressLineNumbers/>
        <w:suppressAutoHyphens w:val="true"/>
        <w:spacing w:lineRule="auto" w:line="240"/>
        <w:ind w:firstLine="709"/>
        <w:jc w:val="both"/>
        <w:rPr>
          <w:highlight w:val="none"/>
          <w:shd w:fill="auto" w:val="clear"/>
        </w:rPr>
      </w:pPr>
      <w:r>
        <w:rPr>
          <w:i/>
          <w:sz w:val="28"/>
          <w:szCs w:val="28"/>
          <w:shd w:fill="auto" w:val="clear"/>
        </w:rPr>
        <w:t>Перечисляются градостроительные регламенты используемых в проекте ПЗЗ видов территориальных зон, указанные в Градостроительных регламентах, устанавливаемых для территориальных зон при подготовке проектов правил землепользования и застройки муниципальных образований Республики Татарстан.</w:t>
      </w:r>
    </w:p>
    <w:p>
      <w:pPr>
        <w:pStyle w:val="Normal"/>
        <w:widowControl w:val="false"/>
        <w:suppressLineNumbers/>
        <w:suppressAutoHyphens w:val="true"/>
        <w:spacing w:lineRule="auto" w:line="240"/>
        <w:ind w:firstLine="709"/>
        <w:jc w:val="both"/>
        <w:rPr>
          <w:i/>
          <w:i/>
          <w:sz w:val="28"/>
          <w:szCs w:val="28"/>
          <w:highlight w:val="none"/>
          <w:shd w:fill="auto" w:val="clear"/>
        </w:rPr>
      </w:pPr>
      <w:r>
        <w:rPr>
          <w:i/>
          <w:sz w:val="28"/>
          <w:szCs w:val="28"/>
          <w:shd w:fill="auto" w:val="clear"/>
        </w:rPr>
      </w:r>
    </w:p>
    <w:p>
      <w:pPr>
        <w:pStyle w:val="Normal"/>
        <w:widowControl w:val="false"/>
        <w:suppressLineNumbers/>
        <w:suppressAutoHyphens w:val="true"/>
        <w:spacing w:lineRule="auto" w:line="240"/>
        <w:ind w:firstLine="709"/>
        <w:jc w:val="both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>Статья 18. Градостроительный регламент в отношении территорий, в границах которых предусматривается осуществление деятельности по комплексному развитию территории</w:t>
      </w:r>
    </w:p>
    <w:p>
      <w:pPr>
        <w:pStyle w:val="Normal"/>
        <w:widowControl w:val="false"/>
        <w:suppressLineNumbers/>
        <w:suppressAutoHyphens w:val="true"/>
        <w:spacing w:lineRule="auto" w:line="240"/>
        <w:ind w:firstLine="709"/>
        <w:jc w:val="both"/>
        <w:rPr>
          <w:highlight w:val="none"/>
          <w:shd w:fill="auto" w:val="clear"/>
        </w:rPr>
      </w:pPr>
      <w:r>
        <w:rPr>
          <w:i/>
          <w:sz w:val="28"/>
          <w:szCs w:val="28"/>
          <w:shd w:fill="auto" w:val="clear"/>
        </w:rPr>
        <w:t>Указываются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или ссылка на нормативы градостроительного проектирования, в соответствии с которыми устанавливаются указанные показатели.</w:t>
      </w:r>
    </w:p>
    <w:p>
      <w:pPr>
        <w:pStyle w:val="Normal"/>
        <w:suppressAutoHyphens w:val="true"/>
        <w:spacing w:lineRule="auto" w:line="240"/>
        <w:jc w:val="center"/>
        <w:textAlignment w:val="baseline"/>
        <w:rPr>
          <w:rFonts w:eastAsia="Lucida Sans Unicode"/>
          <w:bCs/>
          <w:kern w:val="2"/>
          <w:sz w:val="28"/>
          <w:szCs w:val="28"/>
        </w:rPr>
      </w:pPr>
      <w:r>
        <w:rPr>
          <w:rFonts w:eastAsia="Lucida Sans Unicode"/>
          <w:bCs/>
          <w:kern w:val="2"/>
          <w:sz w:val="28"/>
          <w:szCs w:val="28"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701" w:right="567" w:gutter="0" w:header="708" w:top="1134" w:footer="0" w:bottom="1134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Arial">
    <w:charset w:val="01"/>
    <w:family w:val="roman"/>
    <w:pitch w:val="default"/>
  </w:font>
  <w:font w:name="Tahoma">
    <w:charset w:val="01"/>
    <w:family w:val="roman"/>
    <w:pitch w:val="default"/>
  </w:font>
  <w:font w:name="Symbol">
    <w:charset w:val="01"/>
    <w:family w:val="roman"/>
    <w:pitch w:val="default"/>
  </w:font>
  <w:font w:name="&amp;#39">
    <w:charset w:val="01"/>
    <w:family w:val="roman"/>
    <w:pitch w:val="default"/>
  </w:font>
  <w:font w:name="Courier New">
    <w:charset w:val="01"/>
    <w:family w:val="roman"/>
    <w:pitch w:val="default"/>
  </w:font>
  <w:font w:name="PT Astra Serif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2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sz w:val="24"/>
        <w:szCs w:val="24"/>
        <w:rFonts w:ascii="Times New Roman" w:hAnsi="Times New Roman"/>
      </w:rPr>
      <w:instrText xml:space="preserve"> PAGE </w:instrText>
    </w:r>
    <w:r>
      <w:rPr>
        <w:sz w:val="24"/>
        <w:szCs w:val="24"/>
        <w:rFonts w:ascii="Times New Roman" w:hAnsi="Times New Roman"/>
      </w:rPr>
      <w:fldChar w:fldCharType="separate"/>
    </w:r>
    <w:r>
      <w:rPr>
        <w:sz w:val="24"/>
        <w:szCs w:val="24"/>
        <w:rFonts w:ascii="Times New Roman" w:hAnsi="Times New Roman"/>
      </w:rPr>
      <w:t>2</w:t>
    </w:r>
    <w:r>
      <w:rPr>
        <w:sz w:val="24"/>
        <w:szCs w:val="24"/>
        <w:rFonts w:ascii="Times New Roman" w:hAnsi="Times New Roman"/>
      </w:rPr>
      <w:fldChar w:fldCharType="end"/>
    </w:r>
  </w:p>
</w:hdr>
</file>

<file path=word/settings.xml><?xml version="1.0" encoding="utf-8"?>
<w:settings xmlns:w="http://schemas.openxmlformats.org/wordprocessingml/2006/main">
  <w:zoom w:percent="98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571a"/>
    <w:pPr>
      <w:widowControl/>
      <w:bidi w:val="0"/>
      <w:spacing w:lineRule="auto" w:line="276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2"/>
      <w:lang w:eastAsia="ru-RU" w:val="ru-RU" w:bidi="ar-SA"/>
    </w:rPr>
  </w:style>
  <w:style w:type="paragraph" w:styleId="1">
    <w:name w:val="Heading 1"/>
    <w:basedOn w:val="Normal"/>
    <w:next w:val="Normal"/>
    <w:link w:val="11"/>
    <w:qFormat/>
    <w:rsid w:val="00bf571a"/>
    <w:pPr>
      <w:keepNext w:val="true"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Normal"/>
    <w:next w:val="Normal"/>
    <w:link w:val="21"/>
    <w:autoRedefine/>
    <w:uiPriority w:val="9"/>
    <w:unhideWhenUsed/>
    <w:qFormat/>
    <w:rsid w:val="00bf571a"/>
    <w:pPr>
      <w:keepNext w:val="true"/>
      <w:jc w:val="center"/>
      <w:outlineLvl w:val="1"/>
    </w:pPr>
    <w:rPr>
      <w:b/>
      <w:bCs/>
      <w:i/>
      <w:iCs/>
      <w:color w:val="000000"/>
      <w:sz w:val="32"/>
      <w:szCs w:val="32"/>
      <w:lang w:val="x-none" w:eastAsia="x-none"/>
    </w:rPr>
  </w:style>
  <w:style w:type="paragraph" w:styleId="3">
    <w:name w:val="Heading 3"/>
    <w:basedOn w:val="Normal"/>
    <w:next w:val="Normal"/>
    <w:link w:val="31"/>
    <w:autoRedefine/>
    <w:uiPriority w:val="9"/>
    <w:unhideWhenUsed/>
    <w:qFormat/>
    <w:rsid w:val="00bf571a"/>
    <w:pPr>
      <w:keepNext w:val="true"/>
      <w:spacing w:lineRule="auto" w:line="240"/>
      <w:jc w:val="both"/>
      <w:outlineLvl w:val="2"/>
    </w:pPr>
    <w:rPr>
      <w:bCs/>
      <w:sz w:val="24"/>
      <w:szCs w:val="24"/>
      <w:lang w:val="x-none" w:eastAsia="x-none"/>
    </w:rPr>
  </w:style>
  <w:style w:type="paragraph" w:styleId="4">
    <w:name w:val="Heading 4"/>
    <w:basedOn w:val="Normal"/>
    <w:next w:val="Normal"/>
    <w:link w:val="41"/>
    <w:autoRedefine/>
    <w:uiPriority w:val="9"/>
    <w:unhideWhenUsed/>
    <w:qFormat/>
    <w:rsid w:val="00bf571a"/>
    <w:pPr>
      <w:keepNext w:val="true"/>
      <w:jc w:val="center"/>
      <w:outlineLvl w:val="3"/>
    </w:pPr>
    <w:rPr>
      <w:b/>
      <w:bCs/>
      <w:i/>
      <w:sz w:val="24"/>
      <w:szCs w:val="28"/>
      <w:lang w:val="x-none" w:eastAsia="x-none"/>
    </w:rPr>
  </w:style>
  <w:style w:type="paragraph" w:styleId="5">
    <w:name w:val="Heading 5"/>
    <w:basedOn w:val="Normal"/>
    <w:next w:val="Normal"/>
    <w:link w:val="51"/>
    <w:autoRedefine/>
    <w:uiPriority w:val="9"/>
    <w:unhideWhenUsed/>
    <w:qFormat/>
    <w:rsid w:val="00bf571a"/>
    <w:pPr>
      <w:spacing w:lineRule="auto" w:line="240"/>
      <w:outlineLvl w:val="4"/>
    </w:pPr>
    <w:rPr>
      <w:rFonts w:ascii="Arial" w:hAnsi="Arial"/>
      <w:b/>
      <w:bCs/>
      <w:i/>
      <w:iCs/>
      <w:sz w:val="24"/>
      <w:szCs w:val="26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9" w:customStyle="1">
    <w:name w:val="Основной текст Знак"/>
    <w:basedOn w:val="DefaultParagraphFont"/>
    <w:uiPriority w:val="1"/>
    <w:qFormat/>
    <w:rsid w:val="00524351"/>
    <w:rPr>
      <w:rFonts w:ascii="Cambria" w:hAnsi="Cambria" w:eastAsia="Cambria" w:cs="Cambria"/>
      <w:sz w:val="20"/>
      <w:szCs w:val="20"/>
    </w:rPr>
  </w:style>
  <w:style w:type="character" w:styleId="11" w:customStyle="1">
    <w:name w:val="Заголовок 1 Знак"/>
    <w:basedOn w:val="DefaultParagraphFont"/>
    <w:qFormat/>
    <w:rsid w:val="00bf571a"/>
    <w:rPr>
      <w:rFonts w:ascii="Cambria" w:hAnsi="Cambria" w:eastAsia="Times New Roman" w:cs="Times New Roman"/>
      <w:b/>
      <w:bCs/>
      <w:color w:val="365F91"/>
      <w:sz w:val="28"/>
      <w:szCs w:val="28"/>
      <w:lang w:val="x-none" w:eastAsia="ru-RU"/>
    </w:rPr>
  </w:style>
  <w:style w:type="character" w:styleId="21" w:customStyle="1">
    <w:name w:val="Заголовок 2 Знак"/>
    <w:basedOn w:val="DefaultParagraphFont"/>
    <w:uiPriority w:val="9"/>
    <w:qFormat/>
    <w:rsid w:val="00bf571a"/>
    <w:rPr>
      <w:rFonts w:ascii="Times New Roman" w:hAnsi="Times New Roman" w:eastAsia="Times New Roman" w:cs="Times New Roman"/>
      <w:b/>
      <w:bCs/>
      <w:i/>
      <w:iCs/>
      <w:color w:val="000000"/>
      <w:sz w:val="32"/>
      <w:szCs w:val="32"/>
      <w:lang w:val="x-none" w:eastAsia="x-none"/>
    </w:rPr>
  </w:style>
  <w:style w:type="character" w:styleId="31" w:customStyle="1">
    <w:name w:val="Заголовок 3 Знак"/>
    <w:basedOn w:val="DefaultParagraphFont"/>
    <w:uiPriority w:val="9"/>
    <w:qFormat/>
    <w:rsid w:val="00bf571a"/>
    <w:rPr>
      <w:rFonts w:ascii="Times New Roman" w:hAnsi="Times New Roman" w:eastAsia="Times New Roman" w:cs="Times New Roman"/>
      <w:bCs/>
      <w:sz w:val="24"/>
      <w:szCs w:val="24"/>
      <w:lang w:val="x-none" w:eastAsia="x-none"/>
    </w:rPr>
  </w:style>
  <w:style w:type="character" w:styleId="41" w:customStyle="1">
    <w:name w:val="Заголовок 4 Знак"/>
    <w:basedOn w:val="DefaultParagraphFont"/>
    <w:uiPriority w:val="9"/>
    <w:qFormat/>
    <w:rsid w:val="00bf571a"/>
    <w:rPr>
      <w:rFonts w:ascii="Times New Roman" w:hAnsi="Times New Roman" w:eastAsia="Times New Roman" w:cs="Times New Roman"/>
      <w:b/>
      <w:bCs/>
      <w:i/>
      <w:sz w:val="24"/>
      <w:szCs w:val="28"/>
      <w:lang w:val="x-none" w:eastAsia="x-none"/>
    </w:rPr>
  </w:style>
  <w:style w:type="character" w:styleId="51" w:customStyle="1">
    <w:name w:val="Заголовок 5 Знак"/>
    <w:basedOn w:val="DefaultParagraphFont"/>
    <w:uiPriority w:val="9"/>
    <w:qFormat/>
    <w:rsid w:val="00bf571a"/>
    <w:rPr>
      <w:rFonts w:ascii="Arial" w:hAnsi="Arial" w:eastAsia="Times New Roman" w:cs="Times New Roman"/>
      <w:b/>
      <w:bCs/>
      <w:i/>
      <w:iCs/>
      <w:sz w:val="24"/>
      <w:szCs w:val="26"/>
      <w:lang w:val="x-none" w:eastAsia="x-none"/>
    </w:rPr>
  </w:style>
  <w:style w:type="character" w:styleId="ConsPlusNormal" w:customStyle="1">
    <w:name w:val="ConsPlusNormal Знак"/>
    <w:link w:val="ConsPlusNormal1"/>
    <w:qFormat/>
    <w:locked/>
    <w:rsid w:val="00bf571a"/>
    <w:rPr>
      <w:rFonts w:ascii="Arial" w:hAnsi="Arial" w:eastAsia="Times New Roman" w:cs="Arial"/>
      <w:sz w:val="20"/>
      <w:szCs w:val="20"/>
      <w:lang w:eastAsia="ru-RU"/>
    </w:rPr>
  </w:style>
  <w:style w:type="character" w:styleId="Style10" w:customStyle="1">
    <w:name w:val="Текст выноски Знак"/>
    <w:basedOn w:val="DefaultParagraphFont"/>
    <w:link w:val="BalloonText"/>
    <w:uiPriority w:val="99"/>
    <w:qFormat/>
    <w:rsid w:val="00bf571a"/>
    <w:rPr>
      <w:rFonts w:ascii="Tahoma" w:hAnsi="Tahoma" w:eastAsia="Times New Roman" w:cs="Times New Roman"/>
      <w:sz w:val="16"/>
      <w:szCs w:val="16"/>
      <w:lang w:val="x-none" w:eastAsia="ru-RU"/>
    </w:rPr>
  </w:style>
  <w:style w:type="character" w:styleId="-">
    <w:name w:val="Hyperlink"/>
    <w:uiPriority w:val="99"/>
    <w:unhideWhenUsed/>
    <w:rsid w:val="00bf571a"/>
    <w:rPr>
      <w:color w:val="0000FF"/>
      <w:u w:val="single"/>
    </w:rPr>
  </w:style>
  <w:style w:type="character" w:styleId="Style11" w:customStyle="1">
    <w:name w:val="Схема документа Знак"/>
    <w:basedOn w:val="DefaultParagraphFont"/>
    <w:link w:val="DocumentMap"/>
    <w:uiPriority w:val="99"/>
    <w:semiHidden/>
    <w:qFormat/>
    <w:rsid w:val="00bf571a"/>
    <w:rPr>
      <w:rFonts w:ascii="Tahoma" w:hAnsi="Tahoma" w:eastAsia="Times New Roman" w:cs="Times New Roman"/>
      <w:sz w:val="16"/>
      <w:szCs w:val="16"/>
      <w:lang w:val="x-none" w:eastAsia="ru-RU"/>
    </w:rPr>
  </w:style>
  <w:style w:type="character" w:styleId="Style12" w:customStyle="1">
    <w:name w:val="Без интервала Знак"/>
    <w:link w:val="NoSpacing"/>
    <w:uiPriority w:val="1"/>
    <w:qFormat/>
    <w:locked/>
    <w:rsid w:val="00bf571a"/>
    <w:rPr>
      <w:rFonts w:ascii="Times New Roman" w:hAnsi="Times New Roman" w:eastAsia="Times New Roman" w:cs="Times New Roman"/>
      <w:b/>
      <w:sz w:val="28"/>
      <w:szCs w:val="28"/>
      <w:lang w:eastAsia="ru-RU"/>
    </w:rPr>
  </w:style>
  <w:style w:type="character" w:styleId="Apple-converted-space" w:customStyle="1">
    <w:name w:val="apple-converted-space"/>
    <w:basedOn w:val="DefaultParagraphFont"/>
    <w:qFormat/>
    <w:rsid w:val="00bf571a"/>
    <w:rPr/>
  </w:style>
  <w:style w:type="character" w:styleId="12" w:customStyle="1">
    <w:name w:val="Дата1"/>
    <w:basedOn w:val="DefaultParagraphFont"/>
    <w:qFormat/>
    <w:rsid w:val="00bf571a"/>
    <w:rPr/>
  </w:style>
  <w:style w:type="character" w:styleId="Style13" w:customStyle="1">
    <w:name w:val="Верхний колонтитул Знак"/>
    <w:basedOn w:val="DefaultParagraphFont"/>
    <w:uiPriority w:val="99"/>
    <w:qFormat/>
    <w:rsid w:val="00bf571a"/>
    <w:rPr>
      <w:rFonts w:ascii="Calibri" w:hAnsi="Calibri" w:eastAsia="Times New Roman" w:cs="Times New Roman"/>
      <w:sz w:val="20"/>
      <w:szCs w:val="20"/>
      <w:lang w:val="x-none" w:eastAsia="x-none"/>
    </w:rPr>
  </w:style>
  <w:style w:type="character" w:styleId="Style14" w:customStyle="1">
    <w:name w:val="Нижний колонтитул Знак"/>
    <w:basedOn w:val="DefaultParagraphFont"/>
    <w:uiPriority w:val="99"/>
    <w:qFormat/>
    <w:rsid w:val="00bf571a"/>
    <w:rPr>
      <w:rFonts w:ascii="Calibri" w:hAnsi="Calibri" w:eastAsia="Times New Roman" w:cs="Times New Roman"/>
      <w:sz w:val="20"/>
      <w:szCs w:val="20"/>
      <w:lang w:val="x-none" w:eastAsia="x-none"/>
    </w:rPr>
  </w:style>
  <w:style w:type="character" w:styleId="Normal1" w:customStyle="1">
    <w:name w:val="Normal Знак"/>
    <w:link w:val="14"/>
    <w:qFormat/>
    <w:rsid w:val="00bf571a"/>
    <w:rPr>
      <w:rFonts w:ascii="Times New Roman" w:hAnsi="Times New Roman" w:eastAsia="Times New Roman" w:cs="Times New Roman"/>
      <w:sz w:val="20"/>
      <w:szCs w:val="24"/>
      <w:lang w:eastAsia="ru-RU"/>
    </w:rPr>
  </w:style>
  <w:style w:type="character" w:styleId="WW8Num9z1" w:customStyle="1">
    <w:name w:val="WW8Num9z1"/>
    <w:qFormat/>
    <w:rsid w:val="00bf571a"/>
    <w:rPr>
      <w:rFonts w:ascii="Symbol" w:hAnsi="Symbol" w:cs="Courier New"/>
    </w:rPr>
  </w:style>
  <w:style w:type="character" w:styleId="Style15">
    <w:name w:val="Emphasis"/>
    <w:uiPriority w:val="20"/>
    <w:qFormat/>
    <w:rsid w:val="00bf571a"/>
    <w:rPr>
      <w:rFonts w:ascii="Arial" w:hAnsi="Arial"/>
      <w:i/>
      <w:iCs/>
      <w:sz w:val="16"/>
    </w:rPr>
  </w:style>
  <w:style w:type="character" w:styleId="Style16" w:customStyle="1">
    <w:name w:val="Название Знак"/>
    <w:basedOn w:val="DefaultParagraphFont"/>
    <w:uiPriority w:val="10"/>
    <w:qFormat/>
    <w:rsid w:val="00bf571a"/>
    <w:rPr>
      <w:rFonts w:ascii="Arial" w:hAnsi="Arial" w:eastAsia="Times New Roman" w:cs="Times New Roman"/>
      <w:b/>
      <w:bCs/>
      <w:kern w:val="2"/>
      <w:sz w:val="32"/>
      <w:szCs w:val="32"/>
      <w:lang w:val="x-none" w:eastAsia="x-none"/>
    </w:rPr>
  </w:style>
  <w:style w:type="character" w:styleId="Style17" w:customStyle="1">
    <w:name w:val="Подзаголовок Знак"/>
    <w:basedOn w:val="DefaultParagraphFont"/>
    <w:uiPriority w:val="99"/>
    <w:qFormat/>
    <w:rsid w:val="00bf571a"/>
    <w:rPr>
      <w:rFonts w:ascii="Calibri" w:hAnsi="Calibri" w:eastAsia="Times New Roman" w:cs="Times New Roman"/>
      <w:b/>
      <w:sz w:val="24"/>
      <w:szCs w:val="20"/>
      <w:lang w:val="en-US" w:eastAsia="x-none"/>
    </w:rPr>
  </w:style>
  <w:style w:type="character" w:styleId="Rvts8" w:customStyle="1">
    <w:name w:val="rvts8"/>
    <w:qFormat/>
    <w:rsid w:val="00bf571a"/>
    <w:rPr>
      <w:rFonts w:ascii="&amp;#39" w:hAnsi="&amp;#39"/>
      <w:b w:val="false"/>
      <w:bCs w:val="false"/>
      <w:i w:val="false"/>
      <w:iCs w:val="false"/>
      <w:strike w:val="false"/>
      <w:dstrike w:val="false"/>
      <w:color w:val="333333"/>
      <w:sz w:val="20"/>
      <w:szCs w:val="20"/>
      <w:u w:val="none"/>
      <w:effect w:val="none"/>
    </w:rPr>
  </w:style>
  <w:style w:type="character" w:styleId="Pagenumber">
    <w:name w:val="page number"/>
    <w:uiPriority w:val="99"/>
    <w:qFormat/>
    <w:rsid w:val="00bf571a"/>
    <w:rPr>
      <w:rFonts w:ascii="Times New Roman" w:hAnsi="Times New Roman"/>
      <w:sz w:val="20"/>
    </w:rPr>
  </w:style>
  <w:style w:type="character" w:styleId="Style18" w:customStyle="1">
    <w:name w:val="Текст_Обычный"/>
    <w:qFormat/>
    <w:rsid w:val="00bf571a"/>
    <w:rPr>
      <w:rFonts w:cs="Times New Roman"/>
    </w:rPr>
  </w:style>
  <w:style w:type="character" w:styleId="Style19" w:customStyle="1">
    <w:name w:val="Текст Знак"/>
    <w:basedOn w:val="DefaultParagraphFont"/>
    <w:link w:val="PlainText"/>
    <w:uiPriority w:val="99"/>
    <w:qFormat/>
    <w:rsid w:val="00bf571a"/>
    <w:rPr>
      <w:rFonts w:ascii="Courier New" w:hAnsi="Courier New" w:eastAsia="Times New Roman" w:cs="Times New Roman"/>
      <w:sz w:val="20"/>
      <w:szCs w:val="20"/>
      <w:lang w:val="x-none" w:eastAsia="x-none"/>
    </w:rPr>
  </w:style>
  <w:style w:type="character" w:styleId="22" w:customStyle="1">
    <w:name w:val="Основной текст с отступом 2 Знак"/>
    <w:basedOn w:val="DefaultParagraphFont"/>
    <w:link w:val="BodyTextIndent2"/>
    <w:uiPriority w:val="99"/>
    <w:semiHidden/>
    <w:qFormat/>
    <w:rsid w:val="00bf571a"/>
    <w:rPr>
      <w:rFonts w:ascii="Times New Roman" w:hAnsi="Times New Roman" w:eastAsia="Times New Roman" w:cs="Times New Roman"/>
      <w:sz w:val="20"/>
      <w:szCs w:val="20"/>
      <w:lang w:val="x-none" w:eastAsia="ru-RU"/>
    </w:rPr>
  </w:style>
  <w:style w:type="character" w:styleId="Strong">
    <w:name w:val="Strong"/>
    <w:uiPriority w:val="22"/>
    <w:qFormat/>
    <w:rsid w:val="00bf571a"/>
    <w:rPr>
      <w:b/>
      <w:bCs/>
    </w:rPr>
  </w:style>
  <w:style w:type="character" w:styleId="32" w:customStyle="1">
    <w:name w:val="Основной текст 3 Знак"/>
    <w:basedOn w:val="DefaultParagraphFont"/>
    <w:link w:val="BodyText3"/>
    <w:uiPriority w:val="99"/>
    <w:qFormat/>
    <w:rsid w:val="00bf571a"/>
    <w:rPr>
      <w:rFonts w:ascii="Times New Roman" w:hAnsi="Times New Roman" w:eastAsia="Times New Roman" w:cs="Times New Roman"/>
      <w:sz w:val="16"/>
      <w:szCs w:val="16"/>
      <w:lang w:val="x-none" w:eastAsia="x-none"/>
    </w:rPr>
  </w:style>
  <w:style w:type="character" w:styleId="Style20" w:customStyle="1">
    <w:name w:val="Текст сноски Знак"/>
    <w:basedOn w:val="DefaultParagraphFont"/>
    <w:uiPriority w:val="99"/>
    <w:semiHidden/>
    <w:qFormat/>
    <w:rsid w:val="00bf571a"/>
    <w:rPr>
      <w:rFonts w:ascii="Times New Roman" w:hAnsi="Times New Roman" w:eastAsia="Times New Roman" w:cs="Times New Roman"/>
      <w:sz w:val="20"/>
      <w:szCs w:val="20"/>
      <w:lang w:val="x-none" w:eastAsia="x-none"/>
    </w:rPr>
  </w:style>
  <w:style w:type="character" w:styleId="Style21">
    <w:name w:val="Символ сноски"/>
    <w:uiPriority w:val="99"/>
    <w:semiHidden/>
    <w:qFormat/>
    <w:rsid w:val="00bf571a"/>
    <w:rPr>
      <w:rFonts w:cs="Times New Roman"/>
      <w:vertAlign w:val="superscript"/>
    </w:rPr>
  </w:style>
  <w:style w:type="character" w:styleId="Style22">
    <w:name w:val="Footnote Reference"/>
    <w:rPr>
      <w:rFonts w:cs="Times New Roman"/>
      <w:vertAlign w:val="superscript"/>
    </w:rPr>
  </w:style>
  <w:style w:type="character" w:styleId="Style23" w:customStyle="1">
    <w:name w:val="Текст примечания Знак"/>
    <w:basedOn w:val="DefaultParagraphFont"/>
    <w:link w:val="Annotationtext"/>
    <w:uiPriority w:val="99"/>
    <w:qFormat/>
    <w:rsid w:val="00bf571a"/>
    <w:rPr>
      <w:rFonts w:ascii="Calibri" w:hAnsi="Calibri" w:eastAsia="Calibri" w:cs="Times New Roman"/>
      <w:sz w:val="20"/>
      <w:szCs w:val="20"/>
      <w:lang w:val="x-none"/>
    </w:rPr>
  </w:style>
  <w:style w:type="character" w:styleId="MSGENFONTSTYLENAMETEMPLATEROLENUMBERMSGENFONTSTYLENAMEBYROLETEXT2" w:customStyle="1">
    <w:name w:val="MSG_EN_FONT_STYLE_NAME_TEMPLATE_ROLE_NUMBER MSG_EN_FONT_STYLE_NAME_BY_ROLE_TEXT 2_"/>
    <w:link w:val="MSGENFONTSTYLENAMETEMPLATEROLENUMBERMSGENFONTSTYLENAMEBYROLETEXT21"/>
    <w:qFormat/>
    <w:rsid w:val="00bf571a"/>
    <w:rPr>
      <w:shd w:fill="FFFFFF" w:val="clear"/>
    </w:rPr>
  </w:style>
  <w:style w:type="character" w:styleId="MSGENFONTSTYLENAMETEMPLATEROLENUMBERMSGENFONTSTYLENAMEBYROLETEXT14" w:customStyle="1">
    <w:name w:val="MSG_EN_FONT_STYLE_NAME_TEMPLATE_ROLE_NUMBER MSG_EN_FONT_STYLE_NAME_BY_ROLE_TEXT 14_"/>
    <w:link w:val="MSGENFONTSTYLENAMETEMPLATEROLENUMBERMSGENFONTSTYLENAMEBYROLETEXT141"/>
    <w:qFormat/>
    <w:rsid w:val="00bf571a"/>
    <w:rPr>
      <w:shd w:fill="FFFFFF" w:val="clear"/>
    </w:rPr>
  </w:style>
  <w:style w:type="character" w:styleId="MSGENFONTSTYLENAMETEMPLATEROLENUMBERMSGENFONTSTYLENAMEBYROLETEXT13" w:customStyle="1">
    <w:name w:val="MSG_EN_FONT_STYLE_NAME_TEMPLATE_ROLE_NUMBER MSG_EN_FONT_STYLE_NAME_BY_ROLE_TEXT 13"/>
    <w:qFormat/>
    <w:rsid w:val="00bf571a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styleId="111" w:customStyle="1">
    <w:name w:val="Заголовок 1 Знак1"/>
    <w:qFormat/>
    <w:rsid w:val="00bf571a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MSGENFONTSTYLENAMETEMPLATEROLELEVELMSGENFONTSTYLENAMEBYROLEHEADING2" w:customStyle="1">
    <w:name w:val="MSG_EN_FONT_STYLE_NAME_TEMPLATE_ROLE_LEVEL MSG_EN_FONT_STYLE_NAME_BY_ROLE_HEADING 2_"/>
    <w:link w:val="MSGENFONTSTYLENAMETEMPLATEROLELEVELMSGENFONTSTYLENAMEBYROLEHEADING21"/>
    <w:qFormat/>
    <w:rsid w:val="00bf571a"/>
    <w:rPr>
      <w:b/>
      <w:bCs/>
      <w:sz w:val="28"/>
      <w:szCs w:val="28"/>
      <w:shd w:fill="FFFFFF" w:val="clear"/>
    </w:rPr>
  </w:style>
  <w:style w:type="character" w:styleId="MSGENFONTSTYLENAMETEMPLATEROLENUMBERMSGENFONTSTYLENAMEBYROLETEXT131" w:customStyle="1">
    <w:name w:val="MSG_EN_FONT_STYLE_NAME_TEMPLATE_ROLE_NUMBER MSG_EN_FONT_STYLE_NAME_BY_ROLE_TEXT 13_"/>
    <w:qFormat/>
    <w:rsid w:val="00bf571a"/>
    <w:rPr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MSGENFONTSTYLENAMETEMPLATEROLENUMBERMSGENFONTSTYLENAMEBYROLETEXT16MSGENFONTSTYLEMODIFERSIZE14MSGENFONTSTYLEMODIFERNOTITALIC" w:customStyle="1">
    <w:name w:val="MSG_EN_FONT_STYLE_NAME_TEMPLATE_ROLE_NUMBER MSG_EN_FONT_STYLE_NAME_BY_ROLE_TEXT 16 + MSG_EN_FONT_STYLE_MODIFER_SIZE 14;MSG_EN_FONT_STYLE_MODIFER_NOT_ITALIC"/>
    <w:qFormat/>
    <w:rsid w:val="00bf571a"/>
    <w:rPr>
      <w:b w:val="false"/>
      <w:bCs w:val="false"/>
      <w:i/>
      <w:iCs/>
      <w:caps w:val="false"/>
      <w:smallCaps w:val="false"/>
      <w:strike w:val="false"/>
      <w:dstrike w:val="false"/>
      <w:sz w:val="28"/>
      <w:szCs w:val="28"/>
      <w:u w:val="none"/>
    </w:rPr>
  </w:style>
  <w:style w:type="character" w:styleId="MSGENFONTSTYLENAMETEMPLATEROLENUMBERMSGENFONTSTYLENAMEBYROLETEXT16" w:customStyle="1">
    <w:name w:val="MSG_EN_FONT_STYLE_NAME_TEMPLATE_ROLE_NUMBER MSG_EN_FONT_STYLE_NAME_BY_ROLE_TEXT 16_"/>
    <w:link w:val="MSGENFONTSTYLENAMETEMPLATEROLENUMBERMSGENFONTSTYLENAMEBYROLETEXT161"/>
    <w:qFormat/>
    <w:rsid w:val="00bf571a"/>
    <w:rPr>
      <w:i/>
      <w:iCs/>
      <w:sz w:val="26"/>
      <w:szCs w:val="26"/>
      <w:shd w:fill="FFFFFF" w:val="clear"/>
    </w:rPr>
  </w:style>
  <w:style w:type="paragraph" w:styleId="Style24">
    <w:name w:val="Заголовок"/>
    <w:basedOn w:val="Normal"/>
    <w:next w:val="Style2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5">
    <w:name w:val="Body Text"/>
    <w:basedOn w:val="Normal"/>
    <w:link w:val="Style9"/>
    <w:uiPriority w:val="1"/>
    <w:qFormat/>
    <w:rsid w:val="00524351"/>
    <w:pPr/>
    <w:rPr>
      <w:rFonts w:ascii="Cambria" w:hAnsi="Cambria" w:eastAsia="Cambria" w:cs="Cambria"/>
      <w:szCs w:val="20"/>
    </w:rPr>
  </w:style>
  <w:style w:type="paragraph" w:styleId="Style26">
    <w:name w:val="List"/>
    <w:basedOn w:val="Style25"/>
    <w:pPr/>
    <w:rPr>
      <w:rFonts w:ascii="PT Astra Serif" w:hAnsi="PT Astra Serif" w:cs="Noto Sans Devanagari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112" w:customStyle="1">
    <w:name w:val="Заголовок 11"/>
    <w:basedOn w:val="Normal"/>
    <w:uiPriority w:val="1"/>
    <w:qFormat/>
    <w:rsid w:val="00524351"/>
    <w:pPr>
      <w:ind w:left="60" w:hanging="0"/>
      <w:outlineLvl w:val="1"/>
    </w:pPr>
    <w:rPr>
      <w:rFonts w:ascii="Cambria" w:hAnsi="Cambria" w:eastAsia="Cambria" w:cs="Cambria"/>
      <w:b/>
      <w:bCs/>
      <w:i/>
      <w:iCs/>
    </w:rPr>
  </w:style>
  <w:style w:type="paragraph" w:styleId="211" w:customStyle="1">
    <w:name w:val="Заголовок 21"/>
    <w:basedOn w:val="Normal"/>
    <w:uiPriority w:val="1"/>
    <w:qFormat/>
    <w:rsid w:val="00524351"/>
    <w:pPr>
      <w:spacing w:before="96" w:after="0"/>
      <w:ind w:left="6013" w:hanging="0"/>
      <w:outlineLvl w:val="2"/>
    </w:pPr>
    <w:rPr/>
  </w:style>
  <w:style w:type="paragraph" w:styleId="TableParagraph" w:customStyle="1">
    <w:name w:val="Table Paragraph"/>
    <w:basedOn w:val="Normal"/>
    <w:uiPriority w:val="1"/>
    <w:qFormat/>
    <w:rsid w:val="00524351"/>
    <w:pPr/>
    <w:rPr/>
  </w:style>
  <w:style w:type="paragraph" w:styleId="ListParagraph">
    <w:name w:val="List Paragraph"/>
    <w:basedOn w:val="Normal"/>
    <w:uiPriority w:val="1"/>
    <w:qFormat/>
    <w:rsid w:val="00524351"/>
    <w:pPr>
      <w:spacing w:before="96" w:after="0"/>
      <w:ind w:left="6013" w:hanging="0"/>
    </w:pPr>
    <w:rPr/>
  </w:style>
  <w:style w:type="paragraph" w:styleId="ConsPlusNormal1" w:customStyle="1">
    <w:name w:val="ConsPlusNormal"/>
    <w:link w:val="ConsPlusNormal"/>
    <w:qFormat/>
    <w:rsid w:val="00bf571a"/>
    <w:pPr>
      <w:widowControl w:val="fals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Style10"/>
    <w:uiPriority w:val="99"/>
    <w:unhideWhenUsed/>
    <w:qFormat/>
    <w:rsid w:val="00bf571a"/>
    <w:pPr>
      <w:spacing w:lineRule="auto" w:line="240"/>
    </w:pPr>
    <w:rPr>
      <w:rFonts w:ascii="Tahoma" w:hAnsi="Tahoma"/>
      <w:sz w:val="16"/>
      <w:szCs w:val="16"/>
      <w:lang w:val="x-none"/>
    </w:rPr>
  </w:style>
  <w:style w:type="paragraph" w:styleId="Style29">
    <w:name w:val="Index Heading"/>
    <w:basedOn w:val="Style24"/>
    <w:pPr/>
    <w:rPr/>
  </w:style>
  <w:style w:type="paragraph" w:styleId="Style30">
    <w:name w:val="TOC Heading"/>
    <w:basedOn w:val="1"/>
    <w:next w:val="Normal"/>
    <w:uiPriority w:val="39"/>
    <w:qFormat/>
    <w:rsid w:val="00bf571a"/>
    <w:pPr>
      <w:outlineLvl w:val="9"/>
    </w:pPr>
    <w:rPr>
      <w:lang w:eastAsia="en-US"/>
    </w:rPr>
  </w:style>
  <w:style w:type="paragraph" w:styleId="13">
    <w:name w:val="TOC 1"/>
    <w:basedOn w:val="Normal"/>
    <w:next w:val="Normal"/>
    <w:autoRedefine/>
    <w:uiPriority w:val="39"/>
    <w:unhideWhenUsed/>
    <w:qFormat/>
    <w:rsid w:val="00bf571a"/>
    <w:pPr>
      <w:spacing w:lineRule="auto" w:line="240"/>
    </w:pPr>
    <w:rPr>
      <w:rFonts w:ascii="Arial" w:hAnsi="Arial"/>
    </w:rPr>
  </w:style>
  <w:style w:type="paragraph" w:styleId="DocumentMap">
    <w:name w:val="Document Map"/>
    <w:basedOn w:val="Normal"/>
    <w:link w:val="Style11"/>
    <w:uiPriority w:val="99"/>
    <w:semiHidden/>
    <w:unhideWhenUsed/>
    <w:qFormat/>
    <w:rsid w:val="00bf571a"/>
    <w:pPr>
      <w:spacing w:lineRule="auto" w:line="240"/>
    </w:pPr>
    <w:rPr>
      <w:rFonts w:ascii="Tahoma" w:hAnsi="Tahoma"/>
      <w:sz w:val="16"/>
      <w:szCs w:val="16"/>
      <w:lang w:val="x-none"/>
    </w:rPr>
  </w:style>
  <w:style w:type="paragraph" w:styleId="NoSpacing">
    <w:name w:val="No Spacing"/>
    <w:link w:val="Style12"/>
    <w:autoRedefine/>
    <w:uiPriority w:val="1"/>
    <w:qFormat/>
    <w:rsid w:val="00bf571a"/>
    <w:pPr>
      <w:widowControl/>
      <w:bidi w:val="0"/>
      <w:spacing w:before="0" w:after="0"/>
      <w:ind w:firstLine="709"/>
      <w:jc w:val="both"/>
    </w:pPr>
    <w:rPr>
      <w:rFonts w:ascii="Times New Roman" w:hAnsi="Times New Roman" w:eastAsia="Times New Roman" w:cs="Times New Roman"/>
      <w:b/>
      <w:color w:val="auto"/>
      <w:kern w:val="0"/>
      <w:sz w:val="28"/>
      <w:szCs w:val="28"/>
      <w:lang w:eastAsia="ru-RU" w:val="ru-RU" w:bidi="ar-SA"/>
    </w:rPr>
  </w:style>
  <w:style w:type="paragraph" w:styleId="23">
    <w:name w:val="TOC 2"/>
    <w:basedOn w:val="Normal"/>
    <w:next w:val="Normal"/>
    <w:autoRedefine/>
    <w:uiPriority w:val="39"/>
    <w:unhideWhenUsed/>
    <w:rsid w:val="00bf571a"/>
    <w:pPr/>
    <w:rPr/>
  </w:style>
  <w:style w:type="paragraph" w:styleId="33">
    <w:name w:val="TOC 3"/>
    <w:basedOn w:val="Normal"/>
    <w:next w:val="Normal"/>
    <w:autoRedefine/>
    <w:uiPriority w:val="39"/>
    <w:unhideWhenUsed/>
    <w:rsid w:val="00bf571a"/>
    <w:pPr/>
    <w:rPr/>
  </w:style>
  <w:style w:type="paragraph" w:styleId="NormalWeb">
    <w:name w:val="Normal (Web)"/>
    <w:basedOn w:val="Normal"/>
    <w:uiPriority w:val="99"/>
    <w:unhideWhenUsed/>
    <w:qFormat/>
    <w:rsid w:val="00bf571a"/>
    <w:pPr>
      <w:spacing w:lineRule="auto" w:line="240" w:beforeAutospacing="1" w:afterAutospacing="1"/>
    </w:pPr>
    <w:rPr>
      <w:sz w:val="24"/>
      <w:szCs w:val="24"/>
    </w:rPr>
  </w:style>
  <w:style w:type="paragraph" w:styleId="Style31">
    <w:name w:val="Колонтитул"/>
    <w:basedOn w:val="Normal"/>
    <w:qFormat/>
    <w:pPr/>
    <w:rPr/>
  </w:style>
  <w:style w:type="paragraph" w:styleId="Style32">
    <w:name w:val="Header"/>
    <w:basedOn w:val="Normal"/>
    <w:link w:val="Style13"/>
    <w:uiPriority w:val="99"/>
    <w:unhideWhenUsed/>
    <w:rsid w:val="00bf571a"/>
    <w:pPr>
      <w:tabs>
        <w:tab w:val="clear" w:pos="708"/>
        <w:tab w:val="center" w:pos="4677" w:leader="none"/>
        <w:tab w:val="right" w:pos="9355" w:leader="none"/>
      </w:tabs>
    </w:pPr>
    <w:rPr>
      <w:rFonts w:ascii="Calibri" w:hAnsi="Calibri"/>
      <w:szCs w:val="20"/>
      <w:lang w:val="x-none" w:eastAsia="x-none"/>
    </w:rPr>
  </w:style>
  <w:style w:type="paragraph" w:styleId="Style33">
    <w:name w:val="Footer"/>
    <w:basedOn w:val="Normal"/>
    <w:link w:val="Style14"/>
    <w:uiPriority w:val="99"/>
    <w:unhideWhenUsed/>
    <w:rsid w:val="00bf571a"/>
    <w:pPr>
      <w:tabs>
        <w:tab w:val="clear" w:pos="708"/>
        <w:tab w:val="center" w:pos="4677" w:leader="none"/>
        <w:tab w:val="right" w:pos="9355" w:leader="none"/>
      </w:tabs>
    </w:pPr>
    <w:rPr>
      <w:rFonts w:ascii="Calibri" w:hAnsi="Calibri"/>
      <w:szCs w:val="20"/>
      <w:lang w:val="x-none" w:eastAsia="x-none"/>
    </w:rPr>
  </w:style>
  <w:style w:type="paragraph" w:styleId="14" w:customStyle="1">
    <w:name w:val="Обычный1"/>
    <w:link w:val="Normal1"/>
    <w:qFormat/>
    <w:rsid w:val="00bf571a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4"/>
      <w:lang w:eastAsia="ru-RU" w:val="ru-RU" w:bidi="ar-SA"/>
    </w:rPr>
  </w:style>
  <w:style w:type="paragraph" w:styleId="Style34">
    <w:name w:val="Title"/>
    <w:basedOn w:val="Normal"/>
    <w:next w:val="Normal"/>
    <w:link w:val="Style16"/>
    <w:autoRedefine/>
    <w:uiPriority w:val="10"/>
    <w:qFormat/>
    <w:rsid w:val="00bf571a"/>
    <w:pPr>
      <w:jc w:val="center"/>
      <w:outlineLvl w:val="0"/>
    </w:pPr>
    <w:rPr>
      <w:rFonts w:ascii="Arial" w:hAnsi="Arial"/>
      <w:b/>
      <w:bCs/>
      <w:kern w:val="2"/>
      <w:sz w:val="32"/>
      <w:szCs w:val="32"/>
      <w:lang w:val="x-none" w:eastAsia="x-none"/>
    </w:rPr>
  </w:style>
  <w:style w:type="paragraph" w:styleId="Style35">
    <w:name w:val="Subtitle"/>
    <w:basedOn w:val="Style25"/>
    <w:next w:val="Normal"/>
    <w:link w:val="Style17"/>
    <w:uiPriority w:val="99"/>
    <w:qFormat/>
    <w:rsid w:val="00bf571a"/>
    <w:pPr>
      <w:jc w:val="center"/>
    </w:pPr>
    <w:rPr>
      <w:rFonts w:ascii="Calibri" w:hAnsi="Calibri" w:eastAsia="Times New Roman" w:cs="Times New Roman"/>
      <w:b/>
      <w:sz w:val="24"/>
      <w:lang w:val="en-US" w:eastAsia="x-none"/>
    </w:rPr>
  </w:style>
  <w:style w:type="paragraph" w:styleId="PlainText">
    <w:name w:val="Plain Text"/>
    <w:basedOn w:val="Normal"/>
    <w:link w:val="Style19"/>
    <w:uiPriority w:val="99"/>
    <w:qFormat/>
    <w:rsid w:val="00bf571a"/>
    <w:pPr>
      <w:spacing w:lineRule="auto" w:line="240"/>
    </w:pPr>
    <w:rPr>
      <w:rFonts w:ascii="Courier New" w:hAnsi="Courier New"/>
      <w:szCs w:val="20"/>
      <w:lang w:val="x-none" w:eastAsia="x-none"/>
    </w:rPr>
  </w:style>
  <w:style w:type="paragraph" w:styleId="BodyTextIndent2">
    <w:name w:val="Body Text Indent 2"/>
    <w:basedOn w:val="Normal"/>
    <w:link w:val="22"/>
    <w:uiPriority w:val="99"/>
    <w:semiHidden/>
    <w:unhideWhenUsed/>
    <w:qFormat/>
    <w:rsid w:val="00bf571a"/>
    <w:pPr>
      <w:spacing w:lineRule="auto" w:line="480" w:before="0" w:after="120"/>
      <w:ind w:left="283" w:hanging="0"/>
    </w:pPr>
    <w:rPr>
      <w:szCs w:val="20"/>
      <w:lang w:val="x-none"/>
    </w:rPr>
  </w:style>
  <w:style w:type="paragraph" w:styleId="BodyText3">
    <w:name w:val="Body Text 3"/>
    <w:basedOn w:val="Normal"/>
    <w:link w:val="32"/>
    <w:uiPriority w:val="99"/>
    <w:unhideWhenUsed/>
    <w:qFormat/>
    <w:rsid w:val="00bf571a"/>
    <w:pPr>
      <w:spacing w:lineRule="auto" w:line="240" w:before="0" w:after="120"/>
    </w:pPr>
    <w:rPr>
      <w:sz w:val="16"/>
      <w:szCs w:val="16"/>
      <w:lang w:val="x-none" w:eastAsia="x-none"/>
    </w:rPr>
  </w:style>
  <w:style w:type="paragraph" w:styleId="Style36">
    <w:name w:val="Footnote Text"/>
    <w:basedOn w:val="Normal"/>
    <w:link w:val="Style20"/>
    <w:uiPriority w:val="99"/>
    <w:semiHidden/>
    <w:rsid w:val="00bf571a"/>
    <w:pPr>
      <w:spacing w:lineRule="auto" w:line="240"/>
    </w:pPr>
    <w:rPr>
      <w:szCs w:val="20"/>
      <w:lang w:val="x-none" w:eastAsia="x-none"/>
    </w:rPr>
  </w:style>
  <w:style w:type="paragraph" w:styleId="Standard" w:customStyle="1">
    <w:name w:val="Standard"/>
    <w:uiPriority w:val="99"/>
    <w:qFormat/>
    <w:rsid w:val="00bf571a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Tahoma"/>
      <w:color w:val="auto"/>
      <w:kern w:val="2"/>
      <w:sz w:val="24"/>
      <w:szCs w:val="24"/>
      <w:lang w:eastAsia="ru-RU" w:val="ru-RU" w:bidi="ar-SA"/>
    </w:rPr>
  </w:style>
  <w:style w:type="paragraph" w:styleId="15" w:customStyle="1">
    <w:name w:val="Мой заголовой 1"/>
    <w:basedOn w:val="Normal"/>
    <w:uiPriority w:val="99"/>
    <w:qFormat/>
    <w:rsid w:val="00bf571a"/>
    <w:pPr>
      <w:overflowPunct w:val="true"/>
      <w:spacing w:lineRule="auto" w:line="240"/>
      <w:ind w:left="5247" w:hanging="567"/>
      <w:textAlignment w:val="baseline"/>
    </w:pPr>
    <w:rPr>
      <w:szCs w:val="20"/>
    </w:rPr>
  </w:style>
  <w:style w:type="paragraph" w:styleId="Annotationtext">
    <w:name w:val="annotation text"/>
    <w:basedOn w:val="Normal"/>
    <w:link w:val="Style23"/>
    <w:uiPriority w:val="99"/>
    <w:unhideWhenUsed/>
    <w:qFormat/>
    <w:rsid w:val="00bf571a"/>
    <w:pPr>
      <w:spacing w:lineRule="auto" w:line="240" w:before="0" w:after="200"/>
    </w:pPr>
    <w:rPr>
      <w:rFonts w:ascii="Calibri" w:hAnsi="Calibri" w:eastAsia="Calibri"/>
      <w:szCs w:val="20"/>
      <w:lang w:val="x-none" w:eastAsia="en-US"/>
    </w:rPr>
  </w:style>
  <w:style w:type="paragraph" w:styleId="MSGENFONTSTYLENAMETEMPLATEROLENUMBERMSGENFONTSTYLENAMEBYROLETEXT21" w:customStyle="1">
    <w:name w:val="MSG_EN_FONT_STYLE_NAME_TEMPLATE_ROLE_NUMBER MSG_EN_FONT_STYLE_NAME_BY_ROLE_TEXT 2"/>
    <w:basedOn w:val="Normal"/>
    <w:link w:val="MSGENFONTSTYLENAMETEMPLATEROLENUMBERMSGENFONTSTYLENAMEBYROLETEXT2"/>
    <w:qFormat/>
    <w:rsid w:val="00bf571a"/>
    <w:pPr>
      <w:widowControl w:val="false"/>
      <w:shd w:val="clear" w:color="auto" w:fill="FFFFFF"/>
      <w:spacing w:lineRule="exact" w:line="274"/>
      <w:jc w:val="center"/>
    </w:pPr>
    <w:rPr>
      <w:rFonts w:ascii="Calibri" w:hAnsi="Calibri" w:eastAsia="Calibri" w:cs="" w:asciiTheme="minorHAnsi" w:cstheme="minorBidi" w:eastAsiaTheme="minorHAnsi" w:hAnsiTheme="minorHAnsi"/>
      <w:sz w:val="22"/>
      <w:lang w:eastAsia="en-US"/>
    </w:rPr>
  </w:style>
  <w:style w:type="paragraph" w:styleId="MSGENFONTSTYLENAMETEMPLATEROLENUMBERMSGENFONTSTYLENAMEBYROLETEXT141" w:customStyle="1">
    <w:name w:val="MSG_EN_FONT_STYLE_NAME_TEMPLATE_ROLE_NUMBER MSG_EN_FONT_STYLE_NAME_BY_ROLE_TEXT 14"/>
    <w:basedOn w:val="Normal"/>
    <w:link w:val="MSGENFONTSTYLENAMETEMPLATEROLENUMBERMSGENFONTSTYLENAMEBYROLETEXT14"/>
    <w:qFormat/>
    <w:rsid w:val="00bf571a"/>
    <w:pPr>
      <w:widowControl w:val="false"/>
      <w:shd w:val="clear" w:color="auto" w:fill="FFFFFF"/>
      <w:spacing w:lineRule="exact" w:line="264" w:before="600" w:after="0"/>
      <w:jc w:val="both"/>
    </w:pPr>
    <w:rPr>
      <w:rFonts w:ascii="Calibri" w:hAnsi="Calibri" w:eastAsia="Calibri" w:cs="" w:asciiTheme="minorHAnsi" w:cstheme="minorBidi" w:eastAsiaTheme="minorHAnsi" w:hAnsiTheme="minorHAnsi"/>
      <w:sz w:val="22"/>
      <w:lang w:eastAsia="en-US"/>
    </w:rPr>
  </w:style>
  <w:style w:type="paragraph" w:styleId="MSGENFONTSTYLENAMETEMPLATEROLELEVELMSGENFONTSTYLENAMEBYROLEHEADING21" w:customStyle="1">
    <w:name w:val="MSG_EN_FONT_STYLE_NAME_TEMPLATE_ROLE_LEVEL MSG_EN_FONT_STYLE_NAME_BY_ROLE_HEADING 2"/>
    <w:basedOn w:val="Normal"/>
    <w:link w:val="MSGENFONTSTYLENAMETEMPLATEROLELEVELMSGENFONTSTYLENAMEBYROLEHEADING2"/>
    <w:qFormat/>
    <w:rsid w:val="00bf571a"/>
    <w:pPr>
      <w:widowControl w:val="false"/>
      <w:shd w:val="clear" w:color="auto" w:fill="FFFFFF"/>
      <w:spacing w:lineRule="exact" w:line="322" w:before="340" w:after="0"/>
      <w:outlineLvl w:val="1"/>
    </w:pPr>
    <w:rPr>
      <w:rFonts w:ascii="Calibri" w:hAnsi="Calibri" w:eastAsia="Calibri" w:cs="" w:asciiTheme="minorHAnsi" w:cstheme="minorBidi" w:eastAsiaTheme="minorHAnsi" w:hAnsiTheme="minorHAnsi"/>
      <w:b/>
      <w:bCs/>
      <w:sz w:val="28"/>
      <w:szCs w:val="28"/>
      <w:lang w:eastAsia="en-US"/>
    </w:rPr>
  </w:style>
  <w:style w:type="paragraph" w:styleId="MSGENFONTSTYLENAMETEMPLATEROLENUMBERMSGENFONTSTYLENAMEBYROLETEXT161" w:customStyle="1">
    <w:name w:val="MSG_EN_FONT_STYLE_NAME_TEMPLATE_ROLE_NUMBER MSG_EN_FONT_STYLE_NAME_BY_ROLE_TEXT 16"/>
    <w:basedOn w:val="Normal"/>
    <w:link w:val="MSGENFONTSTYLENAMETEMPLATEROLENUMBERMSGENFONTSTYLENAMEBYROLETEXT16"/>
    <w:qFormat/>
    <w:rsid w:val="00bf571a"/>
    <w:pPr>
      <w:widowControl w:val="false"/>
      <w:shd w:val="clear" w:color="auto" w:fill="FFFFFF"/>
      <w:spacing w:lineRule="exact" w:line="310" w:before="700" w:after="700"/>
      <w:jc w:val="center"/>
    </w:pPr>
    <w:rPr>
      <w:rFonts w:ascii="Calibri" w:hAnsi="Calibri" w:eastAsia="Calibri" w:cs="" w:asciiTheme="minorHAnsi" w:cstheme="minorBidi" w:eastAsiaTheme="minorHAnsi" w:hAnsiTheme="minorHAnsi"/>
      <w:i/>
      <w:iCs/>
      <w:sz w:val="26"/>
      <w:szCs w:val="26"/>
      <w:lang w:eastAsia="en-US"/>
    </w:rPr>
  </w:style>
  <w:style w:type="paragraph" w:styleId="Style37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uiPriority w:val="59"/>
    <w:rsid w:val="00bf571a"/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">
    <w:name w:val="Таблица-сетка 1 светлая"/>
    <w:basedOn w:val="a1"/>
    <w:uiPriority w:val="46"/>
    <w:rsid w:val="00bf571a"/>
    <w:rPr>
      <w:lang w:eastAsia="ru-RU"/>
      <w:sz w:val="20"/>
      <w:szCs w:val="20"/>
    </w:rPr>
    <w:tblPr>
      <w:tblStyleRowBandSize w:val="1"/>
      <w:tblStyleColBandSize w:val="1"/>
      <w:tblBorders>
        <w:top w:val="single" w:color="999999" w:sz="4" w:space="0"/>
        <w:left w:val="single" w:color="999999" w:sz="4" w:space="0"/>
        <w:bottom w:val="single" w:color="999999" w:sz="4" w:space="0"/>
        <w:right w:val="single" w:color="999999" w:sz="4" w:space="0"/>
        <w:insideH w:val="single" w:color="999999" w:sz="4" w:space="0"/>
        <w:insideV w:val="single" w:color="9999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666666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customStyle="1" w:styleId="-12">
    <w:name w:val="Таблица-сетка 1 светлая — акцент 2"/>
    <w:basedOn w:val="a1"/>
    <w:uiPriority w:val="46"/>
    <w:rsid w:val="00bf571a"/>
    <w:rPr>
      <w:lang w:eastAsia="ru-RU"/>
      <w:sz w:val="20"/>
      <w:szCs w:val="20"/>
    </w:rPr>
    <w:tblPr>
      <w:tblStyleRowBandSize w:val="1"/>
      <w:tblStyleColBandSize w:val="1"/>
      <w:tblBorders>
        <w:top w:val="single" w:color="F7CAAC" w:sz="4" w:space="0"/>
        <w:left w:val="single" w:color="F7CAAC" w:sz="4" w:space="0"/>
        <w:bottom w:val="single" w:color="F7CAAC" w:sz="4" w:space="0"/>
        <w:right w:val="single" w:color="F7CAAC" w:sz="4" w:space="0"/>
        <w:insideH w:val="single" w:color="F7CAAC" w:sz="4" w:space="0"/>
        <w:insideV w:val="single" w:color="F7CAAC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F4B083" w:sz="12" w:space="0"/>
        </w:tcBorders>
      </w:tcPr>
    </w:tblStylePr>
    <w:tblStylePr w:type="lastRow">
      <w:rPr>
        <w:b/>
        <w:bCs/>
      </w:rPr>
      <w:tblPr/>
      <w:tcPr>
        <w:tcBorders>
          <w:top w:val="double" w:color="F4B083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customStyle="1" w:styleId="-14">
    <w:name w:val="Таблица-сетка 1 светлая — акцент 4"/>
    <w:basedOn w:val="a1"/>
    <w:uiPriority w:val="46"/>
    <w:rsid w:val="00bf571a"/>
    <w:rPr>
      <w:lang w:eastAsia="ru-RU"/>
      <w:sz w:val="20"/>
      <w:szCs w:val="20"/>
    </w:rPr>
    <w:tblPr>
      <w:tblStyleRowBandSize w:val="1"/>
      <w:tblStyleColBandSize w:val="1"/>
      <w:tblBorders>
        <w:top w:val="single" w:color="FFE599" w:sz="4" w:space="0"/>
        <w:left w:val="single" w:color="FFE599" w:sz="4" w:space="0"/>
        <w:bottom w:val="single" w:color="FFE599" w:sz="4" w:space="0"/>
        <w:right w:val="single" w:color="FFE599" w:sz="4" w:space="0"/>
        <w:insideH w:val="single" w:color="FFE599" w:sz="4" w:space="0"/>
        <w:insideV w:val="single" w:color="FFE5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FFD966" w:sz="12" w:space="0"/>
        </w:tcBorders>
      </w:tcPr>
    </w:tblStylePr>
    <w:tblStylePr w:type="lastRow">
      <w:rPr>
        <w:b/>
        <w:bCs/>
      </w:rPr>
      <w:tblPr/>
      <w:tcPr>
        <w:tcBorders>
          <w:top w:val="double" w:color="FFD966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LibreOffice/7.5.6.2$Linux_X86_64 LibreOffice_project/50$Build-2</Application>
  <AppVersion>15.0000</AppVersion>
  <Pages>20</Pages>
  <Words>4019</Words>
  <Characters>23403</Characters>
  <CharactersWithSpaces>24697</CharactersWithSpaces>
  <Paragraphs>2793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2024-01-15T04:49:00Z</dcterms:created>
  <dc:creator>Пользователь Windows</dc:creator>
  <dc:description/>
  <dc:language>ru-RU</dc:language>
  <cp:lastModifiedBy/>
  <dcterms:modified xsi:type="dcterms:W3CDTF">2024-04-25T16:28:09Z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