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5"/>
        <w:rPr/>
      </w:pPr>
      <w:r>
        <w:rPr/>
        <w:t xml:space="preserve">ОБЪЯВЛЕНИЕ </w:t>
      </w:r>
    </w:p>
    <w:p>
      <w:pPr>
        <w:pStyle w:val="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проведении общественных обсуждений по проекту </w:t>
      </w:r>
      <w:r>
        <w:rPr>
          <w:rFonts w:ascii="PT Astra Serif" w:hAnsi="PT Astra Serif"/>
          <w:sz w:val="28"/>
          <w:szCs w:val="28"/>
        </w:rPr>
        <w:t xml:space="preserve">планировки территории и проекту межевания  объекта </w:t>
      </w:r>
      <w:r>
        <w:rPr>
          <w:rFonts w:ascii="PT Astra Serif" w:hAnsi="PT Astra Serif"/>
          <w:sz w:val="28"/>
          <w:szCs w:val="28"/>
        </w:rPr>
        <w:t>«Реконструкция моста через р.Сарсак вблизи д.Татарский Тансар Агрызского муниципального района Республика Татарстан»</w:t>
      </w:r>
    </w:p>
    <w:p>
      <w:pPr>
        <w:pStyle w:val="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 xml:space="preserve">Исполнительный комитет </w:t>
      </w:r>
      <w:r>
        <w:rPr>
          <w:rFonts w:ascii="PT Astra Serif" w:hAnsi="PT Astra Serif"/>
          <w:b w:val="false"/>
          <w:sz w:val="28"/>
          <w:szCs w:val="28"/>
        </w:rPr>
        <w:t>Агрызского</w:t>
      </w:r>
      <w:r>
        <w:rPr>
          <w:rFonts w:ascii="PT Astra Serif" w:hAnsi="PT Astra Serif"/>
          <w:b w:val="false"/>
          <w:sz w:val="28"/>
          <w:szCs w:val="28"/>
        </w:rPr>
        <w:t xml:space="preserve"> муниципального района  Республики Татарстан уведомляет о проведении общественных обсуждений по проекту </w:t>
      </w:r>
      <w:r>
        <w:rPr>
          <w:rFonts w:ascii="PT Astra Serif" w:hAnsi="PT Astra Serif"/>
          <w:b w:val="false"/>
          <w:sz w:val="28"/>
          <w:szCs w:val="28"/>
        </w:rPr>
        <w:t xml:space="preserve">планировки территории и проекту межевания  объекта </w:t>
      </w:r>
      <w:r>
        <w:rPr>
          <w:rFonts w:ascii="PT Astra Serif" w:hAnsi="PT Astra Serif"/>
          <w:b w:val="false"/>
          <w:sz w:val="28"/>
          <w:szCs w:val="28"/>
        </w:rPr>
        <w:t>«Реконструкция моста через р.Сарсак вблизи д.Татарский Тансар Агрызского муниципального района Республика Татарстан».</w:t>
      </w:r>
    </w:p>
    <w:p>
      <w:pPr>
        <w:pStyle w:val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>Срок проведения общественных обсуждений: с 1</w:t>
      </w:r>
      <w:r>
        <w:rPr>
          <w:rFonts w:ascii="PT Astra Serif" w:hAnsi="PT Astra Serif"/>
          <w:b w:val="false"/>
          <w:sz w:val="28"/>
          <w:szCs w:val="28"/>
        </w:rPr>
        <w:t>0</w:t>
      </w:r>
      <w:r>
        <w:rPr>
          <w:rFonts w:ascii="PT Astra Serif" w:hAnsi="PT Astra Serif"/>
          <w:b w:val="false"/>
          <w:sz w:val="28"/>
          <w:szCs w:val="28"/>
        </w:rPr>
        <w:t>.12.202</w:t>
      </w:r>
      <w:r>
        <w:rPr>
          <w:rFonts w:ascii="PT Astra Serif" w:hAnsi="PT Astra Serif"/>
          <w:b w:val="false"/>
          <w:sz w:val="28"/>
          <w:szCs w:val="28"/>
        </w:rPr>
        <w:t>4</w:t>
      </w:r>
      <w:r>
        <w:rPr>
          <w:rFonts w:ascii="PT Astra Serif" w:hAnsi="PT Astra Serif"/>
          <w:b w:val="false"/>
          <w:sz w:val="28"/>
          <w:szCs w:val="28"/>
        </w:rPr>
        <w:t xml:space="preserve"> по 1</w:t>
      </w:r>
      <w:r>
        <w:rPr>
          <w:rFonts w:ascii="PT Astra Serif" w:hAnsi="PT Astra Serif"/>
          <w:b w:val="false"/>
          <w:sz w:val="28"/>
          <w:szCs w:val="28"/>
        </w:rPr>
        <w:t>0</w:t>
      </w:r>
      <w:r>
        <w:rPr>
          <w:rFonts w:ascii="PT Astra Serif" w:hAnsi="PT Astra Serif"/>
          <w:b w:val="false"/>
          <w:sz w:val="28"/>
          <w:szCs w:val="28"/>
        </w:rPr>
        <w:t>.01.202</w:t>
      </w:r>
      <w:r>
        <w:rPr>
          <w:rFonts w:ascii="PT Astra Serif" w:hAnsi="PT Astra Serif"/>
          <w:b w:val="false"/>
          <w:sz w:val="28"/>
          <w:szCs w:val="28"/>
        </w:rPr>
        <w:t>5</w:t>
      </w:r>
      <w:r>
        <w:rPr>
          <w:rFonts w:ascii="PT Astra Serif" w:hAnsi="PT Astra Serif"/>
          <w:b w:val="false"/>
          <w:sz w:val="28"/>
          <w:szCs w:val="28"/>
        </w:rPr>
        <w:t xml:space="preserve"> года;</w:t>
      </w:r>
    </w:p>
    <w:p>
      <w:pPr>
        <w:pStyle w:val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>Организатор общественных обсуждений: Исполнительный комитет Агрызского муниципального района  Республики Татарстан;</w:t>
      </w:r>
    </w:p>
    <w:p>
      <w:pPr>
        <w:pStyle w:val="Normal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  <w:lang w:eastAsia="ar-SA"/>
        </w:rPr>
        <w:t xml:space="preserve">Проект </w:t>
      </w:r>
      <w:r>
        <w:rPr>
          <w:rFonts w:cs="Times New Roman" w:ascii="PT Astra Serif" w:hAnsi="PT Astra Serif"/>
          <w:sz w:val="28"/>
          <w:szCs w:val="28"/>
          <w:lang w:eastAsia="ar-SA"/>
        </w:rPr>
        <w:t xml:space="preserve">будет </w:t>
      </w:r>
      <w:r>
        <w:rPr>
          <w:rFonts w:cs="Times New Roman" w:ascii="PT Astra Serif" w:hAnsi="PT Astra Serif"/>
          <w:sz w:val="28"/>
          <w:szCs w:val="28"/>
          <w:lang w:eastAsia="ar-SA"/>
        </w:rPr>
        <w:t xml:space="preserve">опубликован на официальном сайте Агрызского муниципального района Республики Татарстан: </w:t>
      </w:r>
      <w:hyperlink r:id="rId2">
        <w:r>
          <w:rPr>
            <w:rStyle w:val="-"/>
            <w:rFonts w:cs="Times New Roman" w:ascii="PT Astra Serif" w:hAnsi="PT Astra Serif"/>
            <w:sz w:val="28"/>
            <w:szCs w:val="28"/>
          </w:rPr>
          <w:t>http://agryz.tatarstan.ru</w:t>
        </w:r>
      </w:hyperlink>
      <w:r>
        <w:rPr>
          <w:rFonts w:cs="Times New Roman" w:ascii="PT Astra Serif" w:hAnsi="PT Astra Serif"/>
          <w:sz w:val="28"/>
          <w:szCs w:val="28"/>
        </w:rPr>
        <w:t>;</w:t>
      </w:r>
    </w:p>
    <w:p>
      <w:pPr>
        <w:pStyle w:val="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  <w:t xml:space="preserve">Предложения и замечания по по проекту </w:t>
      </w:r>
      <w:r>
        <w:rPr>
          <w:rFonts w:ascii="PT Astra Serif" w:hAnsi="PT Astra Serif"/>
          <w:b w:val="false"/>
          <w:sz w:val="28"/>
          <w:szCs w:val="28"/>
        </w:rPr>
        <w:t xml:space="preserve">планировки территории и проекту межевания  объекта </w:t>
      </w:r>
      <w:r>
        <w:rPr>
          <w:rFonts w:ascii="PT Astra Serif" w:hAnsi="PT Astra Serif"/>
          <w:b w:val="false"/>
          <w:sz w:val="28"/>
          <w:szCs w:val="28"/>
        </w:rPr>
        <w:t>«Реконструкция моста через р.Сарсак вблизи д.Татарский Тансар Агрызского муниципального района Республика Татарстан»  принимаются в период с 1</w:t>
      </w:r>
      <w:r>
        <w:rPr>
          <w:rFonts w:ascii="PT Astra Serif" w:hAnsi="PT Astra Serif"/>
          <w:b w:val="false"/>
          <w:sz w:val="28"/>
          <w:szCs w:val="28"/>
        </w:rPr>
        <w:t>0</w:t>
      </w:r>
      <w:r>
        <w:rPr>
          <w:rFonts w:ascii="PT Astra Serif" w:hAnsi="PT Astra Serif"/>
          <w:b w:val="false"/>
          <w:sz w:val="28"/>
          <w:szCs w:val="28"/>
        </w:rPr>
        <w:t>.12.202</w:t>
      </w:r>
      <w:r>
        <w:rPr>
          <w:rFonts w:ascii="PT Astra Serif" w:hAnsi="PT Astra Serif"/>
          <w:b w:val="false"/>
          <w:sz w:val="28"/>
          <w:szCs w:val="28"/>
        </w:rPr>
        <w:t>4</w:t>
      </w:r>
      <w:r>
        <w:rPr>
          <w:rFonts w:ascii="PT Astra Serif" w:hAnsi="PT Astra Serif"/>
          <w:b w:val="false"/>
          <w:sz w:val="28"/>
          <w:szCs w:val="28"/>
        </w:rPr>
        <w:t xml:space="preserve"> по 1</w:t>
      </w:r>
      <w:r>
        <w:rPr>
          <w:rFonts w:ascii="PT Astra Serif" w:hAnsi="PT Astra Serif"/>
          <w:b w:val="false"/>
          <w:sz w:val="28"/>
          <w:szCs w:val="28"/>
        </w:rPr>
        <w:t>0</w:t>
      </w:r>
      <w:r>
        <w:rPr>
          <w:rFonts w:ascii="PT Astra Serif" w:hAnsi="PT Astra Serif"/>
          <w:b w:val="false"/>
          <w:sz w:val="28"/>
          <w:szCs w:val="28"/>
        </w:rPr>
        <w:t>.01.202</w:t>
      </w:r>
      <w:r>
        <w:rPr>
          <w:rFonts w:ascii="PT Astra Serif" w:hAnsi="PT Astra Serif"/>
          <w:b w:val="false"/>
          <w:sz w:val="28"/>
          <w:szCs w:val="28"/>
        </w:rPr>
        <w:t>5</w:t>
      </w:r>
      <w:r>
        <w:rPr>
          <w:rFonts w:ascii="PT Astra Serif" w:hAnsi="PT Astra Serif"/>
          <w:b w:val="false"/>
          <w:sz w:val="28"/>
          <w:szCs w:val="28"/>
        </w:rPr>
        <w:t xml:space="preserve"> года: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- в письменной форме по адресу: Республика Татарстан, </w:t>
      </w:r>
      <w:r>
        <w:rPr>
          <w:rFonts w:eastAsia="Times New Roman" w:cs="Times New Roman" w:ascii="PT Astra Serif" w:hAnsi="PT Astra Serif"/>
          <w:sz w:val="28"/>
          <w:szCs w:val="28"/>
        </w:rPr>
        <w:t>Агрызский муниципальный район, г.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</w:rPr>
        <w:t>Агрыз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, ул. </w:t>
      </w:r>
      <w:r>
        <w:rPr>
          <w:rFonts w:eastAsia="Times New Roman" w:cs="Times New Roman" w:ascii="PT Astra Serif" w:hAnsi="PT Astra Serif"/>
          <w:sz w:val="28"/>
          <w:szCs w:val="28"/>
        </w:rPr>
        <w:t>Гагарина</w:t>
      </w:r>
      <w:r>
        <w:rPr>
          <w:rFonts w:eastAsia="Times New Roman" w:cs="Times New Roman" w:ascii="PT Astra Serif" w:hAnsi="PT Astra Serif"/>
          <w:sz w:val="28"/>
          <w:szCs w:val="28"/>
        </w:rPr>
        <w:t>, д.</w:t>
      </w:r>
      <w:r>
        <w:rPr>
          <w:rFonts w:eastAsia="Times New Roman" w:cs="Times New Roman" w:ascii="PT Astra Serif" w:hAnsi="PT Astra Serif"/>
          <w:sz w:val="28"/>
          <w:szCs w:val="28"/>
        </w:rPr>
        <w:t>1</w:t>
      </w:r>
      <w:r>
        <w:rPr>
          <w:rFonts w:eastAsia="Times New Roman" w:cs="Times New Roman" w:ascii="PT Astra Serif" w:hAnsi="PT Astra Serif"/>
          <w:sz w:val="28"/>
          <w:szCs w:val="28"/>
        </w:rPr>
        <w:t>3.</w:t>
      </w:r>
      <w:bookmarkStart w:id="0" w:name="_GoBack"/>
      <w:bookmarkEnd w:id="0"/>
    </w:p>
    <w:p>
      <w:pPr>
        <w:pStyle w:val="Normal"/>
        <w:spacing w:before="0" w:after="20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sz w:val="28"/>
          <w:szCs w:val="28"/>
        </w:rPr>
        <w:t xml:space="preserve">- посредством записи в книге учета посетителей Проекта по адресу: Республика Татарстан, </w:t>
      </w:r>
      <w:r>
        <w:rPr>
          <w:rFonts w:eastAsia="Times New Roman" w:cs="Times New Roman" w:ascii="PT Astra Serif" w:hAnsi="PT Astra Serif"/>
          <w:sz w:val="28"/>
          <w:szCs w:val="28"/>
        </w:rPr>
        <w:t>Агрызский муниципальный район, г.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</w:rPr>
        <w:t>Агрыз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, ул. </w:t>
      </w:r>
      <w:r>
        <w:rPr>
          <w:rFonts w:eastAsia="Times New Roman" w:cs="Times New Roman" w:ascii="PT Astra Serif" w:hAnsi="PT Astra Serif"/>
          <w:sz w:val="28"/>
          <w:szCs w:val="28"/>
        </w:rPr>
        <w:t>Гагарина</w:t>
      </w:r>
      <w:r>
        <w:rPr>
          <w:rFonts w:eastAsia="Times New Roman" w:cs="Times New Roman" w:ascii="PT Astra Serif" w:hAnsi="PT Astra Serif"/>
          <w:sz w:val="28"/>
          <w:szCs w:val="28"/>
        </w:rPr>
        <w:t>, д.</w:t>
      </w:r>
      <w:r>
        <w:rPr>
          <w:rFonts w:eastAsia="Times New Roman" w:cs="Times New Roman" w:ascii="PT Astra Serif" w:hAnsi="PT Astra Serif"/>
          <w:sz w:val="28"/>
          <w:szCs w:val="28"/>
        </w:rPr>
        <w:t>1</w:t>
      </w:r>
      <w:r>
        <w:rPr>
          <w:rFonts w:eastAsia="Times New Roman" w:cs="Times New Roman" w:ascii="PT Astra Serif" w:hAnsi="PT Astra Serif"/>
          <w:sz w:val="28"/>
          <w:szCs w:val="28"/>
        </w:rPr>
        <w:t>3.</w:t>
      </w:r>
      <w:bookmarkStart w:id="1" w:name="_GoBack_Копия_1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4ab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323a67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d4f69"/>
    <w:rPr>
      <w:rFonts w:ascii="Segoe UI" w:hAnsi="Segoe UI" w:cs="Segoe UI"/>
      <w:sz w:val="18"/>
      <w:szCs w:val="18"/>
    </w:rPr>
  </w:style>
  <w:style w:type="character" w:styleId="Style15">
    <w:name w:val="Нет"/>
    <w:qFormat/>
    <w:rPr/>
  </w:style>
  <w:style w:type="character" w:styleId="Style16">
    <w:name w:val="Основной текст с отступом Знак"/>
    <w:qFormat/>
    <w:rPr>
      <w:rFonts w:ascii="Times New Roman" w:hAnsi="Times New Roman" w:eastAsia="Times New Roman" w:cs="Times New Roman"/>
      <w:color w:val="000000"/>
      <w:sz w:val="24"/>
      <w:szCs w:val="24"/>
      <w:lang w:val="en-GB" w:eastAsia="x-none"/>
    </w:rPr>
  </w:style>
  <w:style w:type="character" w:styleId="S14">
    <w:name w:val="s14"/>
    <w:qFormat/>
    <w:rPr/>
  </w:style>
  <w:style w:type="character" w:styleId="S11">
    <w:name w:val="s11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e17">
    <w:name w:val="Абзац списка Знак"/>
    <w:qFormat/>
    <w:rPr>
      <w:sz w:val="24"/>
      <w:szCs w:val="24"/>
    </w:rPr>
  </w:style>
  <w:style w:type="character" w:styleId="Style18">
    <w:name w:val="Нижний колонтитул Знак"/>
    <w:qFormat/>
    <w:rPr>
      <w:sz w:val="28"/>
    </w:rPr>
  </w:style>
  <w:style w:type="character" w:styleId="Style19">
    <w:name w:val="Верхний колонтитул Знак"/>
    <w:qFormat/>
    <w:rPr>
      <w:sz w:val="2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Normal"/>
    <w:next w:val="Normal"/>
    <w:autoRedefine/>
    <w:uiPriority w:val="39"/>
    <w:unhideWhenUsed/>
    <w:rsid w:val="00395531"/>
    <w:pPr>
      <w:widowControl w:val="false"/>
      <w:spacing w:lineRule="auto" w:line="360" w:before="0" w:after="0"/>
      <w:ind w:firstLine="709"/>
      <w:jc w:val="center"/>
    </w:pPr>
    <w:rPr>
      <w:rFonts w:ascii="Times New Roman" w:hAnsi="Times New Roman" w:eastAsia="Lucida Sans Unicode" w:cs="Times New Roman"/>
      <w:b/>
      <w:kern w:val="2"/>
      <w:sz w:val="28"/>
      <w:szCs w:val="28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d4f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pBdr/>
      <w:suppressAutoHyphens w:val="true"/>
      <w:bidi w:val="0"/>
      <w:spacing w:lineRule="auto" w:line="244" w:before="0" w:after="16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 w:lineRule="auto" w:line="276"/>
      <w:jc w:val="left"/>
    </w:pPr>
    <w:rPr>
      <w:rFonts w:ascii="Courier New" w:hAnsi="Courier New" w:eastAsia="0" w:cs="Courier New"/>
      <w:color w:val="auto"/>
      <w:kern w:val="2"/>
      <w:sz w:val="24"/>
      <w:szCs w:val="22"/>
      <w:lang w:val="ru-RU" w:eastAsia="zh-CN" w:bidi="hi-IN"/>
    </w:rPr>
  </w:style>
  <w:style w:type="paragraph" w:styleId="S12">
    <w:name w:val="s12"/>
    <w:basedOn w:val="Normal"/>
    <w:qFormat/>
    <w:pPr>
      <w:spacing w:beforeAutospacing="1" w:afterAutospacing="1"/>
    </w:pPr>
    <w:rPr>
      <w:rFonts w:eastAsia="Calibri"/>
    </w:rPr>
  </w:style>
  <w:style w:type="paragraph" w:styleId="S9">
    <w:name w:val="s9"/>
    <w:basedOn w:val="Normal"/>
    <w:qFormat/>
    <w:pPr>
      <w:spacing w:beforeAutospacing="1" w:afterAutospacing="1"/>
    </w:pPr>
    <w:rPr>
      <w:rFonts w:eastAsia="Calibr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Calibri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 w:lineRule="auto" w:line="276"/>
      <w:jc w:val="left"/>
    </w:pPr>
    <w:rPr>
      <w:rFonts w:ascii="PT Astra Serif" w:hAnsi="PT Astra Serif" w:eastAsia="Tahoma" w:cs="Noto Sans Devanagari"/>
      <w:color w:val="auto"/>
      <w:kern w:val="2"/>
      <w:sz w:val="28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gryz.tatarstan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LibreOffice/7.5.6.2$Linux_X86_64 LibreOffice_project/50$Build-2</Application>
  <AppVersion>15.0000</AppVersion>
  <Pages>1</Pages>
  <Words>239</Words>
  <Characters>1364</Characters>
  <CharactersWithSpaces>1600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dc:description/>
  <dc:language>ru-RU</dc:language>
  <cp:lastModifiedBy/>
  <dcterms:modified xsi:type="dcterms:W3CDTF">2024-12-06T15:22:40Z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