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2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7"/>
        <w:gridCol w:w="1274"/>
        <w:gridCol w:w="711"/>
        <w:gridCol w:w="4536"/>
        <w:gridCol w:w="1981"/>
        <w:gridCol w:w="2132"/>
        <w:gridCol w:w="1849"/>
        <w:gridCol w:w="1431"/>
        <w:gridCol w:w="1241"/>
      </w:tblGrid>
      <w:tr>
        <w:trPr>
          <w:tblHeader w:val="true"/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принятия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акта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акта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Источник и дата официального опубликования (обнародования)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Внесение изменений в документ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Отметка о проведении правовой экспертизы с указанием даты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Акты прокурорского реагирования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Отметка о направлении в регистр</w:t>
            </w:r>
          </w:p>
        </w:tc>
      </w:tr>
      <w:tr>
        <w:trPr>
          <w:trHeight w:val="411" w:hRule="atLeast"/>
        </w:trPr>
        <w:tc>
          <w:tcPr>
            <w:tcW w:w="157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09</w:t>
            </w:r>
            <w:r>
              <w:rPr>
                <w:sz w:val="22"/>
              </w:rPr>
              <w:t>.01.2024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color w:val="454545"/>
                <w:sz w:val="24"/>
                <w:szCs w:val="24"/>
                <w:shd w:fill="FFFFFF" w:val="clear"/>
              </w:rPr>
              <w:t>О внесении изменений в постановление Исполнительного комитета Агрызского муниципального района Республики Татарстан от 06.12.2019 № 473 «О создании межведомственной комиссии по реализации национального проекта «Демография» на территории Агрызского муниципального района Республики Татарстан»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15.01.2025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Об утверждении порядка материального обеспечения и норм расходов на обеспечение питанием, проживанием, проездом при проведении культурно-массовых мероприятий в Агрызском муниципальном районе Республики Татарстан, оплаты расходов за питание и проживание руководителей команд и участников предметных олимпиад при проведении регионального этапа всероссийской и заключительного этапа республиканской олимпиад школьников в Республике Татарстан в 2024-2025 учебном году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15.01.2025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О внесении изменений в постановление Исполнительного комитета Агрызского муниципального района Республики Татарстан от 22.08.2023 г. № 243 «Об утверждении Положения об общем отделе Исполнительного комитета Агрызского муниципального района Республики Татарстан, должностных инструкций»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20.01.2025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Об утверждении Положения об условиях оплаты труда работников государственных организаций   молодежной политики   Агрызского муниципального района Республики Татарстан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iCs/>
                <w:sz w:val="24"/>
                <w:szCs w:val="24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обнародовано на сайте района agryz.tatarstan.ru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</w:tr>
      <w:tr>
        <w:trPr>
          <w:trHeight w:val="1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  <w:lang w:val="tt-RU"/>
              </w:rPr>
            </w:pPr>
            <w:r>
              <w:rPr>
                <w:sz w:val="22"/>
                <w:lang w:val="tt-RU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lang w:val="tt-RU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/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lang w:bidi="ru-RU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4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0"/>
                <w:szCs w:val="20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ind w:lef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2"/>
                <w:szCs w:val="22"/>
              </w:rPr>
            </w:pPr>
            <w:r>
              <w:rPr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 w:val="false"/>
                <w:i w:val="false"/>
                <w:i w:val="false"/>
                <w:caps w:val="false"/>
                <w:smallCaps w:val="false"/>
                <w:color w:val="454545"/>
                <w:spacing w:val="0"/>
                <w:sz w:val="22"/>
                <w:szCs w:val="22"/>
              </w:rPr>
            </w:pPr>
            <w:r>
              <w:rPr/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1" w:hRule="atLeast"/>
        </w:trPr>
        <w:tc>
          <w:tcPr>
            <w:tcW w:w="157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56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1f2b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30288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21"/>
    <w:qFormat/>
    <w:rsid w:val="00f3028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1"/>
    <w:qFormat/>
    <w:rsid w:val="00f30288"/>
    <w:pPr>
      <w:keepNext w:val="true"/>
      <w:jc w:val="center"/>
      <w:outlineLvl w:val="2"/>
    </w:pPr>
    <w:rPr>
      <w:b/>
      <w:sz w:val="22"/>
    </w:rPr>
  </w:style>
  <w:style w:type="paragraph" w:styleId="5">
    <w:name w:val="Heading 5"/>
    <w:basedOn w:val="Normal"/>
    <w:next w:val="Normal"/>
    <w:link w:val="51"/>
    <w:qFormat/>
    <w:rsid w:val="00f30288"/>
    <w:pPr>
      <w:keepNext w:val="true"/>
      <w:jc w:val="center"/>
      <w:outlineLvl w:val="4"/>
    </w:pPr>
    <w:rPr>
      <w:b/>
      <w:i/>
      <w:sz w:val="40"/>
    </w:rPr>
  </w:style>
  <w:style w:type="paragraph" w:styleId="8">
    <w:name w:val="Heading 8"/>
    <w:basedOn w:val="Normal"/>
    <w:next w:val="Normal"/>
    <w:link w:val="81"/>
    <w:qFormat/>
    <w:rsid w:val="00f30288"/>
    <w:pPr>
      <w:keepNext w:val="true"/>
      <w:jc w:val="center"/>
      <w:outlineLvl w:val="7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3028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f3028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31" w:customStyle="1">
    <w:name w:val="Заголовок 3 Знак"/>
    <w:basedOn w:val="DefaultParagraphFont"/>
    <w:qFormat/>
    <w:rsid w:val="00f30288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51" w:customStyle="1">
    <w:name w:val="Заголовок 5 Знак"/>
    <w:basedOn w:val="DefaultParagraphFont"/>
    <w:qFormat/>
    <w:rsid w:val="00f30288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81" w:customStyle="1">
    <w:name w:val="Заголовок 8 Знак"/>
    <w:basedOn w:val="DefaultParagraphFont"/>
    <w:qFormat/>
    <w:rsid w:val="00f30288"/>
    <w:rPr>
      <w:rFonts w:ascii="Times New Roman" w:hAnsi="Times New Roman" w:eastAsia="Times New Roman" w:cs="Times New Roman"/>
      <w:b/>
      <w:sz w:val="18"/>
      <w:szCs w:val="20"/>
      <w:lang w:eastAsia="ru-RU"/>
    </w:rPr>
  </w:style>
  <w:style w:type="character" w:styleId="22" w:customStyle="1">
    <w:name w:val="Основной текст 2 Знак"/>
    <w:basedOn w:val="DefaultParagraphFont"/>
    <w:link w:val="BodyText2"/>
    <w:qFormat/>
    <w:rsid w:val="00f3028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9" w:customStyle="1">
    <w:name w:val="Основной текст Знак"/>
    <w:basedOn w:val="DefaultParagraphFont"/>
    <w:uiPriority w:val="99"/>
    <w:qFormat/>
    <w:rsid w:val="00f3028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f30288"/>
    <w:rPr>
      <w:b/>
      <w:bCs/>
    </w:rPr>
  </w:style>
  <w:style w:type="character" w:styleId="Style10" w:customStyle="1">
    <w:name w:val="Основной текст с отступом Знак"/>
    <w:basedOn w:val="DefaultParagraphFont"/>
    <w:uiPriority w:val="99"/>
    <w:semiHidden/>
    <w:qFormat/>
    <w:rsid w:val="001c29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-converted-space" w:customStyle="1">
    <w:name w:val="apple-converted-space"/>
    <w:basedOn w:val="DefaultParagraphFont"/>
    <w:qFormat/>
    <w:rsid w:val="005c497b"/>
    <w:rPr/>
  </w:style>
  <w:style w:type="character" w:styleId="FontStyle19" w:customStyle="1">
    <w:name w:val="Font Style19"/>
    <w:uiPriority w:val="99"/>
    <w:qFormat/>
    <w:rsid w:val="005c497b"/>
    <w:rPr>
      <w:rFonts w:ascii="Times New Roman" w:hAnsi="Times New Roman" w:cs="Times New Roman"/>
      <w:b/>
      <w:bCs/>
      <w:sz w:val="26"/>
      <w:szCs w:val="26"/>
    </w:rPr>
  </w:style>
  <w:style w:type="character" w:styleId="23" w:customStyle="1">
    <w:name w:val="Красная строка 2 Знак"/>
    <w:basedOn w:val="Style10"/>
    <w:link w:val="BodyTextFirstIndent2"/>
    <w:qFormat/>
    <w:rsid w:val="00131f9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ewdocspan" w:customStyle="1">
    <w:name w:val="new_doc_span"/>
    <w:basedOn w:val="DefaultParagraphFont"/>
    <w:qFormat/>
    <w:rsid w:val="00131f9f"/>
    <w:rPr/>
  </w:style>
  <w:style w:type="character" w:styleId="-">
    <w:name w:val="Hyperlink"/>
    <w:basedOn w:val="DefaultParagraphFont"/>
    <w:uiPriority w:val="99"/>
    <w:unhideWhenUsed/>
    <w:rsid w:val="00f11845"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link w:val="Style9"/>
    <w:uiPriority w:val="99"/>
    <w:unhideWhenUsed/>
    <w:rsid w:val="00f30288"/>
    <w:pPr>
      <w:spacing w:before="0" w:after="12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link w:val="22"/>
    <w:qFormat/>
    <w:rsid w:val="00f30288"/>
    <w:pPr/>
    <w:rPr>
      <w:sz w:val="28"/>
    </w:rPr>
  </w:style>
  <w:style w:type="paragraph" w:styleId="ConsPlusTitle" w:customStyle="1">
    <w:name w:val="ConsPlusTitle"/>
    <w:qFormat/>
    <w:rsid w:val="00f3028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Знак Знак1 Знак"/>
    <w:basedOn w:val="Normal"/>
    <w:qFormat/>
    <w:rsid w:val="007b7b16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16">
    <w:name w:val="Body Text Indent"/>
    <w:basedOn w:val="Normal"/>
    <w:link w:val="Style10"/>
    <w:uiPriority w:val="99"/>
    <w:semiHidden/>
    <w:unhideWhenUsed/>
    <w:rsid w:val="001c295c"/>
    <w:pPr>
      <w:spacing w:before="0" w:after="120"/>
      <w:ind w:left="283" w:hanging="0"/>
    </w:pPr>
    <w:rPr/>
  </w:style>
  <w:style w:type="paragraph" w:styleId="ConsNonformat" w:customStyle="1">
    <w:name w:val="ConsNonformat"/>
    <w:qFormat/>
    <w:rsid w:val="000c6c7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5c497b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NoSpacing">
    <w:name w:val="No Spacing"/>
    <w:uiPriority w:val="1"/>
    <w:qFormat/>
    <w:rsid w:val="005c497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rsid w:val="005c497b"/>
    <w:pPr>
      <w:spacing w:beforeAutospacing="1" w:afterAutospacing="1"/>
    </w:pPr>
    <w:rPr>
      <w:rFonts w:eastAsia="Calibri"/>
      <w:sz w:val="24"/>
      <w:szCs w:val="24"/>
    </w:rPr>
  </w:style>
  <w:style w:type="paragraph" w:styleId="BodyTextFirstIndent2">
    <w:name w:val="Body Text First Indent 2"/>
    <w:basedOn w:val="Style16"/>
    <w:link w:val="23"/>
    <w:unhideWhenUsed/>
    <w:qFormat/>
    <w:rsid w:val="00131f9f"/>
    <w:pPr>
      <w:ind w:left="283" w:firstLine="21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7f49"/>
    <w:pPr>
      <w:spacing w:before="0" w:after="0"/>
      <w:ind w:left="720" w:hanging="0"/>
      <w:contextualSpacing/>
    </w:pPr>
    <w:rPr/>
  </w:style>
  <w:style w:type="paragraph" w:styleId="HEADERTEXT" w:customStyle="1">
    <w:name w:val=".HEADERTEXT"/>
    <w:uiPriority w:val="99"/>
    <w:qFormat/>
    <w:rsid w:val="00cd7aa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1f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7BDF-94F0-4114-8BFB-E2A14284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Application>LibreOffice/7.5.6.2$Linux_X86_64 LibreOffice_project/50$Build-2</Application>
  <AppVersion>15.0000</AppVersion>
  <Pages>11</Pages>
  <Words>369</Words>
  <Characters>2115</Characters>
  <CharactersWithSpaces>2292</CharactersWithSpaces>
  <Paragraphs>196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2023-03-29T05:39:00Z</dcterms:created>
  <dc:creator>Альбина</dc:creator>
  <dc:description/>
  <dc:language>ru-RU</dc:language>
  <cp:lastModifiedBy/>
  <dcterms:modified xsi:type="dcterms:W3CDTF">2025-01-21T14:03:45Z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