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65" w:rsidRDefault="005D2A65" w:rsidP="005D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D2A65" w:rsidRPr="005D2A65" w:rsidRDefault="005D2A65" w:rsidP="005D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A65">
        <w:rPr>
          <w:rFonts w:ascii="Times New Roman" w:hAnsi="Times New Roman"/>
          <w:b/>
          <w:sz w:val="24"/>
          <w:szCs w:val="24"/>
        </w:rPr>
        <w:t xml:space="preserve">ЗАКЛЮЧЕНИЕ ПО РЕЗУЛЬТАТАМ ПУБЛИЧНЫХ СЛУШАНИЙ </w:t>
      </w:r>
    </w:p>
    <w:p w:rsidR="005D2A65" w:rsidRPr="005D2A65" w:rsidRDefault="005D2A65" w:rsidP="005D2A65">
      <w:pPr>
        <w:tabs>
          <w:tab w:val="left" w:pos="9498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D2A65">
        <w:rPr>
          <w:rFonts w:ascii="Times New Roman" w:hAnsi="Times New Roman"/>
          <w:b/>
          <w:sz w:val="24"/>
          <w:szCs w:val="24"/>
        </w:rPr>
        <w:t xml:space="preserve">по рассмотрению  проектов планировки и проектов межевания территории </w:t>
      </w:r>
    </w:p>
    <w:p w:rsidR="00C84EDF" w:rsidRDefault="007F0ED9" w:rsidP="00110915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8"/>
          <w:szCs w:val="28"/>
        </w:rPr>
      </w:pPr>
      <w:r w:rsidRPr="0045748C">
        <w:rPr>
          <w:rFonts w:ascii="Times New Roman" w:hAnsi="Times New Roman"/>
          <w:sz w:val="28"/>
          <w:szCs w:val="28"/>
        </w:rPr>
        <w:tab/>
      </w:r>
      <w:r w:rsidRPr="0045748C">
        <w:rPr>
          <w:rFonts w:ascii="Times New Roman" w:hAnsi="Times New Roman"/>
          <w:sz w:val="28"/>
          <w:szCs w:val="28"/>
        </w:rPr>
        <w:tab/>
      </w:r>
      <w:r w:rsidRPr="0045748C">
        <w:rPr>
          <w:rFonts w:ascii="Times New Roman" w:hAnsi="Times New Roman"/>
          <w:sz w:val="28"/>
          <w:szCs w:val="28"/>
        </w:rPr>
        <w:tab/>
      </w:r>
      <w:r w:rsidRPr="0045748C">
        <w:rPr>
          <w:rFonts w:ascii="Times New Roman" w:hAnsi="Times New Roman"/>
          <w:sz w:val="28"/>
          <w:szCs w:val="28"/>
        </w:rPr>
        <w:tab/>
      </w:r>
      <w:r w:rsidRPr="0045748C">
        <w:rPr>
          <w:rFonts w:ascii="Times New Roman" w:hAnsi="Times New Roman"/>
          <w:sz w:val="28"/>
          <w:szCs w:val="28"/>
        </w:rPr>
        <w:tab/>
      </w:r>
      <w:r w:rsidRPr="0045748C">
        <w:rPr>
          <w:rFonts w:ascii="Times New Roman" w:hAnsi="Times New Roman"/>
          <w:sz w:val="28"/>
          <w:szCs w:val="28"/>
        </w:rPr>
        <w:tab/>
      </w:r>
    </w:p>
    <w:p w:rsidR="007F0ED9" w:rsidRPr="005D2A65" w:rsidRDefault="005D2A65" w:rsidP="005D2A65">
      <w:pPr>
        <w:shd w:val="clear" w:color="auto" w:fill="FFFFFF"/>
        <w:spacing w:after="0" w:line="408" w:lineRule="atLeast"/>
        <w:rPr>
          <w:rFonts w:ascii="Times New Roman" w:hAnsi="Times New Roman"/>
          <w:sz w:val="24"/>
          <w:szCs w:val="24"/>
        </w:rPr>
      </w:pPr>
      <w:r w:rsidRPr="005D2A65">
        <w:rPr>
          <w:rFonts w:ascii="Times New Roman" w:hAnsi="Times New Roman"/>
          <w:sz w:val="24"/>
          <w:szCs w:val="24"/>
        </w:rPr>
        <w:t xml:space="preserve">г. </w:t>
      </w:r>
      <w:r w:rsidR="007641FC">
        <w:rPr>
          <w:rFonts w:ascii="Times New Roman" w:hAnsi="Times New Roman"/>
          <w:sz w:val="24"/>
          <w:szCs w:val="24"/>
        </w:rPr>
        <w:t>Агрыз</w:t>
      </w:r>
      <w:r w:rsidRPr="005D2A65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D2A6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641FC">
        <w:rPr>
          <w:rFonts w:ascii="Times New Roman" w:hAnsi="Times New Roman"/>
          <w:sz w:val="24"/>
          <w:szCs w:val="24"/>
        </w:rPr>
        <w:t xml:space="preserve">                    </w:t>
      </w:r>
      <w:r w:rsidRPr="005D2A65">
        <w:rPr>
          <w:rFonts w:ascii="Times New Roman" w:hAnsi="Times New Roman"/>
          <w:sz w:val="24"/>
          <w:szCs w:val="24"/>
        </w:rPr>
        <w:t xml:space="preserve"> </w:t>
      </w:r>
      <w:r w:rsidR="006C0121">
        <w:rPr>
          <w:rFonts w:ascii="Times New Roman" w:hAnsi="Times New Roman"/>
          <w:sz w:val="24"/>
          <w:szCs w:val="24"/>
        </w:rPr>
        <w:t>30</w:t>
      </w:r>
      <w:r w:rsidR="007641FC">
        <w:rPr>
          <w:rFonts w:ascii="Times New Roman" w:hAnsi="Times New Roman"/>
          <w:sz w:val="24"/>
          <w:szCs w:val="24"/>
        </w:rPr>
        <w:t xml:space="preserve"> ноября </w:t>
      </w:r>
      <w:r w:rsidR="007F0ED9" w:rsidRPr="005D2A6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F0ED9" w:rsidRPr="005D2A65">
          <w:rPr>
            <w:rFonts w:ascii="Times New Roman" w:hAnsi="Times New Roman"/>
            <w:sz w:val="24"/>
            <w:szCs w:val="24"/>
          </w:rPr>
          <w:t>2016 г</w:t>
        </w:r>
      </w:smartTag>
      <w:r w:rsidR="007F0ED9" w:rsidRPr="005D2A65">
        <w:rPr>
          <w:rFonts w:ascii="Times New Roman" w:hAnsi="Times New Roman"/>
          <w:sz w:val="24"/>
          <w:szCs w:val="24"/>
        </w:rPr>
        <w:t>.</w:t>
      </w:r>
    </w:p>
    <w:p w:rsidR="003F6ED0" w:rsidRPr="0045748C" w:rsidRDefault="003F6ED0" w:rsidP="00110915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8"/>
          <w:szCs w:val="28"/>
        </w:rPr>
      </w:pPr>
    </w:p>
    <w:p w:rsid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2A65">
        <w:rPr>
          <w:rFonts w:ascii="Times New Roman" w:hAnsi="Times New Roman"/>
          <w:b/>
          <w:sz w:val="26"/>
          <w:szCs w:val="26"/>
        </w:rPr>
        <w:t>Инициатор проведения публичных слушаний:</w:t>
      </w:r>
      <w:r w:rsidRPr="005D2A65">
        <w:rPr>
          <w:rFonts w:ascii="Times New Roman" w:hAnsi="Times New Roman"/>
          <w:sz w:val="26"/>
          <w:szCs w:val="26"/>
        </w:rPr>
        <w:t xml:space="preserve"> </w:t>
      </w:r>
      <w:r w:rsidR="00A8441D">
        <w:rPr>
          <w:rFonts w:ascii="Times New Roman" w:hAnsi="Times New Roman"/>
          <w:sz w:val="26"/>
          <w:szCs w:val="26"/>
        </w:rPr>
        <w:t>Глава</w:t>
      </w:r>
      <w:r w:rsidR="007641FC">
        <w:rPr>
          <w:rFonts w:ascii="Times New Roman" w:hAnsi="Times New Roman"/>
          <w:sz w:val="26"/>
          <w:szCs w:val="26"/>
        </w:rPr>
        <w:t xml:space="preserve"> А</w:t>
      </w:r>
      <w:r w:rsidR="00A8441D">
        <w:rPr>
          <w:rFonts w:ascii="Times New Roman" w:hAnsi="Times New Roman"/>
          <w:sz w:val="26"/>
          <w:szCs w:val="26"/>
        </w:rPr>
        <w:t>г</w:t>
      </w:r>
      <w:r w:rsidR="007641FC">
        <w:rPr>
          <w:rFonts w:ascii="Times New Roman" w:hAnsi="Times New Roman"/>
          <w:sz w:val="26"/>
          <w:szCs w:val="26"/>
        </w:rPr>
        <w:t xml:space="preserve">рызского </w:t>
      </w:r>
      <w:proofErr w:type="gramStart"/>
      <w:r w:rsidR="007641FC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7641FC">
        <w:rPr>
          <w:rFonts w:ascii="Times New Roman" w:hAnsi="Times New Roman"/>
          <w:sz w:val="26"/>
          <w:szCs w:val="26"/>
        </w:rPr>
        <w:t xml:space="preserve"> района Республики Татарстан</w:t>
      </w:r>
      <w:r w:rsidRPr="005D2A65">
        <w:rPr>
          <w:rFonts w:ascii="Times New Roman" w:hAnsi="Times New Roman"/>
          <w:sz w:val="26"/>
          <w:szCs w:val="26"/>
        </w:rPr>
        <w:t>.</w:t>
      </w:r>
    </w:p>
    <w:p w:rsidR="005D2A65" w:rsidRP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D2A65" w:rsidRPr="005D2A65" w:rsidRDefault="005D2A65" w:rsidP="005D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D2A65">
        <w:rPr>
          <w:rFonts w:ascii="Times New Roman" w:hAnsi="Times New Roman"/>
          <w:b/>
          <w:sz w:val="26"/>
          <w:szCs w:val="26"/>
        </w:rPr>
        <w:t xml:space="preserve">Основание для проведения публичных слушаний: </w:t>
      </w:r>
    </w:p>
    <w:p w:rsidR="007641FC" w:rsidRPr="007641FC" w:rsidRDefault="005D2A65" w:rsidP="007641F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D2A65">
        <w:rPr>
          <w:rFonts w:ascii="Times New Roman" w:hAnsi="Times New Roman"/>
          <w:sz w:val="26"/>
          <w:szCs w:val="26"/>
        </w:rPr>
        <w:t xml:space="preserve">постановление руководителя </w:t>
      </w:r>
      <w:r w:rsidR="00A8441D">
        <w:rPr>
          <w:rFonts w:ascii="Times New Roman" w:hAnsi="Times New Roman"/>
          <w:sz w:val="26"/>
          <w:szCs w:val="26"/>
        </w:rPr>
        <w:t>Главы</w:t>
      </w:r>
      <w:r w:rsidRPr="005D2A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41FC">
        <w:rPr>
          <w:rFonts w:ascii="Times New Roman" w:hAnsi="Times New Roman"/>
          <w:sz w:val="26"/>
          <w:szCs w:val="26"/>
        </w:rPr>
        <w:t>Азрызского</w:t>
      </w:r>
      <w:proofErr w:type="spellEnd"/>
      <w:r w:rsidRPr="005D2A65">
        <w:rPr>
          <w:rFonts w:ascii="Times New Roman" w:hAnsi="Times New Roman"/>
          <w:sz w:val="26"/>
          <w:szCs w:val="26"/>
        </w:rPr>
        <w:t xml:space="preserve"> муниципального района Республики Татарстан </w:t>
      </w:r>
      <w:r w:rsidRPr="00A8441D">
        <w:rPr>
          <w:rFonts w:ascii="Times New Roman" w:hAnsi="Times New Roman"/>
          <w:sz w:val="26"/>
          <w:szCs w:val="26"/>
        </w:rPr>
        <w:t xml:space="preserve">от </w:t>
      </w:r>
      <w:r w:rsidR="00A8441D" w:rsidRPr="00A8441D">
        <w:rPr>
          <w:rFonts w:ascii="Times New Roman" w:hAnsi="Times New Roman"/>
          <w:sz w:val="26"/>
          <w:szCs w:val="26"/>
        </w:rPr>
        <w:t>24</w:t>
      </w:r>
      <w:r w:rsidRPr="00A8441D">
        <w:rPr>
          <w:rFonts w:ascii="Times New Roman" w:hAnsi="Times New Roman"/>
          <w:sz w:val="26"/>
          <w:szCs w:val="26"/>
        </w:rPr>
        <w:t>.11.2016г. № 1</w:t>
      </w:r>
      <w:r w:rsidR="00A8441D" w:rsidRPr="00A8441D">
        <w:rPr>
          <w:rFonts w:ascii="Times New Roman" w:hAnsi="Times New Roman"/>
          <w:sz w:val="26"/>
          <w:szCs w:val="26"/>
        </w:rPr>
        <w:t>28</w:t>
      </w:r>
      <w:r w:rsidRPr="005D2A65">
        <w:rPr>
          <w:rFonts w:ascii="Times New Roman" w:hAnsi="Times New Roman"/>
          <w:sz w:val="26"/>
          <w:szCs w:val="26"/>
        </w:rPr>
        <w:t xml:space="preserve"> «О назначении публичных слушаний по проекту планировки и проекту межевания территории для размещения линейн</w:t>
      </w:r>
      <w:r w:rsidR="007641FC">
        <w:rPr>
          <w:rFonts w:ascii="Times New Roman" w:hAnsi="Times New Roman"/>
          <w:sz w:val="26"/>
          <w:szCs w:val="26"/>
        </w:rPr>
        <w:t>ых</w:t>
      </w:r>
      <w:r w:rsidRPr="005D2A65">
        <w:rPr>
          <w:rFonts w:ascii="Times New Roman" w:hAnsi="Times New Roman"/>
          <w:sz w:val="26"/>
          <w:szCs w:val="26"/>
        </w:rPr>
        <w:t xml:space="preserve"> объект</w:t>
      </w:r>
      <w:r w:rsidR="007641FC">
        <w:rPr>
          <w:rFonts w:ascii="Times New Roman" w:hAnsi="Times New Roman"/>
          <w:sz w:val="26"/>
          <w:szCs w:val="26"/>
        </w:rPr>
        <w:t>ов проекта</w:t>
      </w:r>
      <w:r w:rsidRPr="005D2A65">
        <w:rPr>
          <w:rFonts w:ascii="Times New Roman" w:hAnsi="Times New Roman"/>
          <w:sz w:val="26"/>
          <w:szCs w:val="26"/>
        </w:rPr>
        <w:t xml:space="preserve"> </w:t>
      </w:r>
      <w:r w:rsidR="007641FC" w:rsidRPr="007641FC">
        <w:rPr>
          <w:rFonts w:ascii="Times New Roman" w:hAnsi="Times New Roman"/>
          <w:sz w:val="26"/>
          <w:szCs w:val="26"/>
        </w:rPr>
        <w:t xml:space="preserve">«Обустройство </w:t>
      </w:r>
      <w:proofErr w:type="spellStart"/>
      <w:r w:rsidR="007641FC" w:rsidRPr="007641FC">
        <w:rPr>
          <w:rFonts w:ascii="Times New Roman" w:hAnsi="Times New Roman"/>
          <w:sz w:val="26"/>
          <w:szCs w:val="26"/>
        </w:rPr>
        <w:t>Азево-Салаушского</w:t>
      </w:r>
      <w:proofErr w:type="spellEnd"/>
      <w:r w:rsidR="007641FC" w:rsidRPr="007641FC">
        <w:rPr>
          <w:rFonts w:ascii="Times New Roman" w:hAnsi="Times New Roman"/>
          <w:sz w:val="26"/>
          <w:szCs w:val="26"/>
        </w:rPr>
        <w:t xml:space="preserve"> нефтяного месторождения НГДУ "</w:t>
      </w:r>
      <w:proofErr w:type="spellStart"/>
      <w:r w:rsidR="007641FC" w:rsidRPr="007641FC">
        <w:rPr>
          <w:rFonts w:ascii="Times New Roman" w:hAnsi="Times New Roman"/>
          <w:sz w:val="26"/>
          <w:szCs w:val="26"/>
        </w:rPr>
        <w:t>Прикамнефть</w:t>
      </w:r>
      <w:proofErr w:type="spellEnd"/>
      <w:r w:rsidR="007641FC" w:rsidRPr="007641FC">
        <w:rPr>
          <w:rFonts w:ascii="Times New Roman" w:hAnsi="Times New Roman"/>
          <w:sz w:val="26"/>
          <w:szCs w:val="26"/>
        </w:rPr>
        <w:t xml:space="preserve">" 2017г.», расположенных в пределах территорий </w:t>
      </w:r>
      <w:proofErr w:type="spellStart"/>
      <w:r w:rsidR="007641FC" w:rsidRPr="007641FC">
        <w:rPr>
          <w:rFonts w:ascii="Times New Roman" w:hAnsi="Times New Roman"/>
          <w:sz w:val="26"/>
          <w:szCs w:val="26"/>
        </w:rPr>
        <w:t>Азеевского</w:t>
      </w:r>
      <w:proofErr w:type="spellEnd"/>
      <w:r w:rsidR="007641FC" w:rsidRPr="007641F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7641FC" w:rsidRPr="007641FC">
        <w:rPr>
          <w:rFonts w:ascii="Times New Roman" w:hAnsi="Times New Roman"/>
          <w:sz w:val="26"/>
          <w:szCs w:val="26"/>
        </w:rPr>
        <w:t>Салаушского</w:t>
      </w:r>
      <w:proofErr w:type="spellEnd"/>
      <w:r w:rsidR="007641FC" w:rsidRPr="007641FC">
        <w:rPr>
          <w:rFonts w:ascii="Times New Roman" w:hAnsi="Times New Roman"/>
          <w:sz w:val="26"/>
          <w:szCs w:val="26"/>
        </w:rPr>
        <w:t xml:space="preserve"> сельских поселений.</w:t>
      </w:r>
    </w:p>
    <w:p w:rsidR="005D2A65" w:rsidRDefault="005D2A65" w:rsidP="005D2A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D2A65" w:rsidRPr="005D2A65" w:rsidRDefault="005D2A65" w:rsidP="005D2A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2A65">
        <w:rPr>
          <w:rFonts w:ascii="Times New Roman" w:hAnsi="Times New Roman"/>
          <w:b/>
          <w:sz w:val="26"/>
          <w:szCs w:val="26"/>
        </w:rPr>
        <w:t>Дата   оповещения   о   проведении   публичных  слушаний:</w:t>
      </w:r>
      <w:r w:rsidRPr="005D2A65">
        <w:rPr>
          <w:rFonts w:ascii="Times New Roman" w:hAnsi="Times New Roman"/>
          <w:sz w:val="26"/>
          <w:szCs w:val="26"/>
        </w:rPr>
        <w:t xml:space="preserve">  официальный сайт </w:t>
      </w:r>
      <w:r w:rsidR="007641FC">
        <w:rPr>
          <w:rFonts w:ascii="Times New Roman" w:hAnsi="Times New Roman"/>
          <w:sz w:val="26"/>
          <w:szCs w:val="26"/>
        </w:rPr>
        <w:t>Агрызского</w:t>
      </w:r>
      <w:r w:rsidRPr="005D2A65">
        <w:rPr>
          <w:rFonts w:ascii="Times New Roman" w:hAnsi="Times New Roman"/>
          <w:sz w:val="26"/>
          <w:szCs w:val="26"/>
        </w:rPr>
        <w:t xml:space="preserve"> муниципального района в сети «Интернет» по адресу </w:t>
      </w:r>
      <w:r w:rsidRPr="005D2A65">
        <w:rPr>
          <w:rFonts w:ascii="Times New Roman" w:hAnsi="Times New Roman"/>
          <w:sz w:val="26"/>
          <w:szCs w:val="26"/>
          <w:lang w:val="en-US"/>
        </w:rPr>
        <w:t>http</w:t>
      </w:r>
      <w:r w:rsidRPr="005D2A65">
        <w:rPr>
          <w:rFonts w:ascii="Times New Roman" w:hAnsi="Times New Roman"/>
          <w:sz w:val="26"/>
          <w:szCs w:val="26"/>
        </w:rPr>
        <w:t xml:space="preserve">:// </w:t>
      </w:r>
      <w:proofErr w:type="spellStart"/>
      <w:proofErr w:type="gramStart"/>
      <w:r w:rsidR="007641FC">
        <w:rPr>
          <w:rFonts w:ascii="Times New Roman" w:hAnsi="Times New Roman"/>
          <w:sz w:val="26"/>
          <w:szCs w:val="26"/>
          <w:lang w:val="en-US"/>
        </w:rPr>
        <w:t>Agryz</w:t>
      </w:r>
      <w:proofErr w:type="spellEnd"/>
      <w:r w:rsidR="006E6850" w:rsidRPr="006E6850">
        <w:rPr>
          <w:rFonts w:ascii="Times New Roman" w:hAnsi="Times New Roman"/>
          <w:sz w:val="26"/>
          <w:szCs w:val="26"/>
        </w:rPr>
        <w:t>.</w:t>
      </w:r>
      <w:proofErr w:type="spellStart"/>
      <w:r w:rsidRPr="005D2A65">
        <w:rPr>
          <w:rFonts w:ascii="Times New Roman" w:hAnsi="Times New Roman"/>
          <w:sz w:val="26"/>
          <w:szCs w:val="26"/>
          <w:lang w:val="en-US"/>
        </w:rPr>
        <w:t>tatarstan</w:t>
      </w:r>
      <w:proofErr w:type="spellEnd"/>
      <w:r w:rsidRPr="005D2A65">
        <w:rPr>
          <w:rFonts w:ascii="Times New Roman" w:hAnsi="Times New Roman"/>
          <w:sz w:val="26"/>
          <w:szCs w:val="26"/>
        </w:rPr>
        <w:t>.</w:t>
      </w:r>
      <w:proofErr w:type="spellStart"/>
      <w:r w:rsidRPr="005D2A65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5D2A65">
        <w:rPr>
          <w:rFonts w:ascii="Times New Roman" w:hAnsi="Times New Roman"/>
          <w:sz w:val="26"/>
          <w:szCs w:val="26"/>
        </w:rPr>
        <w:t>.</w:t>
      </w:r>
      <w:proofErr w:type="gramEnd"/>
    </w:p>
    <w:p w:rsidR="005D2A65" w:rsidRP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24C0A" w:rsidRPr="005D2A65" w:rsidRDefault="007F0ED9" w:rsidP="005D2A65">
      <w:pPr>
        <w:pStyle w:val="a4"/>
        <w:shd w:val="clear" w:color="auto" w:fill="FFFFFF"/>
        <w:spacing w:before="0" w:after="0"/>
        <w:ind w:firstLine="567"/>
        <w:rPr>
          <w:color w:val="FF0000"/>
          <w:sz w:val="26"/>
          <w:szCs w:val="26"/>
        </w:rPr>
      </w:pPr>
      <w:r w:rsidRPr="005D2A65">
        <w:rPr>
          <w:b/>
          <w:sz w:val="26"/>
          <w:szCs w:val="26"/>
        </w:rPr>
        <w:t>Место проведения:</w:t>
      </w:r>
      <w:r w:rsidRPr="005D2A65">
        <w:rPr>
          <w:sz w:val="26"/>
          <w:szCs w:val="26"/>
        </w:rPr>
        <w:t xml:space="preserve"> </w:t>
      </w:r>
      <w:r w:rsidR="00BF348F" w:rsidRPr="005D2A65">
        <w:rPr>
          <w:sz w:val="26"/>
          <w:szCs w:val="26"/>
        </w:rPr>
        <w:t xml:space="preserve">РТ, </w:t>
      </w:r>
      <w:r w:rsidR="00AA68FE">
        <w:rPr>
          <w:sz w:val="26"/>
          <w:szCs w:val="26"/>
        </w:rPr>
        <w:t>г. Агрыз</w:t>
      </w:r>
      <w:r w:rsidR="00BF348F" w:rsidRPr="005D2A65">
        <w:rPr>
          <w:sz w:val="26"/>
          <w:szCs w:val="26"/>
        </w:rPr>
        <w:t>,  ул.</w:t>
      </w:r>
      <w:r w:rsidR="00387646" w:rsidRPr="005D2A65">
        <w:rPr>
          <w:sz w:val="26"/>
          <w:szCs w:val="26"/>
        </w:rPr>
        <w:t xml:space="preserve"> </w:t>
      </w:r>
      <w:r w:rsidR="00AA68FE">
        <w:rPr>
          <w:sz w:val="26"/>
          <w:szCs w:val="26"/>
        </w:rPr>
        <w:t>Гагарина</w:t>
      </w:r>
      <w:r w:rsidR="00BF348F" w:rsidRPr="005D2A65">
        <w:rPr>
          <w:sz w:val="26"/>
          <w:szCs w:val="26"/>
        </w:rPr>
        <w:t>, д.</w:t>
      </w:r>
      <w:r w:rsidR="00AA68FE">
        <w:rPr>
          <w:sz w:val="26"/>
          <w:szCs w:val="26"/>
        </w:rPr>
        <w:t>13</w:t>
      </w:r>
      <w:r w:rsidR="00AC6741" w:rsidRPr="005D2A65">
        <w:rPr>
          <w:sz w:val="26"/>
          <w:szCs w:val="26"/>
        </w:rPr>
        <w:t xml:space="preserve">, </w:t>
      </w:r>
      <w:r w:rsidR="00AA68FE" w:rsidRPr="00A8441D">
        <w:rPr>
          <w:sz w:val="26"/>
          <w:szCs w:val="26"/>
        </w:rPr>
        <w:t>зал заседаний</w:t>
      </w:r>
      <w:r w:rsidR="00AA68FE">
        <w:rPr>
          <w:sz w:val="26"/>
          <w:szCs w:val="26"/>
        </w:rPr>
        <w:t xml:space="preserve"> Исполнительного комитета Агрызского муниципального района</w:t>
      </w:r>
      <w:r w:rsidR="00AC6741" w:rsidRPr="005D2A65">
        <w:rPr>
          <w:sz w:val="26"/>
          <w:szCs w:val="26"/>
        </w:rPr>
        <w:t>.</w:t>
      </w:r>
    </w:p>
    <w:p w:rsidR="007F0ED9" w:rsidRPr="005D2A65" w:rsidRDefault="007F0ED9" w:rsidP="005D2A65">
      <w:pPr>
        <w:pStyle w:val="a4"/>
        <w:shd w:val="clear" w:color="auto" w:fill="FFFFFF"/>
        <w:spacing w:before="0" w:after="0"/>
        <w:ind w:firstLine="567"/>
        <w:rPr>
          <w:color w:val="1D0E07"/>
          <w:sz w:val="26"/>
          <w:szCs w:val="26"/>
        </w:rPr>
      </w:pPr>
      <w:r w:rsidRPr="005D2A65">
        <w:rPr>
          <w:b/>
          <w:sz w:val="26"/>
          <w:szCs w:val="26"/>
        </w:rPr>
        <w:t>Дата проведения:</w:t>
      </w:r>
      <w:r w:rsidRPr="005D2A65">
        <w:rPr>
          <w:sz w:val="26"/>
          <w:szCs w:val="26"/>
        </w:rPr>
        <w:t xml:space="preserve"> </w:t>
      </w:r>
      <w:r w:rsidR="005D2A65" w:rsidRPr="005D2A65">
        <w:rPr>
          <w:sz w:val="26"/>
          <w:szCs w:val="26"/>
        </w:rPr>
        <w:t xml:space="preserve">       </w:t>
      </w:r>
      <w:r w:rsidR="006C0121">
        <w:rPr>
          <w:sz w:val="26"/>
          <w:szCs w:val="26"/>
        </w:rPr>
        <w:t>30</w:t>
      </w:r>
      <w:r w:rsidRPr="005D2A65">
        <w:rPr>
          <w:sz w:val="26"/>
          <w:szCs w:val="26"/>
        </w:rPr>
        <w:t>.</w:t>
      </w:r>
      <w:r w:rsidR="00AA68FE">
        <w:rPr>
          <w:sz w:val="26"/>
          <w:szCs w:val="26"/>
        </w:rPr>
        <w:t>11</w:t>
      </w:r>
      <w:r w:rsidRPr="005D2A65">
        <w:rPr>
          <w:sz w:val="26"/>
          <w:szCs w:val="26"/>
        </w:rPr>
        <w:t>.2016г.</w:t>
      </w:r>
    </w:p>
    <w:p w:rsidR="005D2A65" w:rsidRP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2A65">
        <w:rPr>
          <w:rFonts w:ascii="Times New Roman" w:hAnsi="Times New Roman"/>
          <w:b/>
          <w:sz w:val="26"/>
          <w:szCs w:val="26"/>
        </w:rPr>
        <w:t xml:space="preserve">Время начала публичных слушаний:     </w:t>
      </w:r>
      <w:r w:rsidRPr="005D2A65">
        <w:rPr>
          <w:rFonts w:ascii="Times New Roman" w:hAnsi="Times New Roman"/>
          <w:sz w:val="26"/>
          <w:szCs w:val="26"/>
        </w:rPr>
        <w:t xml:space="preserve">    </w:t>
      </w:r>
      <w:r w:rsidR="00AA68FE">
        <w:rPr>
          <w:rFonts w:ascii="Times New Roman" w:hAnsi="Times New Roman"/>
          <w:sz w:val="26"/>
          <w:szCs w:val="26"/>
        </w:rPr>
        <w:t>11</w:t>
      </w:r>
      <w:r w:rsidRPr="005D2A65">
        <w:rPr>
          <w:rFonts w:ascii="Times New Roman" w:hAnsi="Times New Roman"/>
          <w:sz w:val="26"/>
          <w:szCs w:val="26"/>
        </w:rPr>
        <w:t>.00 ч.</w:t>
      </w:r>
    </w:p>
    <w:p w:rsidR="005D2A65" w:rsidRP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2A65">
        <w:rPr>
          <w:rFonts w:ascii="Times New Roman" w:hAnsi="Times New Roman"/>
          <w:b/>
          <w:sz w:val="26"/>
          <w:szCs w:val="26"/>
        </w:rPr>
        <w:t xml:space="preserve">Время окончания публичных слушаний:  </w:t>
      </w:r>
      <w:r w:rsidRPr="005D2A65">
        <w:rPr>
          <w:rFonts w:ascii="Times New Roman" w:hAnsi="Times New Roman"/>
          <w:sz w:val="26"/>
          <w:szCs w:val="26"/>
        </w:rPr>
        <w:t xml:space="preserve"> </w:t>
      </w:r>
      <w:r w:rsidR="00AA68FE">
        <w:rPr>
          <w:rFonts w:ascii="Times New Roman" w:hAnsi="Times New Roman"/>
          <w:sz w:val="26"/>
          <w:szCs w:val="26"/>
        </w:rPr>
        <w:t>12</w:t>
      </w:r>
      <w:r w:rsidRPr="005D2A65">
        <w:rPr>
          <w:rFonts w:ascii="Times New Roman" w:hAnsi="Times New Roman"/>
          <w:sz w:val="26"/>
          <w:szCs w:val="26"/>
        </w:rPr>
        <w:t>.</w:t>
      </w:r>
      <w:r w:rsidR="00AA68FE">
        <w:rPr>
          <w:rFonts w:ascii="Times New Roman" w:hAnsi="Times New Roman"/>
          <w:sz w:val="26"/>
          <w:szCs w:val="26"/>
        </w:rPr>
        <w:t>0</w:t>
      </w:r>
      <w:r w:rsidRPr="005D2A65">
        <w:rPr>
          <w:rFonts w:ascii="Times New Roman" w:hAnsi="Times New Roman"/>
          <w:sz w:val="26"/>
          <w:szCs w:val="26"/>
        </w:rPr>
        <w:t>0 ч.</w:t>
      </w:r>
    </w:p>
    <w:p w:rsidR="00C23FA4" w:rsidRPr="005D2A65" w:rsidRDefault="00C23FA4" w:rsidP="005D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253CB" w:rsidRPr="005D2A65" w:rsidRDefault="007F0ED9" w:rsidP="005D2A65">
      <w:pPr>
        <w:spacing w:after="0" w:line="240" w:lineRule="auto"/>
        <w:ind w:firstLine="567"/>
        <w:jc w:val="both"/>
        <w:rPr>
          <w:rFonts w:ascii="Times New Roman" w:hAnsi="Times New Roman"/>
          <w:color w:val="1D0E07"/>
          <w:sz w:val="26"/>
          <w:szCs w:val="26"/>
          <w:lang w:eastAsia="ru-RU"/>
        </w:rPr>
      </w:pPr>
      <w:r w:rsidRPr="005D2A65">
        <w:rPr>
          <w:rFonts w:ascii="Times New Roman" w:hAnsi="Times New Roman"/>
          <w:b/>
          <w:sz w:val="26"/>
          <w:szCs w:val="26"/>
        </w:rPr>
        <w:t>Предмет публичных слушаний:</w:t>
      </w:r>
      <w:r w:rsidRPr="005D2A65">
        <w:rPr>
          <w:rFonts w:ascii="Times New Roman" w:hAnsi="Times New Roman"/>
          <w:sz w:val="26"/>
          <w:szCs w:val="26"/>
        </w:rPr>
        <w:t xml:space="preserve"> </w:t>
      </w:r>
      <w:r w:rsidR="00FC2428" w:rsidRPr="005D2A65">
        <w:rPr>
          <w:rFonts w:ascii="Times New Roman" w:hAnsi="Times New Roman"/>
          <w:sz w:val="26"/>
          <w:szCs w:val="26"/>
        </w:rPr>
        <w:t xml:space="preserve">рассмотрение </w:t>
      </w:r>
      <w:r w:rsidRPr="005D2A65">
        <w:rPr>
          <w:rFonts w:ascii="Times New Roman" w:hAnsi="Times New Roman"/>
          <w:sz w:val="26"/>
          <w:szCs w:val="26"/>
        </w:rPr>
        <w:t>проект</w:t>
      </w:r>
      <w:r w:rsidR="00FC2428" w:rsidRPr="005D2A65">
        <w:rPr>
          <w:rFonts w:ascii="Times New Roman" w:hAnsi="Times New Roman"/>
          <w:sz w:val="26"/>
          <w:szCs w:val="26"/>
        </w:rPr>
        <w:t>а</w:t>
      </w:r>
      <w:r w:rsidRPr="005D2A65">
        <w:rPr>
          <w:rFonts w:ascii="Times New Roman" w:hAnsi="Times New Roman"/>
          <w:sz w:val="26"/>
          <w:szCs w:val="26"/>
        </w:rPr>
        <w:t xml:space="preserve"> </w:t>
      </w:r>
      <w:r w:rsidRPr="005D2A65">
        <w:rPr>
          <w:rFonts w:ascii="Times New Roman" w:hAnsi="Times New Roman"/>
          <w:color w:val="1D0E07"/>
          <w:sz w:val="26"/>
          <w:szCs w:val="26"/>
          <w:lang w:eastAsia="ru-RU"/>
        </w:rPr>
        <w:t>планировки</w:t>
      </w:r>
      <w:r w:rsidR="000D46FC" w:rsidRPr="005D2A65">
        <w:rPr>
          <w:rFonts w:ascii="Times New Roman" w:hAnsi="Times New Roman"/>
          <w:color w:val="1D0E07"/>
          <w:sz w:val="26"/>
          <w:szCs w:val="26"/>
          <w:lang w:eastAsia="ru-RU"/>
        </w:rPr>
        <w:t xml:space="preserve"> </w:t>
      </w:r>
      <w:r w:rsidR="00523AA0" w:rsidRPr="005D2A65">
        <w:rPr>
          <w:rFonts w:ascii="Times New Roman" w:hAnsi="Times New Roman"/>
          <w:color w:val="1D0E07"/>
          <w:sz w:val="26"/>
          <w:szCs w:val="26"/>
          <w:lang w:eastAsia="ru-RU"/>
        </w:rPr>
        <w:t xml:space="preserve">и проекта межевания </w:t>
      </w:r>
      <w:r w:rsidR="00FC2428" w:rsidRPr="005D2A65">
        <w:rPr>
          <w:rFonts w:ascii="Times New Roman" w:hAnsi="Times New Roman"/>
          <w:color w:val="1D0E07"/>
          <w:sz w:val="26"/>
          <w:szCs w:val="26"/>
          <w:lang w:eastAsia="ru-RU"/>
        </w:rPr>
        <w:t xml:space="preserve">территории </w:t>
      </w:r>
      <w:r w:rsidR="000D46FC" w:rsidRPr="005D2A65">
        <w:rPr>
          <w:rFonts w:ascii="Times New Roman" w:hAnsi="Times New Roman"/>
          <w:color w:val="1D0E07"/>
          <w:sz w:val="26"/>
          <w:szCs w:val="26"/>
          <w:lang w:eastAsia="ru-RU"/>
        </w:rPr>
        <w:t>для</w:t>
      </w:r>
      <w:r w:rsidR="00FC2428" w:rsidRPr="005D2A65">
        <w:rPr>
          <w:rFonts w:ascii="Times New Roman" w:hAnsi="Times New Roman"/>
          <w:color w:val="1D0E07"/>
          <w:sz w:val="26"/>
          <w:szCs w:val="26"/>
          <w:lang w:eastAsia="ru-RU"/>
        </w:rPr>
        <w:t xml:space="preserve"> </w:t>
      </w:r>
      <w:r w:rsidR="00523AA0" w:rsidRPr="005D2A65">
        <w:rPr>
          <w:rFonts w:ascii="Times New Roman" w:hAnsi="Times New Roman"/>
          <w:color w:val="1D0E07"/>
          <w:sz w:val="26"/>
          <w:szCs w:val="26"/>
          <w:lang w:eastAsia="ru-RU"/>
        </w:rPr>
        <w:t xml:space="preserve">размещения </w:t>
      </w:r>
      <w:r w:rsidR="00AA68FE" w:rsidRPr="005D2A65">
        <w:rPr>
          <w:rFonts w:ascii="Times New Roman" w:hAnsi="Times New Roman"/>
          <w:sz w:val="26"/>
          <w:szCs w:val="26"/>
        </w:rPr>
        <w:t>линейн</w:t>
      </w:r>
      <w:r w:rsidR="00AA68FE">
        <w:rPr>
          <w:rFonts w:ascii="Times New Roman" w:hAnsi="Times New Roman"/>
          <w:sz w:val="26"/>
          <w:szCs w:val="26"/>
        </w:rPr>
        <w:t>ых</w:t>
      </w:r>
      <w:r w:rsidR="00AA68FE" w:rsidRPr="005D2A65">
        <w:rPr>
          <w:rFonts w:ascii="Times New Roman" w:hAnsi="Times New Roman"/>
          <w:sz w:val="26"/>
          <w:szCs w:val="26"/>
        </w:rPr>
        <w:t xml:space="preserve"> объект</w:t>
      </w:r>
      <w:r w:rsidR="00AA68FE">
        <w:rPr>
          <w:rFonts w:ascii="Times New Roman" w:hAnsi="Times New Roman"/>
          <w:sz w:val="26"/>
          <w:szCs w:val="26"/>
        </w:rPr>
        <w:t>ов проекта</w:t>
      </w:r>
      <w:r w:rsidR="00AA68FE" w:rsidRPr="005D2A65">
        <w:rPr>
          <w:rFonts w:ascii="Times New Roman" w:hAnsi="Times New Roman"/>
          <w:sz w:val="26"/>
          <w:szCs w:val="26"/>
        </w:rPr>
        <w:t xml:space="preserve"> </w:t>
      </w:r>
      <w:r w:rsidR="00AA68FE" w:rsidRPr="007641FC">
        <w:rPr>
          <w:rFonts w:ascii="Times New Roman" w:hAnsi="Times New Roman"/>
          <w:sz w:val="26"/>
          <w:szCs w:val="26"/>
        </w:rPr>
        <w:t xml:space="preserve">«Обустройство </w:t>
      </w:r>
      <w:proofErr w:type="spellStart"/>
      <w:r w:rsidR="00AA68FE" w:rsidRPr="007641FC">
        <w:rPr>
          <w:rFonts w:ascii="Times New Roman" w:hAnsi="Times New Roman"/>
          <w:sz w:val="26"/>
          <w:szCs w:val="26"/>
        </w:rPr>
        <w:t>Азево-Салаушского</w:t>
      </w:r>
      <w:proofErr w:type="spellEnd"/>
      <w:r w:rsidR="00AA68FE" w:rsidRPr="007641FC">
        <w:rPr>
          <w:rFonts w:ascii="Times New Roman" w:hAnsi="Times New Roman"/>
          <w:sz w:val="26"/>
          <w:szCs w:val="26"/>
        </w:rPr>
        <w:t xml:space="preserve"> нефтяного месторождения НГДУ "</w:t>
      </w:r>
      <w:proofErr w:type="spellStart"/>
      <w:r w:rsidR="00AA68FE" w:rsidRPr="007641FC">
        <w:rPr>
          <w:rFonts w:ascii="Times New Roman" w:hAnsi="Times New Roman"/>
          <w:sz w:val="26"/>
          <w:szCs w:val="26"/>
        </w:rPr>
        <w:t>Прикамнефть</w:t>
      </w:r>
      <w:proofErr w:type="spellEnd"/>
      <w:r w:rsidR="00AA68FE" w:rsidRPr="007641FC">
        <w:rPr>
          <w:rFonts w:ascii="Times New Roman" w:hAnsi="Times New Roman"/>
          <w:sz w:val="26"/>
          <w:szCs w:val="26"/>
        </w:rPr>
        <w:t xml:space="preserve">" 2017г.», расположенных в пределах территорий </w:t>
      </w:r>
      <w:proofErr w:type="spellStart"/>
      <w:r w:rsidR="00AA68FE" w:rsidRPr="007641FC">
        <w:rPr>
          <w:rFonts w:ascii="Times New Roman" w:hAnsi="Times New Roman"/>
          <w:sz w:val="26"/>
          <w:szCs w:val="26"/>
        </w:rPr>
        <w:t>Азеевского</w:t>
      </w:r>
      <w:proofErr w:type="spellEnd"/>
      <w:r w:rsidR="00AA68FE" w:rsidRPr="007641F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AA68FE" w:rsidRPr="007641FC">
        <w:rPr>
          <w:rFonts w:ascii="Times New Roman" w:hAnsi="Times New Roman"/>
          <w:sz w:val="26"/>
          <w:szCs w:val="26"/>
        </w:rPr>
        <w:t>Салаушского</w:t>
      </w:r>
      <w:proofErr w:type="spellEnd"/>
      <w:r w:rsidR="00AA68FE" w:rsidRPr="007641FC">
        <w:rPr>
          <w:rFonts w:ascii="Times New Roman" w:hAnsi="Times New Roman"/>
          <w:sz w:val="26"/>
          <w:szCs w:val="26"/>
        </w:rPr>
        <w:t xml:space="preserve"> сельских поселений</w:t>
      </w:r>
      <w:r w:rsidR="00C84EDF" w:rsidRPr="005D2A65">
        <w:rPr>
          <w:rFonts w:ascii="Times New Roman" w:hAnsi="Times New Roman"/>
          <w:color w:val="1D0E07"/>
          <w:sz w:val="26"/>
          <w:szCs w:val="26"/>
          <w:lang w:eastAsia="ru-RU"/>
        </w:rPr>
        <w:t>.</w:t>
      </w:r>
    </w:p>
    <w:p w:rsidR="00C23FA4" w:rsidRPr="005D2A65" w:rsidRDefault="00C23FA4" w:rsidP="005D2A65">
      <w:pPr>
        <w:spacing w:after="0" w:line="240" w:lineRule="auto"/>
        <w:ind w:firstLine="567"/>
        <w:jc w:val="both"/>
        <w:rPr>
          <w:rFonts w:ascii="Times New Roman" w:hAnsi="Times New Roman"/>
          <w:color w:val="1D0E07"/>
          <w:sz w:val="26"/>
          <w:szCs w:val="26"/>
          <w:lang w:eastAsia="ru-RU"/>
        </w:rPr>
      </w:pPr>
    </w:p>
    <w:p w:rsidR="00C23FA4" w:rsidRPr="005D2A65" w:rsidRDefault="00C23FA4" w:rsidP="005D2A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F0ED9" w:rsidRPr="005D2A65" w:rsidRDefault="007F0ED9" w:rsidP="005D2A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2A65">
        <w:rPr>
          <w:rFonts w:ascii="Times New Roman" w:hAnsi="Times New Roman"/>
          <w:sz w:val="26"/>
          <w:szCs w:val="26"/>
        </w:rPr>
        <w:t xml:space="preserve">В период </w:t>
      </w:r>
      <w:r w:rsidR="005D2A65" w:rsidRPr="005D2A65">
        <w:rPr>
          <w:rFonts w:ascii="Times New Roman" w:hAnsi="Times New Roman"/>
          <w:sz w:val="26"/>
          <w:szCs w:val="26"/>
        </w:rPr>
        <w:t xml:space="preserve">проведения </w:t>
      </w:r>
      <w:r w:rsidRPr="005D2A65">
        <w:rPr>
          <w:rFonts w:ascii="Times New Roman" w:hAnsi="Times New Roman"/>
          <w:sz w:val="26"/>
          <w:szCs w:val="26"/>
        </w:rPr>
        <w:t xml:space="preserve">публичных слушаний с </w:t>
      </w:r>
      <w:r w:rsidR="00AA68FE">
        <w:rPr>
          <w:rFonts w:ascii="Times New Roman" w:hAnsi="Times New Roman"/>
          <w:sz w:val="26"/>
          <w:szCs w:val="26"/>
        </w:rPr>
        <w:t>18</w:t>
      </w:r>
      <w:r w:rsidRPr="005D2A65">
        <w:rPr>
          <w:rFonts w:ascii="Times New Roman" w:hAnsi="Times New Roman"/>
          <w:sz w:val="26"/>
          <w:szCs w:val="26"/>
        </w:rPr>
        <w:t>.</w:t>
      </w:r>
      <w:r w:rsidR="00C84EDF" w:rsidRPr="005D2A65">
        <w:rPr>
          <w:rFonts w:ascii="Times New Roman" w:hAnsi="Times New Roman"/>
          <w:sz w:val="26"/>
          <w:szCs w:val="26"/>
        </w:rPr>
        <w:t>1</w:t>
      </w:r>
      <w:r w:rsidR="005D2A65" w:rsidRPr="005D2A65">
        <w:rPr>
          <w:rFonts w:ascii="Times New Roman" w:hAnsi="Times New Roman"/>
          <w:sz w:val="26"/>
          <w:szCs w:val="26"/>
        </w:rPr>
        <w:t>1</w:t>
      </w:r>
      <w:r w:rsidRPr="005D2A65">
        <w:rPr>
          <w:rFonts w:ascii="Times New Roman" w:hAnsi="Times New Roman"/>
          <w:sz w:val="26"/>
          <w:szCs w:val="26"/>
        </w:rPr>
        <w:t xml:space="preserve">.2016г. по </w:t>
      </w:r>
      <w:r w:rsidR="00AA68FE">
        <w:rPr>
          <w:rFonts w:ascii="Times New Roman" w:hAnsi="Times New Roman"/>
          <w:sz w:val="26"/>
          <w:szCs w:val="26"/>
        </w:rPr>
        <w:t>29</w:t>
      </w:r>
      <w:r w:rsidRPr="005D2A65">
        <w:rPr>
          <w:rFonts w:ascii="Times New Roman" w:hAnsi="Times New Roman"/>
          <w:sz w:val="26"/>
          <w:szCs w:val="26"/>
        </w:rPr>
        <w:t>.</w:t>
      </w:r>
      <w:r w:rsidR="00C84EDF" w:rsidRPr="005D2A65">
        <w:rPr>
          <w:rFonts w:ascii="Times New Roman" w:hAnsi="Times New Roman"/>
          <w:sz w:val="26"/>
          <w:szCs w:val="26"/>
        </w:rPr>
        <w:t>1</w:t>
      </w:r>
      <w:r w:rsidR="00AA68FE">
        <w:rPr>
          <w:rFonts w:ascii="Times New Roman" w:hAnsi="Times New Roman"/>
          <w:sz w:val="26"/>
          <w:szCs w:val="26"/>
        </w:rPr>
        <w:t>1</w:t>
      </w:r>
      <w:r w:rsidRPr="005D2A65">
        <w:rPr>
          <w:rFonts w:ascii="Times New Roman" w:hAnsi="Times New Roman"/>
          <w:sz w:val="26"/>
          <w:szCs w:val="26"/>
        </w:rPr>
        <w:t xml:space="preserve">.2016г. предложения и замечания </w:t>
      </w:r>
      <w:r w:rsidR="00FC2428" w:rsidRPr="005D2A65">
        <w:rPr>
          <w:rFonts w:ascii="Times New Roman" w:hAnsi="Times New Roman"/>
          <w:sz w:val="26"/>
          <w:szCs w:val="26"/>
        </w:rPr>
        <w:t xml:space="preserve">по </w:t>
      </w:r>
      <w:r w:rsidR="005D2A65" w:rsidRPr="005D2A65">
        <w:rPr>
          <w:rFonts w:ascii="Times New Roman" w:hAnsi="Times New Roman"/>
          <w:sz w:val="26"/>
          <w:szCs w:val="26"/>
        </w:rPr>
        <w:t xml:space="preserve">проекту </w:t>
      </w:r>
      <w:r w:rsidR="005D2A65" w:rsidRPr="005D2A65">
        <w:rPr>
          <w:rFonts w:ascii="Times New Roman" w:hAnsi="Times New Roman"/>
          <w:color w:val="1D0E07"/>
          <w:sz w:val="26"/>
          <w:szCs w:val="26"/>
          <w:lang w:eastAsia="ru-RU"/>
        </w:rPr>
        <w:t xml:space="preserve">планировки и проекту межевания территории для размещения </w:t>
      </w:r>
      <w:r w:rsidR="00AA68FE" w:rsidRPr="005D2A65">
        <w:rPr>
          <w:rFonts w:ascii="Times New Roman" w:hAnsi="Times New Roman"/>
          <w:sz w:val="26"/>
          <w:szCs w:val="26"/>
        </w:rPr>
        <w:t>линейн</w:t>
      </w:r>
      <w:r w:rsidR="00AA68FE">
        <w:rPr>
          <w:rFonts w:ascii="Times New Roman" w:hAnsi="Times New Roman"/>
          <w:sz w:val="26"/>
          <w:szCs w:val="26"/>
        </w:rPr>
        <w:t>ых</w:t>
      </w:r>
      <w:r w:rsidR="00AA68FE" w:rsidRPr="005D2A65">
        <w:rPr>
          <w:rFonts w:ascii="Times New Roman" w:hAnsi="Times New Roman"/>
          <w:sz w:val="26"/>
          <w:szCs w:val="26"/>
        </w:rPr>
        <w:t xml:space="preserve"> объект</w:t>
      </w:r>
      <w:r w:rsidR="00AA68FE">
        <w:rPr>
          <w:rFonts w:ascii="Times New Roman" w:hAnsi="Times New Roman"/>
          <w:sz w:val="26"/>
          <w:szCs w:val="26"/>
        </w:rPr>
        <w:t>ов проекта</w:t>
      </w:r>
      <w:r w:rsidR="00AA68FE" w:rsidRPr="005D2A65">
        <w:rPr>
          <w:rFonts w:ascii="Times New Roman" w:hAnsi="Times New Roman"/>
          <w:sz w:val="26"/>
          <w:szCs w:val="26"/>
        </w:rPr>
        <w:t xml:space="preserve"> </w:t>
      </w:r>
      <w:r w:rsidR="00AA68FE" w:rsidRPr="007641FC">
        <w:rPr>
          <w:rFonts w:ascii="Times New Roman" w:hAnsi="Times New Roman"/>
          <w:sz w:val="26"/>
          <w:szCs w:val="26"/>
        </w:rPr>
        <w:t xml:space="preserve">«Обустройство </w:t>
      </w:r>
      <w:proofErr w:type="spellStart"/>
      <w:r w:rsidR="00AA68FE" w:rsidRPr="007641FC">
        <w:rPr>
          <w:rFonts w:ascii="Times New Roman" w:hAnsi="Times New Roman"/>
          <w:sz w:val="26"/>
          <w:szCs w:val="26"/>
        </w:rPr>
        <w:t>Азево-Салаушского</w:t>
      </w:r>
      <w:proofErr w:type="spellEnd"/>
      <w:r w:rsidR="00AA68FE" w:rsidRPr="007641FC">
        <w:rPr>
          <w:rFonts w:ascii="Times New Roman" w:hAnsi="Times New Roman"/>
          <w:sz w:val="26"/>
          <w:szCs w:val="26"/>
        </w:rPr>
        <w:t xml:space="preserve"> нефтяного месторождения НГДУ "</w:t>
      </w:r>
      <w:proofErr w:type="spellStart"/>
      <w:r w:rsidR="00AA68FE" w:rsidRPr="007641FC">
        <w:rPr>
          <w:rFonts w:ascii="Times New Roman" w:hAnsi="Times New Roman"/>
          <w:sz w:val="26"/>
          <w:szCs w:val="26"/>
        </w:rPr>
        <w:t>Прикамнефть</w:t>
      </w:r>
      <w:proofErr w:type="spellEnd"/>
      <w:r w:rsidR="00AA68FE" w:rsidRPr="007641FC">
        <w:rPr>
          <w:rFonts w:ascii="Times New Roman" w:hAnsi="Times New Roman"/>
          <w:sz w:val="26"/>
          <w:szCs w:val="26"/>
        </w:rPr>
        <w:t xml:space="preserve">" 2017г.», </w:t>
      </w:r>
      <w:r w:rsidRPr="005D2A65">
        <w:rPr>
          <w:rFonts w:ascii="Times New Roman" w:hAnsi="Times New Roman"/>
          <w:sz w:val="26"/>
          <w:szCs w:val="26"/>
        </w:rPr>
        <w:t>не поступали.</w:t>
      </w:r>
    </w:p>
    <w:p w:rsidR="005D2A65" w:rsidRP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2A65">
        <w:rPr>
          <w:rFonts w:ascii="Times New Roman" w:hAnsi="Times New Roman"/>
          <w:sz w:val="26"/>
          <w:szCs w:val="26"/>
        </w:rPr>
        <w:t>Присутствующие на публичных слушаниях граждане единогласно поддержали данные проекты планировки и проекты межевания.</w:t>
      </w:r>
    </w:p>
    <w:p w:rsidR="005D2A65" w:rsidRP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2A65">
        <w:rPr>
          <w:rFonts w:ascii="Times New Roman" w:hAnsi="Times New Roman"/>
          <w:sz w:val="26"/>
          <w:szCs w:val="26"/>
        </w:rPr>
        <w:t xml:space="preserve">Других замечаний и предложений от участников публичных слушаний по данным вопросам не поступало. </w:t>
      </w:r>
    </w:p>
    <w:p w:rsid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2A65">
        <w:rPr>
          <w:rFonts w:ascii="Times New Roman" w:hAnsi="Times New Roman"/>
          <w:sz w:val="26"/>
          <w:szCs w:val="26"/>
        </w:rPr>
        <w:t>На основании проведенных публичных слушаний рекомендует</w:t>
      </w:r>
      <w:r w:rsidR="00B1754C">
        <w:rPr>
          <w:rFonts w:ascii="Times New Roman" w:hAnsi="Times New Roman"/>
          <w:sz w:val="26"/>
          <w:szCs w:val="26"/>
        </w:rPr>
        <w:t>ся</w:t>
      </w:r>
      <w:r w:rsidRPr="005D2A65">
        <w:rPr>
          <w:rFonts w:ascii="Times New Roman" w:hAnsi="Times New Roman"/>
          <w:sz w:val="26"/>
          <w:szCs w:val="26"/>
        </w:rPr>
        <w:t xml:space="preserve"> утвердить проекты планировки и проекты межевания территории</w:t>
      </w:r>
      <w:r w:rsidR="00B1754C">
        <w:rPr>
          <w:rFonts w:ascii="Times New Roman" w:hAnsi="Times New Roman"/>
          <w:sz w:val="26"/>
          <w:szCs w:val="26"/>
        </w:rPr>
        <w:t xml:space="preserve"> размещения линейных объектов, </w:t>
      </w:r>
      <w:r w:rsidRPr="005D2A65">
        <w:rPr>
          <w:rFonts w:ascii="Times New Roman" w:hAnsi="Times New Roman"/>
          <w:sz w:val="26"/>
          <w:szCs w:val="26"/>
        </w:rPr>
        <w:t xml:space="preserve"> расположенны</w:t>
      </w:r>
      <w:r w:rsidR="00B1754C">
        <w:rPr>
          <w:rFonts w:ascii="Times New Roman" w:hAnsi="Times New Roman"/>
          <w:sz w:val="26"/>
          <w:szCs w:val="26"/>
        </w:rPr>
        <w:t>х</w:t>
      </w:r>
      <w:r w:rsidRPr="005D2A65">
        <w:rPr>
          <w:rFonts w:ascii="Times New Roman" w:hAnsi="Times New Roman"/>
          <w:sz w:val="26"/>
          <w:szCs w:val="26"/>
        </w:rPr>
        <w:t xml:space="preserve"> в муниципальном образовании </w:t>
      </w:r>
      <w:r w:rsidR="00B1754C">
        <w:rPr>
          <w:rFonts w:ascii="Times New Roman" w:hAnsi="Times New Roman"/>
          <w:sz w:val="26"/>
          <w:szCs w:val="26"/>
        </w:rPr>
        <w:t xml:space="preserve">Агрызского </w:t>
      </w:r>
      <w:r w:rsidRPr="005D2A65">
        <w:rPr>
          <w:rFonts w:ascii="Times New Roman" w:hAnsi="Times New Roman"/>
          <w:sz w:val="26"/>
          <w:szCs w:val="26"/>
        </w:rPr>
        <w:t xml:space="preserve">муниципальный район Республики Татарстан на территории </w:t>
      </w:r>
      <w:proofErr w:type="spellStart"/>
      <w:r w:rsidR="00FE5A38">
        <w:rPr>
          <w:rFonts w:ascii="Times New Roman" w:hAnsi="Times New Roman"/>
          <w:sz w:val="26"/>
          <w:szCs w:val="26"/>
        </w:rPr>
        <w:t>Азеевского</w:t>
      </w:r>
      <w:proofErr w:type="spellEnd"/>
      <w:r w:rsidR="00FE5A3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FE5A38">
        <w:rPr>
          <w:rFonts w:ascii="Times New Roman" w:hAnsi="Times New Roman"/>
          <w:sz w:val="26"/>
          <w:szCs w:val="26"/>
        </w:rPr>
        <w:t>Салаушского</w:t>
      </w:r>
      <w:proofErr w:type="spellEnd"/>
      <w:r w:rsidR="00FE5A38">
        <w:rPr>
          <w:rFonts w:ascii="Times New Roman" w:hAnsi="Times New Roman"/>
          <w:sz w:val="26"/>
          <w:szCs w:val="26"/>
        </w:rPr>
        <w:t xml:space="preserve"> </w:t>
      </w:r>
      <w:r w:rsidRPr="005D2A65">
        <w:rPr>
          <w:rFonts w:ascii="Times New Roman" w:hAnsi="Times New Roman"/>
          <w:sz w:val="26"/>
          <w:szCs w:val="26"/>
        </w:rPr>
        <w:t>сельск</w:t>
      </w:r>
      <w:r w:rsidR="00FE5A38">
        <w:rPr>
          <w:rFonts w:ascii="Times New Roman" w:hAnsi="Times New Roman"/>
          <w:sz w:val="26"/>
          <w:szCs w:val="26"/>
        </w:rPr>
        <w:t>их</w:t>
      </w:r>
      <w:r w:rsidRPr="005D2A65">
        <w:rPr>
          <w:rFonts w:ascii="Times New Roman" w:hAnsi="Times New Roman"/>
          <w:sz w:val="26"/>
          <w:szCs w:val="26"/>
        </w:rPr>
        <w:t xml:space="preserve"> поселени</w:t>
      </w:r>
      <w:r w:rsidR="00FE5A38">
        <w:rPr>
          <w:rFonts w:ascii="Times New Roman" w:hAnsi="Times New Roman"/>
          <w:sz w:val="26"/>
          <w:szCs w:val="26"/>
        </w:rPr>
        <w:t>й</w:t>
      </w:r>
      <w:r w:rsidRPr="005D2A65">
        <w:rPr>
          <w:rFonts w:ascii="Times New Roman" w:hAnsi="Times New Roman"/>
          <w:sz w:val="26"/>
          <w:szCs w:val="26"/>
        </w:rPr>
        <w:t>.</w:t>
      </w:r>
    </w:p>
    <w:p w:rsid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D2A65" w:rsidRP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21F8" w:rsidRDefault="00C021F8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021F8" w:rsidRDefault="00C021F8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D2A65">
        <w:rPr>
          <w:rFonts w:ascii="Times New Roman" w:hAnsi="Times New Roman"/>
          <w:b/>
          <w:sz w:val="26"/>
          <w:szCs w:val="26"/>
        </w:rPr>
        <w:t xml:space="preserve">Выводы и рекомендации </w:t>
      </w:r>
    </w:p>
    <w:p w:rsidR="00987629" w:rsidRPr="005D2A65" w:rsidRDefault="00987629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87629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2A65">
        <w:rPr>
          <w:rFonts w:ascii="Times New Roman" w:hAnsi="Times New Roman"/>
          <w:sz w:val="26"/>
          <w:szCs w:val="26"/>
        </w:rPr>
        <w:t xml:space="preserve">1. </w:t>
      </w:r>
      <w:r w:rsidR="00987629">
        <w:rPr>
          <w:rFonts w:ascii="Times New Roman" w:hAnsi="Times New Roman"/>
          <w:sz w:val="26"/>
          <w:szCs w:val="26"/>
        </w:rPr>
        <w:t>П</w:t>
      </w:r>
      <w:r w:rsidRPr="005D2A65">
        <w:rPr>
          <w:rFonts w:ascii="Times New Roman" w:hAnsi="Times New Roman"/>
          <w:sz w:val="26"/>
          <w:szCs w:val="26"/>
        </w:rPr>
        <w:t xml:space="preserve">убличные слушания по проекту </w:t>
      </w:r>
      <w:r w:rsidRPr="005D2A65">
        <w:rPr>
          <w:rFonts w:ascii="Times New Roman" w:hAnsi="Times New Roman"/>
          <w:color w:val="1D0E07"/>
          <w:sz w:val="26"/>
          <w:szCs w:val="26"/>
          <w:lang w:eastAsia="ru-RU"/>
        </w:rPr>
        <w:t xml:space="preserve">планировки и проекту межевания территории для размещения </w:t>
      </w:r>
      <w:r w:rsidR="00987629" w:rsidRPr="005D2A65">
        <w:rPr>
          <w:rFonts w:ascii="Times New Roman" w:hAnsi="Times New Roman"/>
          <w:sz w:val="26"/>
          <w:szCs w:val="26"/>
        </w:rPr>
        <w:t>линейн</w:t>
      </w:r>
      <w:r w:rsidR="00987629">
        <w:rPr>
          <w:rFonts w:ascii="Times New Roman" w:hAnsi="Times New Roman"/>
          <w:sz w:val="26"/>
          <w:szCs w:val="26"/>
        </w:rPr>
        <w:t>ых</w:t>
      </w:r>
      <w:r w:rsidR="00987629" w:rsidRPr="005D2A65">
        <w:rPr>
          <w:rFonts w:ascii="Times New Roman" w:hAnsi="Times New Roman"/>
          <w:sz w:val="26"/>
          <w:szCs w:val="26"/>
        </w:rPr>
        <w:t xml:space="preserve"> объект</w:t>
      </w:r>
      <w:r w:rsidR="00987629">
        <w:rPr>
          <w:rFonts w:ascii="Times New Roman" w:hAnsi="Times New Roman"/>
          <w:sz w:val="26"/>
          <w:szCs w:val="26"/>
        </w:rPr>
        <w:t>ов проекта</w:t>
      </w:r>
      <w:r w:rsidR="00987629" w:rsidRPr="005D2A65">
        <w:rPr>
          <w:rFonts w:ascii="Times New Roman" w:hAnsi="Times New Roman"/>
          <w:sz w:val="26"/>
          <w:szCs w:val="26"/>
        </w:rPr>
        <w:t xml:space="preserve"> </w:t>
      </w:r>
      <w:r w:rsidR="00987629" w:rsidRPr="007641FC">
        <w:rPr>
          <w:rFonts w:ascii="Times New Roman" w:hAnsi="Times New Roman"/>
          <w:sz w:val="26"/>
          <w:szCs w:val="26"/>
        </w:rPr>
        <w:t xml:space="preserve">«Обустройство </w:t>
      </w:r>
      <w:proofErr w:type="spellStart"/>
      <w:r w:rsidR="00987629" w:rsidRPr="007641FC">
        <w:rPr>
          <w:rFonts w:ascii="Times New Roman" w:hAnsi="Times New Roman"/>
          <w:sz w:val="26"/>
          <w:szCs w:val="26"/>
        </w:rPr>
        <w:t>Азево-Салаушского</w:t>
      </w:r>
      <w:proofErr w:type="spellEnd"/>
      <w:r w:rsidR="00987629" w:rsidRPr="007641FC">
        <w:rPr>
          <w:rFonts w:ascii="Times New Roman" w:hAnsi="Times New Roman"/>
          <w:sz w:val="26"/>
          <w:szCs w:val="26"/>
        </w:rPr>
        <w:t xml:space="preserve"> нефтяного месторождения НГДУ "</w:t>
      </w:r>
      <w:proofErr w:type="spellStart"/>
      <w:r w:rsidR="00987629" w:rsidRPr="007641FC">
        <w:rPr>
          <w:rFonts w:ascii="Times New Roman" w:hAnsi="Times New Roman"/>
          <w:sz w:val="26"/>
          <w:szCs w:val="26"/>
        </w:rPr>
        <w:t>Прикамнефть</w:t>
      </w:r>
      <w:proofErr w:type="spellEnd"/>
      <w:r w:rsidR="00987629" w:rsidRPr="007641FC">
        <w:rPr>
          <w:rFonts w:ascii="Times New Roman" w:hAnsi="Times New Roman"/>
          <w:sz w:val="26"/>
          <w:szCs w:val="26"/>
        </w:rPr>
        <w:t xml:space="preserve">" 2017г.», </w:t>
      </w:r>
    </w:p>
    <w:p w:rsidR="005D2A65" w:rsidRP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2A65">
        <w:rPr>
          <w:rFonts w:ascii="Times New Roman" w:hAnsi="Times New Roman"/>
          <w:sz w:val="26"/>
          <w:szCs w:val="26"/>
        </w:rPr>
        <w:t xml:space="preserve">состоялись и соответствуют требованиям действующего законодательства Российской Федерации и муниципальным правовым актам </w:t>
      </w:r>
      <w:r w:rsidR="00987629">
        <w:rPr>
          <w:rFonts w:ascii="Times New Roman" w:hAnsi="Times New Roman"/>
          <w:sz w:val="26"/>
          <w:szCs w:val="26"/>
        </w:rPr>
        <w:t>Агрызского</w:t>
      </w:r>
      <w:r w:rsidRPr="005D2A65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5D2A65" w:rsidRPr="005D2A65" w:rsidRDefault="005D2A65" w:rsidP="005D2A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D2A65">
        <w:rPr>
          <w:rFonts w:ascii="Times New Roman" w:hAnsi="Times New Roman"/>
          <w:sz w:val="26"/>
          <w:szCs w:val="26"/>
        </w:rPr>
        <w:t xml:space="preserve">2. В соответствии со </w:t>
      </w:r>
      <w:proofErr w:type="spellStart"/>
      <w:r w:rsidRPr="005D2A65">
        <w:rPr>
          <w:rFonts w:ascii="Times New Roman" w:hAnsi="Times New Roman"/>
          <w:sz w:val="26"/>
          <w:szCs w:val="26"/>
        </w:rPr>
        <w:t>ст.ст</w:t>
      </w:r>
      <w:proofErr w:type="spellEnd"/>
      <w:r w:rsidRPr="005D2A65">
        <w:rPr>
          <w:rFonts w:ascii="Times New Roman" w:hAnsi="Times New Roman"/>
          <w:sz w:val="26"/>
          <w:szCs w:val="26"/>
        </w:rPr>
        <w:t xml:space="preserve">. 45,46 Градостроительного кодекса РФ </w:t>
      </w:r>
      <w:r w:rsidR="00987629">
        <w:rPr>
          <w:rFonts w:ascii="Times New Roman" w:hAnsi="Times New Roman"/>
          <w:sz w:val="26"/>
          <w:szCs w:val="26"/>
        </w:rPr>
        <w:t xml:space="preserve">рекомендовать </w:t>
      </w:r>
      <w:r w:rsidR="00D743B7" w:rsidRPr="005D2A65">
        <w:rPr>
          <w:rFonts w:ascii="Times New Roman" w:hAnsi="Times New Roman"/>
          <w:sz w:val="26"/>
          <w:szCs w:val="26"/>
        </w:rPr>
        <w:t>утверди</w:t>
      </w:r>
      <w:r w:rsidR="00D743B7">
        <w:rPr>
          <w:rFonts w:ascii="Times New Roman" w:hAnsi="Times New Roman"/>
          <w:sz w:val="26"/>
          <w:szCs w:val="26"/>
        </w:rPr>
        <w:t>ть</w:t>
      </w:r>
      <w:r w:rsidRPr="005D2A65">
        <w:rPr>
          <w:rFonts w:ascii="Times New Roman" w:hAnsi="Times New Roman"/>
          <w:sz w:val="26"/>
          <w:szCs w:val="26"/>
        </w:rPr>
        <w:t xml:space="preserve"> </w:t>
      </w:r>
      <w:r w:rsidR="005C152F" w:rsidRPr="005D2A65">
        <w:rPr>
          <w:rFonts w:ascii="Times New Roman" w:hAnsi="Times New Roman"/>
          <w:sz w:val="26"/>
          <w:szCs w:val="26"/>
        </w:rPr>
        <w:t>проект</w:t>
      </w:r>
      <w:r w:rsidR="005C152F">
        <w:rPr>
          <w:rFonts w:ascii="Times New Roman" w:hAnsi="Times New Roman"/>
          <w:sz w:val="26"/>
          <w:szCs w:val="26"/>
        </w:rPr>
        <w:t>ы</w:t>
      </w:r>
      <w:r w:rsidR="005C152F" w:rsidRPr="005D2A65">
        <w:rPr>
          <w:rFonts w:ascii="Times New Roman" w:hAnsi="Times New Roman"/>
          <w:sz w:val="26"/>
          <w:szCs w:val="26"/>
        </w:rPr>
        <w:t xml:space="preserve"> </w:t>
      </w:r>
      <w:r w:rsidR="005C152F" w:rsidRPr="005D2A65">
        <w:rPr>
          <w:rFonts w:ascii="Times New Roman" w:hAnsi="Times New Roman"/>
          <w:color w:val="1D0E07"/>
          <w:sz w:val="26"/>
          <w:szCs w:val="26"/>
          <w:lang w:eastAsia="ru-RU"/>
        </w:rPr>
        <w:t>планировки и проект</w:t>
      </w:r>
      <w:r w:rsidR="005C152F">
        <w:rPr>
          <w:rFonts w:ascii="Times New Roman" w:hAnsi="Times New Roman"/>
          <w:color w:val="1D0E07"/>
          <w:sz w:val="26"/>
          <w:szCs w:val="26"/>
          <w:lang w:eastAsia="ru-RU"/>
        </w:rPr>
        <w:t>ы</w:t>
      </w:r>
      <w:r w:rsidR="005C152F" w:rsidRPr="005D2A65">
        <w:rPr>
          <w:rFonts w:ascii="Times New Roman" w:hAnsi="Times New Roman"/>
          <w:color w:val="1D0E07"/>
          <w:sz w:val="26"/>
          <w:szCs w:val="26"/>
          <w:lang w:eastAsia="ru-RU"/>
        </w:rPr>
        <w:t xml:space="preserve"> межевания территории для размещения </w:t>
      </w:r>
      <w:r w:rsidR="005C152F" w:rsidRPr="005D2A65">
        <w:rPr>
          <w:rFonts w:ascii="Times New Roman" w:hAnsi="Times New Roman"/>
          <w:sz w:val="26"/>
          <w:szCs w:val="26"/>
        </w:rPr>
        <w:t>линейн</w:t>
      </w:r>
      <w:r w:rsidR="005C152F">
        <w:rPr>
          <w:rFonts w:ascii="Times New Roman" w:hAnsi="Times New Roman"/>
          <w:sz w:val="26"/>
          <w:szCs w:val="26"/>
        </w:rPr>
        <w:t>ых</w:t>
      </w:r>
      <w:r w:rsidR="005C152F" w:rsidRPr="005D2A65">
        <w:rPr>
          <w:rFonts w:ascii="Times New Roman" w:hAnsi="Times New Roman"/>
          <w:sz w:val="26"/>
          <w:szCs w:val="26"/>
        </w:rPr>
        <w:t xml:space="preserve"> объект</w:t>
      </w:r>
      <w:r w:rsidR="005C152F">
        <w:rPr>
          <w:rFonts w:ascii="Times New Roman" w:hAnsi="Times New Roman"/>
          <w:sz w:val="26"/>
          <w:szCs w:val="26"/>
        </w:rPr>
        <w:t>ов проекта</w:t>
      </w:r>
      <w:r w:rsidR="005C152F" w:rsidRPr="005D2A65">
        <w:rPr>
          <w:rFonts w:ascii="Times New Roman" w:hAnsi="Times New Roman"/>
          <w:sz w:val="26"/>
          <w:szCs w:val="26"/>
        </w:rPr>
        <w:t xml:space="preserve"> </w:t>
      </w:r>
      <w:r w:rsidR="005C152F" w:rsidRPr="007641FC">
        <w:rPr>
          <w:rFonts w:ascii="Times New Roman" w:hAnsi="Times New Roman"/>
          <w:sz w:val="26"/>
          <w:szCs w:val="26"/>
        </w:rPr>
        <w:t xml:space="preserve">«Обустройство </w:t>
      </w:r>
      <w:proofErr w:type="spellStart"/>
      <w:r w:rsidR="005C152F" w:rsidRPr="007641FC">
        <w:rPr>
          <w:rFonts w:ascii="Times New Roman" w:hAnsi="Times New Roman"/>
          <w:sz w:val="26"/>
          <w:szCs w:val="26"/>
        </w:rPr>
        <w:t>Азево-Салаушского</w:t>
      </w:r>
      <w:proofErr w:type="spellEnd"/>
      <w:r w:rsidR="005C152F" w:rsidRPr="007641FC">
        <w:rPr>
          <w:rFonts w:ascii="Times New Roman" w:hAnsi="Times New Roman"/>
          <w:sz w:val="26"/>
          <w:szCs w:val="26"/>
        </w:rPr>
        <w:t xml:space="preserve"> нефтяного месторождения НГДУ "</w:t>
      </w:r>
      <w:proofErr w:type="spellStart"/>
      <w:r w:rsidR="005C152F" w:rsidRPr="007641FC">
        <w:rPr>
          <w:rFonts w:ascii="Times New Roman" w:hAnsi="Times New Roman"/>
          <w:sz w:val="26"/>
          <w:szCs w:val="26"/>
        </w:rPr>
        <w:t>Прикамнефть</w:t>
      </w:r>
      <w:proofErr w:type="spellEnd"/>
      <w:r w:rsidR="005C152F" w:rsidRPr="007641FC">
        <w:rPr>
          <w:rFonts w:ascii="Times New Roman" w:hAnsi="Times New Roman"/>
          <w:sz w:val="26"/>
          <w:szCs w:val="26"/>
        </w:rPr>
        <w:t>" 2017г.»</w:t>
      </w:r>
    </w:p>
    <w:p w:rsidR="005D2A65" w:rsidRP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2A65">
        <w:rPr>
          <w:rFonts w:ascii="Times New Roman" w:hAnsi="Times New Roman"/>
          <w:sz w:val="26"/>
          <w:szCs w:val="26"/>
        </w:rPr>
        <w:t>3.  Опубликовать настоящее заключение в газете «</w:t>
      </w:r>
      <w:proofErr w:type="spellStart"/>
      <w:r w:rsidR="005C152F">
        <w:rPr>
          <w:rFonts w:ascii="Times New Roman" w:hAnsi="Times New Roman"/>
          <w:sz w:val="26"/>
          <w:szCs w:val="26"/>
        </w:rPr>
        <w:t>Агрызские</w:t>
      </w:r>
      <w:proofErr w:type="spellEnd"/>
      <w:r w:rsidRPr="005D2A65">
        <w:rPr>
          <w:rFonts w:ascii="Times New Roman" w:hAnsi="Times New Roman"/>
          <w:sz w:val="26"/>
          <w:szCs w:val="26"/>
        </w:rPr>
        <w:t xml:space="preserve"> вести», на официальном сайте </w:t>
      </w:r>
      <w:r w:rsidR="005C152F">
        <w:rPr>
          <w:rFonts w:ascii="Times New Roman" w:hAnsi="Times New Roman"/>
          <w:sz w:val="26"/>
          <w:szCs w:val="26"/>
        </w:rPr>
        <w:t xml:space="preserve">Агрызского </w:t>
      </w:r>
      <w:proofErr w:type="gramStart"/>
      <w:r w:rsidR="005C152F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5C152F">
        <w:rPr>
          <w:rFonts w:ascii="Times New Roman" w:hAnsi="Times New Roman"/>
          <w:sz w:val="26"/>
          <w:szCs w:val="26"/>
        </w:rPr>
        <w:t xml:space="preserve"> района</w:t>
      </w:r>
      <w:r w:rsidRPr="005D2A65">
        <w:rPr>
          <w:rFonts w:ascii="Times New Roman" w:hAnsi="Times New Roman"/>
          <w:sz w:val="26"/>
          <w:szCs w:val="26"/>
        </w:rPr>
        <w:t xml:space="preserve"> в сети интернет по адресу: </w:t>
      </w:r>
      <w:hyperlink r:id="rId7" w:history="1">
        <w:r w:rsidR="00152604" w:rsidRPr="00F06719">
          <w:rPr>
            <w:rStyle w:val="a5"/>
            <w:rFonts w:ascii="Times New Roman" w:hAnsi="Times New Roman"/>
            <w:sz w:val="26"/>
            <w:szCs w:val="26"/>
          </w:rPr>
          <w:t>http://</w:t>
        </w:r>
        <w:proofErr w:type="gramStart"/>
        <w:r w:rsidR="00152604" w:rsidRPr="00F06719">
          <w:rPr>
            <w:rStyle w:val="a5"/>
            <w:rFonts w:ascii="Times New Roman" w:hAnsi="Times New Roman"/>
            <w:sz w:val="26"/>
            <w:szCs w:val="26"/>
            <w:lang w:val="en-US"/>
          </w:rPr>
          <w:t>Agryz</w:t>
        </w:r>
        <w:r w:rsidR="00152604" w:rsidRPr="00F06719">
          <w:rPr>
            <w:rStyle w:val="a5"/>
            <w:rFonts w:ascii="Times New Roman" w:hAnsi="Times New Roman"/>
            <w:sz w:val="26"/>
            <w:szCs w:val="26"/>
          </w:rPr>
          <w:t>.tatarstan.ru</w:t>
        </w:r>
      </w:hyperlink>
      <w:r w:rsidRPr="005D2A65">
        <w:rPr>
          <w:rFonts w:ascii="Times New Roman" w:hAnsi="Times New Roman"/>
          <w:sz w:val="26"/>
          <w:szCs w:val="26"/>
        </w:rPr>
        <w:t>.</w:t>
      </w:r>
      <w:proofErr w:type="gramEnd"/>
    </w:p>
    <w:p w:rsidR="005D2A65" w:rsidRP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21F8" w:rsidRDefault="00C021F8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D2A65" w:rsidRPr="005D2A65" w:rsidRDefault="005D2A65" w:rsidP="005D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D2A65" w:rsidRPr="005D2A65" w:rsidRDefault="005D2A65" w:rsidP="00EE1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2A65">
        <w:rPr>
          <w:rFonts w:ascii="Times New Roman" w:hAnsi="Times New Roman"/>
          <w:sz w:val="26"/>
          <w:szCs w:val="26"/>
        </w:rPr>
        <w:t xml:space="preserve">Председатель                               </w:t>
      </w:r>
      <w:r w:rsidR="006C0121">
        <w:rPr>
          <w:rFonts w:ascii="Times New Roman" w:hAnsi="Times New Roman"/>
          <w:sz w:val="26"/>
          <w:szCs w:val="26"/>
        </w:rPr>
        <w:t xml:space="preserve">                  </w:t>
      </w:r>
      <w:r w:rsidRPr="005D2A65">
        <w:rPr>
          <w:rFonts w:ascii="Times New Roman" w:hAnsi="Times New Roman"/>
          <w:sz w:val="26"/>
          <w:szCs w:val="26"/>
        </w:rPr>
        <w:t xml:space="preserve">                               </w:t>
      </w:r>
      <w:r w:rsidR="00152604">
        <w:rPr>
          <w:rFonts w:ascii="Times New Roman" w:hAnsi="Times New Roman"/>
          <w:sz w:val="26"/>
          <w:szCs w:val="26"/>
        </w:rPr>
        <w:t>А.С. Авдеев</w:t>
      </w:r>
    </w:p>
    <w:p w:rsidR="005D2A65" w:rsidRPr="005D2A65" w:rsidRDefault="005D2A65" w:rsidP="005D2A65">
      <w:pPr>
        <w:spacing w:after="0" w:line="240" w:lineRule="auto"/>
        <w:ind w:right="11" w:firstLine="567"/>
        <w:jc w:val="both"/>
        <w:rPr>
          <w:rFonts w:ascii="Times New Roman" w:hAnsi="Times New Roman"/>
          <w:sz w:val="26"/>
          <w:szCs w:val="26"/>
        </w:rPr>
      </w:pPr>
    </w:p>
    <w:p w:rsidR="00D3586A" w:rsidRPr="005D2A65" w:rsidRDefault="00D3586A" w:rsidP="005D2A65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sz w:val="26"/>
          <w:szCs w:val="26"/>
        </w:rPr>
      </w:pPr>
    </w:p>
    <w:p w:rsidR="00695091" w:rsidRPr="005D2A65" w:rsidRDefault="00695091" w:rsidP="005D2A65">
      <w:pPr>
        <w:spacing w:after="0" w:line="240" w:lineRule="auto"/>
        <w:ind w:right="11" w:firstLine="567"/>
        <w:jc w:val="both"/>
        <w:rPr>
          <w:rFonts w:ascii="Times New Roman" w:hAnsi="Times New Roman"/>
          <w:sz w:val="26"/>
          <w:szCs w:val="26"/>
        </w:rPr>
      </w:pPr>
    </w:p>
    <w:p w:rsidR="005D2A65" w:rsidRDefault="005D2A65" w:rsidP="00C84EDF">
      <w:pPr>
        <w:spacing w:after="0" w:line="240" w:lineRule="auto"/>
        <w:ind w:left="11" w:right="11" w:firstLine="556"/>
        <w:jc w:val="both"/>
      </w:pPr>
    </w:p>
    <w:p w:rsidR="00695091" w:rsidRDefault="00695091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p w:rsidR="00551843" w:rsidRDefault="00551843" w:rsidP="00C84EDF">
      <w:pPr>
        <w:spacing w:after="0" w:line="240" w:lineRule="auto"/>
        <w:ind w:left="11" w:right="11" w:firstLine="556"/>
        <w:jc w:val="both"/>
      </w:pPr>
    </w:p>
    <w:sectPr w:rsidR="00551843" w:rsidSect="005D2A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3548D"/>
    <w:multiLevelType w:val="hybridMultilevel"/>
    <w:tmpl w:val="CC625762"/>
    <w:lvl w:ilvl="0" w:tplc="D75C9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F428D2"/>
    <w:multiLevelType w:val="hybridMultilevel"/>
    <w:tmpl w:val="CB062C48"/>
    <w:lvl w:ilvl="0" w:tplc="60B22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15"/>
    <w:rsid w:val="00015A5C"/>
    <w:rsid w:val="000232A5"/>
    <w:rsid w:val="00025DA5"/>
    <w:rsid w:val="00057E5B"/>
    <w:rsid w:val="0007179B"/>
    <w:rsid w:val="000A154C"/>
    <w:rsid w:val="000A38CA"/>
    <w:rsid w:val="000B13A7"/>
    <w:rsid w:val="000C0AF4"/>
    <w:rsid w:val="000D46FC"/>
    <w:rsid w:val="000E2B69"/>
    <w:rsid w:val="00110915"/>
    <w:rsid w:val="00120817"/>
    <w:rsid w:val="001269D7"/>
    <w:rsid w:val="00152604"/>
    <w:rsid w:val="00157F6B"/>
    <w:rsid w:val="001E30AA"/>
    <w:rsid w:val="00204EE0"/>
    <w:rsid w:val="00225C63"/>
    <w:rsid w:val="0027717B"/>
    <w:rsid w:val="0030266D"/>
    <w:rsid w:val="00323B12"/>
    <w:rsid w:val="00387646"/>
    <w:rsid w:val="003A5E0F"/>
    <w:rsid w:val="003B3A7D"/>
    <w:rsid w:val="003F6ED0"/>
    <w:rsid w:val="004150CA"/>
    <w:rsid w:val="0045748C"/>
    <w:rsid w:val="004A3453"/>
    <w:rsid w:val="004E4E61"/>
    <w:rsid w:val="00523AA0"/>
    <w:rsid w:val="00524C0A"/>
    <w:rsid w:val="00551843"/>
    <w:rsid w:val="005856A5"/>
    <w:rsid w:val="005975CB"/>
    <w:rsid w:val="005C152F"/>
    <w:rsid w:val="005D2A65"/>
    <w:rsid w:val="00644DA0"/>
    <w:rsid w:val="00665A57"/>
    <w:rsid w:val="006873C7"/>
    <w:rsid w:val="00695091"/>
    <w:rsid w:val="006C0121"/>
    <w:rsid w:val="006E6850"/>
    <w:rsid w:val="00710A25"/>
    <w:rsid w:val="00724553"/>
    <w:rsid w:val="0074169E"/>
    <w:rsid w:val="007641FC"/>
    <w:rsid w:val="007805E4"/>
    <w:rsid w:val="007955D1"/>
    <w:rsid w:val="007F0ED9"/>
    <w:rsid w:val="0081254E"/>
    <w:rsid w:val="00836B59"/>
    <w:rsid w:val="00867961"/>
    <w:rsid w:val="00870753"/>
    <w:rsid w:val="008734E7"/>
    <w:rsid w:val="0088209D"/>
    <w:rsid w:val="00886464"/>
    <w:rsid w:val="008A0528"/>
    <w:rsid w:val="008D2958"/>
    <w:rsid w:val="00911092"/>
    <w:rsid w:val="00921DC1"/>
    <w:rsid w:val="00967FF7"/>
    <w:rsid w:val="00973C96"/>
    <w:rsid w:val="00985B05"/>
    <w:rsid w:val="00987629"/>
    <w:rsid w:val="009A6FFD"/>
    <w:rsid w:val="009B466A"/>
    <w:rsid w:val="009D2D8A"/>
    <w:rsid w:val="009D5C1E"/>
    <w:rsid w:val="009E369E"/>
    <w:rsid w:val="00A625F3"/>
    <w:rsid w:val="00A81AAD"/>
    <w:rsid w:val="00A8441D"/>
    <w:rsid w:val="00A86CDA"/>
    <w:rsid w:val="00A93006"/>
    <w:rsid w:val="00AA68FE"/>
    <w:rsid w:val="00AB7BE5"/>
    <w:rsid w:val="00AC6741"/>
    <w:rsid w:val="00AD2DB0"/>
    <w:rsid w:val="00AE28B4"/>
    <w:rsid w:val="00B1754C"/>
    <w:rsid w:val="00B81371"/>
    <w:rsid w:val="00BF348F"/>
    <w:rsid w:val="00C021F8"/>
    <w:rsid w:val="00C23FA4"/>
    <w:rsid w:val="00C253CB"/>
    <w:rsid w:val="00C5498D"/>
    <w:rsid w:val="00C84EDF"/>
    <w:rsid w:val="00C90EE4"/>
    <w:rsid w:val="00CB2E03"/>
    <w:rsid w:val="00CC0C32"/>
    <w:rsid w:val="00D176C3"/>
    <w:rsid w:val="00D3586A"/>
    <w:rsid w:val="00D64540"/>
    <w:rsid w:val="00D743B7"/>
    <w:rsid w:val="00E246FE"/>
    <w:rsid w:val="00E67F85"/>
    <w:rsid w:val="00EA4A24"/>
    <w:rsid w:val="00EB3221"/>
    <w:rsid w:val="00ED192D"/>
    <w:rsid w:val="00EE14DB"/>
    <w:rsid w:val="00EF1FA3"/>
    <w:rsid w:val="00F24648"/>
    <w:rsid w:val="00F51EA3"/>
    <w:rsid w:val="00F56CBB"/>
    <w:rsid w:val="00F77026"/>
    <w:rsid w:val="00FC2428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15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81254E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81254E"/>
    <w:rPr>
      <w:rFonts w:cs="Times New Roman"/>
    </w:rPr>
  </w:style>
  <w:style w:type="character" w:styleId="a5">
    <w:name w:val="Hyperlink"/>
    <w:basedOn w:val="a0"/>
    <w:uiPriority w:val="99"/>
    <w:unhideWhenUsed/>
    <w:rsid w:val="005C1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15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81254E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81254E"/>
    <w:rPr>
      <w:rFonts w:cs="Times New Roman"/>
    </w:rPr>
  </w:style>
  <w:style w:type="character" w:styleId="a5">
    <w:name w:val="Hyperlink"/>
    <w:basedOn w:val="a0"/>
    <w:uiPriority w:val="99"/>
    <w:unhideWhenUsed/>
    <w:rsid w:val="005C1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gryz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96A5-FFDC-44D3-8B52-A76DE790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2016-11-30T09:41:00Z</cp:lastPrinted>
  <dcterms:created xsi:type="dcterms:W3CDTF">2016-12-01T12:10:00Z</dcterms:created>
  <dcterms:modified xsi:type="dcterms:W3CDTF">2016-12-01T12:10:00Z</dcterms:modified>
</cp:coreProperties>
</file>